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1BF" w:rsidRPr="00B12110" w:rsidRDefault="002E30CA">
      <w:pPr>
        <w:rPr>
          <w:sz w:val="28"/>
          <w:szCs w:val="28"/>
        </w:rPr>
      </w:pPr>
      <w:r w:rsidRPr="00B12110">
        <w:rPr>
          <w:sz w:val="28"/>
          <w:szCs w:val="28"/>
        </w:rPr>
        <w:t xml:space="preserve">                               Задания по слушанию музыки 2 </w:t>
      </w:r>
      <w:proofErr w:type="spellStart"/>
      <w:proofErr w:type="gramStart"/>
      <w:r w:rsidRPr="00B12110">
        <w:rPr>
          <w:sz w:val="28"/>
          <w:szCs w:val="28"/>
        </w:rPr>
        <w:t>кл.п</w:t>
      </w:r>
      <w:proofErr w:type="spellEnd"/>
      <w:proofErr w:type="gramEnd"/>
      <w:r w:rsidRPr="00B12110">
        <w:rPr>
          <w:sz w:val="28"/>
          <w:szCs w:val="28"/>
        </w:rPr>
        <w:t>/п</w:t>
      </w:r>
    </w:p>
    <w:p w:rsidR="002E30CA" w:rsidRPr="00B12110" w:rsidRDefault="002E30CA">
      <w:pPr>
        <w:rPr>
          <w:sz w:val="28"/>
          <w:szCs w:val="28"/>
        </w:rPr>
      </w:pPr>
      <w:r w:rsidRPr="00B12110">
        <w:rPr>
          <w:sz w:val="28"/>
          <w:szCs w:val="28"/>
        </w:rPr>
        <w:t>Тема: Русские государственные гимны</w:t>
      </w:r>
    </w:p>
    <w:p w:rsidR="002E30CA" w:rsidRPr="00B12110" w:rsidRDefault="002E30CA">
      <w:pPr>
        <w:rPr>
          <w:sz w:val="28"/>
          <w:szCs w:val="28"/>
        </w:rPr>
      </w:pPr>
      <w:r w:rsidRPr="00B12110">
        <w:rPr>
          <w:sz w:val="28"/>
          <w:szCs w:val="28"/>
        </w:rPr>
        <w:t>1.Что такое гимн?</w:t>
      </w:r>
    </w:p>
    <w:p w:rsidR="002E30CA" w:rsidRPr="00B12110" w:rsidRDefault="002E30CA">
      <w:pPr>
        <w:rPr>
          <w:sz w:val="28"/>
          <w:szCs w:val="28"/>
          <w:lang w:val="en-US"/>
        </w:rPr>
      </w:pPr>
      <w:r w:rsidRPr="00B12110">
        <w:rPr>
          <w:sz w:val="28"/>
          <w:szCs w:val="28"/>
        </w:rPr>
        <w:t>2</w:t>
      </w:r>
      <w:r w:rsidR="00E64880" w:rsidRPr="00B12110">
        <w:rPr>
          <w:sz w:val="28"/>
          <w:szCs w:val="28"/>
        </w:rPr>
        <w:t>. Что такое государственный гимн</w:t>
      </w:r>
      <w:r w:rsidR="00E64880" w:rsidRPr="00B12110">
        <w:rPr>
          <w:sz w:val="28"/>
          <w:szCs w:val="28"/>
          <w:lang w:val="en-US"/>
        </w:rPr>
        <w:t>?</w:t>
      </w:r>
    </w:p>
    <w:p w:rsidR="00E64880" w:rsidRPr="00B12110" w:rsidRDefault="00E64880">
      <w:pPr>
        <w:rPr>
          <w:sz w:val="28"/>
          <w:szCs w:val="28"/>
        </w:rPr>
      </w:pPr>
      <w:r w:rsidRPr="00B12110">
        <w:rPr>
          <w:sz w:val="28"/>
          <w:szCs w:val="28"/>
        </w:rPr>
        <w:t xml:space="preserve">3. Какой гимн был популярен во времена императрицы Екатерины </w:t>
      </w:r>
      <w:proofErr w:type="gramStart"/>
      <w:r w:rsidRPr="00B12110">
        <w:rPr>
          <w:sz w:val="28"/>
          <w:szCs w:val="28"/>
          <w:lang w:val="en-US"/>
        </w:rPr>
        <w:t>II</w:t>
      </w:r>
      <w:r w:rsidRPr="00B12110">
        <w:rPr>
          <w:sz w:val="28"/>
          <w:szCs w:val="28"/>
        </w:rPr>
        <w:t xml:space="preserve"> ?</w:t>
      </w:r>
      <w:proofErr w:type="gramEnd"/>
    </w:p>
    <w:p w:rsidR="00CD7B6A" w:rsidRPr="00B12110" w:rsidRDefault="00E64880">
      <w:pPr>
        <w:rPr>
          <w:sz w:val="28"/>
          <w:szCs w:val="28"/>
        </w:rPr>
      </w:pPr>
      <w:r w:rsidRPr="00B12110">
        <w:rPr>
          <w:sz w:val="28"/>
          <w:szCs w:val="28"/>
        </w:rPr>
        <w:t>4. Какой характер гимна «Боже, царя храни»</w:t>
      </w:r>
      <w:r w:rsidR="00CD7B6A" w:rsidRPr="00B12110">
        <w:rPr>
          <w:sz w:val="28"/>
          <w:szCs w:val="28"/>
        </w:rPr>
        <w:t>?</w:t>
      </w:r>
    </w:p>
    <w:p w:rsidR="00CD7B6A" w:rsidRPr="00B12110" w:rsidRDefault="00CD7B6A">
      <w:pPr>
        <w:rPr>
          <w:sz w:val="28"/>
          <w:szCs w:val="28"/>
        </w:rPr>
      </w:pPr>
      <w:r w:rsidRPr="00B12110">
        <w:rPr>
          <w:sz w:val="28"/>
          <w:szCs w:val="28"/>
        </w:rPr>
        <w:t xml:space="preserve"> </w:t>
      </w:r>
    </w:p>
    <w:p w:rsidR="00CD7B6A" w:rsidRPr="00B12110" w:rsidRDefault="00CD7B6A">
      <w:pPr>
        <w:rPr>
          <w:sz w:val="28"/>
          <w:szCs w:val="28"/>
        </w:rPr>
      </w:pPr>
      <w:r w:rsidRPr="00B12110">
        <w:rPr>
          <w:sz w:val="28"/>
          <w:szCs w:val="28"/>
        </w:rPr>
        <w:t>Домашнее задание: Нужно ответить на вопросы письменно в тетради, сфотографировать и выслать на любой удобный вам мес</w:t>
      </w:r>
      <w:r w:rsidR="005E45E9" w:rsidRPr="00B12110">
        <w:rPr>
          <w:sz w:val="28"/>
          <w:szCs w:val="28"/>
        </w:rPr>
        <w:t>сен</w:t>
      </w:r>
      <w:r w:rsidR="00577B95" w:rsidRPr="00B12110">
        <w:rPr>
          <w:sz w:val="28"/>
          <w:szCs w:val="28"/>
        </w:rPr>
        <w:t>д</w:t>
      </w:r>
      <w:r w:rsidR="005E45E9" w:rsidRPr="00B12110">
        <w:rPr>
          <w:sz w:val="28"/>
          <w:szCs w:val="28"/>
        </w:rPr>
        <w:t xml:space="preserve">жер- </w:t>
      </w:r>
      <w:proofErr w:type="spellStart"/>
      <w:r w:rsidR="005E45E9" w:rsidRPr="00B12110">
        <w:rPr>
          <w:sz w:val="28"/>
          <w:szCs w:val="28"/>
        </w:rPr>
        <w:t>Ватсап</w:t>
      </w:r>
      <w:proofErr w:type="spellEnd"/>
      <w:r w:rsidR="005E45E9" w:rsidRPr="00B12110">
        <w:rPr>
          <w:sz w:val="28"/>
          <w:szCs w:val="28"/>
        </w:rPr>
        <w:t xml:space="preserve">, </w:t>
      </w:r>
      <w:proofErr w:type="spellStart"/>
      <w:r w:rsidR="005E45E9" w:rsidRPr="00B12110">
        <w:rPr>
          <w:sz w:val="28"/>
          <w:szCs w:val="28"/>
        </w:rPr>
        <w:t>Вайбер</w:t>
      </w:r>
      <w:proofErr w:type="spellEnd"/>
      <w:r w:rsidR="005E45E9" w:rsidRPr="00B12110">
        <w:rPr>
          <w:sz w:val="28"/>
          <w:szCs w:val="28"/>
        </w:rPr>
        <w:t xml:space="preserve">, ВК, до15 апреля.  </w:t>
      </w:r>
      <w:proofErr w:type="spellStart"/>
      <w:r w:rsidR="005E45E9" w:rsidRPr="00B12110">
        <w:rPr>
          <w:sz w:val="28"/>
          <w:szCs w:val="28"/>
        </w:rPr>
        <w:t>Мисриеву</w:t>
      </w:r>
      <w:proofErr w:type="spellEnd"/>
      <w:r w:rsidR="005E45E9" w:rsidRPr="00B12110">
        <w:rPr>
          <w:sz w:val="28"/>
          <w:szCs w:val="28"/>
        </w:rPr>
        <w:t xml:space="preserve"> </w:t>
      </w:r>
      <w:r w:rsidRPr="00B12110">
        <w:rPr>
          <w:sz w:val="28"/>
          <w:szCs w:val="28"/>
        </w:rPr>
        <w:t>Р.Э</w:t>
      </w:r>
      <w:r w:rsidR="005E45E9" w:rsidRPr="00B12110">
        <w:rPr>
          <w:sz w:val="28"/>
          <w:szCs w:val="28"/>
        </w:rPr>
        <w:t>. тел.89202911921</w:t>
      </w:r>
    </w:p>
    <w:p w:rsidR="005E45E9" w:rsidRPr="00CD7B6A" w:rsidRDefault="005E45E9">
      <w:pPr>
        <w:rPr>
          <w:sz w:val="24"/>
          <w:szCs w:val="24"/>
        </w:rPr>
      </w:pPr>
      <w:bookmarkStart w:id="0" w:name="_GoBack"/>
      <w:bookmarkEnd w:id="0"/>
    </w:p>
    <w:sectPr w:rsidR="005E45E9" w:rsidRPr="00CD7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CA"/>
    <w:rsid w:val="001159A4"/>
    <w:rsid w:val="002E30CA"/>
    <w:rsid w:val="00577B95"/>
    <w:rsid w:val="005E45E9"/>
    <w:rsid w:val="00B12110"/>
    <w:rsid w:val="00B175B8"/>
    <w:rsid w:val="00CD7B6A"/>
    <w:rsid w:val="00E6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7CD50-F7B8-4A0C-A388-22D35C77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2020-04-05T09:27:00Z</dcterms:created>
  <dcterms:modified xsi:type="dcterms:W3CDTF">2020-04-08T05:59:00Z</dcterms:modified>
</cp:coreProperties>
</file>