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307" w:lineRule="exact"/>
        <w:rPr>
          <w:sz w:val="24"/>
          <w:szCs w:val="24"/>
          <w:color w:val="auto"/>
        </w:rPr>
      </w:pPr>
    </w:p>
    <w:p>
      <w:pPr>
        <w:jc w:val="center"/>
        <w:ind w:right="-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Методические рекомендации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jc w:val="center"/>
        <w:ind w:right="-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реализации образовательных программ начального общего,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center"/>
        <w:ind w:right="-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основного общего, среднего общего образования, образовательных программ</w:t>
      </w:r>
    </w:p>
    <w:p>
      <w:pPr>
        <w:jc w:val="center"/>
        <w:ind w:right="-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среднего профессионального образования и дополнительных</w:t>
      </w:r>
    </w:p>
    <w:p>
      <w:pPr>
        <w:jc w:val="center"/>
        <w:ind w:right="-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общеобразовательных программ с применением электронного обучения</w:t>
      </w:r>
    </w:p>
    <w:p>
      <w:pPr>
        <w:jc w:val="center"/>
        <w:ind w:right="-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 дистанционных образовательных технологий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jc w:val="both"/>
        <w:ind w:left="3" w:firstLine="709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 Настоящие Методические рекомендации разработаны в соответствии с Федеральным законом от 29 декабря 2012 г. № 273-ФЗ «Об образовании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both"/>
        <w:ind w:left="3" w:hanging="3"/>
        <w:spacing w:after="0" w:line="276" w:lineRule="auto"/>
        <w:tabs>
          <w:tab w:leader="none" w:pos="293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Российской Федерации» (Собрание законодательства Российской Федерации, 2012, № 53, ст. 7598; 2020, № 9, ст. 1137), а также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</w:t>
      </w:r>
    </w:p>
    <w:p>
      <w:pPr>
        <w:jc w:val="both"/>
        <w:ind w:left="3"/>
        <w:spacing w:after="0" w:line="27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регистрационный № 48226), в целях оказания методической помощи при реализации образовательных программ начального общего, основного общего,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both"/>
        <w:ind w:left="3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70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 В настоящих Методических рекомендациях приведены: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jc w:val="both"/>
        <w:ind w:left="3" w:firstLine="709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>
      <w:pPr>
        <w:jc w:val="both"/>
        <w:ind w:left="3" w:firstLine="709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>
      <w:pPr>
        <w:jc w:val="both"/>
        <w:ind w:left="3" w:firstLine="709"/>
        <w:spacing w:after="0" w:line="27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703"/>
        <w:spacing w:after="0"/>
        <w:tabs>
          <w:tab w:leader="none" w:pos="2643" w:val="left"/>
          <w:tab w:leader="none" w:pos="4443" w:val="left"/>
          <w:tab w:leader="none" w:pos="5863" w:val="left"/>
          <w:tab w:leader="none" w:pos="6443" w:val="left"/>
          <w:tab w:leader="none" w:pos="9083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особенности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реализации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учебной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производственной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практик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3"/>
        <w:spacing w:after="0"/>
        <w:tabs>
          <w:tab w:leader="none" w:pos="863" w:val="left"/>
          <w:tab w:leader="none" w:pos="2663" w:val="left"/>
          <w:tab w:leader="none" w:pos="4263" w:val="left"/>
          <w:tab w:leader="none" w:pos="5763" w:val="left"/>
          <w:tab w:leader="none" w:pos="8563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реализации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среднего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профессионального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образования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3" w:hanging="3"/>
        <w:spacing w:after="0" w:line="311" w:lineRule="auto"/>
        <w:tabs>
          <w:tab w:leader="none" w:pos="3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применением электронного обучения и дистанционных образовательных технологий.</w:t>
      </w:r>
    </w:p>
    <w:p>
      <w:pPr>
        <w:spacing w:after="0" w:line="387" w:lineRule="exact"/>
        <w:rPr>
          <w:sz w:val="24"/>
          <w:szCs w:val="24"/>
          <w:color w:val="auto"/>
        </w:rPr>
      </w:pPr>
    </w:p>
    <w:p>
      <w:pPr>
        <w:jc w:val="center"/>
        <w:ind w:right="-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I. Примерная модель реализации образовательных программ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1" w:lineRule="exact"/>
        <w:rPr>
          <w:sz w:val="24"/>
          <w:szCs w:val="24"/>
          <w:color w:val="auto"/>
        </w:rPr>
      </w:pPr>
    </w:p>
    <w:p>
      <w:pPr>
        <w:ind w:left="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Методические рекомендации - 04</w:t>
      </w:r>
    </w:p>
    <w:p>
      <w:pPr>
        <w:sectPr>
          <w:pgSz w:w="11900" w:h="16840" w:orient="portrait"/>
          <w:cols w:equalWidth="0" w:num="1">
            <w:col w:w="10063"/>
          </w:cols>
          <w:pgMar w:left="1277" w:top="1440" w:right="560" w:bottom="0" w:gutter="0" w:footer="0" w:header="0"/>
        </w:sectPr>
      </w:pPr>
    </w:p>
    <w:p>
      <w:pPr>
        <w:jc w:val="center"/>
        <w:ind w:right="-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</w:p>
    <w:p>
      <w:pPr>
        <w:spacing w:after="0" w:line="111" w:lineRule="exact"/>
        <w:rPr>
          <w:sz w:val="20"/>
          <w:szCs w:val="20"/>
          <w:color w:val="auto"/>
        </w:rPr>
      </w:pPr>
    </w:p>
    <w:p>
      <w:pPr>
        <w:jc w:val="center"/>
        <w:ind w:right="-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начального общего, основного общего, среднего общего образования,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763" w:right="620" w:hanging="142"/>
        <w:spacing w:after="0" w:line="247" w:lineRule="auto"/>
        <w:tabs>
          <w:tab w:leader="none" w:pos="812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также дополнительных общеобразовательных программ с применением электронного обучения и дистанционных образовательных технологий</w:t>
      </w:r>
    </w:p>
    <w:p>
      <w:pPr>
        <w:spacing w:after="0" w:line="26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3" w:firstLine="706"/>
        <w:spacing w:after="0" w:line="276" w:lineRule="auto"/>
        <w:tabs>
          <w:tab w:leader="none" w:pos="992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 и (или) по дополнительным</w:t>
      </w:r>
    </w:p>
    <w:p>
      <w:pPr>
        <w:ind w:left="3"/>
        <w:spacing w:after="0" w:line="27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общеобразовательным программам с применением электронного обучения и дистанционных образовательных технологий: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3" w:firstLine="709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3.1. разрабатывает и утверждает локальный акт (приказ, положение) 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3.2. формирует расписание занятий на каждый учебный день в соответствии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3" w:hanging="3"/>
        <w:spacing w:after="0" w:line="275" w:lineRule="auto"/>
        <w:tabs>
          <w:tab w:leader="none" w:pos="309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учебным планом по каждой дисциплине, предусматривая дифференциацию по классам и сокращение времени проведения урока до 30 минут;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3" w:firstLine="706"/>
        <w:spacing w:after="0" w:line="276" w:lineRule="auto"/>
        <w:tabs>
          <w:tab w:leader="none" w:pos="922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 информирует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3" w:firstLine="706"/>
        <w:spacing w:after="0" w:line="275" w:lineRule="auto"/>
        <w:tabs>
          <w:tab w:leader="none" w:pos="922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 обеспечивает ведение учета результатов образовательного процесса в электронной форме.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3" w:firstLine="706"/>
        <w:spacing w:after="0" w:line="276" w:lineRule="auto"/>
        <w:tabs>
          <w:tab w:leader="none" w:pos="992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 подтверждается документально (наличие письменного заявления родителя(ей) (законного представителя).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3" w:firstLine="706"/>
        <w:spacing w:after="0" w:line="275" w:lineRule="auto"/>
        <w:tabs>
          <w:tab w:leader="none" w:pos="992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реализации образовательных программ начального общего, основного общего, среднего общего образования, а также по дополнительным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3"/>
        <w:spacing w:after="0"/>
        <w:tabs>
          <w:tab w:leader="none" w:pos="2963" w:val="left"/>
          <w:tab w:leader="none" w:pos="4723" w:val="left"/>
          <w:tab w:leader="none" w:pos="5123" w:val="left"/>
          <w:tab w:leader="none" w:pos="7023" w:val="left"/>
          <w:tab w:leader="none" w:pos="8923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общеобразовательным</w:t>
        <w:tab/>
        <w:t>программам</w:t>
        <w:tab/>
        <w:t>с</w:t>
        <w:tab/>
        <w:t>применением</w:t>
        <w:tab/>
        <w:t>электронного</w:t>
        <w:tab/>
        <w:t>обучения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3"/>
        <w:spacing w:after="0"/>
        <w:tabs>
          <w:tab w:leader="none" w:pos="343" w:val="left"/>
          <w:tab w:leader="none" w:pos="2443" w:val="left"/>
          <w:tab w:leader="none" w:pos="4723" w:val="left"/>
          <w:tab w:leader="none" w:pos="6303" w:val="left"/>
          <w:tab w:leader="none" w:pos="8543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</w:t>
        <w:tab/>
        <w:t>дистанционных</w:t>
        <w:tab/>
        <w:t>образовательных</w:t>
        <w:tab/>
        <w:t>технологий</w:t>
        <w:tab/>
        <w:t>образовательной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организации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3"/>
        <w:spacing w:after="0"/>
        <w:tabs>
          <w:tab w:leader="none" w:pos="2243" w:val="left"/>
          <w:tab w:leader="none" w:pos="4083" w:val="left"/>
          <w:tab w:leader="none" w:pos="5643" w:val="left"/>
          <w:tab w:leader="none" w:pos="8263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рекомендуется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обеспечить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внесение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соответствующих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корректировок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3" w:hanging="3"/>
        <w:spacing w:after="0" w:line="275" w:lineRule="auto"/>
        <w:tabs>
          <w:tab w:leader="none" w:pos="275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рабочие программы и (или) учебные планы в части форм обучения (лекция, онлайн консультация), технических средств обучения.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3" w:firstLine="706"/>
        <w:spacing w:after="0" w:line="287" w:lineRule="auto"/>
        <w:tabs>
          <w:tab w:leader="none" w:pos="992" w:val="left"/>
        </w:tabs>
        <w:numPr>
          <w:ilvl w:val="1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соответствии с техническими возможностями образовательная организация организовывает проведение учебных занятий, консультаций, вебинаров на школьном портале или иной платформе с использованием различных электронных образовательных ресурсов (в приложении к настоящим</w:t>
      </w:r>
    </w:p>
    <w:p>
      <w:pPr>
        <w:sectPr>
          <w:pgSz w:w="11900" w:h="16840" w:orient="portrait"/>
          <w:cols w:equalWidth="0" w:num="1">
            <w:col w:w="10063"/>
          </w:cols>
          <w:pgMar w:left="1277" w:top="716" w:right="560" w:bottom="0" w:gutter="0" w:footer="0" w:header="0"/>
        </w:sectPr>
      </w:pPr>
    </w:p>
    <w:p>
      <w:pPr>
        <w:spacing w:after="0" w:line="334" w:lineRule="exact"/>
        <w:rPr>
          <w:sz w:val="20"/>
          <w:szCs w:val="20"/>
          <w:color w:val="auto"/>
        </w:rPr>
      </w:pPr>
    </w:p>
    <w:p>
      <w:pPr>
        <w:ind w:left="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Методические рекомендации - 04</w:t>
      </w:r>
    </w:p>
    <w:p>
      <w:pPr>
        <w:sectPr>
          <w:pgSz w:w="11900" w:h="16840" w:orient="portrait"/>
          <w:cols w:equalWidth="0" w:num="1">
            <w:col w:w="10063"/>
          </w:cols>
          <w:pgMar w:left="1277" w:top="716" w:right="560" w:bottom="0" w:gutter="0" w:footer="0" w:header="0"/>
          <w:type w:val="continuous"/>
        </w:sectPr>
      </w:pPr>
    </w:p>
    <w:p>
      <w:pPr>
        <w:jc w:val="center"/>
        <w:ind w:right="-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</w:p>
    <w:p>
      <w:pPr>
        <w:spacing w:after="0" w:line="111" w:lineRule="exact"/>
        <w:rPr>
          <w:sz w:val="20"/>
          <w:szCs w:val="20"/>
          <w:color w:val="auto"/>
        </w:rPr>
      </w:pPr>
    </w:p>
    <w:p>
      <w:pPr>
        <w:ind w:left="3"/>
        <w:spacing w:after="0" w:line="27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Методическим рекомендациям приводится пример организации урока в режиме видеоконференцсвязи с использованием платформы Скайп).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3" w:firstLine="706"/>
        <w:spacing w:after="0" w:line="276" w:lineRule="auto"/>
        <w:tabs>
          <w:tab w:leader="none" w:pos="999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3"/>
        <w:spacing w:after="0" w:line="27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общего образования, а также при реализации дополнительных общеобразовательных программ с применением электронного обучения и дистанционных образовательных технологий: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3"/>
        <w:spacing w:after="0"/>
        <w:tabs>
          <w:tab w:leader="none" w:pos="2963" w:val="left"/>
          <w:tab w:leader="none" w:pos="4943" w:val="left"/>
          <w:tab w:leader="none" w:pos="6043" w:val="left"/>
          <w:tab w:leader="none" w:pos="8463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рекомендуется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планировать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свою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педагогическую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деятельность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3" w:hanging="3"/>
        <w:spacing w:after="0" w:line="277" w:lineRule="auto"/>
        <w:tabs>
          <w:tab w:leader="none" w:pos="245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учетом системы дистанционного обучения, создавать простейшие, нужные для обучающихся, ресурсы и задания;</w:t>
      </w:r>
    </w:p>
    <w:p>
      <w:pPr>
        <w:ind w:left="3" w:firstLine="709"/>
        <w:spacing w:after="0" w:line="27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выражать свое отношение к работам обучающихся в виде текстовых или аудио рецензий, устных онлайн консультаций.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83" w:hanging="274"/>
        <w:spacing w:after="0"/>
        <w:tabs>
          <w:tab w:leader="none" w:pos="983" w:val="left"/>
        </w:tabs>
        <w:numPr>
          <w:ilvl w:val="1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реализации образовательных программ начального общего, основного</w:t>
      </w:r>
    </w:p>
    <w:p>
      <w:pPr>
        <w:spacing w:after="0" w:line="4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3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общего,среднегообщегообразования,атакже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дополнительных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3"/>
        <w:spacing w:after="0"/>
        <w:tabs>
          <w:tab w:leader="none" w:pos="3003" w:val="left"/>
          <w:tab w:leader="none" w:pos="4523" w:val="left"/>
          <w:tab w:leader="none" w:pos="4983" w:val="left"/>
          <w:tab w:leader="none" w:pos="6963" w:val="left"/>
          <w:tab w:leader="none" w:pos="8923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общеобразовательных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применением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электронного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обучения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403" w:hanging="403"/>
        <w:spacing w:after="0"/>
        <w:tabs>
          <w:tab w:leader="none" w:pos="403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дистанционных   образовательных   технологий   руководителю   либо   иному</w:t>
      </w:r>
    </w:p>
    <w:p>
      <w:pPr>
        <w:spacing w:after="0" w:line="4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3"/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уполномоченному должностному лицу образовательной организации рекомендуется 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по болезни временно не участвует в образовательном процессе (заболевшие обучающиеся).</w:t>
      </w:r>
    </w:p>
    <w:p>
      <w:pPr>
        <w:jc w:val="both"/>
        <w:ind w:left="3" w:firstLine="709"/>
        <w:spacing w:after="0" w:line="29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необходимости допускается интеграция форм обучения, например очного и электронного обучения с использованием дистанционных образовательных технологий.</w:t>
      </w:r>
    </w:p>
    <w:p>
      <w:pPr>
        <w:spacing w:after="0" w:line="341" w:lineRule="exact"/>
        <w:rPr>
          <w:sz w:val="20"/>
          <w:szCs w:val="20"/>
          <w:color w:val="auto"/>
        </w:rPr>
      </w:pPr>
    </w:p>
    <w:p>
      <w:pPr>
        <w:jc w:val="center"/>
        <w:ind w:left="1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II. Рекомендации по реализации программ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1603" w:right="380" w:hanging="528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703"/>
        <w:spacing w:after="0"/>
        <w:tabs>
          <w:tab w:leader="none" w:pos="1683" w:val="left"/>
          <w:tab w:leader="none" w:pos="3283" w:val="left"/>
          <w:tab w:leader="none" w:pos="4683" w:val="left"/>
          <w:tab w:leader="none" w:pos="5963" w:val="left"/>
          <w:tab w:leader="none" w:pos="8563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9. При</w:t>
        <w:tab/>
        <w:t>реализации</w:t>
        <w:tab/>
        <w:t>программ</w:t>
        <w:tab/>
        <w:t>среднего</w:t>
        <w:tab/>
        <w:t>профессионального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образования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3" w:hanging="3"/>
        <w:spacing w:after="0" w:line="277" w:lineRule="auto"/>
        <w:tabs>
          <w:tab w:leader="none" w:pos="38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применением электронного обучения и дистанционных образовательных технологий допускается использование специально оборудованных помещений,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3"/>
        <w:spacing w:after="0" w:line="27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их виртуальных аналогов, позволяющих обучающимся осваивать общие и профессиональные компетенции.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3" w:firstLine="709"/>
        <w:spacing w:after="0" w:line="28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sectPr>
          <w:pgSz w:w="11900" w:h="16840" w:orient="portrait"/>
          <w:cols w:equalWidth="0" w:num="1">
            <w:col w:w="10063"/>
          </w:cols>
          <w:pgMar w:left="1277" w:top="716" w:right="56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left="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Методические рекомендации - 04</w:t>
      </w:r>
    </w:p>
    <w:p>
      <w:pPr>
        <w:sectPr>
          <w:pgSz w:w="11900" w:h="16840" w:orient="portrait"/>
          <w:cols w:equalWidth="0" w:num="1">
            <w:col w:w="10063"/>
          </w:cols>
          <w:pgMar w:left="1277" w:top="716" w:right="560" w:bottom="0" w:gutter="0" w:footer="0" w:header="0"/>
          <w:type w:val="continuous"/>
        </w:sectPr>
      </w:pPr>
    </w:p>
    <w:p>
      <w:pPr>
        <w:jc w:val="center"/>
        <w:ind w:right="-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</w:t>
      </w:r>
    </w:p>
    <w:p>
      <w:pPr>
        <w:spacing w:after="0" w:line="111" w:lineRule="exact"/>
        <w:rPr>
          <w:sz w:val="20"/>
          <w:szCs w:val="20"/>
          <w:color w:val="auto"/>
        </w:rPr>
      </w:pPr>
    </w:p>
    <w:p>
      <w:pPr>
        <w:ind w:left="703"/>
        <w:spacing w:after="0"/>
        <w:tabs>
          <w:tab w:leader="none" w:pos="1803" w:val="left"/>
          <w:tab w:leader="none" w:pos="3363" w:val="left"/>
          <w:tab w:leader="none" w:pos="4743" w:val="left"/>
          <w:tab w:leader="none" w:pos="6003" w:val="left"/>
          <w:tab w:leader="none" w:pos="8563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10. При</w:t>
        <w:tab/>
        <w:t>реализации</w:t>
        <w:tab/>
        <w:t>программ</w:t>
        <w:tab/>
        <w:t>среднего</w:t>
        <w:tab/>
        <w:t>профессионального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образования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3" w:hanging="3"/>
        <w:spacing w:after="0" w:line="276" w:lineRule="auto"/>
        <w:tabs>
          <w:tab w:leader="none" w:pos="38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применением электронного обучения и дистанционных образовательных технологий допускается работа обучающихся в «виртуальных группах», которая происходит при удаленности друг от друга практически всех субъектов образования, в том числе с помощью использования систем видео-конференц-связи, через информационно-телекоммуникационную сеть «Интернет».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3"/>
        <w:spacing w:after="0"/>
        <w:tabs>
          <w:tab w:leader="none" w:pos="1803" w:val="left"/>
          <w:tab w:leader="none" w:pos="3363" w:val="left"/>
          <w:tab w:leader="none" w:pos="4743" w:val="left"/>
          <w:tab w:leader="none" w:pos="6003" w:val="left"/>
          <w:tab w:leader="none" w:pos="8563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11. При</w:t>
        <w:tab/>
        <w:t>реализации</w:t>
        <w:tab/>
        <w:t>программ</w:t>
        <w:tab/>
        <w:t>среднего</w:t>
        <w:tab/>
        <w:t>профессионального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образования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jc w:val="both"/>
        <w:ind w:left="3" w:hanging="3"/>
        <w:spacing w:after="0" w:line="276" w:lineRule="auto"/>
        <w:tabs>
          <w:tab w:leader="none" w:pos="38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применением электронного обучения и дистанционных образовательных технологий педагогическим работникам рекомендуется своевременно отвечать на вопросы обучающихся и регулярно оценивать их работу с использованием различных возможностей для взаимодействия друг с другом.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3" w:firstLine="706"/>
        <w:spacing w:after="0" w:line="275" w:lineRule="auto"/>
        <w:tabs>
          <w:tab w:leader="none" w:pos="1132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Образовательная 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электронного обучения и дистанционных образовательных технологий.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703"/>
        <w:spacing w:after="0"/>
        <w:tabs>
          <w:tab w:leader="none" w:pos="1563" w:val="left"/>
          <w:tab w:leader="none" w:pos="2643" w:val="left"/>
          <w:tab w:leader="none" w:pos="4303" w:val="left"/>
          <w:tab w:leader="none" w:pos="5663" w:val="left"/>
          <w:tab w:leader="none" w:pos="6463" w:val="left"/>
          <w:tab w:leader="none" w:pos="8383" w:val="left"/>
          <w:tab w:leader="none" w:pos="8923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13. В</w:t>
        <w:tab/>
        <w:t>случае</w:t>
        <w:tab/>
        <w:t>временного</w:t>
        <w:tab/>
        <w:t>перевода</w:t>
        <w:tab/>
        <w:t>всех</w:t>
        <w:tab/>
        <w:t>обучающихся</w:t>
        <w:tab/>
        <w:t>на</w:t>
        <w:tab/>
        <w:t>обучение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3" w:hanging="3"/>
        <w:spacing w:after="0" w:line="276" w:lineRule="auto"/>
        <w:tabs>
          <w:tab w:leader="none" w:pos="362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применением электронных учебных изданий по дисциплинам (модулям) образовательным организациям рекомендуется обеспечить возможность доступа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3" w:hanging="3"/>
        <w:spacing w:after="0" w:line="275" w:lineRule="auto"/>
        <w:tabs>
          <w:tab w:leader="none" w:pos="46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ресурсам электронно-библиотечной системы (электронной библиотеке) для каждого обучающегося.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3" w:firstLine="706"/>
        <w:spacing w:after="0" w:line="276" w:lineRule="auto"/>
        <w:tabs>
          <w:tab w:leader="none" w:pos="1105" w:val="left"/>
        </w:tabs>
        <w:numPr>
          <w:ilvl w:val="1"/>
          <w:numId w:val="1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период временного перевода на обучение по программам среднего профессионального образования с применением электронного обучения и дистанционных образовательных технологий могут быть реализованы групповые работы (практикумы, проекты).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3"/>
        <w:spacing w:after="0"/>
        <w:tabs>
          <w:tab w:leader="none" w:pos="3343" w:val="left"/>
          <w:tab w:leader="none" w:pos="5043" w:val="left"/>
          <w:tab w:leader="none" w:pos="7143" w:val="left"/>
          <w:tab w:leader="none" w:pos="8683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14. Образовательная</w:t>
        <w:tab/>
        <w:t>организация</w:t>
        <w:tab/>
        <w:t>самостоятельно</w:t>
        <w:tab/>
        <w:t>определяет</w:t>
        <w:tab/>
        <w:t>требования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jc w:val="both"/>
        <w:ind w:left="3" w:hanging="3"/>
        <w:spacing w:after="0" w:line="275" w:lineRule="auto"/>
        <w:tabs>
          <w:tab w:leader="none" w:pos="256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процедуре проведения промежуточной и государственной итоговой аттестации 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3" w:firstLine="706"/>
        <w:spacing w:after="0" w:line="276" w:lineRule="auto"/>
        <w:tabs>
          <w:tab w:leader="none" w:pos="1132" w:val="left"/>
        </w:tabs>
        <w:numPr>
          <w:ilvl w:val="1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поддержки технологии дистанционного и смешанного обучения, 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>
      <w:pPr>
        <w:ind w:left="3" w:firstLine="709"/>
        <w:spacing w:after="0" w:line="31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Перечень центров опережающей профессиональной подготовки расположен по ссылке: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0000FF"/>
        </w:rPr>
        <w:t>http://profedutop50.ru/copp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40" w:orient="portrait"/>
          <w:cols w:equalWidth="0" w:num="1">
            <w:col w:w="10063"/>
          </w:cols>
          <w:pgMar w:left="1277" w:top="716" w:right="56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Методические рекомендации - 04</w:t>
      </w:r>
    </w:p>
    <w:p>
      <w:pPr>
        <w:sectPr>
          <w:pgSz w:w="11900" w:h="16840" w:orient="portrait"/>
          <w:cols w:equalWidth="0" w:num="1">
            <w:col w:w="10063"/>
          </w:cols>
          <w:pgMar w:left="1277" w:top="716" w:right="560" w:bottom="0" w:gutter="0" w:footer="0" w:header="0"/>
          <w:type w:val="continuous"/>
        </w:sectPr>
      </w:pPr>
    </w:p>
    <w:p>
      <w:pPr>
        <w:jc w:val="center"/>
        <w:ind w:right="-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</w:p>
    <w:p>
      <w:pPr>
        <w:spacing w:after="0" w:line="111" w:lineRule="exact"/>
        <w:rPr>
          <w:sz w:val="20"/>
          <w:szCs w:val="20"/>
          <w:color w:val="auto"/>
        </w:rPr>
      </w:pPr>
    </w:p>
    <w:p>
      <w:pPr>
        <w:jc w:val="both"/>
        <w:ind w:left="3" w:firstLine="706"/>
        <w:spacing w:after="0" w:line="277" w:lineRule="auto"/>
        <w:tabs>
          <w:tab w:leader="none" w:pos="1132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случае невозможности применения дистанционных образовательных технологий и электронного обучения, образовательным организациям,</w:t>
      </w:r>
    </w:p>
    <w:p>
      <w:pPr>
        <w:jc w:val="both"/>
        <w:ind w:left="3"/>
        <w:spacing w:after="0" w:line="28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 зависящим</w:t>
      </w:r>
    </w:p>
    <w:p>
      <w:pPr>
        <w:ind w:left="3"/>
        <w:spacing w:after="0" w:line="3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 работодателя и работника, либо перевода обучающихся на обучение по индивидуальным учебным планам.</w:t>
      </w: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143" w:right="140" w:firstLine="1513"/>
        <w:spacing w:after="0" w:line="264" w:lineRule="auto"/>
        <w:tabs>
          <w:tab w:leader="none" w:pos="2086" w:val="left"/>
        </w:tabs>
        <w:numPr>
          <w:ilvl w:val="1"/>
          <w:numId w:val="17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Примерная модель реализации образовательных программ среднего профессионального образования с применением электронного обучения</w:t>
      </w:r>
    </w:p>
    <w:p>
      <w:pPr>
        <w:ind w:left="2423" w:hanging="220"/>
        <w:spacing w:after="0"/>
        <w:tabs>
          <w:tab w:leader="none" w:pos="2423" w:val="left"/>
        </w:tabs>
        <w:numPr>
          <w:ilvl w:val="2"/>
          <w:numId w:val="1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дистанционных образовательных технологий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spacing w:after="0" w:line="24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23" w:hanging="414"/>
        <w:spacing w:after="0"/>
        <w:tabs>
          <w:tab w:leader="none" w:pos="1123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Образовательнаяорганизация,осуществляющая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образовательную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3"/>
        <w:spacing w:after="0"/>
        <w:tabs>
          <w:tab w:leader="none" w:pos="1923" w:val="left"/>
          <w:tab w:leader="none" w:pos="2583" w:val="left"/>
          <w:tab w:leader="none" w:pos="4403" w:val="left"/>
          <w:tab w:leader="none" w:pos="5843" w:val="left"/>
          <w:tab w:leader="none" w:pos="8563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деятельность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программам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среднего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профессионального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образования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3" w:hanging="3"/>
        <w:spacing w:after="0" w:line="275" w:lineRule="auto"/>
        <w:tabs>
          <w:tab w:leader="none" w:pos="380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применением электронного обучения и дистанционных образовательных технологий: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03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издает  организационный  приказ  о  временном  переходе  на  реализацию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jc w:val="both"/>
        <w:ind w:left="3"/>
        <w:spacing w:after="0" w:line="31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образовательных программ с применением электронного обучения и дистанционных образовательных технологий в связи с особыми обстоятельствами;</w:t>
      </w: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jc w:val="both"/>
        <w:ind w:left="3" w:firstLine="709"/>
        <w:spacing w:after="0" w:line="27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3" w:firstLine="709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актуализирует имеющиеся в электронном виде методические материалы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деятельности, а также инструкции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размещению учебных материалов,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703"/>
        <w:spacing w:after="0"/>
        <w:tabs>
          <w:tab w:leader="none" w:pos="2463" w:val="left"/>
          <w:tab w:leader="none" w:pos="3703" w:val="left"/>
          <w:tab w:leader="none" w:pos="4983" w:val="left"/>
          <w:tab w:leader="none" w:pos="6183" w:val="left"/>
          <w:tab w:leader="none" w:pos="7843" w:val="left"/>
          <w:tab w:leader="none" w:pos="9503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обеспечивает</w:t>
        <w:tab/>
        <w:t>создание</w:t>
        <w:tab/>
        <w:t>тестовых</w:t>
        <w:tab/>
        <w:t>заданий,</w:t>
        <w:tab/>
        <w:t>публикацию</w:t>
        <w:tab/>
        <w:t>объявлений,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сбор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3"/>
        <w:spacing w:after="0"/>
        <w:tabs>
          <w:tab w:leader="none" w:pos="1923" w:val="left"/>
          <w:tab w:leader="none" w:pos="3063" w:val="left"/>
          <w:tab w:leader="none" w:pos="5243" w:val="left"/>
          <w:tab w:leader="none" w:pos="5843" w:val="left"/>
          <w:tab w:leader="none" w:pos="7003" w:val="left"/>
          <w:tab w:leader="none" w:pos="9023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письменных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обучающихся,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также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организацию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текущей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223" w:hanging="223"/>
        <w:spacing w:after="0"/>
        <w:tabs>
          <w:tab w:leader="none" w:pos="223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промежуточной аттестации и фиксацию хода образовательного процесса.</w:t>
      </w:r>
    </w:p>
    <w:p>
      <w:pPr>
        <w:spacing w:after="0" w:line="4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23" w:hanging="414"/>
        <w:spacing w:after="0"/>
        <w:tabs>
          <w:tab w:leader="none" w:pos="1123" w:val="left"/>
        </w:tabs>
        <w:numPr>
          <w:ilvl w:val="1"/>
          <w:numId w:val="2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Образовательнаяорганизация,осуществляющая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образовательную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3"/>
        <w:spacing w:after="0"/>
        <w:tabs>
          <w:tab w:leader="none" w:pos="1923" w:val="left"/>
          <w:tab w:leader="none" w:pos="2583" w:val="left"/>
          <w:tab w:leader="none" w:pos="4403" w:val="left"/>
          <w:tab w:leader="none" w:pos="5843" w:val="left"/>
          <w:tab w:leader="none" w:pos="8563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деятельность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программам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среднего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профессионального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образования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jc w:val="both"/>
        <w:ind w:left="3" w:hanging="3"/>
        <w:spacing w:after="0" w:line="277" w:lineRule="auto"/>
        <w:tabs>
          <w:tab w:leader="none" w:pos="380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применением электронного обучения и дистанционных образовательных технологий размещает на своем официальном сайте в информационно-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3"/>
        <w:spacing w:after="0"/>
        <w:tabs>
          <w:tab w:leader="none" w:pos="3203" w:val="left"/>
          <w:tab w:leader="none" w:pos="4063" w:val="left"/>
          <w:tab w:leader="none" w:pos="5823" w:val="left"/>
          <w:tab w:leader="none" w:pos="7623" w:val="left"/>
          <w:tab w:leader="none" w:pos="8383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телекоммуникационной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сети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«Интернет»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инструкцию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обучающихся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3"/>
        <w:spacing w:after="0"/>
        <w:tabs>
          <w:tab w:leader="none" w:pos="323" w:val="left"/>
          <w:tab w:leader="none" w:pos="2403" w:val="left"/>
          <w:tab w:leader="none" w:pos="3983" w:val="left"/>
          <w:tab w:leader="none" w:pos="4323" w:val="left"/>
          <w:tab w:leader="none" w:pos="5023" w:val="left"/>
          <w:tab w:leader="none" w:pos="5623" w:val="left"/>
          <w:tab w:leader="none" w:pos="6923" w:val="left"/>
          <w:tab w:leader="none" w:pos="7563" w:val="left"/>
          <w:tab w:leader="none" w:pos="9343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</w:t>
        <w:tab/>
        <w:t>педагогических</w:t>
        <w:tab/>
        <w:t>работников</w:t>
        <w:tab/>
        <w:t>о</w:t>
        <w:tab/>
        <w:t>том,</w:t>
        <w:tab/>
        <w:t>как</w:t>
        <w:tab/>
        <w:t>получить</w:t>
        <w:tab/>
        <w:t>или</w:t>
        <w:tab/>
        <w:t>восстановить</w:t>
        <w:tab/>
        <w:t>логин</w:t>
      </w:r>
    </w:p>
    <w:p>
      <w:pPr>
        <w:sectPr>
          <w:pgSz w:w="11900" w:h="16840" w:orient="portrait"/>
          <w:cols w:equalWidth="0" w:num="1">
            <w:col w:w="10063"/>
          </w:cols>
          <w:pgMar w:left="1277" w:top="716" w:right="560" w:bottom="0" w:gutter="0" w:footer="0" w:header="0"/>
        </w:sectPr>
      </w:pP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ind w:left="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Методические рекомендации - 04</w:t>
      </w:r>
    </w:p>
    <w:p>
      <w:pPr>
        <w:sectPr>
          <w:pgSz w:w="11900" w:h="16840" w:orient="portrait"/>
          <w:cols w:equalWidth="0" w:num="1">
            <w:col w:w="10063"/>
          </w:cols>
          <w:pgMar w:left="1277" w:top="716" w:right="560" w:bottom="0" w:gutter="0" w:footer="0" w:header="0"/>
          <w:type w:val="continuous"/>
        </w:sectPr>
      </w:pPr>
    </w:p>
    <w:p>
      <w:pPr>
        <w:jc w:val="center"/>
        <w:ind w:right="-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</w:t>
      </w:r>
    </w:p>
    <w:p>
      <w:pPr>
        <w:spacing w:after="0" w:line="111" w:lineRule="exact"/>
        <w:rPr>
          <w:sz w:val="20"/>
          <w:szCs w:val="20"/>
          <w:color w:val="auto"/>
        </w:rPr>
      </w:pPr>
    </w:p>
    <w:p>
      <w:pPr>
        <w:ind w:left="3" w:hanging="3"/>
        <w:spacing w:after="0" w:line="277" w:lineRule="auto"/>
        <w:tabs>
          <w:tab w:leader="none" w:pos="302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пароль (в случае использования личных кабинетов), а также инструкции по организации работы в «виртуальных» и «совместных» группах.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3" w:firstLine="709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19. Образовательная организация, осуществляющая образовательную деятельность по программам среднего профессионального образования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3" w:hanging="3"/>
        <w:spacing w:after="0" w:line="275" w:lineRule="auto"/>
        <w:tabs>
          <w:tab w:leader="none" w:pos="380" w:val="left"/>
        </w:tabs>
        <w:numPr>
          <w:ilvl w:val="0"/>
          <w:numId w:val="2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применением электронного обучения и дистанционных образовательных технологий самостоятельно отбирает и рекомендует для проведения вебинаров, онлайн консультирования, коллективного обсуждения и коллективного проектирования список инструментов виртуальной коммуникации.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23" w:hanging="414"/>
        <w:spacing w:after="0"/>
        <w:tabs>
          <w:tab w:leader="none" w:pos="1123" w:val="left"/>
        </w:tabs>
        <w:numPr>
          <w:ilvl w:val="1"/>
          <w:numId w:val="2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Образовательнаяорганизация,осуществляющая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образовательную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3"/>
        <w:spacing w:after="0"/>
        <w:tabs>
          <w:tab w:leader="none" w:pos="1923" w:val="left"/>
          <w:tab w:leader="none" w:pos="2583" w:val="left"/>
          <w:tab w:leader="none" w:pos="4403" w:val="left"/>
          <w:tab w:leader="none" w:pos="5843" w:val="left"/>
          <w:tab w:leader="none" w:pos="8563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деятельность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программам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среднего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профессионального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образования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3" w:hanging="3"/>
        <w:spacing w:after="0" w:line="275" w:lineRule="auto"/>
        <w:tabs>
          <w:tab w:leader="none" w:pos="380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применением электронного обучения и дистанционных образовательных технологий определяет какие учебные дисциплины и междисциплинарные курсы могут быть реализованы с помощью онлайн курсов,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23" w:hanging="414"/>
        <w:spacing w:after="0"/>
        <w:tabs>
          <w:tab w:leader="none" w:pos="1123" w:val="left"/>
        </w:tabs>
        <w:numPr>
          <w:ilvl w:val="1"/>
          <w:numId w:val="2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Образовательнаяорганизация,осуществляющая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образовательную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3"/>
        <w:spacing w:after="0"/>
        <w:tabs>
          <w:tab w:leader="none" w:pos="1923" w:val="left"/>
          <w:tab w:leader="none" w:pos="2583" w:val="left"/>
          <w:tab w:leader="none" w:pos="4403" w:val="left"/>
          <w:tab w:leader="none" w:pos="5843" w:val="left"/>
          <w:tab w:leader="none" w:pos="8563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деятельность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программам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среднего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профессионального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образования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3" w:hanging="3"/>
        <w:spacing w:after="0" w:line="275" w:lineRule="auto"/>
        <w:tabs>
          <w:tab w:leader="none" w:pos="380" w:val="left"/>
        </w:tabs>
        <w:numPr>
          <w:ilvl w:val="0"/>
          <w:numId w:val="2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«Интернет» расписание онлайн-занятий, требующих присутствия в строго определенное время.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3" w:firstLine="709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22. Образовательная организация, осуществляющая образовательную деятельность по программам среднего профессионального образования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3" w:hanging="3"/>
        <w:spacing w:after="0" w:line="276" w:lineRule="auto"/>
        <w:tabs>
          <w:tab w:leader="none" w:pos="380" w:val="left"/>
        </w:tabs>
        <w:numPr>
          <w:ilvl w:val="0"/>
          <w:numId w:val="2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применением электронного обучения и дистанционных образовательных технологий вправе перенести на другой период времени занятия, которые требуют работы с лабораторным и иным оборудованием.</w:t>
      </w:r>
    </w:p>
    <w:p>
      <w:pPr>
        <w:ind w:left="1123" w:hanging="414"/>
        <w:spacing w:after="0"/>
        <w:tabs>
          <w:tab w:leader="none" w:pos="1123" w:val="left"/>
        </w:tabs>
        <w:numPr>
          <w:ilvl w:val="1"/>
          <w:numId w:val="2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Образовательной    организации,    осуществляющая    образовательную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3"/>
        <w:spacing w:after="0"/>
        <w:tabs>
          <w:tab w:leader="none" w:pos="1923" w:val="left"/>
          <w:tab w:leader="none" w:pos="2583" w:val="left"/>
          <w:tab w:leader="none" w:pos="4403" w:val="left"/>
          <w:tab w:leader="none" w:pos="5843" w:val="left"/>
          <w:tab w:leader="none" w:pos="8563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деятельность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программам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среднего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профессионального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образования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jc w:val="both"/>
        <w:ind w:left="3" w:hanging="3"/>
        <w:spacing w:after="0" w:line="276" w:lineRule="auto"/>
        <w:tabs>
          <w:tab w:leader="none" w:pos="380" w:val="left"/>
        </w:tabs>
        <w:numPr>
          <w:ilvl w:val="0"/>
          <w:numId w:val="2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применением электронного обучения и дистанционных образовательных технологий вправе локальным актом определить, какие элементы учебного плана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3"/>
        <w:spacing w:after="0"/>
        <w:tabs>
          <w:tab w:leader="none" w:pos="843" w:val="left"/>
          <w:tab w:leader="none" w:pos="2263" w:val="left"/>
          <w:tab w:leader="none" w:pos="3423" w:val="left"/>
          <w:tab w:leader="none" w:pos="5543" w:val="left"/>
          <w:tab w:leader="none" w:pos="6263" w:val="left"/>
          <w:tab w:leader="none" w:pos="7903" w:val="left"/>
          <w:tab w:leader="none" w:pos="9503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смогут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быть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реализованы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текущем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учебном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году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3" w:hanging="3"/>
        <w:spacing w:after="0" w:line="275" w:lineRule="auto"/>
        <w:tabs>
          <w:tab w:leader="none" w:pos="380" w:val="left"/>
        </w:tabs>
        <w:numPr>
          <w:ilvl w:val="0"/>
          <w:numId w:val="2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учебный год.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23" w:hanging="414"/>
        <w:spacing w:after="0"/>
        <w:tabs>
          <w:tab w:leader="none" w:pos="1123" w:val="left"/>
        </w:tabs>
        <w:numPr>
          <w:ilvl w:val="1"/>
          <w:numId w:val="2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Образовательной    организации,    осуществляющая    образовательную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3"/>
        <w:spacing w:after="0"/>
        <w:tabs>
          <w:tab w:leader="none" w:pos="1923" w:val="left"/>
          <w:tab w:leader="none" w:pos="2583" w:val="left"/>
          <w:tab w:leader="none" w:pos="4403" w:val="left"/>
          <w:tab w:leader="none" w:pos="5843" w:val="left"/>
          <w:tab w:leader="none" w:pos="8563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деятельность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программам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среднего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профессионального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образования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jc w:val="both"/>
        <w:ind w:left="3" w:hanging="3"/>
        <w:spacing w:after="0" w:line="314" w:lineRule="auto"/>
        <w:tabs>
          <w:tab w:leader="none" w:pos="380" w:val="left"/>
        </w:tabs>
        <w:numPr>
          <w:ilvl w:val="0"/>
          <w:numId w:val="2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применением электронного обучения и дистанционных образовательных необходимо обеспечивать постоянную дистанционную связь с обучающимися,</w:t>
      </w:r>
    </w:p>
    <w:p>
      <w:pPr>
        <w:sectPr>
          <w:pgSz w:w="11900" w:h="16840" w:orient="portrait"/>
          <w:cols w:equalWidth="0" w:num="1">
            <w:col w:w="10063"/>
          </w:cols>
          <w:pgMar w:left="1277" w:top="716" w:right="56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Методические рекомендации - 04</w:t>
      </w:r>
    </w:p>
    <w:p>
      <w:pPr>
        <w:sectPr>
          <w:pgSz w:w="11900" w:h="16840" w:orient="portrait"/>
          <w:cols w:equalWidth="0" w:num="1">
            <w:col w:w="10063"/>
          </w:cols>
          <w:pgMar w:left="1277" w:top="716" w:right="560" w:bottom="0" w:gutter="0" w:footer="0" w:header="0"/>
          <w:type w:val="continuous"/>
        </w:sectPr>
      </w:pPr>
    </w:p>
    <w:p>
      <w:pPr>
        <w:jc w:val="center"/>
        <w:ind w:right="-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</w:t>
      </w:r>
    </w:p>
    <w:p>
      <w:pPr>
        <w:spacing w:after="0" w:line="111" w:lineRule="exact"/>
        <w:rPr>
          <w:sz w:val="20"/>
          <w:szCs w:val="20"/>
          <w:color w:val="auto"/>
        </w:rPr>
      </w:pPr>
    </w:p>
    <w:p>
      <w:pPr>
        <w:jc w:val="both"/>
        <w:ind w:left="3"/>
        <w:spacing w:after="0" w:line="29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 также проводить мониторинг фактического взаимодействия педагогических работников и обучающихся, включая элементы текущего контроля и промежуточной аттестации.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ind w:left="923" w:right="680" w:firstLine="458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IV. Особенности реализации учебной и производственной практик при реализации программ среднего профессионального образования</w:t>
      </w:r>
    </w:p>
    <w:p>
      <w:pPr>
        <w:ind w:left="3283" w:right="1600" w:hanging="1679"/>
        <w:spacing w:after="0" w:line="250" w:lineRule="auto"/>
        <w:tabs>
          <w:tab w:leader="none" w:pos="1794" w:val="left"/>
        </w:tabs>
        <w:numPr>
          <w:ilvl w:val="1"/>
          <w:numId w:val="3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применением электронного обучения и дистанционных образовательных технологий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spacing w:after="0" w:line="2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3" w:firstLine="706"/>
        <w:spacing w:after="0" w:line="276" w:lineRule="auto"/>
        <w:tabs>
          <w:tab w:leader="none" w:pos="1345" w:val="left"/>
        </w:tabs>
        <w:numPr>
          <w:ilvl w:val="0"/>
          <w:numId w:val="3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Практика может быть проведена непосредственно в организации, осуществляющей образовательную деятельность по программам среднего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3"/>
        <w:spacing w:after="0"/>
        <w:tabs>
          <w:tab w:leader="none" w:pos="2683" w:val="left"/>
          <w:tab w:leader="none" w:pos="4523" w:val="left"/>
          <w:tab w:leader="none" w:pos="5003" w:val="left"/>
          <w:tab w:leader="none" w:pos="6963" w:val="left"/>
          <w:tab w:leader="none" w:pos="8923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профессионального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образования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применением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электронного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обучения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223" w:hanging="223"/>
        <w:spacing w:after="0"/>
        <w:tabs>
          <w:tab w:leader="none" w:pos="223" w:val="left"/>
        </w:tabs>
        <w:numPr>
          <w:ilvl w:val="0"/>
          <w:numId w:val="3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дистанционных образовательных технологий.</w:t>
      </w:r>
    </w:p>
    <w:p>
      <w:pPr>
        <w:spacing w:after="0" w:line="5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3" w:firstLine="706"/>
        <w:spacing w:after="0" w:line="276" w:lineRule="auto"/>
        <w:tabs>
          <w:tab w:leader="none" w:pos="1193" w:val="left"/>
        </w:tabs>
        <w:numPr>
          <w:ilvl w:val="1"/>
          <w:numId w:val="3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</w:t>
      </w:r>
    </w:p>
    <w:p>
      <w:pPr>
        <w:jc w:val="both"/>
        <w:ind w:left="3" w:firstLine="709"/>
        <w:spacing w:after="0" w:line="27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26. В случае необходимости образовательная организация вправе внести 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703"/>
        <w:spacing w:after="0"/>
        <w:tabs>
          <w:tab w:leader="none" w:pos="2343" w:val="left"/>
          <w:tab w:leader="none" w:pos="4063" w:val="left"/>
          <w:tab w:leader="none" w:pos="4463" w:val="left"/>
          <w:tab w:leader="none" w:pos="5563" w:val="left"/>
          <w:tab w:leader="none" w:pos="6923" w:val="left"/>
          <w:tab w:leader="none" w:pos="8343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Изменения,</w:t>
        <w:tab/>
        <w:t>вносимые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  <w:tab/>
        <w:t>график</w:t>
        <w:tab/>
        <w:t>учебного</w:t>
        <w:tab/>
        <w:t>процесса,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утверждаются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3"/>
        <w:spacing w:after="0"/>
        <w:tabs>
          <w:tab w:leader="none" w:pos="1903" w:val="left"/>
          <w:tab w:leader="none" w:pos="3183" w:val="left"/>
          <w:tab w:leader="none" w:pos="5783" w:val="left"/>
          <w:tab w:leader="none" w:pos="7943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локальным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актом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образовательной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организации,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осуществляющей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3"/>
        <w:spacing w:after="0" w:line="29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>
      <w:pPr>
        <w:sectPr>
          <w:pgSz w:w="11900" w:h="16840" w:orient="portrait"/>
          <w:cols w:equalWidth="0" w:num="1">
            <w:col w:w="10063"/>
          </w:cols>
          <w:pgMar w:left="1277" w:top="716" w:right="56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9" w:lineRule="exact"/>
        <w:rPr>
          <w:sz w:val="20"/>
          <w:szCs w:val="20"/>
          <w:color w:val="auto"/>
        </w:rPr>
      </w:pPr>
    </w:p>
    <w:p>
      <w:pPr>
        <w:ind w:left="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Методические рекомендации - 04</w:t>
      </w:r>
    </w:p>
    <w:p>
      <w:pPr>
        <w:sectPr>
          <w:pgSz w:w="11900" w:h="16840" w:orient="portrait"/>
          <w:cols w:equalWidth="0" w:num="1">
            <w:col w:w="10063"/>
          </w:cols>
          <w:pgMar w:left="1277" w:top="716" w:right="560" w:bottom="0" w:gutter="0" w:footer="0" w:header="0"/>
          <w:type w:val="continuous"/>
        </w:sectPr>
      </w:pPr>
    </w:p>
    <w:p>
      <w:pPr>
        <w:ind w:left="6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Приложение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both"/>
        <w:ind w:left="4360" w:right="380" w:hanging="7"/>
        <w:spacing w:after="0" w:line="288" w:lineRule="auto"/>
        <w:tabs>
          <w:tab w:leader="none" w:pos="4539" w:val="left"/>
        </w:tabs>
        <w:numPr>
          <w:ilvl w:val="0"/>
          <w:numId w:val="32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Методическим рекомендациям по реализации образовательных программ начального общего,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left="4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основного общего, среднего общего образования,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center"/>
        <w:ind w:left="4260" w:right="280"/>
        <w:spacing w:after="0" w:line="27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образовательных программ среднего профессионального образования и дополнительных общеобразовательных программ с применением электронного обучения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4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 дистанционных образовательных технологий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jc w:val="center"/>
        <w:ind w:right="-4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Пример организации урока в режиме видеоконференцсвязи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center"/>
        <w:ind w:right="-4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 использованием платформы Скайп</w:t>
      </w: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Шаг 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Зайти по ссылке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0000FF"/>
        </w:rPr>
        <w:t>https://www.skype.com/ru/free-conference-call/</w:t>
      </w: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spacing w:after="0" w:line="31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Шаг 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Создать бесплатную уникальную ссылку нажимаем на кнопку «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Создать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бесплатное собрание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 (рисунок 1):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1684655</wp:posOffset>
            </wp:positionH>
            <wp:positionV relativeFrom="paragraph">
              <wp:posOffset>81280</wp:posOffset>
            </wp:positionV>
            <wp:extent cx="3244215" cy="20231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02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3" w:lineRule="exact"/>
        <w:rPr>
          <w:sz w:val="20"/>
          <w:szCs w:val="20"/>
          <w:color w:val="auto"/>
        </w:rPr>
      </w:pPr>
    </w:p>
    <w:p>
      <w:pPr>
        <w:ind w:left="4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Рисунок 1.</w:t>
      </w: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ind w:right="660"/>
        <w:spacing w:after="0" w:line="31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Шаг 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Скопировать ссылку на собрание и отправьте ее участникам. Затем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нажмите на кнопку «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Позвонить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 (рисунок 2):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1859280</wp:posOffset>
            </wp:positionH>
            <wp:positionV relativeFrom="paragraph">
              <wp:posOffset>81280</wp:posOffset>
            </wp:positionV>
            <wp:extent cx="2887345" cy="20707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207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5" w:lineRule="exact"/>
        <w:rPr>
          <w:sz w:val="20"/>
          <w:szCs w:val="20"/>
          <w:color w:val="auto"/>
        </w:rPr>
      </w:pPr>
    </w:p>
    <w:p>
      <w:pPr>
        <w:ind w:left="4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Рисунок 2.</w:t>
      </w:r>
    </w:p>
    <w:p>
      <w:pPr>
        <w:sectPr>
          <w:pgSz w:w="11900" w:h="16840" w:orient="portrait"/>
          <w:cols w:equalWidth="0" w:num="1">
            <w:col w:w="9640"/>
          </w:cols>
          <w:pgMar w:left="1280" w:top="1110" w:right="980" w:bottom="0" w:gutter="0" w:footer="0" w:header="0"/>
        </w:sectPr>
      </w:pP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Методические рекомендации - 04</w:t>
      </w:r>
    </w:p>
    <w:p>
      <w:pPr>
        <w:sectPr>
          <w:pgSz w:w="11900" w:h="16840" w:orient="portrait"/>
          <w:cols w:equalWidth="0" w:num="1">
            <w:col w:w="9640"/>
          </w:cols>
          <w:pgMar w:left="1280" w:top="1110" w:right="980" w:bottom="0" w:gutter="0" w:footer="0" w:header="0"/>
          <w:type w:val="continuous"/>
        </w:sectPr>
      </w:pPr>
    </w:p>
    <w:p>
      <w:pPr>
        <w:ind w:left="4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</w:p>
    <w:p>
      <w:pPr>
        <w:spacing w:after="0" w:line="10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Шаг 4.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Нажмите кнопку «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Присоединиться как гость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 (рисунок 3):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1411605</wp:posOffset>
            </wp:positionH>
            <wp:positionV relativeFrom="paragraph">
              <wp:posOffset>179070</wp:posOffset>
            </wp:positionV>
            <wp:extent cx="3557270" cy="21907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7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ind w:left="4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Рисунок 3.</w:t>
      </w: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Шаг 5.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Ввести свое имя и нажать на кнопку «</w:t>
      </w: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>Присоединиться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» (рисунок 4):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1739900</wp:posOffset>
            </wp:positionH>
            <wp:positionV relativeFrom="paragraph">
              <wp:posOffset>186690</wp:posOffset>
            </wp:positionV>
            <wp:extent cx="3133725" cy="24923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49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ind w:left="4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Рисунок 4.</w:t>
      </w: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Шаг 6.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Нажать на кнопку «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Позвонить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 и начать занятие (рисунок 5).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1811655</wp:posOffset>
            </wp:positionH>
            <wp:positionV relativeFrom="paragraph">
              <wp:posOffset>170180</wp:posOffset>
            </wp:positionV>
            <wp:extent cx="3077845" cy="23425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234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ind w:left="4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Рисунок 5.</w:t>
      </w:r>
    </w:p>
    <w:p>
      <w:pPr>
        <w:sectPr>
          <w:pgSz w:w="11900" w:h="16840" w:orient="portrait"/>
          <w:cols w:equalWidth="0" w:num="1">
            <w:col w:w="9180"/>
          </w:cols>
          <w:pgMar w:left="1280" w:top="716" w:right="1440" w:bottom="0" w:gutter="0" w:footer="0" w:header="0"/>
        </w:sectPr>
      </w:pP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Методические рекомендации - 04</w:t>
      </w:r>
    </w:p>
    <w:sectPr>
      <w:pgSz w:w="11900" w:h="16840" w:orient="portrait"/>
      <w:cols w:equalWidth="0" w:num="1">
        <w:col w:w="9180"/>
      </w:cols>
      <w:pgMar w:left="1280" w:top="716" w:right="14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39B3"/>
    <w:multiLevelType w:val="hybridMultilevel"/>
    <w:lvl w:ilvl="0">
      <w:lvlJc w:val="left"/>
      <w:lvlText w:val="в"/>
      <w:numFmt w:val="bullet"/>
      <w:start w:val="1"/>
    </w:lvl>
  </w:abstractNum>
  <w:abstractNum w:abstractNumId="1">
    <w:nsid w:val="2D12"/>
    <w:multiLevelType w:val="hybridMultilevel"/>
    <w:lvl w:ilvl="0">
      <w:lvlJc w:val="left"/>
      <w:lvlText w:val="с"/>
      <w:numFmt w:val="bullet"/>
      <w:start w:val="1"/>
    </w:lvl>
  </w:abstractNum>
  <w:abstractNum w:abstractNumId="2">
    <w:nsid w:val="74D"/>
    <w:multiLevelType w:val="hybridMultilevel"/>
    <w:lvl w:ilvl="0">
      <w:lvlJc w:val="left"/>
      <w:lvlText w:val="а"/>
      <w:numFmt w:val="bullet"/>
      <w:start w:val="1"/>
    </w:lvl>
    <w:lvl w:ilvl="1">
      <w:lvlJc w:val="left"/>
      <w:lvlText w:val="%2."/>
      <w:numFmt w:val="decimal"/>
      <w:start w:val="3"/>
    </w:lvl>
  </w:abstractNum>
  <w:abstractNum w:abstractNumId="3">
    <w:nsid w:val="4DC8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."/>
      <w:numFmt w:val="decimal"/>
      <w:start w:val="3"/>
    </w:lvl>
  </w:abstractNum>
  <w:abstractNum w:abstractNumId="4">
    <w:nsid w:val="6443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."/>
      <w:numFmt w:val="decimal"/>
      <w:start w:val="3"/>
    </w:lvl>
  </w:abstractNum>
  <w:abstractNum w:abstractNumId="5">
    <w:nsid w:val="66BB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6"/>
    </w:lvl>
  </w:abstractNum>
  <w:abstractNum w:abstractNumId="6">
    <w:nsid w:val="428B"/>
    <w:multiLevelType w:val="hybridMultilevel"/>
    <w:lvl w:ilvl="0">
      <w:lvlJc w:val="left"/>
      <w:lvlText w:val="%1."/>
      <w:numFmt w:val="decimal"/>
      <w:start w:val="7"/>
    </w:lvl>
  </w:abstractNum>
  <w:abstractNum w:abstractNumId="7">
    <w:nsid w:val="26A6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."/>
      <w:numFmt w:val="decimal"/>
      <w:start w:val="8"/>
    </w:lvl>
  </w:abstractNum>
  <w:abstractNum w:abstractNumId="8">
    <w:nsid w:val="701F"/>
    <w:multiLevelType w:val="hybridMultilevel"/>
    <w:lvl w:ilvl="0">
      <w:lvlJc w:val="left"/>
      <w:lvlText w:val="и"/>
      <w:numFmt w:val="bullet"/>
      <w:start w:val="1"/>
    </w:lvl>
  </w:abstractNum>
  <w:abstractNum w:abstractNumId="9">
    <w:nsid w:val="5D03"/>
    <w:multiLevelType w:val="hybridMultilevel"/>
    <w:lvl w:ilvl="0">
      <w:lvlJc w:val="left"/>
      <w:lvlText w:val="с"/>
      <w:numFmt w:val="bullet"/>
      <w:start w:val="1"/>
    </w:lvl>
  </w:abstractNum>
  <w:abstractNum w:abstractNumId="10">
    <w:nsid w:val="7A5A"/>
    <w:multiLevelType w:val="hybridMultilevel"/>
    <w:lvl w:ilvl="0">
      <w:lvlJc w:val="left"/>
      <w:lvlText w:val="с"/>
      <w:numFmt w:val="bullet"/>
      <w:start w:val="1"/>
    </w:lvl>
  </w:abstractNum>
  <w:abstractNum w:abstractNumId="11">
    <w:nsid w:val="767D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."/>
      <w:numFmt w:val="decimal"/>
      <w:start w:val="12"/>
    </w:lvl>
  </w:abstractNum>
  <w:abstractNum w:abstractNumId="12">
    <w:nsid w:val="4509"/>
    <w:multiLevelType w:val="hybridMultilevel"/>
    <w:lvl w:ilvl="0">
      <w:lvlJc w:val="left"/>
      <w:lvlText w:val="с"/>
      <w:numFmt w:val="bullet"/>
      <w:start w:val="1"/>
    </w:lvl>
  </w:abstractNum>
  <w:abstractNum w:abstractNumId="13">
    <w:nsid w:val="1238"/>
    <w:multiLevelType w:val="hybridMultilevel"/>
    <w:lvl w:ilvl="0">
      <w:lvlJc w:val="left"/>
      <w:lvlText w:val="к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14">
    <w:nsid w:val="3B25"/>
    <w:multiLevelType w:val="hybridMultilevel"/>
    <w:lvl w:ilvl="0">
      <w:lvlJc w:val="left"/>
      <w:lvlText w:val="к"/>
      <w:numFmt w:val="bullet"/>
      <w:start w:val="1"/>
    </w:lvl>
    <w:lvl w:ilvl="1">
      <w:lvlJc w:val="left"/>
      <w:lvlText w:val="%2."/>
      <w:numFmt w:val="decimal"/>
      <w:start w:val="15"/>
    </w:lvl>
  </w:abstractNum>
  <w:abstractNum w:abstractNumId="15">
    <w:nsid w:val="1E1F"/>
    <w:multiLevelType w:val="hybridMultilevel"/>
    <w:lvl w:ilvl="0">
      <w:lvlJc w:val="left"/>
      <w:lvlText w:val="%1."/>
      <w:numFmt w:val="decimal"/>
      <w:start w:val="16"/>
    </w:lvl>
  </w:abstractNum>
  <w:abstractNum w:abstractNumId="16">
    <w:nsid w:val="6E5D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."/>
      <w:numFmt w:val="upperLetter"/>
      <w:start w:val="61"/>
    </w:lvl>
    <w:lvl w:ilvl="2">
      <w:lvlJc w:val="left"/>
      <w:lvlText w:val="и"/>
      <w:numFmt w:val="bullet"/>
      <w:start w:val="1"/>
    </w:lvl>
  </w:abstractNum>
  <w:abstractNum w:abstractNumId="17">
    <w:nsid w:val="1AD4"/>
    <w:multiLevelType w:val="hybridMultilevel"/>
    <w:lvl w:ilvl="0">
      <w:lvlJc w:val="left"/>
      <w:lvlText w:val="%1."/>
      <w:numFmt w:val="decimal"/>
      <w:start w:val="17"/>
    </w:lvl>
    <w:lvl w:ilvl="1">
      <w:lvlJc w:val="left"/>
      <w:lvlText w:val="%2"/>
      <w:numFmt w:val="upperLetter"/>
      <w:start w:val="1"/>
    </w:lvl>
    <w:lvl w:ilvl="2">
      <w:lvlJc w:val="left"/>
      <w:lvlText w:val="и"/>
      <w:numFmt w:val="bullet"/>
      <w:start w:val="1"/>
    </w:lvl>
  </w:abstractNum>
  <w:abstractNum w:abstractNumId="18">
    <w:nsid w:val="63CB"/>
    <w:multiLevelType w:val="hybridMultilevel"/>
    <w:lvl w:ilvl="0">
      <w:lvlJc w:val="left"/>
      <w:lvlText w:val="с"/>
      <w:numFmt w:val="bullet"/>
      <w:start w:val="1"/>
    </w:lvl>
  </w:abstractNum>
  <w:abstractNum w:abstractNumId="19">
    <w:nsid w:val="6BFC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18"/>
    </w:lvl>
  </w:abstractNum>
  <w:abstractNum w:abstractNumId="20">
    <w:nsid w:val="7F96"/>
    <w:multiLevelType w:val="hybridMultilevel"/>
    <w:lvl w:ilvl="0">
      <w:lvlJc w:val="left"/>
      <w:lvlText w:val="с"/>
      <w:numFmt w:val="bullet"/>
      <w:start w:val="1"/>
    </w:lvl>
  </w:abstractNum>
  <w:abstractNum w:abstractNumId="21">
    <w:nsid w:val="7FF5"/>
    <w:multiLevelType w:val="hybridMultilevel"/>
    <w:lvl w:ilvl="0">
      <w:lvlJc w:val="left"/>
      <w:lvlText w:val="и"/>
      <w:numFmt w:val="bullet"/>
      <w:start w:val="1"/>
    </w:lvl>
  </w:abstractNum>
  <w:abstractNum w:abstractNumId="22">
    <w:nsid w:val="4E45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."/>
      <w:numFmt w:val="decimal"/>
      <w:start w:val="20"/>
    </w:lvl>
  </w:abstractNum>
  <w:abstractNum w:abstractNumId="23">
    <w:nsid w:val="323B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."/>
      <w:numFmt w:val="decimal"/>
      <w:start w:val="21"/>
    </w:lvl>
  </w:abstractNum>
  <w:abstractNum w:abstractNumId="24">
    <w:nsid w:val="2213"/>
    <w:multiLevelType w:val="hybridMultilevel"/>
    <w:lvl w:ilvl="0">
      <w:lvlJc w:val="left"/>
      <w:lvlText w:val="с"/>
      <w:numFmt w:val="bullet"/>
      <w:start w:val="1"/>
    </w:lvl>
  </w:abstractNum>
  <w:abstractNum w:abstractNumId="25">
    <w:nsid w:val="260D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."/>
      <w:numFmt w:val="decimal"/>
      <w:start w:val="23"/>
    </w:lvl>
  </w:abstractNum>
  <w:abstractNum w:abstractNumId="26">
    <w:nsid w:val="6B89"/>
    <w:multiLevelType w:val="hybridMultilevel"/>
    <w:lvl w:ilvl="0">
      <w:lvlJc w:val="left"/>
      <w:lvlText w:val="с"/>
      <w:numFmt w:val="bullet"/>
      <w:start w:val="1"/>
    </w:lvl>
  </w:abstractNum>
  <w:abstractNum w:abstractNumId="27">
    <w:nsid w:val="30A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."/>
      <w:numFmt w:val="decimal"/>
      <w:start w:val="24"/>
    </w:lvl>
  </w:abstractNum>
  <w:abstractNum w:abstractNumId="28">
    <w:nsid w:val="301C"/>
    <w:multiLevelType w:val="hybridMultilevel"/>
    <w:lvl w:ilvl="0">
      <w:lvlJc w:val="left"/>
      <w:lvlText w:val="с"/>
      <w:numFmt w:val="bullet"/>
      <w:start w:val="1"/>
    </w:lvl>
  </w:abstractNum>
  <w:abstractNum w:abstractNumId="29">
    <w:nsid w:val="BDB"/>
    <w:multiLevelType w:val="hybridMultilevel"/>
    <w:lvl w:ilvl="0">
      <w:lvlJc w:val="left"/>
      <w:lvlText w:val="%1."/>
      <w:numFmt w:val="decimal"/>
      <w:start w:val="24"/>
    </w:lvl>
    <w:lvl w:ilvl="1">
      <w:lvlJc w:val="left"/>
      <w:lvlText w:val="с"/>
      <w:numFmt w:val="bullet"/>
      <w:start w:val="1"/>
    </w:lvl>
  </w:abstractNum>
  <w:abstractNum w:abstractNumId="30">
    <w:nsid w:val="56AE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31">
    <w:nsid w:val="732"/>
    <w:multiLevelType w:val="hybridMultilevel"/>
    <w:lvl w:ilvl="0">
      <w:lvlJc w:val="left"/>
      <w:lvlText w:val="к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10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  <Relationship Id="rId13" Type="http://schemas.openxmlformats.org/officeDocument/2006/relationships/image" Target="media/image4.jpeg" />
  <Relationship Id="rId14" Type="http://schemas.openxmlformats.org/officeDocument/2006/relationships/image" Target="media/image5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2020-03-24T19:09:12Z</dcterms:created>
  <dcterms:modified xsi:type="dcterms:W3CDTF">2020-03-24T19:09:12Z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