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92" w:rsidRPr="00427DE3" w:rsidRDefault="00126192" w:rsidP="00427DE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sz w:val="24"/>
          <w:szCs w:val="24"/>
          <w:lang w:val="ru-RU"/>
        </w:rPr>
        <w:sectPr w:rsidR="00126192" w:rsidRPr="00427DE3" w:rsidSect="00427DE3">
          <w:pgSz w:w="11900" w:h="16838"/>
          <w:pgMar w:top="1122" w:right="1410" w:bottom="1440" w:left="426" w:header="720" w:footer="720" w:gutter="0"/>
          <w:cols w:space="720" w:equalWidth="0">
            <w:col w:w="10064"/>
          </w:cols>
          <w:noEndnote/>
        </w:sectPr>
      </w:pPr>
      <w:r w:rsidRPr="00427DE3">
        <w:rPr>
          <w:rFonts w:ascii="Times New Roman" w:hAnsi="Times New Roman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3pt;height:842.7pt">
            <v:imagedata r:id="rId5" o:title=""/>
          </v:shape>
        </w:pict>
      </w:r>
    </w:p>
    <w:p w:rsidR="00126192" w:rsidRPr="009A5A41" w:rsidRDefault="00126192" w:rsidP="009A5A41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126192" w:rsidRPr="009A5A41" w:rsidRDefault="00126192" w:rsidP="009A5A4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/>
          <w:sz w:val="24"/>
          <w:szCs w:val="24"/>
          <w:lang w:val="ru-RU"/>
        </w:rPr>
      </w:pPr>
      <w:r w:rsidRPr="009A5A41">
        <w:rPr>
          <w:rFonts w:ascii="Times New Roman" w:hAnsi="Times New Roman"/>
          <w:b/>
          <w:sz w:val="24"/>
          <w:szCs w:val="24"/>
          <w:lang w:val="ru-RU"/>
        </w:rPr>
        <w:t>Общие положени</w:t>
      </w:r>
      <w:r>
        <w:rPr>
          <w:rFonts w:ascii="Times New Roman" w:hAnsi="Times New Roman"/>
          <w:b/>
          <w:sz w:val="24"/>
          <w:szCs w:val="24"/>
          <w:lang w:val="ru-RU"/>
        </w:rPr>
        <w:t>я</w:t>
      </w:r>
    </w:p>
    <w:p w:rsidR="00126192" w:rsidRDefault="00126192" w:rsidP="009A5A41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26192" w:rsidRPr="00F4293A" w:rsidRDefault="00126192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1.1.Настоящее положение разработано в соответствии с Федеральным законом от 29.12.2012 г. № 273-ФЗ «Об образовании в Российской Федерации» (далее-Закон об образовании), санитарно-эпидемиологическими требованиями к уустройству, содержанию и организации режима работы образовательных организаций дополнительного образования детей СанПин 2.4.4.3172-14. От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., Уставом МБУ ДО ДШИ р.п. Воротынец (далее ДШИ). </w:t>
      </w:r>
      <w:r w:rsidRPr="00F4293A">
        <w:rPr>
          <w:rFonts w:ascii="Times New Roman" w:hAnsi="Times New Roman"/>
          <w:sz w:val="24"/>
          <w:szCs w:val="24"/>
          <w:lang w:val="ru-RU"/>
        </w:rPr>
        <w:t>Настоящее Положение регулирует режим организации образовательного процесса, каникул и регламентирует режим занятий учащихся Школы.</w:t>
      </w:r>
    </w:p>
    <w:p w:rsidR="00126192" w:rsidRPr="00F4293A" w:rsidRDefault="0012619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_x0000_s1026" style="position:absolute;margin-left:-1.3pt;margin-top:.15pt;width:470.65pt;height:405.05pt;z-index:-251658240" o:allowincell="f" fillcolor="#fdfdff" stroked="f"/>
        </w:pict>
      </w:r>
    </w:p>
    <w:p w:rsidR="00126192" w:rsidRPr="00F4293A" w:rsidRDefault="00126192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  <w:lang w:val="ru-RU"/>
        </w:rPr>
      </w:pPr>
      <w:r w:rsidRPr="00F4293A">
        <w:rPr>
          <w:rFonts w:ascii="Times New Roman" w:hAnsi="Times New Roman"/>
          <w:b/>
          <w:bCs/>
          <w:sz w:val="24"/>
          <w:szCs w:val="24"/>
          <w:lang w:val="ru-RU"/>
        </w:rPr>
        <w:t>2. Цели и задачи</w:t>
      </w:r>
    </w:p>
    <w:p w:rsidR="00126192" w:rsidRPr="00F4293A" w:rsidRDefault="0012619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126192" w:rsidRPr="00F4293A" w:rsidRDefault="00126192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  <w:lang w:val="ru-RU"/>
        </w:rPr>
      </w:pPr>
      <w:r w:rsidRPr="00F4293A">
        <w:rPr>
          <w:rFonts w:ascii="Times New Roman" w:hAnsi="Times New Roman"/>
          <w:sz w:val="24"/>
          <w:szCs w:val="24"/>
          <w:lang w:val="ru-RU"/>
        </w:rPr>
        <w:t>1.Упорядочение учебно-воспитательного процесса в соответствие с нормативно-правовыми документами.</w:t>
      </w:r>
    </w:p>
    <w:p w:rsidR="00126192" w:rsidRPr="00F4293A" w:rsidRDefault="0012619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293A">
        <w:rPr>
          <w:rFonts w:ascii="Times New Roman" w:hAnsi="Times New Roman"/>
          <w:sz w:val="24"/>
          <w:szCs w:val="24"/>
          <w:lang w:val="ru-RU"/>
        </w:rPr>
        <w:t>2. Обеспечение конституционных прав учащихся на образование и здоровье сбережение.</w:t>
      </w:r>
    </w:p>
    <w:p w:rsidR="00126192" w:rsidRDefault="00126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6192" w:rsidRPr="00F4293A" w:rsidRDefault="00126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C54C5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Pr="00C54C59">
        <w:rPr>
          <w:rFonts w:ascii="Times New Roman" w:hAnsi="Times New Roman"/>
          <w:b/>
          <w:sz w:val="24"/>
          <w:szCs w:val="24"/>
          <w:lang w:val="ru-RU"/>
        </w:rPr>
        <w:t>3.Режим занятий обучающихся</w:t>
      </w:r>
    </w:p>
    <w:p w:rsidR="00126192" w:rsidRDefault="00126192" w:rsidP="00C54C5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126192" w:rsidRDefault="00126192" w:rsidP="00C54C5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  <w:r w:rsidRPr="00C54C59">
        <w:rPr>
          <w:rFonts w:ascii="Times New Roman" w:hAnsi="Times New Roman"/>
          <w:sz w:val="24"/>
          <w:szCs w:val="24"/>
          <w:lang w:val="ru-RU"/>
        </w:rPr>
        <w:t>3.1</w:t>
      </w:r>
      <w:r>
        <w:rPr>
          <w:rFonts w:ascii="Times New Roman" w:hAnsi="Times New Roman"/>
          <w:sz w:val="24"/>
          <w:szCs w:val="24"/>
          <w:lang w:val="ru-RU"/>
        </w:rPr>
        <w:t>. Режим занятий устанавливается  ДШИ на основании учебных планов и годового календарного учебного графика в соответствии с санитарно-эпидемиологическими правилами и нормами.</w:t>
      </w:r>
    </w:p>
    <w:p w:rsidR="00126192" w:rsidRDefault="00126192" w:rsidP="00C54C5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C54C5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 Обучение и воспитание в ДШИ ведется на русском языке. Форма обучения-очная.</w:t>
      </w:r>
    </w:p>
    <w:p w:rsidR="00126192" w:rsidRDefault="00126192" w:rsidP="00C54C5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 В ДШИ принимаются дети с 5 лет на общеразвивающую программу раннего эстетического образования (срок обучения 5 лет), с 6,6 лет на предпрофессиональные программы в области музыкального искусства «Фортепиано», «Народные инструменты» (срок обучения 8/9, 5</w:t>
      </w:r>
      <w:r w:rsidRPr="00AF0181">
        <w:rPr>
          <w:rFonts w:ascii="Times New Roman" w:hAnsi="Times New Roman"/>
          <w:sz w:val="24"/>
          <w:szCs w:val="24"/>
          <w:lang w:val="ru-RU"/>
        </w:rPr>
        <w:t xml:space="preserve">/6 </w:t>
      </w:r>
      <w:r>
        <w:rPr>
          <w:rFonts w:ascii="Times New Roman" w:hAnsi="Times New Roman"/>
          <w:sz w:val="24"/>
          <w:szCs w:val="24"/>
          <w:lang w:val="ru-RU"/>
        </w:rPr>
        <w:t>лет), с 6-9 лет на общеразвивающин программы (срок обучения 7</w:t>
      </w:r>
      <w:r w:rsidRPr="00AF0181">
        <w:rPr>
          <w:rFonts w:ascii="Times New Roman" w:hAnsi="Times New Roman"/>
          <w:sz w:val="24"/>
          <w:szCs w:val="24"/>
          <w:lang w:val="ru-RU"/>
        </w:rPr>
        <w:t xml:space="preserve">/8 </w:t>
      </w:r>
      <w:r>
        <w:rPr>
          <w:rFonts w:ascii="Times New Roman" w:hAnsi="Times New Roman"/>
          <w:sz w:val="24"/>
          <w:szCs w:val="24"/>
          <w:lang w:val="ru-RU"/>
        </w:rPr>
        <w:t>лет), с 10 лет на общеразвивающие программы (срок обучения 3,4 года, 5</w:t>
      </w:r>
      <w:r w:rsidRPr="00AF0181">
        <w:rPr>
          <w:rFonts w:ascii="Times New Roman" w:hAnsi="Times New Roman"/>
          <w:sz w:val="24"/>
          <w:szCs w:val="24"/>
          <w:lang w:val="ru-RU"/>
        </w:rPr>
        <w:t xml:space="preserve">/6 </w:t>
      </w:r>
      <w:r>
        <w:rPr>
          <w:rFonts w:ascii="Times New Roman" w:hAnsi="Times New Roman"/>
          <w:sz w:val="24"/>
          <w:szCs w:val="24"/>
          <w:lang w:val="ru-RU"/>
        </w:rPr>
        <w:t>лет).</w:t>
      </w:r>
    </w:p>
    <w:p w:rsidR="00126192" w:rsidRDefault="001261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 Режим занятий учреждения:</w:t>
      </w:r>
    </w:p>
    <w:p w:rsidR="00126192" w:rsidRDefault="001261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начало занятий не ранее 8.00 часов и заканчиваются в 20.00.  Для обучающихся в возрасте 16-18 лет допускается окончание занятий в 21.00 часов.</w:t>
      </w:r>
    </w:p>
    <w:p w:rsidR="00126192" w:rsidRDefault="001261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 Продолжительность учебных занятий:</w:t>
      </w:r>
    </w:p>
    <w:p w:rsidR="00126192" w:rsidRDefault="001261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Учебная нагрузка недели составляет 6 дней.</w:t>
      </w:r>
    </w:p>
    <w:p w:rsidR="00126192" w:rsidRDefault="001261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 учреждении устанавливается академический час (урок) продолжительностью 40 минут.</w:t>
      </w:r>
    </w:p>
    <w:p w:rsidR="00126192" w:rsidRDefault="00126192" w:rsidP="00181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4293A">
        <w:rPr>
          <w:rFonts w:ascii="Times New Roman" w:hAnsi="Times New Roman"/>
          <w:sz w:val="24"/>
          <w:szCs w:val="24"/>
          <w:lang w:val="ru-RU"/>
        </w:rPr>
        <w:t xml:space="preserve">После каждого урока для учащегося предусмотрена перемена 10 минут. </w:t>
      </w:r>
    </w:p>
    <w:p w:rsidR="00126192" w:rsidRDefault="00126192" w:rsidP="00181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181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аудиторной нагрузки в неделю:</w:t>
      </w:r>
    </w:p>
    <w:p w:rsidR="00126192" w:rsidRDefault="00126192" w:rsidP="00181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предпрофессиональным программам составляет не более 14 часов в неделю;</w:t>
      </w:r>
    </w:p>
    <w:p w:rsidR="00126192" w:rsidRDefault="00126192" w:rsidP="00181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общеразвивающим – не более 10 часов в неделю.</w:t>
      </w:r>
    </w:p>
    <w:p w:rsidR="00126192" w:rsidRDefault="00126192" w:rsidP="00181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Продолжительность занятий для обучающихся в день - не более  3-х академических часов.</w:t>
      </w: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3.6. Формой аудиторных занятий является урок. Для ведения образовательного процесса и полноценного усвоения учащимися учебного материала в ДШИ  в соответствии с образовательными программами и учебными планами установлены следующие виды работ:</w:t>
      </w: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групповые и индивидуальные занятия;</w:t>
      </w: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самостоятельная (домашняя) работа учащегося;</w:t>
      </w: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контрольные мероприятия, предусмотренные учебными планами и образовательными программами ( контрольные уроки, академические концерты, зачеты, экзамены и т.д.)</w:t>
      </w: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культурно-просветительские мероприятия (лекции, концерты,  выставки и т.д.);</w:t>
      </w: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внеурочные классные мероприятия.</w:t>
      </w: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3.7. Расписание занятий по каждой из реализуемых образовательных программ составляется для создания наиболее благоприятного режима труда и отдыха детей администрацией ДШИ по представлению педагогических работников, с учетом пожеланий родитедей (законных представителей учащихся), возрастных особенностей детей и установленных санитарно-гигиенических норм.</w:t>
      </w: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3.8. Для учащегося,  между занятиями в общеобразовательном учреждении и посещением учреждения, должен быть перерыв для отдыха не менее часа. Это учитывается при составлении расписания.</w:t>
      </w:r>
    </w:p>
    <w:p w:rsidR="00126192" w:rsidRDefault="00126192" w:rsidP="00261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6192" w:rsidRPr="00AE08AA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08AA">
        <w:rPr>
          <w:rFonts w:ascii="Times New Roman" w:hAnsi="Times New Roman"/>
          <w:b/>
          <w:sz w:val="24"/>
          <w:szCs w:val="24"/>
          <w:lang w:val="ru-RU"/>
        </w:rPr>
        <w:t>4. Продолжительность учебного года.</w:t>
      </w: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 Учебный год в ДШИ начинается 01 сентября и делится на 4 четверти. Между четвертями устанавливаются каникулы.</w:t>
      </w: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окончания учебного года, а также даты начала и окончания каникул ежегодно устанавливаются годовым календарным учебным графиком.</w:t>
      </w: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При реализации дополнительных предпрофессиональных программ продолжительность учебного года с первого класса по 7 класс, предшествующий выпускному классу, составляет 39 недель, в выпускном классе – 40 недель.</w:t>
      </w: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Продолжительность учебных занятий в первом классе составляет 32 недели, за исключением образовательной программы со сроком обучения 5 лет, со второго класса ( при сроке обучения 5 лет – с первого класса) по выпускной класс – 33 недели.</w:t>
      </w: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 При реализации дополнительных общеразвивающих программ продолжительность учебного года составляет не менее 38 недель.</w:t>
      </w: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Продолжительность учебных занятий составляет не менее 34 недель и ежегодно определяется в годовом календарном графике образовательного процесса по согласованию с куратором.</w:t>
      </w: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 Учебный год для педагогических работников составляет 44 недели,  из которых:</w:t>
      </w: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 реализации дополнительных предпрофессиональных программм 32-33 недели – проведение аудиторных занятий, 2-3 недели – проведение консультаций и экзаменов;</w:t>
      </w:r>
    </w:p>
    <w:p w:rsidR="00126192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 реализации дополнительных общеразвивающих программ – не менее 34 неделью</w:t>
      </w:r>
    </w:p>
    <w:p w:rsidR="00126192" w:rsidRPr="00AE08AA" w:rsidRDefault="00126192" w:rsidP="00AE08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остальное время педагогические работники осуществляют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126192" w:rsidRDefault="001261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126192" w:rsidRPr="00F4293A" w:rsidRDefault="0012619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B90D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5.</w:t>
      </w:r>
      <w:r>
        <w:rPr>
          <w:rFonts w:ascii="Times New Roman" w:hAnsi="Times New Roman"/>
          <w:b/>
          <w:bCs/>
          <w:sz w:val="24"/>
          <w:szCs w:val="24"/>
        </w:rPr>
        <w:t xml:space="preserve">Режим каникулярного времени. </w:t>
      </w:r>
    </w:p>
    <w:p w:rsidR="00126192" w:rsidRDefault="0012619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b/>
          <w:bCs/>
          <w:sz w:val="24"/>
          <w:szCs w:val="24"/>
        </w:rPr>
      </w:pPr>
    </w:p>
    <w:p w:rsidR="00126192" w:rsidRPr="00F4293A" w:rsidRDefault="00126192" w:rsidP="00B90D7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обучающихся в учебном году предусматриваются каникулы в объеме не менее 4 недель;</w:t>
      </w:r>
      <w:r w:rsidRPr="00F4293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26192" w:rsidRPr="00F4293A" w:rsidRDefault="00126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26192" w:rsidRPr="00F4293A">
          <w:pgSz w:w="11906" w:h="16838"/>
          <w:pgMar w:top="1154" w:right="840" w:bottom="960" w:left="1700" w:header="720" w:footer="720" w:gutter="0"/>
          <w:cols w:space="720" w:equalWidth="0">
            <w:col w:w="9360"/>
          </w:cols>
          <w:noEndnote/>
        </w:sectPr>
      </w:pPr>
    </w:p>
    <w:p w:rsidR="00126192" w:rsidRPr="00F4293A" w:rsidRDefault="0012619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>
        <w:rPr>
          <w:noProof/>
          <w:lang w:val="ru-RU" w:eastAsia="ru-RU"/>
        </w:rPr>
        <w:pict>
          <v:rect id="_x0000_s1027" style="position:absolute;margin-left:83.65pt;margin-top:56.6pt;width:470.7pt;height:225.05pt;z-index:-251657216;mso-position-horizontal-relative:page;mso-position-vertical-relative:page" o:allowincell="f" fillcolor="#fdfdff" stroked="f">
            <w10:wrap anchorx="page" anchory="page"/>
          </v:rect>
        </w:pict>
      </w:r>
    </w:p>
    <w:p w:rsidR="00126192" w:rsidRPr="00B90D76" w:rsidRDefault="00126192" w:rsidP="00A562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 Для обучающихся по дополнительным предпрофессиональным программам  со сроком обучения 8 лет</w:t>
      </w:r>
      <w:r w:rsidRPr="00B90D76">
        <w:rPr>
          <w:rFonts w:ascii="Times New Roman" w:hAnsi="Times New Roman"/>
          <w:sz w:val="24"/>
          <w:szCs w:val="24"/>
          <w:lang w:val="ru-RU"/>
        </w:rPr>
        <w:t xml:space="preserve"> в перв</w:t>
      </w:r>
      <w:r>
        <w:rPr>
          <w:rFonts w:ascii="Times New Roman" w:hAnsi="Times New Roman"/>
          <w:sz w:val="24"/>
          <w:szCs w:val="24"/>
          <w:lang w:val="ru-RU"/>
        </w:rPr>
        <w:t xml:space="preserve">ом классе  устанавливаются </w:t>
      </w:r>
      <w:r w:rsidRPr="00B90D76">
        <w:rPr>
          <w:rFonts w:ascii="Times New Roman" w:hAnsi="Times New Roman"/>
          <w:sz w:val="24"/>
          <w:szCs w:val="24"/>
          <w:lang w:val="ru-RU"/>
        </w:rPr>
        <w:t xml:space="preserve"> дополнительные недельные каникулы. </w:t>
      </w:r>
      <w:r>
        <w:rPr>
          <w:rFonts w:ascii="Times New Roman" w:hAnsi="Times New Roman"/>
          <w:sz w:val="24"/>
          <w:szCs w:val="24"/>
          <w:lang w:val="ru-RU"/>
        </w:rPr>
        <w:t>Летние каникулы устанавливают в объеме 12-13 недель (количество недель устанавливается по той или иной образовательной программе в соответствии с федеральными государственными требованиями), за исключением последнего года обучения. Осенние, зимние, весенние каникулы проводятся в сроки, предусмотренные при реализации основных образовательных программ начального общего образования в общеобразовательных учреждениях.</w:t>
      </w:r>
    </w:p>
    <w:p w:rsidR="00126192" w:rsidRPr="00F4293A" w:rsidRDefault="0012619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126192" w:rsidRDefault="00126192" w:rsidP="00A562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Режим внеурочной деятельности.</w:t>
      </w:r>
    </w:p>
    <w:p w:rsidR="00126192" w:rsidRDefault="00126192" w:rsidP="00A5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26192" w:rsidRDefault="00126192" w:rsidP="00E612B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Режим внеурочной деятельности регламентируется планом работы ДШИ ;</w:t>
      </w:r>
    </w:p>
    <w:p w:rsidR="00126192" w:rsidRDefault="00126192" w:rsidP="00A5620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Проведение экскурсий, пленэров, поездки  на концерты, выставки, конкурсы разрешаются только после издания соответствующего приказа директора ДШИ, при солюдении всего регламента действий при перевозке учащихся;</w:t>
      </w:r>
    </w:p>
    <w:p w:rsidR="00126192" w:rsidRDefault="00126192" w:rsidP="00A5620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Ответственность за жизнь и здоровье учащегося при проведении подобных мероприятий несет педагогический работник, который назначен приказом директора ДШИ. Если поездка организована по инициативе родителей, то ответственность за жизнь и здоровье ребенка они несут самостоятельно;</w:t>
      </w:r>
    </w:p>
    <w:p w:rsidR="00126192" w:rsidRDefault="00126192" w:rsidP="00A5620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Изменение в режиме работы ДШИ определяется приказом директора в соответствии с нормативными правовыми документами. </w:t>
      </w:r>
    </w:p>
    <w:p w:rsidR="00126192" w:rsidRPr="00A5620D" w:rsidRDefault="00126192" w:rsidP="00A5620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 случаях  понижением температуры воздуха, родители (законные представители) решают самостоятельно вопрос о посещении учащимся учреждения ДШИ. Педагогический состав работает в это время согласно штатному  расписанию и учебному календарному графику.</w:t>
      </w:r>
    </w:p>
    <w:p w:rsidR="00126192" w:rsidRDefault="00126192" w:rsidP="00A5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26192" w:rsidRDefault="00126192" w:rsidP="00A5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26192" w:rsidRPr="00A5620D" w:rsidRDefault="00126192" w:rsidP="00A5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6192" w:rsidRPr="00A5620D" w:rsidRDefault="0012619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126192" w:rsidRPr="005951C6" w:rsidRDefault="00126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26192" w:rsidRPr="005951C6" w:rsidSect="00CB23D6">
      <w:pgSz w:w="11906" w:h="16838"/>
      <w:pgMar w:top="144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EA6"/>
    <w:multiLevelType w:val="hybridMultilevel"/>
    <w:tmpl w:val="000012DB"/>
    <w:lvl w:ilvl="0" w:tplc="0000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4AB63D0"/>
    <w:multiLevelType w:val="hybridMultilevel"/>
    <w:tmpl w:val="FB187598"/>
    <w:lvl w:ilvl="0" w:tplc="0BF87278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7B456A9"/>
    <w:multiLevelType w:val="hybridMultilevel"/>
    <w:tmpl w:val="E924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1D0FC0"/>
    <w:multiLevelType w:val="multilevel"/>
    <w:tmpl w:val="F3D265AC"/>
    <w:lvl w:ilvl="0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7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cs="Times New Roman" w:hint="default"/>
      </w:rPr>
    </w:lvl>
  </w:abstractNum>
  <w:abstractNum w:abstractNumId="10">
    <w:nsid w:val="6709174E"/>
    <w:multiLevelType w:val="multilevel"/>
    <w:tmpl w:val="A3C097D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EB8"/>
    <w:rsid w:val="00043084"/>
    <w:rsid w:val="00126192"/>
    <w:rsid w:val="00181FB7"/>
    <w:rsid w:val="001C4FAE"/>
    <w:rsid w:val="00261D38"/>
    <w:rsid w:val="00387A06"/>
    <w:rsid w:val="003F50F2"/>
    <w:rsid w:val="00427DE3"/>
    <w:rsid w:val="00541C76"/>
    <w:rsid w:val="005951C6"/>
    <w:rsid w:val="005F682D"/>
    <w:rsid w:val="00666E70"/>
    <w:rsid w:val="00694DF9"/>
    <w:rsid w:val="006E455A"/>
    <w:rsid w:val="00866580"/>
    <w:rsid w:val="008D2671"/>
    <w:rsid w:val="009A5A41"/>
    <w:rsid w:val="009E3911"/>
    <w:rsid w:val="00A05690"/>
    <w:rsid w:val="00A5620D"/>
    <w:rsid w:val="00AE08AA"/>
    <w:rsid w:val="00AF0181"/>
    <w:rsid w:val="00B50BD2"/>
    <w:rsid w:val="00B576AC"/>
    <w:rsid w:val="00B90D76"/>
    <w:rsid w:val="00BA5DE5"/>
    <w:rsid w:val="00BD632A"/>
    <w:rsid w:val="00C002C1"/>
    <w:rsid w:val="00C54C59"/>
    <w:rsid w:val="00C743CC"/>
    <w:rsid w:val="00CB23D6"/>
    <w:rsid w:val="00CC70DD"/>
    <w:rsid w:val="00E37596"/>
    <w:rsid w:val="00E612B1"/>
    <w:rsid w:val="00EB7AB9"/>
    <w:rsid w:val="00EE4566"/>
    <w:rsid w:val="00F4293A"/>
    <w:rsid w:val="00F7170D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D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4</Pages>
  <Words>979</Words>
  <Characters>5581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MX</cp:lastModifiedBy>
  <cp:revision>21</cp:revision>
  <cp:lastPrinted>2017-09-22T06:34:00Z</cp:lastPrinted>
  <dcterms:created xsi:type="dcterms:W3CDTF">2016-09-08T10:53:00Z</dcterms:created>
  <dcterms:modified xsi:type="dcterms:W3CDTF">2017-09-26T10:52:00Z</dcterms:modified>
</cp:coreProperties>
</file>