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5F" w:rsidRDefault="00976D5F" w:rsidP="00D90F50">
      <w:pPr>
        <w:rPr>
          <w:rFonts w:ascii="Times New Roman" w:hAnsi="Times New Roman" w:cs="Times New Roman"/>
          <w:sz w:val="28"/>
          <w:szCs w:val="28"/>
        </w:rPr>
      </w:pPr>
    </w:p>
    <w:p w:rsidR="00976D5F" w:rsidRDefault="00976D5F" w:rsidP="00D90F50">
      <w:pPr>
        <w:rPr>
          <w:rFonts w:ascii="Times New Roman" w:hAnsi="Times New Roman" w:cs="Times New Roman"/>
          <w:sz w:val="28"/>
          <w:szCs w:val="28"/>
        </w:rPr>
      </w:pPr>
    </w:p>
    <w:p w:rsidR="00976D5F" w:rsidRDefault="00976D5F" w:rsidP="00D90F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D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mim3A\Desktop\Предпро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Предпроф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1F" w:rsidRDefault="003A04AE" w:rsidP="00D90F50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7.Прием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предпрофессиональным программам проводится на основании результатов индивидуального отбора, </w:t>
      </w:r>
    </w:p>
    <w:p w:rsidR="003A04AE" w:rsidRPr="00D90F50" w:rsidRDefault="003A04AE" w:rsidP="00D90F50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– поступающие).</w:t>
      </w:r>
    </w:p>
    <w:p w:rsidR="003A04AE" w:rsidRPr="007F0322" w:rsidRDefault="003A04AE" w:rsidP="00D90F50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8.Для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организации проведения приема в Учреждении формируются комиссии по индивидуальному отбору поступающих, апелляционная комиссия.</w:t>
      </w:r>
    </w:p>
    <w:p w:rsidR="003A04AE" w:rsidRPr="007F0322" w:rsidRDefault="003A04AE" w:rsidP="00D90F50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9.При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приеме детей в образовательное учреждение руководитель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3A04AE" w:rsidRPr="003A04AE" w:rsidRDefault="003A04AE" w:rsidP="003A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AE">
        <w:rPr>
          <w:rFonts w:ascii="Times New Roman" w:hAnsi="Times New Roman" w:cs="Times New Roman"/>
          <w:b/>
          <w:sz w:val="28"/>
          <w:szCs w:val="28"/>
        </w:rPr>
        <w:t>II. Сроки и организация приема поступающих</w:t>
      </w:r>
    </w:p>
    <w:p w:rsidR="003A04AE" w:rsidRPr="007F0322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2.1Для участия в индивидуальном отборе, родитель (законный представитель) ребёнка должен подать в Учреждение заявление о приеме. </w:t>
      </w:r>
    </w:p>
    <w:p w:rsidR="003A04AE" w:rsidRPr="007F0322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2.2 3аявлен</w:t>
      </w:r>
      <w:r w:rsidR="00552CFD">
        <w:rPr>
          <w:rFonts w:ascii="Times New Roman" w:hAnsi="Times New Roman" w:cs="Times New Roman"/>
          <w:sz w:val="28"/>
          <w:szCs w:val="28"/>
        </w:rPr>
        <w:t xml:space="preserve">ия принимаются с 15 апреля по 31 </w:t>
      </w:r>
      <w:proofErr w:type="gramStart"/>
      <w:r w:rsidR="00552CFD">
        <w:rPr>
          <w:rFonts w:ascii="Times New Roman" w:hAnsi="Times New Roman" w:cs="Times New Roman"/>
          <w:sz w:val="28"/>
          <w:szCs w:val="28"/>
        </w:rPr>
        <w:t xml:space="preserve">мая </w:t>
      </w:r>
      <w:r w:rsidRPr="003A04AE">
        <w:rPr>
          <w:rFonts w:ascii="Times New Roman" w:hAnsi="Times New Roman" w:cs="Times New Roman"/>
          <w:sz w:val="28"/>
          <w:szCs w:val="28"/>
        </w:rPr>
        <w:t xml:space="preserve"> текущего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A52F1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2.3 Заявление представляется заявителем в Учреждение лично. Вместе с заявлением заявитель должен предоставить следующие документы:</w:t>
      </w:r>
    </w:p>
    <w:p w:rsidR="00DA52F1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-копия свидетельства о рождении ребенка (паспорта), либо копия заверенного нотариусом перевода на русский язык свидетельства</w:t>
      </w:r>
      <w:r w:rsidR="00DA52F1">
        <w:rPr>
          <w:rFonts w:ascii="Times New Roman" w:hAnsi="Times New Roman" w:cs="Times New Roman"/>
          <w:sz w:val="28"/>
          <w:szCs w:val="28"/>
        </w:rPr>
        <w:t xml:space="preserve"> о рождении ребенка (паспорта</w:t>
      </w:r>
      <w:proofErr w:type="gramStart"/>
      <w:r w:rsidR="00DA52F1">
        <w:rPr>
          <w:rFonts w:ascii="Times New Roman" w:hAnsi="Times New Roman" w:cs="Times New Roman"/>
          <w:sz w:val="28"/>
          <w:szCs w:val="28"/>
        </w:rPr>
        <w:t xml:space="preserve">), </w:t>
      </w:r>
      <w:r w:rsidRPr="003A04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случае, если свидетельство о рождении ребенка (паспорт) ч</w:t>
      </w:r>
      <w:r w:rsidR="00DA52F1">
        <w:rPr>
          <w:rFonts w:ascii="Times New Roman" w:hAnsi="Times New Roman" w:cs="Times New Roman"/>
          <w:sz w:val="28"/>
          <w:szCs w:val="28"/>
        </w:rPr>
        <w:t>астично или полностью составлено</w:t>
      </w:r>
      <w:r w:rsidRPr="003A04AE">
        <w:rPr>
          <w:rFonts w:ascii="Times New Roman" w:hAnsi="Times New Roman" w:cs="Times New Roman"/>
          <w:sz w:val="28"/>
          <w:szCs w:val="28"/>
        </w:rPr>
        <w:t xml:space="preserve"> на иностранном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-справка о состоянии здоровья. </w:t>
      </w:r>
    </w:p>
    <w:p w:rsidR="003A04AE" w:rsidRDefault="00DA5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="003A04AE" w:rsidRPr="003A04AE">
        <w:rPr>
          <w:rFonts w:ascii="Times New Roman" w:hAnsi="Times New Roman" w:cs="Times New Roman"/>
          <w:sz w:val="28"/>
          <w:szCs w:val="28"/>
        </w:rPr>
        <w:t xml:space="preserve"> желании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04AE" w:rsidRPr="003A04AE">
        <w:rPr>
          <w:rFonts w:ascii="Times New Roman" w:hAnsi="Times New Roman" w:cs="Times New Roman"/>
          <w:sz w:val="28"/>
          <w:szCs w:val="28"/>
        </w:rPr>
        <w:t xml:space="preserve"> заявитель может предъявить док</w:t>
      </w:r>
      <w:r>
        <w:rPr>
          <w:rFonts w:ascii="Times New Roman" w:hAnsi="Times New Roman" w:cs="Times New Roman"/>
          <w:sz w:val="28"/>
          <w:szCs w:val="28"/>
        </w:rPr>
        <w:t xml:space="preserve">ументы, характеризующие ребенка,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A04AE" w:rsidRPr="003A04AE"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 w:rsidR="003A04AE" w:rsidRPr="003A04AE">
        <w:rPr>
          <w:rFonts w:ascii="Times New Roman" w:hAnsi="Times New Roman" w:cs="Times New Roman"/>
          <w:sz w:val="28"/>
          <w:szCs w:val="28"/>
        </w:rPr>
        <w:t xml:space="preserve">: портфолио (подборку дипломов, грамот, сертификатов), иные документы, подтверждающие достижения ребенка по выбранному профилю обучения. </w:t>
      </w:r>
    </w:p>
    <w:p w:rsidR="003A04AE" w:rsidRPr="0051096C" w:rsidRDefault="00DA52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 </w:t>
      </w:r>
      <w:r w:rsidR="003A04AE"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индивидуального отбора поступающих образовательная организация проводит тестирование, а также проводит предварительные прослушивания, просмотры, показы, предусмотренные образовательной организацией.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</w:t>
      </w:r>
      <w:r w:rsidR="00DA52F1">
        <w:rPr>
          <w:rFonts w:ascii="Times New Roman" w:hAnsi="Times New Roman" w:cs="Times New Roman"/>
          <w:sz w:val="28"/>
          <w:szCs w:val="28"/>
        </w:rPr>
        <w:t xml:space="preserve">2.5 </w:t>
      </w:r>
      <w:r w:rsidRPr="003A04AE">
        <w:rPr>
          <w:rFonts w:ascii="Times New Roman" w:hAnsi="Times New Roman" w:cs="Times New Roman"/>
          <w:sz w:val="28"/>
          <w:szCs w:val="28"/>
        </w:rPr>
        <w:t xml:space="preserve">При подаче заявления, заявитель знакомится с датой, местом и процедурой проведения индивидуального отбора. Ребенок в установленное время должен явиться к месту проведения отбора и </w:t>
      </w:r>
      <w:r>
        <w:rPr>
          <w:rFonts w:ascii="Times New Roman" w:hAnsi="Times New Roman" w:cs="Times New Roman"/>
          <w:sz w:val="28"/>
          <w:szCs w:val="28"/>
        </w:rPr>
        <w:t xml:space="preserve">выполнить творческие задания. </w:t>
      </w:r>
      <w:r w:rsidRPr="003A04AE">
        <w:rPr>
          <w:rFonts w:ascii="Times New Roman" w:hAnsi="Times New Roman" w:cs="Times New Roman"/>
          <w:sz w:val="28"/>
          <w:szCs w:val="28"/>
        </w:rPr>
        <w:t>Проведение индивидуального отбора проводится в период с 1июня по 15 июня соответствующего года. Конкретные сроки проведения приема в рамках данного периода, ежегодно утверждаются приказом директора.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</w:p>
    <w:p w:rsidR="003A04AE" w:rsidRPr="003A04AE" w:rsidRDefault="003A04AE" w:rsidP="003A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AE">
        <w:rPr>
          <w:rFonts w:ascii="Times New Roman" w:hAnsi="Times New Roman" w:cs="Times New Roman"/>
          <w:b/>
          <w:sz w:val="28"/>
          <w:szCs w:val="28"/>
        </w:rPr>
        <w:t>III. Работа приёмной комиссии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3.Для организации проведения приема в Учреждении формируются комиссии по индивидуальному отбору поступающих. 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1.Комиссия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по индивидуальному отбору поступающих (далее – комиссия) формируется по каждой предпрофессиональной программе отдельно. 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2.Состав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комиссии и порядок её работы формируются приказом директора. </w:t>
      </w:r>
    </w:p>
    <w:p w:rsidR="00DA52F1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3.Комиссия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формируется из числа преподавателей Учреждения, участвующих в реализации предпрофессиональной программы, на обучение по которой данная комиссия осуществляет индивидуальный отбор. Численный состав комиссии – не менее трех человек, один из которых назначается председателем. Председатель комиссии:</w:t>
      </w:r>
    </w:p>
    <w:p w:rsidR="00DA52F1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- организует деятельность комиссии;</w:t>
      </w:r>
    </w:p>
    <w:p w:rsidR="00DA52F1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-обеспечивает единство требований, предъявляемых к поступающим при проведении отбора поступающих; 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-обладает правом решающего голоса (в случае равного числа голосов) при принятии решения о результатах приема в Учреждение;</w:t>
      </w:r>
    </w:p>
    <w:p w:rsidR="00DA52F1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3.4 Секретарь комиссии по отбору детей назначается руководителем образовательного учреждения из числа работников образовательного учреждения. Секретарь комиссии по отбору детей не входит в ее состав. Секретарь комиссии: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- ведет протоколы заседания комиссии; 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- передает сведения о результатах индивидуального отбора руководителю образовательной организации не позднее следующего рабочего дня после принятия решения комиссии; 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-представляет в апелляционную комиссию необходимые материалы.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3.5. При проведении индивидуального отбора присутствие посторонних лиц не допускается.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3.6. Решение о результатах приема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председателя.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3.7. Работу приемных комиссий и делопроизводство, личный прием родителей (законных представителей) поступающих организует ответственный секретарь, который назначается приказом директора Учреждения.</w:t>
      </w:r>
    </w:p>
    <w:p w:rsidR="003A04AE" w:rsidRPr="0051096C" w:rsidRDefault="003A04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3.8. Результаты по каждой форме проведения индивидуального отбора объявляются не позднее трех рабочих дней после проведения приема. </w:t>
      </w:r>
      <w:r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Объявление результатов осуществляется путем размещения </w:t>
      </w:r>
      <w:proofErr w:type="spellStart"/>
      <w:proofErr w:type="gramStart"/>
      <w:r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>пофамильного</w:t>
      </w:r>
      <w:proofErr w:type="spellEnd"/>
      <w:r w:rsidRPr="003A04A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>списка</w:t>
      </w:r>
      <w:proofErr w:type="gramEnd"/>
      <w:r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-рейтинга с указанием оценок, полученных каждым поступающим, на информационном стенде, а также на официальном сайте Учреждения. 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3.9. Выписки из протоколов заседаний комиссии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 </w:t>
      </w:r>
    </w:p>
    <w:p w:rsidR="003A04AE" w:rsidRDefault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Документы поступающих, не поступивших в Учреждение на основании результатов индивидуального отбора, хранятся в учреждении в течение шести месяцев с момента начала приема документов.</w:t>
      </w:r>
    </w:p>
    <w:p w:rsidR="00281940" w:rsidRDefault="00281940" w:rsidP="003A0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4AE" w:rsidRDefault="003A04AE" w:rsidP="003A0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b/>
          <w:sz w:val="28"/>
          <w:szCs w:val="28"/>
        </w:rPr>
        <w:t>IV Условия приёма детей с ограниченными возможностями</w:t>
      </w:r>
      <w:r w:rsidRPr="003A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4AE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4.1Условия и особенности проведения приема для поступающих с ограниченными возможностями здоровья. </w:t>
      </w:r>
    </w:p>
    <w:p w:rsidR="003A04AE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4.2 Дети с ограниченными возможностями здоровья, поступают на предпрофессиональные программы на общих основаниях на конкурсной основе по результатам индивидуального отбора при наличии у них творческих способностей и физических данных, необходимых для освоения выбранной образовательной программы.</w:t>
      </w:r>
    </w:p>
    <w:p w:rsidR="003A04AE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4.3 Учреждение предоставляет родителям полную информацию о специфике реализуемых школой программах, позволяющую сделать вывод о том, что выбранная образовательная программа может быть освоена ребенком без нанесения вреда его здоровью. </w:t>
      </w:r>
    </w:p>
    <w:p w:rsidR="003A04AE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4.4. Вступительные испытания проводятся с использованием материально- технических условий, обеспечивающих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пребывание в указанных помещениях.</w:t>
      </w:r>
    </w:p>
    <w:p w:rsidR="003A04AE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4.5 Вступительные испытания для поступающих с ограниченными возможностями здоровья проводятся в отдельной, специально оборудованной аудитории.</w:t>
      </w:r>
    </w:p>
    <w:p w:rsidR="003A04AE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4.6 Поступающим с ограниченными возможностями здоровья предоставляется, в доступной для них форме, информация о порядке проведения вступительных испытаний. </w:t>
      </w:r>
    </w:p>
    <w:p w:rsidR="003A04AE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4.7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3A04AE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lastRenderedPageBreak/>
        <w:t xml:space="preserve">4.8 При проверке творческих способностей, допускается присутствие ассистента, оказывающего поступающим необходимую техническую помощь с учетом индивидуальных особенностей ребенка. </w:t>
      </w:r>
    </w:p>
    <w:p w:rsidR="00DA52F1" w:rsidRDefault="00DA52F1" w:rsidP="003A04AE">
      <w:pPr>
        <w:rPr>
          <w:rFonts w:ascii="Times New Roman" w:hAnsi="Times New Roman" w:cs="Times New Roman"/>
          <w:sz w:val="28"/>
          <w:szCs w:val="28"/>
        </w:rPr>
      </w:pPr>
    </w:p>
    <w:p w:rsidR="003A04AE" w:rsidRDefault="00552CFD" w:rsidP="003A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3A04AE" w:rsidRPr="003A04AE">
        <w:rPr>
          <w:rFonts w:ascii="Times New Roman" w:hAnsi="Times New Roman" w:cs="Times New Roman"/>
          <w:b/>
          <w:sz w:val="28"/>
          <w:szCs w:val="28"/>
        </w:rPr>
        <w:t>. Требования, предъявляемые к уровню творческих способностей детей</w:t>
      </w:r>
      <w:r w:rsidR="003A0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4AE" w:rsidRPr="0051096C" w:rsidRDefault="003A04AE" w:rsidP="003A04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4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>6.1. Отбор детей проводится в форме тестирования.</w:t>
      </w:r>
      <w:r w:rsidR="00D444FC"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Тестирование проводится в форме творческих заданий.</w:t>
      </w:r>
      <w:r w:rsidRPr="00510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Тестирование по конкретной образовательной программе устанавливаются образовательным учреждением самостоятельно с учетом ФГТ. </w:t>
      </w:r>
    </w:p>
    <w:p w:rsidR="00D444FC" w:rsidRPr="00D444FC" w:rsidRDefault="003A04AE" w:rsidP="003A04A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4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6.2. Тестирование и система оценок должны гарантировать зачисление в образовательное учреждение детей, обладающих творческими способностями и при необходимости, физическими данными, необходимыми для освоения образовательной программы в области </w:t>
      </w:r>
      <w:proofErr w:type="spellStart"/>
      <w:proofErr w:type="gramStart"/>
      <w:r w:rsidRPr="00D44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искусст</w:t>
      </w:r>
      <w:r w:rsidR="00D44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D444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spellEnd"/>
      <w:proofErr w:type="gramEnd"/>
    </w:p>
    <w:p w:rsidR="00D444FC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Поступающие дети по программам музыкального искусства отбираются в ходе тестирования с целью выявления творческих 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способностей .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Для этого проводится:</w:t>
      </w:r>
    </w:p>
    <w:p w:rsidR="00D444FC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- проверка музыкального слуха (исполнение ребёнком знакомой песенки, интонирование отдельных звуков, определение на слух количества прозвучавших звуков и т.д.);</w:t>
      </w:r>
    </w:p>
    <w:p w:rsidR="00D444FC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- проверка чувства ритма (простукивание или </w:t>
      </w:r>
      <w:proofErr w:type="spellStart"/>
      <w:r w:rsidRPr="003A04AE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3A04AE">
        <w:rPr>
          <w:rFonts w:ascii="Times New Roman" w:hAnsi="Times New Roman" w:cs="Times New Roman"/>
          <w:sz w:val="28"/>
          <w:szCs w:val="28"/>
        </w:rPr>
        <w:t xml:space="preserve"> ритмических фигур, предложенных преподавателем); </w:t>
      </w:r>
    </w:p>
    <w:p w:rsidR="003A04AE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- проверка музыкальной памяти (точное повторение ребёнком пропетой преподавателем небольшой и несложной песенки, </w:t>
      </w:r>
      <w:proofErr w:type="spellStart"/>
      <w:r w:rsidRPr="003A04A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3A04AE">
        <w:rPr>
          <w:rFonts w:ascii="Times New Roman" w:hAnsi="Times New Roman" w:cs="Times New Roman"/>
          <w:sz w:val="28"/>
          <w:szCs w:val="28"/>
        </w:rPr>
        <w:t xml:space="preserve">, чистое интонирование и точное ритмическое её воспроизведение). </w:t>
      </w:r>
    </w:p>
    <w:p w:rsidR="003A04AE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Поступающие по программе изобразительного 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 xml:space="preserve">искусства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свои рисунки, которые оцениваются по следующим критериям: - гармоническое сочетание цветов, - композиционное чувство (освоение листа), - навыки работы с художественными материалами. </w:t>
      </w:r>
    </w:p>
    <w:p w:rsidR="00D444FC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3.Выявленные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параметры способностей оцениваются по 5-ти бальной шкале, заносятся в протокол заседания комиссии по отбору детей.</w:t>
      </w:r>
    </w:p>
    <w:p w:rsidR="00D444FC" w:rsidRDefault="00D444FC" w:rsidP="003A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4AE" w:rsidRPr="003A04AE">
        <w:rPr>
          <w:rFonts w:ascii="Times New Roman" w:hAnsi="Times New Roman" w:cs="Times New Roman"/>
          <w:sz w:val="28"/>
          <w:szCs w:val="28"/>
        </w:rPr>
        <w:t xml:space="preserve"> Пять баллов получают дети, обладающие высоким уровнем способностей, с легкостью исполняющие задания педагога</w:t>
      </w:r>
    </w:p>
    <w:p w:rsidR="00D444FC" w:rsidRDefault="00D444FC" w:rsidP="003A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4AE" w:rsidRPr="003A04AE">
        <w:rPr>
          <w:rFonts w:ascii="Times New Roman" w:hAnsi="Times New Roman" w:cs="Times New Roman"/>
          <w:sz w:val="28"/>
          <w:szCs w:val="28"/>
        </w:rPr>
        <w:t>. Четыре балла получают дети, хорошо справляющиеся с заданиями, обладающи</w:t>
      </w:r>
      <w:r>
        <w:rPr>
          <w:rFonts w:ascii="Times New Roman" w:hAnsi="Times New Roman" w:cs="Times New Roman"/>
          <w:sz w:val="28"/>
          <w:szCs w:val="28"/>
        </w:rPr>
        <w:t>е средним уровнем способностей.</w:t>
      </w:r>
    </w:p>
    <w:p w:rsidR="00D444FC" w:rsidRDefault="00D444FC" w:rsidP="003A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4AE" w:rsidRPr="003A04AE">
        <w:rPr>
          <w:rFonts w:ascii="Times New Roman" w:hAnsi="Times New Roman" w:cs="Times New Roman"/>
          <w:sz w:val="28"/>
          <w:szCs w:val="28"/>
        </w:rPr>
        <w:t>Три балла - ребёнок испытывает трудности при выполнении заданий, показывае</w:t>
      </w:r>
      <w:r>
        <w:rPr>
          <w:rFonts w:ascii="Times New Roman" w:hAnsi="Times New Roman" w:cs="Times New Roman"/>
          <w:sz w:val="28"/>
          <w:szCs w:val="28"/>
        </w:rPr>
        <w:t>т низкий уровень способностей.</w:t>
      </w:r>
    </w:p>
    <w:p w:rsidR="003A04AE" w:rsidRDefault="00D444FC" w:rsidP="003A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04AE" w:rsidRPr="003A04AE">
        <w:rPr>
          <w:rFonts w:ascii="Times New Roman" w:hAnsi="Times New Roman" w:cs="Times New Roman"/>
          <w:sz w:val="28"/>
          <w:szCs w:val="28"/>
        </w:rPr>
        <w:t xml:space="preserve"> Два балла - ребёнок не понимает педагога, не может выполнить задания, способности не выражены. </w:t>
      </w:r>
    </w:p>
    <w:p w:rsidR="00D444FC" w:rsidRDefault="00D444FC" w:rsidP="003A04AE">
      <w:pPr>
        <w:rPr>
          <w:rFonts w:ascii="Times New Roman" w:hAnsi="Times New Roman" w:cs="Times New Roman"/>
          <w:sz w:val="28"/>
          <w:szCs w:val="28"/>
        </w:rPr>
      </w:pPr>
    </w:p>
    <w:p w:rsidR="003A04AE" w:rsidRPr="003A04AE" w:rsidRDefault="00552CFD" w:rsidP="003A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3A04AE" w:rsidRPr="003A04AE">
        <w:rPr>
          <w:rFonts w:ascii="Times New Roman" w:hAnsi="Times New Roman" w:cs="Times New Roman"/>
          <w:b/>
          <w:sz w:val="28"/>
          <w:szCs w:val="28"/>
        </w:rPr>
        <w:t>. Порядок зачисления детей.</w:t>
      </w:r>
    </w:p>
    <w:p w:rsidR="00D90F50" w:rsidRPr="00D444FC" w:rsidRDefault="00D444FC" w:rsidP="003A0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3A04AE" w:rsidRPr="00D444FC">
        <w:rPr>
          <w:rFonts w:ascii="Times New Roman" w:hAnsi="Times New Roman" w:cs="Times New Roman"/>
          <w:b/>
          <w:sz w:val="28"/>
          <w:szCs w:val="28"/>
        </w:rPr>
        <w:t xml:space="preserve">Дополнительный прием поступающих. </w:t>
      </w:r>
    </w:p>
    <w:p w:rsidR="00D90F50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1.Зачисление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в Учреждение в целях обучения по дополнительным предпрофессиональным программам в области искусства проводится после завершения отбора в сроки, установленные Учреждением.</w:t>
      </w:r>
    </w:p>
    <w:p w:rsidR="00D90F50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 7.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2.Основанием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для приема в Учреждение являются результаты отбора детей. </w:t>
      </w:r>
    </w:p>
    <w:p w:rsidR="00D90F50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3.При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зачислении учащихся в Учреждение преимущественным правом пользуются дети, получившие на вступительных испытаниях среднюю оценку «5». Далее, при наличии свободных мест зачисляются дети со средней оценкой «4», затем – «3». </w:t>
      </w:r>
    </w:p>
    <w:p w:rsidR="00D90F50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 xml:space="preserve">7.4. Зачисление детей, успешно прошедших отбор проводится приказом руководителя Учреждения. </w:t>
      </w:r>
    </w:p>
    <w:p w:rsidR="00D90F50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5.Дополнительный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набор осуществляется при наличии мест, оставшихся вакантными после зачисления по результатам отбора детей и в сроки, установленные Учреждением, но не позднее 29 августа текущего года, в том же порядке, что и набор, проводившийся в первоначальные сроки. </w:t>
      </w:r>
    </w:p>
    <w:p w:rsidR="009308B1" w:rsidRDefault="003A04AE" w:rsidP="003A04AE">
      <w:pPr>
        <w:rPr>
          <w:rFonts w:ascii="Times New Roman" w:hAnsi="Times New Roman" w:cs="Times New Roman"/>
          <w:sz w:val="28"/>
          <w:szCs w:val="28"/>
        </w:rPr>
      </w:pPr>
      <w:r w:rsidRPr="003A04AE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3A04AE">
        <w:rPr>
          <w:rFonts w:ascii="Times New Roman" w:hAnsi="Times New Roman" w:cs="Times New Roman"/>
          <w:sz w:val="28"/>
          <w:szCs w:val="28"/>
        </w:rPr>
        <w:t>6.Зачисление</w:t>
      </w:r>
      <w:proofErr w:type="gramEnd"/>
      <w:r w:rsidRPr="003A04AE">
        <w:rPr>
          <w:rFonts w:ascii="Times New Roman" w:hAnsi="Times New Roman" w:cs="Times New Roman"/>
          <w:sz w:val="28"/>
          <w:szCs w:val="28"/>
        </w:rPr>
        <w:t xml:space="preserve"> на вакантные места проводится по результатам дополнительного набора и должно заканчиваться не позднее 31 августа, то есть до начала учебного года.</w:t>
      </w:r>
    </w:p>
    <w:p w:rsidR="00270FAC" w:rsidRDefault="00270FAC" w:rsidP="003A04AE">
      <w:pPr>
        <w:rPr>
          <w:rFonts w:ascii="Times New Roman" w:hAnsi="Times New Roman" w:cs="Times New Roman"/>
          <w:sz w:val="28"/>
          <w:szCs w:val="28"/>
        </w:rPr>
      </w:pPr>
    </w:p>
    <w:p w:rsidR="00270FAC" w:rsidRPr="00270FAC" w:rsidRDefault="00552CFD" w:rsidP="00270F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70FAC" w:rsidRPr="00270F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0FAC" w:rsidRPr="00270FAC">
        <w:rPr>
          <w:rFonts w:ascii="Times New Roman" w:eastAsia="Calibri" w:hAnsi="Times New Roman" w:cs="Times New Roman"/>
          <w:b/>
          <w:sz w:val="28"/>
          <w:szCs w:val="28"/>
        </w:rPr>
        <w:t>Сведения о рабо</w:t>
      </w:r>
      <w:r w:rsidR="00F7520C">
        <w:rPr>
          <w:rFonts w:ascii="Times New Roman" w:eastAsia="Calibri" w:hAnsi="Times New Roman" w:cs="Times New Roman"/>
          <w:b/>
          <w:sz w:val="28"/>
          <w:szCs w:val="28"/>
        </w:rPr>
        <w:t>те апелляционной комиссии в 2020</w:t>
      </w:r>
      <w:r w:rsidR="00270FAC" w:rsidRPr="00270FAC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270FAC" w:rsidRDefault="00270FAC" w:rsidP="00270F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270FAC">
        <w:rPr>
          <w:rFonts w:ascii="Times New Roman" w:eastAsia="Calibri" w:hAnsi="Times New Roman" w:cs="Times New Roman"/>
          <w:sz w:val="28"/>
          <w:szCs w:val="28"/>
        </w:rPr>
        <w:t>Апелляционная комиссия работает с первого дня отбора поступающих по 15 июня 2017 года ежедневно, кроме субботы и воскресенья, с 10-00 до 12.00. Комиссия формируется в количестве трех человек из числа работников Школы, не входящих в состав приемной комиссии, комиссий по индивидуальному отбору поступающих, утверждается приказом директора Школы непосредственно перед проведением вступительных прослушиваний, просмотров, показов и размещается на информационном стенде Школы для родителей (законных представителей) поступающих.</w:t>
      </w:r>
    </w:p>
    <w:p w:rsidR="0051096C" w:rsidRDefault="0051096C" w:rsidP="00270FA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96C" w:rsidRDefault="0051096C" w:rsidP="00270FA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96C" w:rsidRPr="00270FAC" w:rsidRDefault="0051096C" w:rsidP="00270FA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FAC" w:rsidRPr="00270FAC" w:rsidRDefault="00270FAC" w:rsidP="00270FAC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FAC" w:rsidRPr="00270FAC" w:rsidRDefault="00270FAC" w:rsidP="00270FAC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Правила подачи и </w:t>
      </w:r>
      <w:proofErr w:type="gramStart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рассмотрения  апелляций</w:t>
      </w:r>
      <w:proofErr w:type="gramEnd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по  результатам приема</w:t>
      </w:r>
    </w:p>
    <w:p w:rsidR="00270FAC" w:rsidRPr="00270FAC" w:rsidRDefault="00270FAC" w:rsidP="00270FAC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>в  МБУ</w:t>
      </w:r>
      <w:proofErr w:type="gramEnd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ДО «Детская школа искусств» </w:t>
      </w:r>
      <w:proofErr w:type="spellStart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>р.п</w:t>
      </w:r>
      <w:proofErr w:type="spellEnd"/>
      <w:r w:rsidRPr="00270FAC">
        <w:rPr>
          <w:rFonts w:ascii="Times New Roman" w:eastAsia="Calibri" w:hAnsi="Times New Roman" w:cs="Times New Roman"/>
          <w:b/>
          <w:sz w:val="28"/>
          <w:szCs w:val="28"/>
          <w:u w:val="single"/>
        </w:rPr>
        <w:t>. Воротынец</w:t>
      </w:r>
    </w:p>
    <w:p w:rsidR="00270FAC" w:rsidRPr="00270FAC" w:rsidRDefault="00270FAC" w:rsidP="00270FAC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70FAC" w:rsidRPr="00270FAC" w:rsidRDefault="00270FAC" w:rsidP="00270FAC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>1. Родители (законные представители) поступающих вправе подать письменное заявление об апелляции по процедуре и (или) результатам проведения индивидуального отбора (далее – апелляция) в апелляционную комиссию не позднее следующего рабочего дня после объявления результатов отбора поступающих.</w:t>
      </w:r>
    </w:p>
    <w:p w:rsidR="00270FAC" w:rsidRPr="00270FAC" w:rsidRDefault="00270FAC" w:rsidP="00270FAC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 xml:space="preserve">2.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</w:t>
      </w:r>
      <w:proofErr w:type="gramStart"/>
      <w:r w:rsidRPr="00270FAC">
        <w:rPr>
          <w:rFonts w:ascii="Times New Roman" w:eastAsia="Calibri" w:hAnsi="Times New Roman" w:cs="Times New Roman"/>
          <w:sz w:val="28"/>
          <w:szCs w:val="28"/>
        </w:rPr>
        <w:t>приемной  комиссии</w:t>
      </w:r>
      <w:proofErr w:type="gramEnd"/>
      <w:r w:rsidRPr="00270F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0FAC" w:rsidRPr="00270FAC" w:rsidRDefault="00270FAC" w:rsidP="00270FAC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>3. Для рассмотрения апелляции секретарь приемной комиссии направляет в апелляционную комиссию протоколы заседания приемной комиссии и всю иную документацию, связанную с процедурой отбора,</w:t>
      </w:r>
      <w:r w:rsidRPr="00270F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FAC">
        <w:rPr>
          <w:rFonts w:ascii="Times New Roman" w:eastAsia="Calibri" w:hAnsi="Times New Roman" w:cs="Times New Roman"/>
          <w:sz w:val="28"/>
          <w:szCs w:val="28"/>
        </w:rPr>
        <w:t>творческие работы поступающих (при их наличии).</w:t>
      </w:r>
    </w:p>
    <w:p w:rsidR="00270FAC" w:rsidRPr="00270FAC" w:rsidRDefault="00270FAC" w:rsidP="00270FA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>4.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270FAC" w:rsidRPr="00270FAC" w:rsidRDefault="00270FAC" w:rsidP="00270FAC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>5.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рабочего дня, следующего за днём принятия решения.</w:t>
      </w:r>
    </w:p>
    <w:p w:rsidR="00270FAC" w:rsidRPr="00270FAC" w:rsidRDefault="00270FAC" w:rsidP="00270FAC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>6. На каждом заседании апелляционной комиссии ведется протокол.</w:t>
      </w:r>
    </w:p>
    <w:p w:rsidR="00270FAC" w:rsidRPr="00270FAC" w:rsidRDefault="00270FAC" w:rsidP="00270FAC">
      <w:pPr>
        <w:rPr>
          <w:rFonts w:ascii="Times New Roman" w:hAnsi="Times New Roman" w:cs="Times New Roman"/>
          <w:sz w:val="28"/>
          <w:szCs w:val="28"/>
        </w:rPr>
      </w:pPr>
      <w:r w:rsidRPr="00270FAC">
        <w:rPr>
          <w:rFonts w:ascii="Times New Roman" w:eastAsia="Calibri" w:hAnsi="Times New Roman" w:cs="Times New Roman"/>
          <w:sz w:val="28"/>
          <w:szCs w:val="28"/>
        </w:rPr>
        <w:t xml:space="preserve">7. Повторное проведение индивидуального отбора поступающих проводится в течение трех рабочих дней со дня принятия апелляционной комиссией решения о целесообразности такого отбора в присутствии одного из членов апелляционной комиссии. Подача апелляции по процедуре проведения повторного индивидуального отбора поступающих не </w:t>
      </w:r>
      <w:proofErr w:type="spellStart"/>
      <w:proofErr w:type="gramStart"/>
      <w:r w:rsidRPr="00270FAC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="0051096C">
        <w:rPr>
          <w:rFonts w:ascii="Times New Roman" w:eastAsia="Calibri" w:hAnsi="Times New Roman" w:cs="Times New Roman"/>
          <w:sz w:val="28"/>
          <w:szCs w:val="28"/>
        </w:rPr>
        <w:t>.</w:t>
      </w:r>
      <w:r w:rsidR="00317982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proofErr w:type="gramEnd"/>
    </w:p>
    <w:p w:rsidR="00270FAC" w:rsidRPr="00270FAC" w:rsidRDefault="00270FAC" w:rsidP="003A04AE">
      <w:pPr>
        <w:rPr>
          <w:rFonts w:ascii="Times New Roman" w:hAnsi="Times New Roman" w:cs="Times New Roman"/>
          <w:sz w:val="28"/>
          <w:szCs w:val="28"/>
        </w:rPr>
      </w:pPr>
    </w:p>
    <w:sectPr w:rsidR="00270FAC" w:rsidRPr="00270FAC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BBE"/>
    <w:multiLevelType w:val="multilevel"/>
    <w:tmpl w:val="DCF65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03004C5"/>
    <w:multiLevelType w:val="multilevel"/>
    <w:tmpl w:val="55B0D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4AE"/>
    <w:rsid w:val="000604D8"/>
    <w:rsid w:val="00102F23"/>
    <w:rsid w:val="00104D6F"/>
    <w:rsid w:val="00125F8D"/>
    <w:rsid w:val="00144F69"/>
    <w:rsid w:val="00245EA7"/>
    <w:rsid w:val="00270FAC"/>
    <w:rsid w:val="00281940"/>
    <w:rsid w:val="002C725B"/>
    <w:rsid w:val="00317982"/>
    <w:rsid w:val="003A04AE"/>
    <w:rsid w:val="003A0580"/>
    <w:rsid w:val="0051096C"/>
    <w:rsid w:val="00552CFD"/>
    <w:rsid w:val="005A48B4"/>
    <w:rsid w:val="0063393E"/>
    <w:rsid w:val="00694B1F"/>
    <w:rsid w:val="006B76BD"/>
    <w:rsid w:val="006E58F9"/>
    <w:rsid w:val="00752BC8"/>
    <w:rsid w:val="007F0322"/>
    <w:rsid w:val="00855F58"/>
    <w:rsid w:val="00867DBA"/>
    <w:rsid w:val="009308B1"/>
    <w:rsid w:val="00974DAC"/>
    <w:rsid w:val="00976D5F"/>
    <w:rsid w:val="00AB2A14"/>
    <w:rsid w:val="00AE2A6B"/>
    <w:rsid w:val="00CC7488"/>
    <w:rsid w:val="00D4090D"/>
    <w:rsid w:val="00D444FC"/>
    <w:rsid w:val="00D90F50"/>
    <w:rsid w:val="00D975BE"/>
    <w:rsid w:val="00DA52F1"/>
    <w:rsid w:val="00F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8F34"/>
  <w15:docId w15:val="{DABE9350-8525-4D60-BA58-77327F6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mim3Az@outlook.com</cp:lastModifiedBy>
  <cp:revision>22</cp:revision>
  <cp:lastPrinted>2021-04-14T08:02:00Z</cp:lastPrinted>
  <dcterms:created xsi:type="dcterms:W3CDTF">2017-09-25T07:18:00Z</dcterms:created>
  <dcterms:modified xsi:type="dcterms:W3CDTF">2021-04-14T11:13:00Z</dcterms:modified>
</cp:coreProperties>
</file>