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46" w:rsidRPr="00640700" w:rsidRDefault="00567146" w:rsidP="0064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502DC9" w:rsidRPr="00640700">
        <w:rPr>
          <w:rFonts w:ascii="Times New Roman" w:hAnsi="Times New Roman" w:cs="Times New Roman"/>
          <w:b/>
          <w:sz w:val="24"/>
          <w:szCs w:val="24"/>
        </w:rPr>
        <w:t>к</w:t>
      </w:r>
      <w:r w:rsidRPr="0064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90" w:rsidRPr="0064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0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</w:t>
      </w:r>
      <w:r w:rsidR="00502DC9" w:rsidRPr="00640700">
        <w:rPr>
          <w:rFonts w:ascii="Times New Roman" w:hAnsi="Times New Roman" w:cs="Times New Roman"/>
          <w:b/>
          <w:sz w:val="24"/>
          <w:szCs w:val="24"/>
        </w:rPr>
        <w:t>-</w:t>
      </w:r>
    </w:p>
    <w:p w:rsidR="00567146" w:rsidRPr="00640700" w:rsidRDefault="00502DC9" w:rsidP="0064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>дополнительной  общеразвивающей программе</w:t>
      </w:r>
    </w:p>
    <w:p w:rsidR="00567146" w:rsidRPr="00640700" w:rsidRDefault="00567146" w:rsidP="0064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640700" w:rsidRDefault="00567146" w:rsidP="0064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>ДО</w:t>
      </w:r>
      <w:r w:rsidR="00DB22D1" w:rsidRPr="00640700">
        <w:rPr>
          <w:rFonts w:ascii="Times New Roman" w:hAnsi="Times New Roman" w:cs="Times New Roman"/>
          <w:b/>
          <w:sz w:val="24"/>
          <w:szCs w:val="24"/>
        </w:rPr>
        <w:t>Д</w:t>
      </w:r>
      <w:r w:rsidRPr="00640700">
        <w:rPr>
          <w:rFonts w:ascii="Times New Roman" w:hAnsi="Times New Roman" w:cs="Times New Roman"/>
          <w:b/>
          <w:sz w:val="24"/>
          <w:szCs w:val="24"/>
        </w:rPr>
        <w:t>ОП «Изобразительное искусство»</w:t>
      </w:r>
      <w:r w:rsidR="002E699B" w:rsidRPr="00640700">
        <w:rPr>
          <w:rFonts w:ascii="Times New Roman" w:hAnsi="Times New Roman" w:cs="Times New Roman"/>
          <w:b/>
          <w:sz w:val="24"/>
          <w:szCs w:val="24"/>
        </w:rPr>
        <w:t xml:space="preserve"> для детей от 11 </w:t>
      </w:r>
      <w:r w:rsidRPr="00640700">
        <w:rPr>
          <w:rFonts w:ascii="Times New Roman" w:hAnsi="Times New Roman" w:cs="Times New Roman"/>
          <w:b/>
          <w:sz w:val="24"/>
          <w:szCs w:val="24"/>
        </w:rPr>
        <w:t>-12 лет</w:t>
      </w:r>
      <w:r w:rsidR="002E699B" w:rsidRPr="0064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0">
        <w:rPr>
          <w:rFonts w:ascii="Times New Roman" w:hAnsi="Times New Roman" w:cs="Times New Roman"/>
          <w:b/>
          <w:sz w:val="24"/>
          <w:szCs w:val="24"/>
        </w:rPr>
        <w:t>до 15-16 лет</w:t>
      </w:r>
    </w:p>
    <w:p w:rsidR="008F536E" w:rsidRPr="00640700" w:rsidRDefault="00567146" w:rsidP="0064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>со сроком обучения 4 года</w:t>
      </w:r>
      <w:r w:rsidR="002E699B" w:rsidRPr="00640700">
        <w:rPr>
          <w:rFonts w:ascii="Times New Roman" w:hAnsi="Times New Roman" w:cs="Times New Roman"/>
          <w:b/>
          <w:sz w:val="24"/>
          <w:szCs w:val="24"/>
        </w:rPr>
        <w:t>.</w:t>
      </w:r>
    </w:p>
    <w:p w:rsidR="00DA6E16" w:rsidRPr="00640700" w:rsidRDefault="00A531BF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574C90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-создание  условий  для  художественного  образования,  эстетического  воспитания,  духовно-нравственного развития детей;</w:t>
      </w:r>
    </w:p>
    <w:p w:rsidR="00DA6E16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-приобретение детьми знаний, умений и навыков по выполнению живописных работ;</w:t>
      </w:r>
    </w:p>
    <w:p w:rsidR="00DA6E16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-приобретение  детьми  опыта  творческой  деятельности;</w:t>
      </w:r>
    </w:p>
    <w:p w:rsidR="00DA6E16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 -овладение  детьми  духовными  и культурными ценностями народов мира;</w:t>
      </w:r>
    </w:p>
    <w:p w:rsidR="002E699B" w:rsidRPr="00640700" w:rsidRDefault="00A531BF" w:rsidP="002E699B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Срок освоения</w:t>
      </w:r>
      <w:r w:rsidR="00DA6E16" w:rsidRPr="00640700">
        <w:rPr>
          <w:rFonts w:ascii="Times New Roman" w:hAnsi="Times New Roman" w:cs="Times New Roman"/>
          <w:sz w:val="24"/>
          <w:szCs w:val="24"/>
        </w:rPr>
        <w:t xml:space="preserve"> </w:t>
      </w:r>
      <w:r w:rsidRPr="00640700">
        <w:rPr>
          <w:rFonts w:ascii="Times New Roman" w:hAnsi="Times New Roman" w:cs="Times New Roman"/>
          <w:sz w:val="24"/>
          <w:szCs w:val="24"/>
        </w:rPr>
        <w:t xml:space="preserve">программы для детей, </w:t>
      </w:r>
      <w:r w:rsidR="008F536E" w:rsidRPr="00640700">
        <w:rPr>
          <w:rFonts w:ascii="Times New Roman" w:hAnsi="Times New Roman" w:cs="Times New Roman"/>
          <w:sz w:val="24"/>
          <w:szCs w:val="24"/>
        </w:rPr>
        <w:t xml:space="preserve"> </w:t>
      </w:r>
      <w:r w:rsidR="00574C90" w:rsidRPr="00640700">
        <w:rPr>
          <w:rFonts w:ascii="Times New Roman" w:hAnsi="Times New Roman" w:cs="Times New Roman"/>
          <w:sz w:val="24"/>
          <w:szCs w:val="24"/>
        </w:rPr>
        <w:t>поступивших</w:t>
      </w:r>
      <w:r w:rsidRPr="00640700">
        <w:rPr>
          <w:rFonts w:ascii="Times New Roman" w:hAnsi="Times New Roman" w:cs="Times New Roman"/>
          <w:sz w:val="24"/>
          <w:szCs w:val="24"/>
        </w:rPr>
        <w:t xml:space="preserve"> в первый </w:t>
      </w:r>
      <w:r w:rsidR="00DA6E16" w:rsidRPr="00640700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35FAB" w:rsidRPr="00640700">
        <w:rPr>
          <w:rFonts w:ascii="Times New Roman" w:hAnsi="Times New Roman" w:cs="Times New Roman"/>
          <w:sz w:val="24"/>
          <w:szCs w:val="24"/>
        </w:rPr>
        <w:t>составляет 4 года</w:t>
      </w:r>
      <w:r w:rsidRPr="006407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99B" w:rsidRPr="00640700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В  с</w:t>
      </w:r>
      <w:r w:rsidR="00C35FAB" w:rsidRPr="00640700">
        <w:rPr>
          <w:rFonts w:ascii="Times New Roman" w:hAnsi="Times New Roman" w:cs="Times New Roman"/>
          <w:sz w:val="24"/>
          <w:szCs w:val="24"/>
        </w:rPr>
        <w:t xml:space="preserve">остав  программы </w:t>
      </w:r>
      <w:r w:rsidRPr="00640700">
        <w:rPr>
          <w:rFonts w:ascii="Times New Roman" w:hAnsi="Times New Roman" w:cs="Times New Roman"/>
          <w:sz w:val="24"/>
          <w:szCs w:val="24"/>
        </w:rPr>
        <w:t>входят следующие программы по учебным предметам:</w:t>
      </w:r>
    </w:p>
    <w:p w:rsidR="002E699B" w:rsidRPr="00640700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учебный предмет «Рисунок»;</w:t>
      </w:r>
    </w:p>
    <w:p w:rsidR="002E699B" w:rsidRPr="00640700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учебный предмет «Живопись»;</w:t>
      </w:r>
    </w:p>
    <w:p w:rsidR="002E699B" w:rsidRPr="00640700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учебный предмет «Композиция станковая»;</w:t>
      </w:r>
    </w:p>
    <w:p w:rsidR="002E699B" w:rsidRPr="00640700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учебный предмет «Беседы об искусстве»;</w:t>
      </w:r>
    </w:p>
    <w:p w:rsidR="008F536E" w:rsidRPr="00640700" w:rsidRDefault="008F536E" w:rsidP="002E699B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учебн</w:t>
      </w:r>
      <w:r w:rsidR="005B298A" w:rsidRPr="00640700">
        <w:rPr>
          <w:rFonts w:ascii="Times New Roman" w:hAnsi="Times New Roman" w:cs="Times New Roman"/>
          <w:sz w:val="24"/>
          <w:szCs w:val="24"/>
        </w:rPr>
        <w:t>ый предмет «Композиция приклад</w:t>
      </w:r>
      <w:r w:rsidRPr="00640700">
        <w:rPr>
          <w:rFonts w:ascii="Times New Roman" w:hAnsi="Times New Roman" w:cs="Times New Roman"/>
          <w:sz w:val="24"/>
          <w:szCs w:val="24"/>
        </w:rPr>
        <w:t>ная»;</w:t>
      </w:r>
    </w:p>
    <w:p w:rsidR="00C35FAB" w:rsidRPr="00640700" w:rsidRDefault="00C35FAB" w:rsidP="002E699B">
      <w:pPr>
        <w:rPr>
          <w:rFonts w:ascii="Times New Roman" w:hAnsi="Times New Roman" w:cs="Times New Roman"/>
          <w:sz w:val="24"/>
          <w:szCs w:val="24"/>
        </w:rPr>
      </w:pPr>
    </w:p>
    <w:p w:rsidR="00763F00" w:rsidRPr="00640700" w:rsidRDefault="008F536E" w:rsidP="00763F00">
      <w:pPr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63F00" w:rsidRPr="00640700">
        <w:rPr>
          <w:rFonts w:ascii="Times New Roman" w:hAnsi="Times New Roman" w:cs="Times New Roman"/>
          <w:b/>
          <w:sz w:val="24"/>
          <w:szCs w:val="24"/>
        </w:rPr>
        <w:t>РЕЗУЛЬТАТ ПРОГРАММЫ</w:t>
      </w:r>
    </w:p>
    <w:p w:rsidR="00763F00" w:rsidRPr="00640700" w:rsidRDefault="00C35FAB" w:rsidP="00763F00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3F00" w:rsidRPr="00640700">
        <w:rPr>
          <w:rFonts w:ascii="Times New Roman" w:hAnsi="Times New Roman" w:cs="Times New Roman"/>
          <w:sz w:val="24"/>
          <w:szCs w:val="24"/>
        </w:rPr>
        <w:t>Уровень следующих умений и навыков:</w:t>
      </w:r>
    </w:p>
    <w:p w:rsidR="00DA6E16" w:rsidRPr="00640700" w:rsidRDefault="00A531BF" w:rsidP="00763F00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C35FAB" w:rsidRPr="00640700">
        <w:rPr>
          <w:rFonts w:ascii="Times New Roman" w:hAnsi="Times New Roman" w:cs="Times New Roman"/>
          <w:sz w:val="24"/>
          <w:szCs w:val="24"/>
        </w:rPr>
        <w:t xml:space="preserve"> освоения  программы</w:t>
      </w:r>
      <w:r w:rsidR="00DA6E16" w:rsidRPr="00640700">
        <w:rPr>
          <w:rFonts w:ascii="Times New Roman" w:hAnsi="Times New Roman" w:cs="Times New Roman"/>
          <w:sz w:val="24"/>
          <w:szCs w:val="24"/>
        </w:rPr>
        <w:t xml:space="preserve"> </w:t>
      </w:r>
      <w:r w:rsidRPr="00640700">
        <w:rPr>
          <w:rFonts w:ascii="Times New Roman" w:hAnsi="Times New Roman" w:cs="Times New Roman"/>
          <w:sz w:val="24"/>
          <w:szCs w:val="24"/>
        </w:rPr>
        <w:t>является  приобретение  обучающимися знаний, умений и навыков по учебн</w:t>
      </w:r>
      <w:r w:rsidR="00C35FAB" w:rsidRPr="00640700">
        <w:rPr>
          <w:rFonts w:ascii="Times New Roman" w:hAnsi="Times New Roman" w:cs="Times New Roman"/>
          <w:sz w:val="24"/>
          <w:szCs w:val="24"/>
        </w:rPr>
        <w:t xml:space="preserve">ым предметам </w:t>
      </w:r>
      <w:r w:rsidRPr="00640700">
        <w:rPr>
          <w:rFonts w:ascii="Times New Roman" w:hAnsi="Times New Roman" w:cs="Times New Roman"/>
          <w:sz w:val="24"/>
          <w:szCs w:val="24"/>
        </w:rPr>
        <w:t>программы:</w:t>
      </w:r>
    </w:p>
    <w:p w:rsidR="00DA6E16" w:rsidRPr="00640700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531BF" w:rsidRPr="00640700">
        <w:rPr>
          <w:rFonts w:ascii="Times New Roman" w:hAnsi="Times New Roman" w:cs="Times New Roman"/>
          <w:b/>
          <w:sz w:val="24"/>
          <w:szCs w:val="24"/>
        </w:rPr>
        <w:t>Рисунок</w:t>
      </w:r>
    </w:p>
    <w:p w:rsidR="00DA6E16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Рисунок – основа изобразительного искусства, являющийся основополагающим учебным предметом в системе художественного образования. Учебный предмет «Рисунок» - это определенная система обучения  и  воспитания,  система  планомерного  изложения  знаний  и  последовательного  развития умений  и  навыков.  Программа  по  рисунку  включает  целый  ряд  теоретических  и  практических заданий.  Эти  задания  помогают  познать  и  осмыслить  окружающий  мир,  понять  закономерность строения форм природы и овладеть навыками графического изображения.</w:t>
      </w:r>
    </w:p>
    <w:p w:rsidR="00DA6E16" w:rsidRPr="00640700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531BF" w:rsidRPr="00640700">
        <w:rPr>
          <w:rFonts w:ascii="Times New Roman" w:hAnsi="Times New Roman" w:cs="Times New Roman"/>
          <w:b/>
          <w:sz w:val="24"/>
          <w:szCs w:val="24"/>
        </w:rPr>
        <w:t>Живопись</w:t>
      </w:r>
    </w:p>
    <w:p w:rsidR="00DA6E16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Учебный  предмет  «Живопись» -  это  определенная  система  обучения  и воспитания,  система планомерного изложения знаний  и последовательного развития  умений и навыков. Программа по живописи  включает  целый  ряд  теоретических  и  практических  заданий.  Эти  задания  помогают познать  и  осмыслить  окружающий  мир,  понять  </w:t>
      </w:r>
      <w:r w:rsidRPr="00640700">
        <w:rPr>
          <w:rFonts w:ascii="Times New Roman" w:hAnsi="Times New Roman" w:cs="Times New Roman"/>
          <w:sz w:val="24"/>
          <w:szCs w:val="24"/>
        </w:rPr>
        <w:lastRenderedPageBreak/>
        <w:t>принципы  построения  цветовых  отношений, основанных на цветовых гармониях, научится строить композиции с учетом цветовых и тональных отношений, освоить различные техники и приемы работы красками.</w:t>
      </w:r>
    </w:p>
    <w:p w:rsidR="00DA6E16" w:rsidRPr="00640700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531BF" w:rsidRPr="00640700">
        <w:rPr>
          <w:rFonts w:ascii="Times New Roman" w:hAnsi="Times New Roman" w:cs="Times New Roman"/>
          <w:b/>
          <w:sz w:val="24"/>
          <w:szCs w:val="24"/>
        </w:rPr>
        <w:t>Композиция станковая</w:t>
      </w:r>
    </w:p>
    <w:p w:rsidR="00DA6E16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Учебный  предмет  «Композиция  станковая»  направлен  на  приобретение  учащимися  знаний, умений и навыков по выполнению станковых композиций. Программа по композиции направлена на формирование  творческого  мировоззрения,  развитие  художественного,  образного  мышления, изучение  объективных  закономерностей  композиции,  средств,  приемов  и  правил  отражения действительности  в  образной  форме.  Практическая  часть  содержания  предмета  должна  привить детям  навыки  творческой  работы,  обучить  их  наблюдению  жизни,  выражению  идеи,  замысла изобразительными  средствами -  пятном,  объемом, светотенью  и  другими  художественными средствами.  </w:t>
      </w:r>
    </w:p>
    <w:p w:rsidR="00DA6E16" w:rsidRPr="00640700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531BF" w:rsidRPr="00640700">
        <w:rPr>
          <w:rFonts w:ascii="Times New Roman" w:hAnsi="Times New Roman" w:cs="Times New Roman"/>
          <w:b/>
          <w:sz w:val="24"/>
          <w:szCs w:val="24"/>
        </w:rPr>
        <w:t>Беседы об искусстве</w:t>
      </w:r>
    </w:p>
    <w:p w:rsidR="00DA6E16" w:rsidRPr="00640700" w:rsidRDefault="00A531BF" w:rsidP="00C35FAB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Искусство – один из важнейших факторов, формирующих личность человека, расширяющих его  представление  об  окружающем  мире.  Основой  для  формирования  отношения  человека  к явлениям  искусства  является  художественное  восприятие,  поэтому  развитие  навыков  восприятия искусства  становится  одной  из  существенных задач  художественного  воспитания.  </w:t>
      </w:r>
      <w:r w:rsidR="00DA6E16" w:rsidRPr="0064070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A6E16" w:rsidRPr="00640700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64070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25782" w:rsidRPr="00640700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5B298A" w:rsidRPr="00640700">
        <w:rPr>
          <w:rFonts w:ascii="Times New Roman" w:hAnsi="Times New Roman" w:cs="Times New Roman"/>
          <w:b/>
          <w:sz w:val="24"/>
          <w:szCs w:val="24"/>
        </w:rPr>
        <w:t>Композиция приклад</w:t>
      </w:r>
      <w:r w:rsidR="00A531BF" w:rsidRPr="00640700">
        <w:rPr>
          <w:rFonts w:ascii="Times New Roman" w:hAnsi="Times New Roman" w:cs="Times New Roman"/>
          <w:b/>
          <w:sz w:val="24"/>
          <w:szCs w:val="24"/>
        </w:rPr>
        <w:t>ная</w:t>
      </w:r>
    </w:p>
    <w:p w:rsidR="00DA6E16" w:rsidRPr="00640700" w:rsidRDefault="00A531BF" w:rsidP="00DA6E16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Учебн</w:t>
      </w:r>
      <w:r w:rsidR="005B298A" w:rsidRPr="00640700">
        <w:rPr>
          <w:rFonts w:ascii="Times New Roman" w:hAnsi="Times New Roman" w:cs="Times New Roman"/>
          <w:sz w:val="24"/>
          <w:szCs w:val="24"/>
        </w:rPr>
        <w:t>ый предмет «Композиция приклад</w:t>
      </w:r>
      <w:r w:rsidRPr="00640700">
        <w:rPr>
          <w:rFonts w:ascii="Times New Roman" w:hAnsi="Times New Roman" w:cs="Times New Roman"/>
          <w:sz w:val="24"/>
          <w:szCs w:val="24"/>
        </w:rPr>
        <w:t>ная» направлен на приобретение учащимися знаний, умений  и  владений  по  выполнению  декоративной  композиций,  получение  ими  художественного образования  в  области  декоративного  искусства,  а  также  на  эстетическое  воспитание  и  духовно-нравственное развитие личности.</w:t>
      </w:r>
      <w:r w:rsidR="00DA6E16" w:rsidRPr="006407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92869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Программы учебных предметов выполняют следующие функции: </w:t>
      </w:r>
    </w:p>
    <w:p w:rsidR="00892869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-нормативную,  является  документом,  обязательным  для  выполнения  в полном объеме; </w:t>
      </w:r>
    </w:p>
    <w:p w:rsidR="00892869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>-процессуально-содержательную,   определяющую   логическую последовательность  усвоения  элементов  содержания,  организационные формы и методы, средства и условия обучения;</w:t>
      </w:r>
    </w:p>
    <w:p w:rsidR="00427388" w:rsidRPr="00640700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 -оценочную,  то  есть  выявляет  уровень  усвоения  элементов  содержания, устанавливает принципы контроля, критерии оценки уровня приобре</w:t>
      </w:r>
      <w:r w:rsidR="002E699B" w:rsidRPr="00640700">
        <w:rPr>
          <w:rFonts w:ascii="Times New Roman" w:hAnsi="Times New Roman" w:cs="Times New Roman"/>
          <w:sz w:val="24"/>
          <w:szCs w:val="24"/>
        </w:rPr>
        <w:t>тенных знаний, умений и навыков</w:t>
      </w:r>
      <w:r w:rsidR="00892869" w:rsidRPr="00640700">
        <w:rPr>
          <w:rFonts w:ascii="Times New Roman" w:hAnsi="Times New Roman" w:cs="Times New Roman"/>
          <w:sz w:val="24"/>
          <w:szCs w:val="24"/>
        </w:rPr>
        <w:t>.</w:t>
      </w:r>
    </w:p>
    <w:p w:rsidR="002E699B" w:rsidRPr="00640700" w:rsidRDefault="002E699B" w:rsidP="00A531BF">
      <w:pPr>
        <w:rPr>
          <w:rFonts w:ascii="Times New Roman" w:hAnsi="Times New Roman" w:cs="Times New Roman"/>
          <w:sz w:val="24"/>
          <w:szCs w:val="24"/>
        </w:rPr>
      </w:pPr>
    </w:p>
    <w:p w:rsidR="00427388" w:rsidRPr="00640700" w:rsidRDefault="00A531BF" w:rsidP="00DA6E16">
      <w:pPr>
        <w:rPr>
          <w:rFonts w:ascii="Times New Roman" w:hAnsi="Times New Roman" w:cs="Times New Roman"/>
          <w:sz w:val="24"/>
          <w:szCs w:val="24"/>
        </w:rPr>
      </w:pPr>
      <w:r w:rsidRPr="00640700">
        <w:rPr>
          <w:rFonts w:ascii="Times New Roman" w:hAnsi="Times New Roman" w:cs="Times New Roman"/>
          <w:sz w:val="24"/>
          <w:szCs w:val="24"/>
        </w:rPr>
        <w:t xml:space="preserve"> </w:t>
      </w:r>
      <w:r w:rsidR="00427388" w:rsidRPr="006407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7388" w:rsidRPr="00640700" w:rsidSect="00B8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1BF"/>
    <w:rsid w:val="00225782"/>
    <w:rsid w:val="002941FC"/>
    <w:rsid w:val="002E699B"/>
    <w:rsid w:val="00333E9C"/>
    <w:rsid w:val="00427388"/>
    <w:rsid w:val="00502DC9"/>
    <w:rsid w:val="00567146"/>
    <w:rsid w:val="00574C90"/>
    <w:rsid w:val="005B298A"/>
    <w:rsid w:val="00640700"/>
    <w:rsid w:val="006971C8"/>
    <w:rsid w:val="00700FB7"/>
    <w:rsid w:val="00763F00"/>
    <w:rsid w:val="007E786C"/>
    <w:rsid w:val="00892869"/>
    <w:rsid w:val="008F536E"/>
    <w:rsid w:val="00A531BF"/>
    <w:rsid w:val="00A96F5C"/>
    <w:rsid w:val="00AA7988"/>
    <w:rsid w:val="00B55CF0"/>
    <w:rsid w:val="00B85D6C"/>
    <w:rsid w:val="00C35FAB"/>
    <w:rsid w:val="00DA6E16"/>
    <w:rsid w:val="00DB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Тамара</cp:lastModifiedBy>
  <cp:revision>20</cp:revision>
  <dcterms:created xsi:type="dcterms:W3CDTF">2019-09-04T08:35:00Z</dcterms:created>
  <dcterms:modified xsi:type="dcterms:W3CDTF">2021-07-04T17:36:00Z</dcterms:modified>
</cp:coreProperties>
</file>