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547"/>
        <w:tblW w:w="0" w:type="auto"/>
        <w:tblLook w:val="01E0"/>
      </w:tblPr>
      <w:tblGrid>
        <w:gridCol w:w="4785"/>
        <w:gridCol w:w="4785"/>
      </w:tblGrid>
      <w:tr w:rsidR="00435575" w:rsidRPr="00CE53D6" w:rsidTr="00435575">
        <w:tc>
          <w:tcPr>
            <w:tcW w:w="4785" w:type="dxa"/>
          </w:tcPr>
          <w:p w:rsidR="00435575" w:rsidRPr="00435575" w:rsidRDefault="0043557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35575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«Рассмотрено»</w:t>
            </w:r>
          </w:p>
          <w:p w:rsidR="00435575" w:rsidRPr="00435575" w:rsidRDefault="00435575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435575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Педагогическим советом № 4</w:t>
            </w:r>
          </w:p>
          <w:p w:rsidR="00435575" w:rsidRPr="00435575" w:rsidRDefault="00435575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435575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от  31 03.2021 г.</w:t>
            </w:r>
          </w:p>
          <w:p w:rsidR="00435575" w:rsidRPr="00435575" w:rsidRDefault="00435575">
            <w:pPr>
              <w:tabs>
                <w:tab w:val="left" w:pos="3440"/>
              </w:tabs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43557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ab/>
            </w:r>
          </w:p>
          <w:p w:rsidR="00435575" w:rsidRPr="00435575" w:rsidRDefault="0043557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785" w:type="dxa"/>
            <w:hideMark/>
          </w:tcPr>
          <w:p w:rsidR="00435575" w:rsidRPr="00435575" w:rsidRDefault="0043557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35575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«УТВЕРЖДЕНО»</w:t>
            </w:r>
          </w:p>
          <w:p w:rsidR="00435575" w:rsidRPr="00435575" w:rsidRDefault="00435575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435575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Приказом  № 19/1 от 31.03.2021 г.</w:t>
            </w:r>
          </w:p>
          <w:p w:rsidR="00435575" w:rsidRPr="00435575" w:rsidRDefault="00435575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435575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____________И.В. Климова</w:t>
            </w:r>
          </w:p>
        </w:tc>
      </w:tr>
    </w:tbl>
    <w:p w:rsidR="00282387" w:rsidRPr="00E33EF9" w:rsidRDefault="00282387">
      <w:pPr>
        <w:spacing w:after="0"/>
        <w:ind w:left="-1440" w:right="10800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</w:p>
    <w:p w:rsidR="00282387" w:rsidRPr="00E33EF9" w:rsidRDefault="008C2003">
      <w:pPr>
        <w:spacing w:after="11" w:line="271" w:lineRule="auto"/>
        <w:ind w:right="160"/>
        <w:jc w:val="both"/>
        <w:rPr>
          <w:rFonts w:ascii="Times New Roman" w:eastAsia="Times New Roman" w:hAnsi="Times New Roman" w:cs="Times New Roman"/>
          <w:color w:val="000000"/>
          <w:sz w:val="32"/>
          <w:lang w:val="ru-RU"/>
        </w:rPr>
      </w:pPr>
      <w:r w:rsidRPr="00E33EF9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             </w:t>
      </w:r>
    </w:p>
    <w:p w:rsidR="00282387" w:rsidRPr="00E33EF9" w:rsidRDefault="008C2003">
      <w:pPr>
        <w:spacing w:after="11" w:line="271" w:lineRule="auto"/>
        <w:ind w:right="16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E33EF9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              </w:t>
      </w:r>
    </w:p>
    <w:p w:rsidR="00282387" w:rsidRPr="00E33EF9" w:rsidRDefault="00282387">
      <w:pPr>
        <w:spacing w:after="11" w:line="271" w:lineRule="auto"/>
        <w:ind w:left="10" w:right="160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</w:p>
    <w:p w:rsidR="00282387" w:rsidRPr="00E33EF9" w:rsidRDefault="00282387">
      <w:pPr>
        <w:spacing w:after="0" w:line="240" w:lineRule="auto"/>
        <w:jc w:val="center"/>
        <w:rPr>
          <w:rFonts w:ascii="Times New Roman" w:eastAsia="Times New Roman" w:hAnsi="Times New Roman" w:cs="Times New Roman"/>
          <w:lang w:val="ru-RU"/>
        </w:rPr>
      </w:pPr>
    </w:p>
    <w:p w:rsidR="00282387" w:rsidRPr="008C2003" w:rsidRDefault="008C20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b/>
          <w:sz w:val="28"/>
          <w:lang w:val="ru-RU"/>
        </w:rPr>
        <w:t>ДОПОЛНИТЕЛЬНАЯ ПРЕДПРОФЕССИОНАЛЬНАЯ ОБЩЕОБРАЗОВАТЕЛЬНАЯ ПРОГРАММА</w:t>
      </w:r>
    </w:p>
    <w:p w:rsidR="00282387" w:rsidRPr="008C2003" w:rsidRDefault="008C20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b/>
          <w:sz w:val="28"/>
          <w:lang w:val="ru-RU"/>
        </w:rPr>
        <w:t>В ОБЛАСТИ МУЗЫКАЛЬНОГО ИСКУССТВА</w:t>
      </w:r>
    </w:p>
    <w:p w:rsidR="00282387" w:rsidRPr="008C2003" w:rsidRDefault="008C20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b/>
          <w:sz w:val="28"/>
          <w:lang w:val="ru-RU"/>
        </w:rPr>
        <w:t>«НАРОДНЫЕ ИНСТРУМЕНТЫ»,</w:t>
      </w:r>
    </w:p>
    <w:p w:rsidR="00282387" w:rsidRPr="008C2003" w:rsidRDefault="008C20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b/>
          <w:sz w:val="28"/>
          <w:lang w:val="ru-RU"/>
        </w:rPr>
        <w:t>СПЕЦИАЛЬНОСТЬ «БАЯН, АККОРДЕОН»</w:t>
      </w:r>
    </w:p>
    <w:p w:rsidR="00282387" w:rsidRPr="008C2003" w:rsidRDefault="008C2003">
      <w:pPr>
        <w:tabs>
          <w:tab w:val="left" w:pos="37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b/>
          <w:sz w:val="28"/>
          <w:lang w:val="ru-RU"/>
        </w:rPr>
        <w:t>Срок обучения 8(9 лет).</w:t>
      </w:r>
    </w:p>
    <w:p w:rsidR="00282387" w:rsidRPr="008C2003" w:rsidRDefault="00282387">
      <w:pPr>
        <w:spacing w:after="11" w:line="271" w:lineRule="auto"/>
        <w:ind w:left="10" w:right="160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</w:p>
    <w:p w:rsidR="00282387" w:rsidRPr="008C2003" w:rsidRDefault="00282387">
      <w:pPr>
        <w:spacing w:after="11" w:line="271" w:lineRule="auto"/>
        <w:ind w:left="10" w:right="160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</w:p>
    <w:p w:rsidR="00282387" w:rsidRPr="008C2003" w:rsidRDefault="008C2003">
      <w:pPr>
        <w:rPr>
          <w:rFonts w:ascii="Times New Roman" w:eastAsia="Times New Roman" w:hAnsi="Times New Roman" w:cs="Times New Roman"/>
          <w:b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                                             </w:t>
      </w:r>
      <w:r w:rsidRPr="008C2003">
        <w:rPr>
          <w:rFonts w:ascii="Times New Roman" w:eastAsia="Times New Roman" w:hAnsi="Times New Roman" w:cs="Times New Roman"/>
          <w:b/>
          <w:sz w:val="28"/>
          <w:lang w:val="ru-RU"/>
        </w:rPr>
        <w:t>Предметная область</w:t>
      </w:r>
    </w:p>
    <w:p w:rsidR="00282387" w:rsidRPr="008C2003" w:rsidRDefault="008C20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b/>
          <w:sz w:val="28"/>
          <w:lang w:val="ru-RU"/>
        </w:rPr>
        <w:t>ПО.01.МУЗЫКАЛЬНОЕ ИСПОЛНИТЕЛЬСТВО</w:t>
      </w:r>
    </w:p>
    <w:p w:rsidR="00282387" w:rsidRPr="008C2003" w:rsidRDefault="00282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ru-RU"/>
        </w:rPr>
      </w:pPr>
    </w:p>
    <w:p w:rsidR="00282387" w:rsidRPr="00E33EF9" w:rsidRDefault="008C200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lang w:val="ru-RU"/>
        </w:rPr>
      </w:pPr>
      <w:r w:rsidRPr="00E33EF9">
        <w:rPr>
          <w:rFonts w:ascii="Times New Roman" w:eastAsia="Times New Roman" w:hAnsi="Times New Roman" w:cs="Times New Roman"/>
          <w:b/>
          <w:sz w:val="28"/>
          <w:lang w:val="ru-RU"/>
        </w:rPr>
        <w:t>УП.01. СПЕЦИАЛЬНОСТЬ</w:t>
      </w:r>
    </w:p>
    <w:p w:rsidR="00282387" w:rsidRPr="00E33EF9" w:rsidRDefault="00282387">
      <w:pPr>
        <w:spacing w:after="11" w:line="271" w:lineRule="auto"/>
        <w:ind w:left="10" w:right="160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</w:p>
    <w:p w:rsidR="00282387" w:rsidRPr="00E33EF9" w:rsidRDefault="00282387">
      <w:pPr>
        <w:spacing w:after="11" w:line="271" w:lineRule="auto"/>
        <w:ind w:left="10" w:right="160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</w:p>
    <w:p w:rsidR="00282387" w:rsidRPr="00E33EF9" w:rsidRDefault="00282387">
      <w:pPr>
        <w:spacing w:after="11" w:line="271" w:lineRule="auto"/>
        <w:ind w:left="10" w:right="160" w:hanging="10"/>
        <w:jc w:val="both"/>
        <w:rPr>
          <w:rFonts w:ascii="Times New Roman" w:eastAsia="Times New Roman" w:hAnsi="Times New Roman" w:cs="Times New Roman"/>
          <w:color w:val="000000"/>
          <w:sz w:val="32"/>
          <w:lang w:val="ru-RU"/>
        </w:rPr>
      </w:pPr>
    </w:p>
    <w:p w:rsidR="00282387" w:rsidRPr="00E33EF9" w:rsidRDefault="008C2003">
      <w:pPr>
        <w:spacing w:after="11" w:line="271" w:lineRule="auto"/>
        <w:ind w:left="10" w:right="160" w:hanging="10"/>
        <w:jc w:val="both"/>
        <w:rPr>
          <w:rFonts w:ascii="Times New Roman" w:eastAsia="Times New Roman" w:hAnsi="Times New Roman" w:cs="Times New Roman"/>
          <w:color w:val="000000"/>
          <w:sz w:val="32"/>
          <w:lang w:val="ru-RU"/>
        </w:rPr>
      </w:pPr>
      <w:r w:rsidRPr="00E33EF9">
        <w:rPr>
          <w:rFonts w:ascii="Times New Roman" w:eastAsia="Times New Roman" w:hAnsi="Times New Roman" w:cs="Times New Roman"/>
          <w:color w:val="000000"/>
          <w:sz w:val="32"/>
          <w:lang w:val="ru-RU"/>
        </w:rPr>
        <w:t xml:space="preserve">                                       </w:t>
      </w:r>
    </w:p>
    <w:p w:rsidR="00CE53D6" w:rsidRDefault="008C2003" w:rsidP="008C2003">
      <w:pPr>
        <w:spacing w:after="11" w:line="271" w:lineRule="auto"/>
        <w:ind w:right="160"/>
        <w:jc w:val="both"/>
        <w:rPr>
          <w:rFonts w:ascii="Times New Roman" w:eastAsia="Times New Roman" w:hAnsi="Times New Roman" w:cs="Times New Roman"/>
          <w:color w:val="000000"/>
          <w:sz w:val="32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32"/>
          <w:lang w:val="ru-RU"/>
        </w:rPr>
        <w:t xml:space="preserve">                                     </w:t>
      </w:r>
    </w:p>
    <w:p w:rsidR="00CE53D6" w:rsidRDefault="00CE53D6" w:rsidP="008C2003">
      <w:pPr>
        <w:spacing w:after="11" w:line="271" w:lineRule="auto"/>
        <w:ind w:right="160"/>
        <w:jc w:val="both"/>
        <w:rPr>
          <w:rFonts w:ascii="Times New Roman" w:eastAsia="Times New Roman" w:hAnsi="Times New Roman" w:cs="Times New Roman"/>
          <w:color w:val="000000"/>
          <w:sz w:val="32"/>
          <w:lang w:val="ru-RU"/>
        </w:rPr>
      </w:pPr>
    </w:p>
    <w:p w:rsidR="0067464E" w:rsidRDefault="008C2003" w:rsidP="008C2003">
      <w:pPr>
        <w:spacing w:after="11" w:line="271" w:lineRule="auto"/>
        <w:ind w:right="160"/>
        <w:jc w:val="both"/>
        <w:rPr>
          <w:rFonts w:ascii="Times New Roman" w:eastAsia="Times New Roman" w:hAnsi="Times New Roman" w:cs="Times New Roman"/>
          <w:color w:val="000000"/>
          <w:sz w:val="32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32"/>
          <w:lang w:val="ru-RU"/>
        </w:rPr>
        <w:t xml:space="preserve">                             </w:t>
      </w:r>
    </w:p>
    <w:p w:rsidR="00282387" w:rsidRPr="008C2003" w:rsidRDefault="0067464E" w:rsidP="008C2003">
      <w:pPr>
        <w:spacing w:after="11" w:line="271" w:lineRule="auto"/>
        <w:ind w:right="160"/>
        <w:jc w:val="both"/>
        <w:rPr>
          <w:rFonts w:ascii="Times New Roman" w:eastAsia="Times New Roman" w:hAnsi="Times New Roman" w:cs="Times New Roman"/>
          <w:color w:val="000000"/>
          <w:sz w:val="32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val="ru-RU"/>
        </w:rPr>
        <w:t xml:space="preserve">                                        </w:t>
      </w:r>
      <w:r w:rsidR="008C2003" w:rsidRPr="008C2003">
        <w:rPr>
          <w:rFonts w:ascii="Times New Roman" w:eastAsia="Times New Roman" w:hAnsi="Times New Roman" w:cs="Times New Roman"/>
          <w:b/>
          <w:sz w:val="28"/>
          <w:lang w:val="ru-RU"/>
        </w:rPr>
        <w:t>р.п. Воротынец</w:t>
      </w:r>
      <w:r>
        <w:rPr>
          <w:rFonts w:ascii="Times New Roman" w:eastAsia="Times New Roman" w:hAnsi="Times New Roman" w:cs="Times New Roman"/>
          <w:b/>
          <w:sz w:val="28"/>
          <w:lang w:val="ru-RU"/>
        </w:rPr>
        <w:t xml:space="preserve"> 2021</w:t>
      </w:r>
      <w:r w:rsidR="00D43E52">
        <w:rPr>
          <w:rFonts w:ascii="Times New Roman" w:eastAsia="Times New Roman" w:hAnsi="Times New Roman" w:cs="Times New Roman"/>
          <w:b/>
          <w:sz w:val="28"/>
          <w:lang w:val="ru-RU"/>
        </w:rPr>
        <w:t>г.</w:t>
      </w:r>
    </w:p>
    <w:p w:rsidR="00282387" w:rsidRPr="008C2003" w:rsidRDefault="00282387">
      <w:pPr>
        <w:tabs>
          <w:tab w:val="left" w:pos="37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ru-RU"/>
        </w:rPr>
      </w:pPr>
    </w:p>
    <w:p w:rsidR="00282387" w:rsidRPr="008C2003" w:rsidRDefault="008C2003" w:rsidP="008C2003">
      <w:pPr>
        <w:tabs>
          <w:tab w:val="left" w:pos="372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lang w:val="ru-RU"/>
        </w:rPr>
        <w:t xml:space="preserve">                                                               </w:t>
      </w:r>
    </w:p>
    <w:p w:rsidR="00282387" w:rsidRPr="008C2003" w:rsidRDefault="00282387">
      <w:pPr>
        <w:spacing w:after="0"/>
        <w:jc w:val="both"/>
        <w:rPr>
          <w:rFonts w:ascii="Times New Roman" w:eastAsia="Times New Roman" w:hAnsi="Times New Roman" w:cs="Times New Roman"/>
          <w:sz w:val="28"/>
          <w:lang w:val="ru-RU"/>
        </w:rPr>
      </w:pPr>
    </w:p>
    <w:p w:rsidR="00282387" w:rsidRPr="008C2003" w:rsidRDefault="00282387">
      <w:pPr>
        <w:spacing w:after="0"/>
        <w:jc w:val="both"/>
        <w:rPr>
          <w:rFonts w:ascii="Times New Roman" w:eastAsia="Times New Roman" w:hAnsi="Times New Roman" w:cs="Times New Roman"/>
          <w:sz w:val="28"/>
          <w:lang w:val="ru-RU"/>
        </w:rPr>
      </w:pPr>
    </w:p>
    <w:p w:rsidR="00282387" w:rsidRPr="008C2003" w:rsidRDefault="008C2003">
      <w:pPr>
        <w:spacing w:after="0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sz w:val="28"/>
          <w:lang w:val="ru-RU"/>
        </w:rPr>
        <w:lastRenderedPageBreak/>
        <w:t xml:space="preserve">Разработчик: </w:t>
      </w:r>
      <w:r w:rsidRPr="008C2003">
        <w:rPr>
          <w:rFonts w:ascii="Times New Roman" w:eastAsia="Times New Roman" w:hAnsi="Times New Roman" w:cs="Times New Roman"/>
          <w:b/>
          <w:sz w:val="28"/>
          <w:lang w:val="ru-RU"/>
        </w:rPr>
        <w:t>С.В.Шмельков</w:t>
      </w:r>
      <w:r w:rsidRPr="008C2003">
        <w:rPr>
          <w:rFonts w:ascii="Times New Roman" w:eastAsia="Times New Roman" w:hAnsi="Times New Roman" w:cs="Times New Roman"/>
          <w:sz w:val="28"/>
          <w:lang w:val="ru-RU"/>
        </w:rPr>
        <w:t>, преподаватель Российской академии музыки имени Гнесиных</w:t>
      </w:r>
    </w:p>
    <w:p w:rsidR="00282387" w:rsidRPr="008C2003" w:rsidRDefault="008C2003">
      <w:pPr>
        <w:suppressAutoHyphens/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sz w:val="28"/>
          <w:lang w:val="ru-RU"/>
        </w:rPr>
        <w:t xml:space="preserve">Разработчик: </w:t>
      </w:r>
      <w:r w:rsidRPr="008C2003">
        <w:rPr>
          <w:rFonts w:ascii="Times New Roman" w:eastAsia="Times New Roman" w:hAnsi="Times New Roman" w:cs="Times New Roman"/>
          <w:b/>
          <w:sz w:val="28"/>
          <w:lang w:val="ru-RU"/>
        </w:rPr>
        <w:t>М.В.Власова</w:t>
      </w:r>
      <w:r w:rsidRPr="008C2003">
        <w:rPr>
          <w:rFonts w:ascii="Times New Roman" w:eastAsia="Times New Roman" w:hAnsi="Times New Roman" w:cs="Times New Roman"/>
          <w:sz w:val="28"/>
          <w:lang w:val="ru-RU"/>
        </w:rPr>
        <w:t>, преподаватель Колледжа имени Гнесиных Российской академии музыки имени Гнесиных, кандидат искусствоведения</w:t>
      </w:r>
    </w:p>
    <w:p w:rsidR="00282387" w:rsidRPr="008C2003" w:rsidRDefault="008C2003">
      <w:pPr>
        <w:spacing w:after="0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sz w:val="28"/>
          <w:lang w:val="ru-RU"/>
        </w:rPr>
        <w:t xml:space="preserve">Главный редактор: </w:t>
      </w:r>
      <w:r w:rsidRPr="008C2003">
        <w:rPr>
          <w:rFonts w:ascii="Times New Roman" w:eastAsia="Times New Roman" w:hAnsi="Times New Roman" w:cs="Times New Roman"/>
          <w:b/>
          <w:sz w:val="28"/>
          <w:lang w:val="ru-RU"/>
        </w:rPr>
        <w:t>И.Е.Домогацкая</w:t>
      </w:r>
      <w:r w:rsidRPr="008C2003">
        <w:rPr>
          <w:rFonts w:ascii="Times New Roman" w:eastAsia="Times New Roman" w:hAnsi="Times New Roman" w:cs="Times New Roman"/>
          <w:sz w:val="28"/>
          <w:lang w:val="ru-RU"/>
        </w:rPr>
        <w:t>, генеральный директор Института развития образования в сфере культуры и искусства, кандидат педагогических наук</w:t>
      </w:r>
    </w:p>
    <w:p w:rsidR="00282387" w:rsidRPr="008C2003" w:rsidRDefault="00282387">
      <w:pPr>
        <w:spacing w:after="0"/>
        <w:jc w:val="both"/>
        <w:rPr>
          <w:rFonts w:ascii="Times New Roman" w:eastAsia="Times New Roman" w:hAnsi="Times New Roman" w:cs="Times New Roman"/>
          <w:sz w:val="28"/>
          <w:lang w:val="ru-RU"/>
        </w:rPr>
      </w:pPr>
    </w:p>
    <w:p w:rsidR="00282387" w:rsidRPr="008C2003" w:rsidRDefault="008C2003">
      <w:pPr>
        <w:spacing w:after="0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sz w:val="28"/>
          <w:lang w:val="ru-RU"/>
        </w:rPr>
        <w:t xml:space="preserve">Технический редактор: </w:t>
      </w:r>
      <w:r w:rsidRPr="008C2003">
        <w:rPr>
          <w:rFonts w:ascii="Times New Roman" w:eastAsia="Times New Roman" w:hAnsi="Times New Roman" w:cs="Times New Roman"/>
          <w:b/>
          <w:sz w:val="28"/>
          <w:lang w:val="ru-RU"/>
        </w:rPr>
        <w:t>С.М.Пелевина</w:t>
      </w:r>
      <w:r w:rsidRPr="008C2003">
        <w:rPr>
          <w:rFonts w:ascii="Times New Roman" w:eastAsia="Times New Roman" w:hAnsi="Times New Roman" w:cs="Times New Roman"/>
          <w:sz w:val="28"/>
          <w:lang w:val="ru-RU"/>
        </w:rPr>
        <w:t xml:space="preserve">, научный сотрудник Института развития образования в сфере культуры и искусства </w:t>
      </w:r>
    </w:p>
    <w:p w:rsidR="00282387" w:rsidRPr="008C2003" w:rsidRDefault="00282387">
      <w:pPr>
        <w:spacing w:after="0"/>
        <w:jc w:val="both"/>
        <w:rPr>
          <w:rFonts w:ascii="Times New Roman" w:eastAsia="Times New Roman" w:hAnsi="Times New Roman" w:cs="Times New Roman"/>
          <w:sz w:val="28"/>
          <w:lang w:val="ru-RU"/>
        </w:rPr>
      </w:pPr>
    </w:p>
    <w:p w:rsidR="00282387" w:rsidRPr="008C2003" w:rsidRDefault="008C2003">
      <w:pPr>
        <w:spacing w:after="0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sz w:val="28"/>
          <w:lang w:val="ru-RU"/>
        </w:rPr>
        <w:t xml:space="preserve">Рецензент: </w:t>
      </w:r>
      <w:r w:rsidRPr="008C2003">
        <w:rPr>
          <w:rFonts w:ascii="Times New Roman" w:eastAsia="Times New Roman" w:hAnsi="Times New Roman" w:cs="Times New Roman"/>
          <w:b/>
          <w:sz w:val="28"/>
          <w:lang w:val="ru-RU"/>
        </w:rPr>
        <w:t>В.П.Павлова</w:t>
      </w:r>
      <w:r w:rsidRPr="008C2003">
        <w:rPr>
          <w:rFonts w:ascii="Times New Roman" w:eastAsia="Times New Roman" w:hAnsi="Times New Roman" w:cs="Times New Roman"/>
          <w:sz w:val="28"/>
          <w:lang w:val="ru-RU"/>
        </w:rPr>
        <w:t xml:space="preserve">, заместитель директора Детской школы искусств </w:t>
      </w:r>
      <w:r w:rsidRPr="008C2003">
        <w:rPr>
          <w:rFonts w:ascii="Segoe UI Symbol" w:eastAsia="Segoe UI Symbol" w:hAnsi="Segoe UI Symbol" w:cs="Segoe UI Symbol"/>
          <w:sz w:val="28"/>
          <w:lang w:val="ru-RU"/>
        </w:rPr>
        <w:t>№</w:t>
      </w:r>
      <w:r w:rsidRPr="008C2003">
        <w:rPr>
          <w:rFonts w:ascii="Times New Roman" w:eastAsia="Times New Roman" w:hAnsi="Times New Roman" w:cs="Times New Roman"/>
          <w:sz w:val="28"/>
          <w:lang w:val="ru-RU"/>
        </w:rPr>
        <w:t>1 города Братска Иркутской области, преподаватель.</w:t>
      </w:r>
    </w:p>
    <w:p w:rsidR="00282387" w:rsidRPr="008C2003" w:rsidRDefault="00282387">
      <w:pPr>
        <w:spacing w:after="11" w:line="271" w:lineRule="auto"/>
        <w:ind w:right="160"/>
        <w:jc w:val="both"/>
        <w:rPr>
          <w:rFonts w:ascii="Times New Roman" w:eastAsia="Times New Roman" w:hAnsi="Times New Roman" w:cs="Times New Roman"/>
          <w:color w:val="000000"/>
          <w:sz w:val="32"/>
          <w:lang w:val="ru-RU"/>
        </w:rPr>
      </w:pPr>
    </w:p>
    <w:p w:rsidR="00282387" w:rsidRPr="008C2003" w:rsidRDefault="00C9323F">
      <w:pPr>
        <w:spacing w:after="11" w:line="271" w:lineRule="auto"/>
        <w:ind w:left="10" w:right="160" w:hanging="10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>Автор р</w:t>
      </w:r>
      <w:r w:rsidR="008C2003" w:rsidRPr="008C2003">
        <w:rPr>
          <w:rFonts w:ascii="Times New Roman" w:eastAsia="Times New Roman" w:hAnsi="Times New Roman" w:cs="Times New Roman"/>
          <w:sz w:val="28"/>
          <w:lang w:val="ru-RU"/>
        </w:rPr>
        <w:t xml:space="preserve">едакции  </w:t>
      </w:r>
      <w:r w:rsidR="008C2003" w:rsidRPr="008C2003">
        <w:rPr>
          <w:rFonts w:ascii="Times New Roman" w:eastAsia="Times New Roman" w:hAnsi="Times New Roman" w:cs="Times New Roman"/>
          <w:color w:val="000000"/>
          <w:spacing w:val="-4"/>
          <w:sz w:val="28"/>
          <w:lang w:val="ru-RU"/>
        </w:rPr>
        <w:t>для МБУ ДО ДШИ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lang w:val="ru-RU"/>
        </w:rPr>
        <w:t xml:space="preserve"> р.п. Воротынец</w:t>
      </w:r>
      <w:r w:rsidR="008C2003" w:rsidRPr="008C2003">
        <w:rPr>
          <w:rFonts w:ascii="Times New Roman" w:eastAsia="Times New Roman" w:hAnsi="Times New Roman" w:cs="Times New Roman"/>
          <w:b/>
          <w:color w:val="000000"/>
          <w:spacing w:val="-4"/>
          <w:sz w:val="28"/>
          <w:lang w:val="ru-RU"/>
        </w:rPr>
        <w:t xml:space="preserve"> </w:t>
      </w:r>
      <w:r w:rsidR="008C2003" w:rsidRPr="008C2003">
        <w:rPr>
          <w:rFonts w:ascii="Times New Roman" w:eastAsia="Times New Roman" w:hAnsi="Times New Roman" w:cs="Times New Roman"/>
          <w:b/>
          <w:sz w:val="28"/>
          <w:lang w:val="ru-RU"/>
        </w:rPr>
        <w:t>Смирнов Илья Дмитриевич</w:t>
      </w:r>
      <w:r w:rsidR="008C2003" w:rsidRPr="008C2003">
        <w:rPr>
          <w:rFonts w:ascii="Times New Roman" w:eastAsia="Times New Roman" w:hAnsi="Times New Roman" w:cs="Times New Roman"/>
          <w:sz w:val="28"/>
          <w:lang w:val="ru-RU"/>
        </w:rPr>
        <w:t xml:space="preserve">, преподаватель </w:t>
      </w:r>
      <w:r w:rsidR="008C2003" w:rsidRPr="008C2003">
        <w:rPr>
          <w:rFonts w:ascii="Times New Roman" w:eastAsia="Times New Roman" w:hAnsi="Times New Roman" w:cs="Times New Roman"/>
          <w:color w:val="000000"/>
          <w:spacing w:val="-4"/>
          <w:sz w:val="28"/>
          <w:lang w:val="ru-RU"/>
        </w:rPr>
        <w:t xml:space="preserve">высшей квалификационной категории </w:t>
      </w:r>
      <w:r w:rsidR="00EA6519">
        <w:rPr>
          <w:rFonts w:ascii="Times New Roman" w:eastAsia="Times New Roman" w:hAnsi="Times New Roman" w:cs="Times New Roman"/>
          <w:sz w:val="28"/>
          <w:lang w:val="ru-RU"/>
        </w:rPr>
        <w:t xml:space="preserve">МБУ ДО ДШИ </w:t>
      </w:r>
      <w:r w:rsidR="008C2003" w:rsidRPr="008C2003">
        <w:rPr>
          <w:rFonts w:ascii="Times New Roman" w:eastAsia="Times New Roman" w:hAnsi="Times New Roman" w:cs="Times New Roman"/>
          <w:sz w:val="28"/>
          <w:lang w:val="ru-RU"/>
        </w:rPr>
        <w:t xml:space="preserve"> р.п. Воротынец.</w:t>
      </w:r>
    </w:p>
    <w:p w:rsidR="00282387" w:rsidRPr="008C2003" w:rsidRDefault="00282387">
      <w:pPr>
        <w:spacing w:after="11" w:line="271" w:lineRule="auto"/>
        <w:ind w:left="10" w:right="160" w:hanging="10"/>
        <w:jc w:val="both"/>
        <w:rPr>
          <w:rFonts w:ascii="Times New Roman" w:eastAsia="Times New Roman" w:hAnsi="Times New Roman" w:cs="Times New Roman"/>
          <w:sz w:val="28"/>
          <w:lang w:val="ru-RU"/>
        </w:rPr>
      </w:pPr>
    </w:p>
    <w:p w:rsidR="00282387" w:rsidRPr="008C2003" w:rsidRDefault="00282387">
      <w:pPr>
        <w:spacing w:after="11" w:line="271" w:lineRule="auto"/>
        <w:ind w:right="160"/>
        <w:jc w:val="both"/>
        <w:rPr>
          <w:rFonts w:ascii="Times New Roman" w:eastAsia="Times New Roman" w:hAnsi="Times New Roman" w:cs="Times New Roman"/>
          <w:color w:val="000000"/>
          <w:sz w:val="32"/>
          <w:lang w:val="ru-RU"/>
        </w:rPr>
      </w:pPr>
    </w:p>
    <w:p w:rsidR="00282387" w:rsidRPr="008C2003" w:rsidRDefault="00282387">
      <w:pPr>
        <w:spacing w:after="11" w:line="271" w:lineRule="auto"/>
        <w:ind w:left="10" w:right="160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</w:p>
    <w:p w:rsidR="00282387" w:rsidRDefault="00282387">
      <w:pPr>
        <w:spacing w:after="180" w:line="265" w:lineRule="auto"/>
        <w:ind w:left="710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</w:p>
    <w:p w:rsidR="00CE53D6" w:rsidRDefault="00CE53D6">
      <w:pPr>
        <w:spacing w:after="180" w:line="265" w:lineRule="auto"/>
        <w:ind w:left="710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</w:p>
    <w:p w:rsidR="00CE53D6" w:rsidRDefault="00CE53D6">
      <w:pPr>
        <w:spacing w:after="180" w:line="265" w:lineRule="auto"/>
        <w:ind w:left="710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</w:p>
    <w:p w:rsidR="00CE53D6" w:rsidRDefault="00CE53D6">
      <w:pPr>
        <w:spacing w:after="180" w:line="265" w:lineRule="auto"/>
        <w:ind w:left="710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</w:p>
    <w:p w:rsidR="00CE53D6" w:rsidRDefault="00CE53D6">
      <w:pPr>
        <w:spacing w:after="180" w:line="265" w:lineRule="auto"/>
        <w:ind w:left="710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</w:p>
    <w:p w:rsidR="00CE53D6" w:rsidRDefault="00CE53D6">
      <w:pPr>
        <w:spacing w:after="180" w:line="265" w:lineRule="auto"/>
        <w:ind w:left="710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</w:p>
    <w:p w:rsidR="00CE53D6" w:rsidRDefault="00CE53D6">
      <w:pPr>
        <w:spacing w:after="180" w:line="265" w:lineRule="auto"/>
        <w:ind w:left="710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</w:p>
    <w:p w:rsidR="00CE53D6" w:rsidRDefault="00CE53D6">
      <w:pPr>
        <w:spacing w:after="180" w:line="265" w:lineRule="auto"/>
        <w:ind w:left="710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</w:p>
    <w:p w:rsidR="00CE53D6" w:rsidRDefault="00CE53D6">
      <w:pPr>
        <w:spacing w:after="180" w:line="265" w:lineRule="auto"/>
        <w:ind w:left="710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</w:p>
    <w:p w:rsidR="00CE53D6" w:rsidRPr="008C2003" w:rsidRDefault="00CE53D6">
      <w:pPr>
        <w:spacing w:after="180" w:line="265" w:lineRule="auto"/>
        <w:ind w:left="710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</w:p>
    <w:p w:rsidR="00282387" w:rsidRDefault="008C2003">
      <w:pPr>
        <w:spacing w:after="320"/>
        <w:ind w:left="12" w:hanging="10"/>
        <w:rPr>
          <w:rFonts w:ascii="Times New Roman" w:eastAsia="Times New Roman" w:hAnsi="Times New Roman" w:cs="Times New Roman"/>
          <w:color w:val="000000"/>
          <w:sz w:val="28"/>
        </w:rPr>
      </w:pPr>
      <w:r w:rsidRPr="008C2003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lastRenderedPageBreak/>
        <w:t xml:space="preserve">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Структура программы учебного предмета </w:t>
      </w:r>
    </w:p>
    <w:p w:rsidR="00282387" w:rsidRPr="00CE53D6" w:rsidRDefault="008C2003" w:rsidP="00CE53D6">
      <w:pPr>
        <w:numPr>
          <w:ilvl w:val="0"/>
          <w:numId w:val="1"/>
        </w:numPr>
        <w:spacing w:after="179" w:line="265" w:lineRule="auto"/>
        <w:ind w:left="710" w:hanging="71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</w:rPr>
        <w:t>Пояснительная записка</w:t>
      </w:r>
    </w:p>
    <w:p w:rsidR="00282387" w:rsidRPr="008C2003" w:rsidRDefault="008C2003">
      <w:pPr>
        <w:numPr>
          <w:ilvl w:val="0"/>
          <w:numId w:val="2"/>
        </w:numPr>
        <w:spacing w:after="10" w:line="268" w:lineRule="auto"/>
        <w:ind w:left="691" w:firstLine="562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i/>
          <w:color w:val="000000"/>
          <w:lang w:val="ru-RU"/>
        </w:rPr>
        <w:t xml:space="preserve">Характеристика учебного предмета, его место и роль в образовательном процессе; </w:t>
      </w:r>
    </w:p>
    <w:p w:rsidR="00282387" w:rsidRDefault="008C2003">
      <w:pPr>
        <w:numPr>
          <w:ilvl w:val="0"/>
          <w:numId w:val="2"/>
        </w:numPr>
        <w:spacing w:after="10" w:line="268" w:lineRule="auto"/>
        <w:ind w:left="691" w:firstLine="562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Срок реализации учебного предмета; </w:t>
      </w:r>
    </w:p>
    <w:p w:rsidR="00282387" w:rsidRPr="008C2003" w:rsidRDefault="008C2003">
      <w:pPr>
        <w:numPr>
          <w:ilvl w:val="0"/>
          <w:numId w:val="2"/>
        </w:numPr>
        <w:spacing w:after="10" w:line="268" w:lineRule="auto"/>
        <w:ind w:left="691" w:firstLine="562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i/>
          <w:color w:val="000000"/>
          <w:lang w:val="ru-RU"/>
        </w:rPr>
        <w:t xml:space="preserve">Объем учебного времени, предусмотренный учебным планом образовательного учреждения на реализацию учебного предмета; </w:t>
      </w:r>
    </w:p>
    <w:p w:rsidR="00282387" w:rsidRPr="008C2003" w:rsidRDefault="008C2003">
      <w:pPr>
        <w:numPr>
          <w:ilvl w:val="0"/>
          <w:numId w:val="2"/>
        </w:numPr>
        <w:spacing w:after="10" w:line="268" w:lineRule="auto"/>
        <w:ind w:left="691" w:firstLine="562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i/>
          <w:color w:val="000000"/>
          <w:lang w:val="ru-RU"/>
        </w:rPr>
        <w:t xml:space="preserve">Форма проведения учебных аудиторных занятий; </w:t>
      </w:r>
    </w:p>
    <w:p w:rsidR="00282387" w:rsidRPr="008C2003" w:rsidRDefault="008C2003">
      <w:pPr>
        <w:numPr>
          <w:ilvl w:val="0"/>
          <w:numId w:val="2"/>
        </w:numPr>
        <w:spacing w:after="10" w:line="268" w:lineRule="auto"/>
        <w:ind w:left="691" w:firstLine="562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i/>
          <w:color w:val="000000"/>
          <w:lang w:val="ru-RU"/>
        </w:rPr>
        <w:t xml:space="preserve">Цели и задачи учебного предмета; </w:t>
      </w:r>
    </w:p>
    <w:p w:rsidR="00282387" w:rsidRPr="008C2003" w:rsidRDefault="008C2003">
      <w:pPr>
        <w:numPr>
          <w:ilvl w:val="0"/>
          <w:numId w:val="2"/>
        </w:numPr>
        <w:spacing w:after="10" w:line="268" w:lineRule="auto"/>
        <w:ind w:left="691" w:firstLine="562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i/>
          <w:color w:val="000000"/>
          <w:lang w:val="ru-RU"/>
        </w:rPr>
        <w:t xml:space="preserve">Обоснование структуры программы учебного предмета; </w:t>
      </w:r>
    </w:p>
    <w:p w:rsidR="00282387" w:rsidRDefault="008C2003">
      <w:pPr>
        <w:numPr>
          <w:ilvl w:val="0"/>
          <w:numId w:val="2"/>
        </w:numPr>
        <w:spacing w:after="34" w:line="268" w:lineRule="auto"/>
        <w:ind w:left="691" w:firstLine="562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Методы обучения; </w:t>
      </w:r>
    </w:p>
    <w:p w:rsidR="00282387" w:rsidRPr="008C2003" w:rsidRDefault="008C2003">
      <w:pPr>
        <w:numPr>
          <w:ilvl w:val="0"/>
          <w:numId w:val="2"/>
        </w:numPr>
        <w:spacing w:after="359" w:line="268" w:lineRule="auto"/>
        <w:ind w:left="691" w:firstLine="562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i/>
          <w:color w:val="000000"/>
          <w:lang w:val="ru-RU"/>
        </w:rPr>
        <w:t xml:space="preserve">Описание материально-технических условий реализации учебного предмета; </w:t>
      </w:r>
    </w:p>
    <w:p w:rsidR="00282387" w:rsidRDefault="008C2003">
      <w:pPr>
        <w:numPr>
          <w:ilvl w:val="0"/>
          <w:numId w:val="2"/>
        </w:numPr>
        <w:spacing w:after="179" w:line="265" w:lineRule="auto"/>
        <w:ind w:left="710" w:hanging="71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30"/>
        </w:rPr>
        <w:t>Содержание учебного предмета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</w:p>
    <w:p w:rsidR="00282387" w:rsidRPr="008C2003" w:rsidRDefault="008C2003">
      <w:pPr>
        <w:numPr>
          <w:ilvl w:val="0"/>
          <w:numId w:val="2"/>
        </w:numPr>
        <w:spacing w:after="10" w:line="268" w:lineRule="auto"/>
        <w:ind w:left="691" w:firstLine="562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i/>
          <w:color w:val="000000"/>
          <w:lang w:val="ru-RU"/>
        </w:rPr>
        <w:t>Сведения о затратах учебного времени;</w:t>
      </w:r>
      <w:r w:rsidRPr="008C2003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</w:p>
    <w:p w:rsidR="00282387" w:rsidRDefault="008C2003">
      <w:pPr>
        <w:numPr>
          <w:ilvl w:val="0"/>
          <w:numId w:val="2"/>
        </w:numPr>
        <w:spacing w:after="100" w:line="268" w:lineRule="auto"/>
        <w:ind w:left="691" w:firstLine="562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Годовые требования по классам; </w:t>
      </w:r>
    </w:p>
    <w:p w:rsidR="00282387" w:rsidRDefault="008C2003">
      <w:pPr>
        <w:numPr>
          <w:ilvl w:val="0"/>
          <w:numId w:val="2"/>
        </w:numPr>
        <w:spacing w:after="827" w:line="265" w:lineRule="auto"/>
        <w:ind w:left="710" w:hanging="71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30"/>
        </w:rPr>
        <w:t>Требования к уровню подготовки обучающихся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</w:p>
    <w:p w:rsidR="00282387" w:rsidRPr="008C2003" w:rsidRDefault="008C2003">
      <w:pPr>
        <w:numPr>
          <w:ilvl w:val="0"/>
          <w:numId w:val="2"/>
        </w:numPr>
        <w:spacing w:after="0" w:line="265" w:lineRule="auto"/>
        <w:ind w:left="710" w:hanging="710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30"/>
          <w:lang w:val="ru-RU"/>
        </w:rPr>
        <w:t>Формы и методы контроля, система оценок</w:t>
      </w:r>
      <w:r w:rsidRPr="008C2003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</w:p>
    <w:p w:rsidR="00282387" w:rsidRPr="008C2003" w:rsidRDefault="008C2003">
      <w:pPr>
        <w:numPr>
          <w:ilvl w:val="0"/>
          <w:numId w:val="2"/>
        </w:numPr>
        <w:spacing w:after="22"/>
        <w:ind w:left="691" w:firstLine="562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i/>
          <w:color w:val="000000"/>
          <w:sz w:val="24"/>
          <w:lang w:val="ru-RU"/>
        </w:rPr>
        <w:t>Аттестация: цели, виды, форма, содержание;</w:t>
      </w:r>
      <w:r w:rsidRPr="008C200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</w:p>
    <w:p w:rsidR="00282387" w:rsidRDefault="008C2003">
      <w:pPr>
        <w:numPr>
          <w:ilvl w:val="0"/>
          <w:numId w:val="2"/>
        </w:numPr>
        <w:spacing w:after="401"/>
        <w:ind w:left="691" w:firstLine="562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Критерии оценки; </w:t>
      </w:r>
    </w:p>
    <w:p w:rsidR="00282387" w:rsidRDefault="008C2003">
      <w:pPr>
        <w:numPr>
          <w:ilvl w:val="0"/>
          <w:numId w:val="2"/>
        </w:numPr>
        <w:spacing w:after="0" w:line="265" w:lineRule="auto"/>
        <w:ind w:left="710" w:hanging="71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30"/>
        </w:rPr>
        <w:t>Методическое обеспечение учебного процесса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</w:p>
    <w:p w:rsidR="00282387" w:rsidRDefault="008C2003">
      <w:pPr>
        <w:numPr>
          <w:ilvl w:val="0"/>
          <w:numId w:val="2"/>
        </w:numPr>
        <w:spacing w:after="22"/>
        <w:ind w:left="691" w:firstLine="562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>Методические рекомендации педагогическим работникам;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282387" w:rsidRPr="008C2003" w:rsidRDefault="008C2003">
      <w:pPr>
        <w:numPr>
          <w:ilvl w:val="0"/>
          <w:numId w:val="2"/>
        </w:numPr>
        <w:spacing w:after="341"/>
        <w:ind w:left="691" w:firstLine="562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i/>
          <w:color w:val="000000"/>
          <w:sz w:val="24"/>
          <w:lang w:val="ru-RU"/>
        </w:rPr>
        <w:t xml:space="preserve">Методические рекомендации по организации самостоятельной работы; </w:t>
      </w:r>
      <w:r w:rsidRPr="008C2003">
        <w:rPr>
          <w:rFonts w:ascii="Times New Roman" w:eastAsia="Times New Roman" w:hAnsi="Times New Roman" w:cs="Times New Roman"/>
          <w:color w:val="000000"/>
          <w:sz w:val="30"/>
          <w:lang w:val="ru-RU"/>
        </w:rPr>
        <w:t>Списки рекомендуемой нотной и методической литературы</w:t>
      </w:r>
      <w:r w:rsidRPr="008C2003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</w:p>
    <w:p w:rsidR="00282387" w:rsidRDefault="008C2003">
      <w:pPr>
        <w:numPr>
          <w:ilvl w:val="0"/>
          <w:numId w:val="2"/>
        </w:numPr>
        <w:spacing w:after="22"/>
        <w:ind w:left="691" w:firstLine="562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>Учебная литература;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282387" w:rsidRDefault="008C2003">
      <w:pPr>
        <w:numPr>
          <w:ilvl w:val="0"/>
          <w:numId w:val="2"/>
        </w:numPr>
        <w:spacing w:after="22"/>
        <w:ind w:left="691" w:firstLine="562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Учебно-методическая литература; </w:t>
      </w:r>
    </w:p>
    <w:p w:rsidR="00282387" w:rsidRDefault="008C2003">
      <w:pPr>
        <w:numPr>
          <w:ilvl w:val="0"/>
          <w:numId w:val="2"/>
        </w:numPr>
        <w:spacing w:after="22"/>
        <w:ind w:left="691" w:firstLine="562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Методическая литература </w:t>
      </w:r>
    </w:p>
    <w:p w:rsidR="00282387" w:rsidRDefault="00282387">
      <w:pPr>
        <w:spacing w:after="22"/>
        <w:ind w:left="1253"/>
        <w:rPr>
          <w:rFonts w:ascii="Times New Roman" w:eastAsia="Times New Roman" w:hAnsi="Times New Roman" w:cs="Times New Roman"/>
          <w:color w:val="000000"/>
          <w:sz w:val="28"/>
        </w:rPr>
      </w:pPr>
    </w:p>
    <w:p w:rsidR="00282387" w:rsidRDefault="008C2003">
      <w:pPr>
        <w:keepNext/>
        <w:keepLines/>
        <w:spacing w:after="0"/>
        <w:ind w:right="170"/>
        <w:jc w:val="center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lastRenderedPageBreak/>
        <w:t xml:space="preserve">I. ПОЯСНИТЕЛЬНАЯ ЗАПИСКА </w:t>
      </w:r>
    </w:p>
    <w:p w:rsidR="00282387" w:rsidRPr="008C2003" w:rsidRDefault="008C2003">
      <w:pPr>
        <w:spacing w:after="11" w:line="271" w:lineRule="auto"/>
        <w:ind w:right="160" w:firstLine="708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>Программа учебного предмета «Специальность» по виду инструмента «баян, аккордеон», далее - «Специальность баян, аккордеон», разработана на основе и с учётом федеральных государственных требований к дополнительной предпрофессиональной общеобразовательной программе в области музыкального искусства «Народные инструменты».</w:t>
      </w:r>
      <w:r w:rsidRPr="008C2003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</w:p>
    <w:p w:rsidR="00282387" w:rsidRPr="008C2003" w:rsidRDefault="008C2003">
      <w:pPr>
        <w:spacing w:after="11" w:line="271" w:lineRule="auto"/>
        <w:ind w:right="163" w:firstLine="708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>Учебный предмет «Специальность баян, аккордеон» направлен на приобретение детьми знаний, умений и навыков игры на баяне, аккордеоне, получение ими художественного образования, а также на эстетическое воспитание и духовно-нравственное развитие ученика.</w:t>
      </w:r>
      <w:r w:rsidRPr="008C2003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</w:p>
    <w:p w:rsidR="00282387" w:rsidRPr="008C2003" w:rsidRDefault="008C2003">
      <w:pPr>
        <w:spacing w:after="11" w:line="271" w:lineRule="auto"/>
        <w:ind w:right="159" w:firstLine="708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>Обучение детей в области музыкального искусства ставит перед педагогом ряд задач как учебных, так и воспитательных. Решения основных вопросов в этой сфере образования направлены на раскрытие и развитие индивидуальных способностей учащихся, а для наиболее одарённых из них - на их дальнейшую профессиональную деятельность.</w:t>
      </w:r>
      <w:r w:rsidRPr="008C2003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</w:p>
    <w:p w:rsidR="00282387" w:rsidRPr="008C2003" w:rsidRDefault="008C2003">
      <w:pPr>
        <w:spacing w:after="11" w:line="271" w:lineRule="auto"/>
        <w:ind w:right="162" w:firstLine="708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Примерный учебный план по дополнительной предпрофессиональной общеобразовательной программе в области искусства «Народные инструменты баян, аккордеон» направлен на приобретение </w:t>
      </w:r>
      <w:proofErr w:type="gramStart"/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>обучающимися</w:t>
      </w:r>
      <w:proofErr w:type="gramEnd"/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музыкально-исполнительских знаний, умений, навыков.</w:t>
      </w:r>
      <w:r w:rsidRPr="008C2003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</w:p>
    <w:p w:rsidR="00282387" w:rsidRPr="008C2003" w:rsidRDefault="008C2003">
      <w:pPr>
        <w:spacing w:after="11" w:line="271" w:lineRule="auto"/>
        <w:ind w:right="158" w:firstLine="708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>Срок реализации</w:t>
      </w:r>
      <w:r w:rsidRPr="008C2003">
        <w:rPr>
          <w:rFonts w:ascii="Times New Roman" w:eastAsia="Times New Roman" w:hAnsi="Times New Roman" w:cs="Times New Roman"/>
          <w:b/>
          <w:i/>
          <w:color w:val="000000"/>
          <w:sz w:val="28"/>
          <w:lang w:val="ru-RU"/>
        </w:rPr>
        <w:t xml:space="preserve"> </w:t>
      </w: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>учебного предмета «Специальность баян, аккордеон» для детей, поступивших в образовательное учреждение в первый класс в возрасте:</w:t>
      </w:r>
      <w:r w:rsidRPr="008C2003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</w:p>
    <w:p w:rsidR="00282387" w:rsidRPr="008C2003" w:rsidRDefault="008C2003">
      <w:pPr>
        <w:spacing w:after="11" w:line="271" w:lineRule="auto"/>
        <w:ind w:left="10" w:right="2064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>с шести лет шести месяцев до девяти лет, составляет 8.(9) лет.</w:t>
      </w:r>
    </w:p>
    <w:p w:rsidR="00282387" w:rsidRPr="008C2003" w:rsidRDefault="008C2003">
      <w:pPr>
        <w:spacing w:after="11" w:line="271" w:lineRule="auto"/>
        <w:ind w:right="162" w:firstLine="708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>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срок освоения может быть увеличен на один год.</w:t>
      </w:r>
      <w:r w:rsidRPr="008C2003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</w:p>
    <w:p w:rsidR="00282387" w:rsidRPr="008C2003" w:rsidRDefault="008C2003">
      <w:pPr>
        <w:tabs>
          <w:tab w:val="center" w:pos="1104"/>
          <w:tab w:val="center" w:pos="2364"/>
          <w:tab w:val="center" w:pos="3761"/>
          <w:tab w:val="center" w:pos="5697"/>
          <w:tab w:val="center" w:pos="7628"/>
          <w:tab w:val="right" w:pos="9521"/>
        </w:tabs>
        <w:spacing w:after="13" w:line="248" w:lineRule="auto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Calibri" w:eastAsia="Calibri" w:hAnsi="Calibri" w:cs="Calibri"/>
          <w:color w:val="000000"/>
          <w:lang w:val="ru-RU"/>
        </w:rPr>
        <w:tab/>
      </w: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Объём </w:t>
      </w: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ab/>
        <w:t xml:space="preserve">учебного </w:t>
      </w: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ab/>
        <w:t>времени,</w:t>
      </w:r>
      <w:r w:rsidRPr="008C2003">
        <w:rPr>
          <w:rFonts w:ascii="Times New Roman" w:eastAsia="Times New Roman" w:hAnsi="Times New Roman" w:cs="Times New Roman"/>
          <w:b/>
          <w:i/>
          <w:color w:val="000000"/>
          <w:sz w:val="28"/>
          <w:lang w:val="ru-RU"/>
        </w:rPr>
        <w:t xml:space="preserve"> </w:t>
      </w:r>
      <w:r w:rsidRPr="008C2003">
        <w:rPr>
          <w:rFonts w:ascii="Times New Roman" w:eastAsia="Times New Roman" w:hAnsi="Times New Roman" w:cs="Times New Roman"/>
          <w:b/>
          <w:i/>
          <w:color w:val="000000"/>
          <w:sz w:val="28"/>
          <w:lang w:val="ru-RU"/>
        </w:rPr>
        <w:tab/>
      </w: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предусмотренный </w:t>
      </w: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ab/>
        <w:t xml:space="preserve">учебным </w:t>
      </w: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ab/>
        <w:t>планом</w:t>
      </w:r>
    </w:p>
    <w:p w:rsidR="00282387" w:rsidRPr="008C2003" w:rsidRDefault="008C2003">
      <w:pPr>
        <w:tabs>
          <w:tab w:val="center" w:pos="1104"/>
          <w:tab w:val="center" w:pos="2364"/>
          <w:tab w:val="center" w:pos="3761"/>
          <w:tab w:val="center" w:pos="5697"/>
          <w:tab w:val="center" w:pos="7628"/>
          <w:tab w:val="right" w:pos="9521"/>
        </w:tabs>
        <w:spacing w:after="13" w:line="248" w:lineRule="auto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4009"/>
        <w:gridCol w:w="2620"/>
        <w:gridCol w:w="2693"/>
      </w:tblGrid>
      <w:tr w:rsidR="00282387">
        <w:trPr>
          <w:trHeight w:val="1"/>
        </w:trPr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2387" w:rsidRDefault="008C2003">
            <w:pPr>
              <w:spacing w:after="11" w:line="271" w:lineRule="auto"/>
              <w:ind w:right="16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Срок обучения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2387" w:rsidRDefault="008C2003">
            <w:pPr>
              <w:spacing w:after="11" w:line="271" w:lineRule="auto"/>
              <w:ind w:right="16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 лет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2387" w:rsidRDefault="008C2003">
            <w:pPr>
              <w:spacing w:after="11" w:line="271" w:lineRule="auto"/>
              <w:ind w:right="16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9-й год обучения</w:t>
            </w:r>
          </w:p>
        </w:tc>
      </w:tr>
      <w:tr w:rsidR="00282387">
        <w:trPr>
          <w:trHeight w:val="1"/>
        </w:trPr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387" w:rsidRPr="008C2003" w:rsidRDefault="008C2003">
            <w:pPr>
              <w:spacing w:after="11" w:line="271" w:lineRule="auto"/>
              <w:ind w:right="160" w:hanging="10"/>
              <w:jc w:val="both"/>
              <w:rPr>
                <w:lang w:val="ru-RU"/>
              </w:rPr>
            </w:pPr>
            <w:r w:rsidRPr="008C2003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Максимальная учебная нагрузка (в часах)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2387" w:rsidRDefault="008C2003">
            <w:pPr>
              <w:spacing w:after="200" w:line="271" w:lineRule="auto"/>
              <w:ind w:right="160" w:hanging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1316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2387" w:rsidRDefault="008C2003">
            <w:pPr>
              <w:spacing w:after="200" w:line="271" w:lineRule="auto"/>
              <w:ind w:right="160" w:hanging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214,5</w:t>
            </w:r>
          </w:p>
        </w:tc>
      </w:tr>
      <w:tr w:rsidR="00282387">
        <w:trPr>
          <w:trHeight w:val="1"/>
        </w:trPr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387" w:rsidRPr="008C2003" w:rsidRDefault="008C2003">
            <w:pPr>
              <w:spacing w:after="11" w:line="271" w:lineRule="auto"/>
              <w:ind w:right="160" w:hanging="10"/>
              <w:jc w:val="both"/>
              <w:rPr>
                <w:lang w:val="ru-RU"/>
              </w:rPr>
            </w:pPr>
            <w:r w:rsidRPr="008C2003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lastRenderedPageBreak/>
              <w:t>Количество часов на аудиторные занятия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2387" w:rsidRDefault="008C2003">
            <w:pPr>
              <w:spacing w:after="200" w:line="271" w:lineRule="auto"/>
              <w:ind w:right="160" w:hanging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559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2387" w:rsidRDefault="008C2003">
            <w:pPr>
              <w:spacing w:after="200" w:line="271" w:lineRule="auto"/>
              <w:ind w:right="160" w:hanging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82,5</w:t>
            </w:r>
          </w:p>
        </w:tc>
      </w:tr>
      <w:tr w:rsidR="00282387">
        <w:trPr>
          <w:trHeight w:val="1"/>
        </w:trPr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387" w:rsidRPr="008C2003" w:rsidRDefault="008C2003">
            <w:pPr>
              <w:spacing w:after="11" w:line="271" w:lineRule="auto"/>
              <w:ind w:right="160" w:hanging="10"/>
              <w:jc w:val="both"/>
              <w:rPr>
                <w:lang w:val="ru-RU"/>
              </w:rPr>
            </w:pPr>
            <w:r w:rsidRPr="008C2003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Количество часов на внеаудиторную (самостоятельную) работу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2387" w:rsidRDefault="008C2003">
            <w:pPr>
              <w:spacing w:after="200" w:line="271" w:lineRule="auto"/>
              <w:ind w:right="160" w:hanging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757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2387" w:rsidRDefault="008C2003">
            <w:pPr>
              <w:spacing w:after="200" w:line="271" w:lineRule="auto"/>
              <w:ind w:right="160" w:hanging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132</w:t>
            </w:r>
          </w:p>
        </w:tc>
      </w:tr>
    </w:tbl>
    <w:p w:rsidR="00282387" w:rsidRDefault="00282387">
      <w:pPr>
        <w:spacing w:after="61"/>
        <w:ind w:left="-35"/>
        <w:rPr>
          <w:rFonts w:ascii="Times New Roman" w:eastAsia="Times New Roman" w:hAnsi="Times New Roman" w:cs="Times New Roman"/>
          <w:color w:val="000000"/>
          <w:sz w:val="28"/>
        </w:rPr>
      </w:pPr>
    </w:p>
    <w:p w:rsidR="00282387" w:rsidRPr="008C2003" w:rsidRDefault="008C2003">
      <w:pPr>
        <w:spacing w:after="11" w:line="271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>Форма проведения учебных аудиторных занятий</w:t>
      </w:r>
      <w:r w:rsidRPr="008C2003">
        <w:rPr>
          <w:rFonts w:ascii="Times New Roman" w:eastAsia="Times New Roman" w:hAnsi="Times New Roman" w:cs="Times New Roman"/>
          <w:color w:val="000000"/>
          <w:sz w:val="28"/>
          <w:vertAlign w:val="subscript"/>
          <w:lang w:val="ru-RU"/>
        </w:rPr>
        <w:t>:</w:t>
      </w:r>
      <w:r w:rsidRPr="008C2003">
        <w:rPr>
          <w:rFonts w:ascii="Times New Roman" w:eastAsia="Times New Roman" w:hAnsi="Times New Roman" w:cs="Times New Roman"/>
          <w:i/>
          <w:color w:val="000000"/>
          <w:sz w:val="28"/>
          <w:lang w:val="ru-RU"/>
        </w:rPr>
        <w:t xml:space="preserve"> </w:t>
      </w: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>индивидуальная, рекомендуе</w:t>
      </w:r>
      <w:r w:rsidR="00573EF5">
        <w:rPr>
          <w:rFonts w:ascii="Times New Roman" w:eastAsia="Times New Roman" w:hAnsi="Times New Roman" w:cs="Times New Roman"/>
          <w:color w:val="000000"/>
          <w:sz w:val="28"/>
          <w:lang w:val="ru-RU"/>
        </w:rPr>
        <w:t>мая продолжительность урока - 45</w:t>
      </w: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минут. </w:t>
      </w:r>
    </w:p>
    <w:p w:rsidR="00282387" w:rsidRPr="008C2003" w:rsidRDefault="008C2003">
      <w:pPr>
        <w:spacing w:after="11" w:line="271" w:lineRule="auto"/>
        <w:ind w:left="10" w:right="175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>Индивидуальная форма позволяет преподавателю лучше узнать ученика, его музыкальные возможности, способности, эмоционально-психологические особенности.</w:t>
      </w:r>
      <w:r w:rsidRPr="008C2003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</w:p>
    <w:p w:rsidR="00282387" w:rsidRPr="008C2003" w:rsidRDefault="008C2003">
      <w:pPr>
        <w:spacing w:after="35" w:line="271" w:lineRule="auto"/>
        <w:ind w:right="453" w:firstLine="708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Цели </w:t>
      </w: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учебного предмета «Специальность  «Специальность баян, аккордеон» </w:t>
      </w:r>
    </w:p>
    <w:p w:rsidR="00282387" w:rsidRPr="008C2003" w:rsidRDefault="008C2003">
      <w:pPr>
        <w:numPr>
          <w:ilvl w:val="0"/>
          <w:numId w:val="3"/>
        </w:numPr>
        <w:spacing w:after="43" w:line="271" w:lineRule="auto"/>
        <w:ind w:left="283" w:right="165" w:hanging="283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развитие музыкально-творческих способностей учащегося, на основе приобретённых им знаний, умений и навыков, позволяющих воспринимать, осваивать и исполнять на баяне, аккордеоне произведения различных жанров и форм в соответствии с ФГТ; </w:t>
      </w:r>
    </w:p>
    <w:p w:rsidR="00282387" w:rsidRDefault="008C2003">
      <w:pPr>
        <w:numPr>
          <w:ilvl w:val="0"/>
          <w:numId w:val="3"/>
        </w:numPr>
        <w:spacing w:after="11" w:line="271" w:lineRule="auto"/>
        <w:ind w:left="283" w:right="165" w:hanging="28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определение наиболее одарённых детей и их дальнейшая подготовка к продолжению обучения в средних профессиональных музыкальных учебных заведениях.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Задачи: </w:t>
      </w:r>
    </w:p>
    <w:p w:rsidR="00282387" w:rsidRPr="008C2003" w:rsidRDefault="008C2003">
      <w:pPr>
        <w:numPr>
          <w:ilvl w:val="0"/>
          <w:numId w:val="3"/>
        </w:numPr>
        <w:spacing w:after="11" w:line="271" w:lineRule="auto"/>
        <w:ind w:left="283" w:right="165" w:hanging="283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>выявление творческих способностей ученика в области музыкального</w:t>
      </w:r>
      <w:r w:rsidRPr="008C2003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</w:t>
      </w: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искусства и их развитие в области исполнительства на баяне, аккордеоне до уровня подготовки, достаточного для творческого самовыражения и самореализации; </w:t>
      </w:r>
    </w:p>
    <w:p w:rsidR="00282387" w:rsidRPr="008C2003" w:rsidRDefault="008C2003">
      <w:pPr>
        <w:numPr>
          <w:ilvl w:val="0"/>
          <w:numId w:val="3"/>
        </w:numPr>
        <w:spacing w:after="11" w:line="271" w:lineRule="auto"/>
        <w:ind w:left="283" w:right="165" w:hanging="283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овладение знаниями, умениями и навыками игры на баяне, аккордеоне позволяющими выпускнику приобретать собственный опыт музицирования; </w:t>
      </w:r>
    </w:p>
    <w:p w:rsidR="00282387" w:rsidRPr="008C2003" w:rsidRDefault="008C2003">
      <w:pPr>
        <w:numPr>
          <w:ilvl w:val="0"/>
          <w:numId w:val="3"/>
        </w:numPr>
        <w:spacing w:after="11" w:line="271" w:lineRule="auto"/>
        <w:ind w:left="283" w:right="165" w:hanging="283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приобретение </w:t>
      </w:r>
      <w:proofErr w:type="gramStart"/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>обучающимися</w:t>
      </w:r>
      <w:proofErr w:type="gramEnd"/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опыта творческой деятельности; </w:t>
      </w:r>
    </w:p>
    <w:p w:rsidR="00282387" w:rsidRPr="008C2003" w:rsidRDefault="008C2003">
      <w:pPr>
        <w:numPr>
          <w:ilvl w:val="0"/>
          <w:numId w:val="3"/>
        </w:numPr>
        <w:spacing w:after="11" w:line="271" w:lineRule="auto"/>
        <w:ind w:left="283" w:right="165" w:hanging="283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формирование навыков сольной исполнительской практики и коллективной творческой деятельности, их практическое применение; </w:t>
      </w:r>
    </w:p>
    <w:p w:rsidR="00282387" w:rsidRPr="008C2003" w:rsidRDefault="008C2003">
      <w:pPr>
        <w:numPr>
          <w:ilvl w:val="0"/>
          <w:numId w:val="3"/>
        </w:numPr>
        <w:spacing w:after="11" w:line="271" w:lineRule="auto"/>
        <w:ind w:left="283" w:right="165" w:hanging="283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достижение уровня образованности, позволяющего выпускнику самостоятельно ориентироваться в мировой музыкальной культуре; </w:t>
      </w:r>
    </w:p>
    <w:p w:rsidR="00282387" w:rsidRPr="008C2003" w:rsidRDefault="008C2003">
      <w:pPr>
        <w:numPr>
          <w:ilvl w:val="0"/>
          <w:numId w:val="3"/>
        </w:numPr>
        <w:spacing w:after="11" w:line="271" w:lineRule="auto"/>
        <w:ind w:left="283" w:right="165" w:hanging="283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формирование у лучших выпускников осознанной мотивации к продолжению профессионального обучения и подготовки их к </w:t>
      </w: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lastRenderedPageBreak/>
        <w:t xml:space="preserve">вступительным экзаменам в профессиональное образовательное учреждение. </w:t>
      </w:r>
    </w:p>
    <w:p w:rsidR="00282387" w:rsidRPr="008C2003" w:rsidRDefault="008C2003">
      <w:pPr>
        <w:tabs>
          <w:tab w:val="center" w:pos="1498"/>
          <w:tab w:val="center" w:pos="3482"/>
          <w:tab w:val="center" w:pos="5350"/>
          <w:tab w:val="center" w:pos="7141"/>
          <w:tab w:val="right" w:pos="9521"/>
        </w:tabs>
        <w:spacing w:after="40" w:line="248" w:lineRule="auto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Calibri" w:eastAsia="Calibri" w:hAnsi="Calibri" w:cs="Calibri"/>
          <w:color w:val="000000"/>
          <w:lang w:val="ru-RU"/>
        </w:rPr>
        <w:tab/>
      </w: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Обоснование </w:t>
      </w: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ab/>
        <w:t xml:space="preserve">структуры </w:t>
      </w: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ab/>
        <w:t>программы</w:t>
      </w:r>
      <w:r w:rsidRPr="008C2003">
        <w:rPr>
          <w:rFonts w:ascii="Times New Roman" w:eastAsia="Times New Roman" w:hAnsi="Times New Roman" w:cs="Times New Roman"/>
          <w:i/>
          <w:color w:val="000000"/>
          <w:sz w:val="28"/>
          <w:lang w:val="ru-RU"/>
        </w:rPr>
        <w:t xml:space="preserve"> </w:t>
      </w:r>
      <w:r w:rsidRPr="008C2003">
        <w:rPr>
          <w:rFonts w:ascii="Times New Roman" w:eastAsia="Times New Roman" w:hAnsi="Times New Roman" w:cs="Times New Roman"/>
          <w:i/>
          <w:color w:val="000000"/>
          <w:sz w:val="28"/>
          <w:lang w:val="ru-RU"/>
        </w:rPr>
        <w:tab/>
      </w: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учебного </w:t>
      </w: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ab/>
        <w:t xml:space="preserve">предмета </w:t>
      </w:r>
    </w:p>
    <w:p w:rsidR="00282387" w:rsidRPr="008C2003" w:rsidRDefault="008C2003">
      <w:pPr>
        <w:spacing w:after="11" w:line="271" w:lineRule="auto"/>
        <w:ind w:left="10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>«Специальность баян, аккордеон».</w:t>
      </w:r>
      <w:r w:rsidRPr="008C2003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</w:p>
    <w:p w:rsidR="00282387" w:rsidRPr="008C2003" w:rsidRDefault="008C2003">
      <w:pPr>
        <w:spacing w:after="16" w:line="268" w:lineRule="auto"/>
        <w:ind w:left="-5" w:right="476" w:hanging="10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>Программа содержит необходимые для организации занятий параметры:</w:t>
      </w:r>
      <w:r w:rsidRPr="008C2003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сведения о затратах учебного времени, предусмотренного на освоение учебного предмета; </w:t>
      </w:r>
    </w:p>
    <w:p w:rsidR="00282387" w:rsidRPr="008C2003" w:rsidRDefault="008C2003">
      <w:pPr>
        <w:numPr>
          <w:ilvl w:val="0"/>
          <w:numId w:val="4"/>
        </w:numPr>
        <w:spacing w:after="11" w:line="271" w:lineRule="auto"/>
        <w:ind w:left="283" w:right="453" w:hanging="283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распределение учебного материала по годам обучения; </w:t>
      </w:r>
    </w:p>
    <w:p w:rsidR="00282387" w:rsidRPr="008C2003" w:rsidRDefault="008C2003">
      <w:pPr>
        <w:numPr>
          <w:ilvl w:val="0"/>
          <w:numId w:val="4"/>
        </w:numPr>
        <w:spacing w:after="11" w:line="271" w:lineRule="auto"/>
        <w:ind w:left="283" w:right="453" w:hanging="283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описание дидактических единиц учебного предмета; </w:t>
      </w:r>
    </w:p>
    <w:p w:rsidR="00282387" w:rsidRPr="008C2003" w:rsidRDefault="008C2003">
      <w:pPr>
        <w:numPr>
          <w:ilvl w:val="0"/>
          <w:numId w:val="4"/>
        </w:numPr>
        <w:spacing w:after="16" w:line="268" w:lineRule="auto"/>
        <w:ind w:left="283" w:right="453" w:hanging="283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>требования к уровню подготовки обучающихся; -</w:t>
      </w:r>
      <w:r w:rsidRPr="008C2003">
        <w:rPr>
          <w:rFonts w:ascii="Arial" w:eastAsia="Arial" w:hAnsi="Arial" w:cs="Arial"/>
          <w:color w:val="000000"/>
          <w:sz w:val="28"/>
          <w:lang w:val="ru-RU"/>
        </w:rPr>
        <w:t xml:space="preserve"> </w:t>
      </w: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>формы и методы контроля, система оценок; -</w:t>
      </w:r>
      <w:r w:rsidRPr="008C2003">
        <w:rPr>
          <w:rFonts w:ascii="Arial" w:eastAsia="Arial" w:hAnsi="Arial" w:cs="Arial"/>
          <w:color w:val="000000"/>
          <w:sz w:val="28"/>
          <w:lang w:val="ru-RU"/>
        </w:rPr>
        <w:t xml:space="preserve"> </w:t>
      </w: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методическое обеспечение учебного процесса. </w:t>
      </w:r>
    </w:p>
    <w:p w:rsidR="00282387" w:rsidRPr="008C2003" w:rsidRDefault="008C2003">
      <w:pPr>
        <w:spacing w:after="11" w:line="271" w:lineRule="auto"/>
        <w:ind w:left="10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>В соответствие с данными направлениями строится основной раздел программы «Содержание учебного предмета».</w:t>
      </w:r>
      <w:r w:rsidRPr="008C2003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</w:p>
    <w:p w:rsidR="00282387" w:rsidRPr="008C2003" w:rsidRDefault="008C2003">
      <w:pPr>
        <w:spacing w:after="11" w:line="271" w:lineRule="auto"/>
        <w:ind w:left="5" w:right="453" w:firstLine="703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  <w:r w:rsidRPr="008C2003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</w:p>
    <w:p w:rsidR="00282387" w:rsidRDefault="008C2003">
      <w:pPr>
        <w:numPr>
          <w:ilvl w:val="0"/>
          <w:numId w:val="5"/>
        </w:numPr>
        <w:spacing w:after="11" w:line="271" w:lineRule="auto"/>
        <w:ind w:left="283" w:right="453" w:hanging="28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словесный (рассказ, беседа, объяснение); </w:t>
      </w:r>
    </w:p>
    <w:p w:rsidR="00282387" w:rsidRPr="008C2003" w:rsidRDefault="008C2003">
      <w:pPr>
        <w:numPr>
          <w:ilvl w:val="0"/>
          <w:numId w:val="5"/>
        </w:numPr>
        <w:spacing w:after="11" w:line="271" w:lineRule="auto"/>
        <w:ind w:left="283" w:right="453" w:hanging="283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метод упражнений и повторений (выработка игровых навыков ученика, работа над художественно-образной сферой произведения); </w:t>
      </w:r>
    </w:p>
    <w:p w:rsidR="00282387" w:rsidRPr="008C2003" w:rsidRDefault="008C2003">
      <w:pPr>
        <w:numPr>
          <w:ilvl w:val="0"/>
          <w:numId w:val="5"/>
        </w:numPr>
        <w:spacing w:after="11" w:line="271" w:lineRule="auto"/>
        <w:ind w:left="283" w:right="453" w:hanging="283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метод показа (показ педагогом игровых движений, исполнение педагогом пьес с использованием многообразных вариантов показа); </w:t>
      </w:r>
    </w:p>
    <w:p w:rsidR="00282387" w:rsidRPr="008C2003" w:rsidRDefault="008C2003">
      <w:pPr>
        <w:numPr>
          <w:ilvl w:val="0"/>
          <w:numId w:val="5"/>
        </w:numPr>
        <w:spacing w:after="33" w:line="271" w:lineRule="auto"/>
        <w:ind w:left="283" w:right="453" w:hanging="283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объяснительно-иллюстративный (педагог играет произведение ученика и попутно объясняет); </w:t>
      </w:r>
    </w:p>
    <w:p w:rsidR="00282387" w:rsidRPr="008C2003" w:rsidRDefault="008C2003">
      <w:pPr>
        <w:numPr>
          <w:ilvl w:val="0"/>
          <w:numId w:val="5"/>
        </w:numPr>
        <w:spacing w:after="11" w:line="271" w:lineRule="auto"/>
        <w:ind w:left="283" w:right="453" w:hanging="283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репродуктивный метод (повторение учеником игровых приёмов по образцу учителя); </w:t>
      </w:r>
    </w:p>
    <w:p w:rsidR="00282387" w:rsidRPr="008C2003" w:rsidRDefault="008C2003">
      <w:pPr>
        <w:numPr>
          <w:ilvl w:val="0"/>
          <w:numId w:val="5"/>
        </w:numPr>
        <w:spacing w:after="11" w:line="271" w:lineRule="auto"/>
        <w:ind w:left="283" w:right="453" w:hanging="283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метод проблемного изложения (педагог ставит и сам решает проблему, показывая при этом ученику разные пути и варианты решения); </w:t>
      </w:r>
    </w:p>
    <w:p w:rsidR="00282387" w:rsidRPr="008C2003" w:rsidRDefault="008C2003">
      <w:pPr>
        <w:numPr>
          <w:ilvl w:val="0"/>
          <w:numId w:val="5"/>
        </w:numPr>
        <w:spacing w:after="11" w:line="271" w:lineRule="auto"/>
        <w:ind w:left="283" w:right="453" w:hanging="283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частично-поисковый (ученик участвует в поисках решения поставленной задачи). </w:t>
      </w:r>
    </w:p>
    <w:p w:rsidR="00282387" w:rsidRPr="008C2003" w:rsidRDefault="008C2003">
      <w:pPr>
        <w:spacing w:after="11" w:line="271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>Выбор методов зависит от возраста и индивидуальных особенностей учащегося.</w:t>
      </w:r>
      <w:r w:rsidRPr="008C2003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</w:p>
    <w:p w:rsidR="00282387" w:rsidRPr="008C2003" w:rsidRDefault="008C2003">
      <w:pPr>
        <w:spacing w:after="11" w:line="271" w:lineRule="auto"/>
        <w:ind w:right="165" w:firstLine="708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Материально-техническая база ДШИ соответствует санитарным и противопожарным нормам, нормам охраны труда. Имеются пюпитры, стулья разной высоты, подставки под ноги, стол для преподавателя, шкаф для нот и помещение для хранения инструментов обычного размера и </w:t>
      </w: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lastRenderedPageBreak/>
        <w:t xml:space="preserve">уменьшенных инструментов (баянов, аккордеонов 1/2, 3/4), необходимых для самых маленьких учеников. В ДШИ созданы условия для содержания, своевременного обслуживания и ремонта музыкальных инструментов.  </w:t>
      </w:r>
    </w:p>
    <w:p w:rsidR="00282387" w:rsidRPr="008C2003" w:rsidRDefault="008C2003">
      <w:pPr>
        <w:spacing w:after="22"/>
        <w:ind w:left="708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</w:p>
    <w:p w:rsidR="00282387" w:rsidRPr="008C2003" w:rsidRDefault="008C2003">
      <w:pPr>
        <w:spacing w:after="29"/>
        <w:ind w:left="198" w:right="353" w:hanging="10"/>
        <w:jc w:val="center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II</w:t>
      </w: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>.</w:t>
      </w:r>
      <w:r w:rsidRPr="008C2003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</w:t>
      </w: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СОДЕРЖАНИЕ УЧЕБНОГО ПРЕДМЕТА </w:t>
      </w:r>
    </w:p>
    <w:p w:rsidR="00282387" w:rsidRPr="008C2003" w:rsidRDefault="008C2003" w:rsidP="00CE53D6">
      <w:pPr>
        <w:spacing w:after="11" w:line="271" w:lineRule="auto"/>
        <w:ind w:right="160" w:firstLine="708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>Сведения о затратах учебного времени,</w:t>
      </w:r>
      <w:r w:rsidRPr="008C2003">
        <w:rPr>
          <w:rFonts w:ascii="Times New Roman" w:eastAsia="Times New Roman" w:hAnsi="Times New Roman" w:cs="Times New Roman"/>
          <w:i/>
          <w:color w:val="000000"/>
          <w:sz w:val="28"/>
          <w:lang w:val="ru-RU"/>
        </w:rPr>
        <w:t xml:space="preserve"> </w:t>
      </w: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предусмотренного на освоение учебного предмета «Специальность баян, аккордеон», на максимальную, самостоятельную нагрузку обучающихся и аудиторные занятия: </w:t>
      </w:r>
      <w:r w:rsidRPr="008C2003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</w:p>
    <w:tbl>
      <w:tblPr>
        <w:tblW w:w="0" w:type="auto"/>
        <w:tblInd w:w="50" w:type="dxa"/>
        <w:tblCellMar>
          <w:left w:w="10" w:type="dxa"/>
          <w:right w:w="10" w:type="dxa"/>
        </w:tblCellMar>
        <w:tblLook w:val="0000"/>
      </w:tblPr>
      <w:tblGrid>
        <w:gridCol w:w="3256"/>
        <w:gridCol w:w="703"/>
        <w:gridCol w:w="670"/>
        <w:gridCol w:w="662"/>
        <w:gridCol w:w="669"/>
        <w:gridCol w:w="669"/>
        <w:gridCol w:w="669"/>
        <w:gridCol w:w="699"/>
        <w:gridCol w:w="700"/>
        <w:gridCol w:w="713"/>
      </w:tblGrid>
      <w:tr w:rsidR="00282387">
        <w:trPr>
          <w:trHeight w:val="1"/>
        </w:trPr>
        <w:tc>
          <w:tcPr>
            <w:tcW w:w="32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282387" w:rsidRPr="008C2003" w:rsidRDefault="008C2003">
            <w:pPr>
              <w:spacing w:after="0"/>
              <w:ind w:left="16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8C2003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 xml:space="preserve"> </w:t>
            </w:r>
          </w:p>
          <w:p w:rsidR="00282387" w:rsidRDefault="008C2003">
            <w:pPr>
              <w:spacing w:after="0"/>
              <w:ind w:left="9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282387" w:rsidRDefault="0028238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70" w:type="dxa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282387" w:rsidRDefault="0028238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068" w:type="dxa"/>
            <w:gridSpan w:val="6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282387" w:rsidRDefault="008C2003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Распределение по годам обучения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282387" w:rsidRDefault="00282387">
            <w:pPr>
              <w:rPr>
                <w:rFonts w:ascii="Calibri" w:eastAsia="Calibri" w:hAnsi="Calibri" w:cs="Calibri"/>
              </w:rPr>
            </w:pPr>
          </w:p>
        </w:tc>
      </w:tr>
      <w:tr w:rsidR="00282387">
        <w:trPr>
          <w:trHeight w:val="1"/>
        </w:trPr>
        <w:tc>
          <w:tcPr>
            <w:tcW w:w="3256" w:type="dxa"/>
            <w:vMerge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282387" w:rsidRDefault="0028238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282387" w:rsidRDefault="008C2003">
            <w:pPr>
              <w:spacing w:after="0"/>
              <w:ind w:left="9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282387" w:rsidRDefault="008C2003">
            <w:pPr>
              <w:spacing w:after="0"/>
              <w:ind w:left="9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 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282387" w:rsidRDefault="008C2003">
            <w:pPr>
              <w:spacing w:after="0"/>
              <w:ind w:left="9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3 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282387" w:rsidRDefault="008C2003">
            <w:pPr>
              <w:spacing w:after="0"/>
              <w:ind w:left="9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4 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282387" w:rsidRDefault="008C2003">
            <w:pPr>
              <w:spacing w:after="0"/>
              <w:ind w:left="9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5 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282387" w:rsidRDefault="008C2003">
            <w:pPr>
              <w:spacing w:after="0"/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6 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282387" w:rsidRDefault="008C2003">
            <w:pPr>
              <w:spacing w:after="0"/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7 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282387" w:rsidRDefault="008C2003">
            <w:pPr>
              <w:spacing w:after="0"/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8 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282387" w:rsidRDefault="008C2003">
            <w:pPr>
              <w:spacing w:after="0"/>
              <w:ind w:left="9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9 </w:t>
            </w:r>
          </w:p>
        </w:tc>
      </w:tr>
      <w:tr w:rsidR="00282387">
        <w:trPr>
          <w:trHeight w:val="1"/>
        </w:trPr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282387" w:rsidRPr="008C2003" w:rsidRDefault="008C2003">
            <w:pPr>
              <w:spacing w:after="0"/>
              <w:ind w:left="36"/>
              <w:jc w:val="both"/>
              <w:rPr>
                <w:lang w:val="ru-RU"/>
              </w:rPr>
            </w:pPr>
            <w:r w:rsidRPr="008C2003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Продолжительность учебных занятий (в неделю)</w:t>
            </w:r>
            <w:r w:rsidRPr="008C2003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 xml:space="preserve"> 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282387" w:rsidRDefault="008C2003">
            <w:pPr>
              <w:spacing w:after="0"/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32 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282387" w:rsidRDefault="008C2003">
            <w:pPr>
              <w:spacing w:after="0"/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282387" w:rsidRDefault="008C2003">
            <w:pPr>
              <w:spacing w:after="0"/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282387" w:rsidRDefault="008C2003">
            <w:pPr>
              <w:spacing w:after="0"/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282387" w:rsidRDefault="008C2003">
            <w:pPr>
              <w:spacing w:after="0"/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282387" w:rsidRDefault="008C2003">
            <w:pPr>
              <w:spacing w:after="0"/>
              <w:ind w:left="9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282387" w:rsidRDefault="008C2003">
            <w:pPr>
              <w:spacing w:after="0"/>
              <w:ind w:left="9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282387" w:rsidRDefault="008C2003">
            <w:pPr>
              <w:spacing w:after="0"/>
              <w:ind w:left="9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282387" w:rsidRDefault="008C2003">
            <w:pPr>
              <w:spacing w:after="0"/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282387">
        <w:trPr>
          <w:trHeight w:val="1"/>
        </w:trPr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282387" w:rsidRPr="008C2003" w:rsidRDefault="008C2003">
            <w:pPr>
              <w:spacing w:after="0"/>
              <w:ind w:left="36"/>
              <w:rPr>
                <w:lang w:val="ru-RU"/>
              </w:rPr>
            </w:pPr>
            <w:r w:rsidRPr="008C2003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Количество часов на аудиторные занятия в неделю 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282387" w:rsidRDefault="008C2003">
            <w:pPr>
              <w:spacing w:after="0"/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282387" w:rsidRDefault="008C2003">
            <w:pPr>
              <w:spacing w:after="0"/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282387" w:rsidRDefault="008C2003">
            <w:pPr>
              <w:spacing w:after="0"/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282387" w:rsidRDefault="008C2003">
            <w:pPr>
              <w:spacing w:after="0"/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282387" w:rsidRDefault="008C2003">
            <w:pPr>
              <w:spacing w:after="0"/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282387" w:rsidRDefault="008C2003">
            <w:pPr>
              <w:spacing w:after="0"/>
              <w:ind w:left="9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282387" w:rsidRDefault="008C2003">
            <w:pPr>
              <w:spacing w:after="0"/>
              <w:ind w:left="9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2,5 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282387" w:rsidRDefault="008C2003">
            <w:pPr>
              <w:spacing w:after="0"/>
              <w:ind w:left="9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2,5 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282387" w:rsidRDefault="008C2003">
            <w:pPr>
              <w:spacing w:after="0"/>
              <w:ind w:left="9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2,5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282387">
        <w:trPr>
          <w:trHeight w:val="1"/>
        </w:trPr>
        <w:tc>
          <w:tcPr>
            <w:tcW w:w="32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282387" w:rsidRPr="008C2003" w:rsidRDefault="008C2003">
            <w:pPr>
              <w:spacing w:after="0"/>
              <w:ind w:left="36"/>
              <w:rPr>
                <w:lang w:val="ru-RU"/>
              </w:rPr>
            </w:pPr>
            <w:r w:rsidRPr="008C2003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Общее количество часов на аудиторные занятия 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282387" w:rsidRPr="008C2003" w:rsidRDefault="00282387">
            <w:pPr>
              <w:rPr>
                <w:rFonts w:ascii="Calibri" w:eastAsia="Calibri" w:hAnsi="Calibri" w:cs="Calibri"/>
                <w:lang w:val="ru-RU"/>
              </w:rPr>
            </w:pPr>
          </w:p>
        </w:tc>
        <w:tc>
          <w:tcPr>
            <w:tcW w:w="670" w:type="dxa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282387" w:rsidRPr="008C2003" w:rsidRDefault="00282387">
            <w:pPr>
              <w:rPr>
                <w:rFonts w:ascii="Calibri" w:eastAsia="Calibri" w:hAnsi="Calibri" w:cs="Calibri"/>
                <w:lang w:val="ru-RU"/>
              </w:rPr>
            </w:pPr>
          </w:p>
        </w:tc>
        <w:tc>
          <w:tcPr>
            <w:tcW w:w="4068" w:type="dxa"/>
            <w:gridSpan w:val="6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282387" w:rsidRDefault="008C2003">
            <w:pPr>
              <w:spacing w:after="0"/>
              <w:ind w:left="121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559 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282387" w:rsidRDefault="008C2003">
            <w:pPr>
              <w:spacing w:after="0"/>
              <w:ind w:left="149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82,5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282387">
        <w:trPr>
          <w:trHeight w:val="1"/>
        </w:trPr>
        <w:tc>
          <w:tcPr>
            <w:tcW w:w="3256" w:type="dxa"/>
            <w:vMerge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282387" w:rsidRDefault="0028238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282387" w:rsidRDefault="0028238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70" w:type="dxa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282387" w:rsidRDefault="0028238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068" w:type="dxa"/>
            <w:gridSpan w:val="6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282387" w:rsidRDefault="008C2003">
            <w:pPr>
              <w:spacing w:after="0"/>
              <w:ind w:left="1481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641,5 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282387" w:rsidRDefault="00282387">
            <w:pPr>
              <w:rPr>
                <w:rFonts w:ascii="Calibri" w:eastAsia="Calibri" w:hAnsi="Calibri" w:cs="Calibri"/>
              </w:rPr>
            </w:pPr>
          </w:p>
        </w:tc>
      </w:tr>
      <w:tr w:rsidR="00282387">
        <w:trPr>
          <w:trHeight w:val="1"/>
        </w:trPr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282387" w:rsidRPr="008C2003" w:rsidRDefault="008C2003">
            <w:pPr>
              <w:spacing w:after="44" w:line="240" w:lineRule="auto"/>
              <w:ind w:left="36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8C2003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Количество часов на внеаудиторные занятия </w:t>
            </w:r>
            <w:proofErr w:type="gramStart"/>
            <w:r w:rsidRPr="008C2003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8C2003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</w:p>
          <w:p w:rsidR="00282387" w:rsidRDefault="008C2003">
            <w:pPr>
              <w:spacing w:after="0"/>
              <w:ind w:left="36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неделю 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282387" w:rsidRDefault="008C2003">
            <w:pPr>
              <w:spacing w:after="0"/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282387" w:rsidRDefault="008C2003">
            <w:pPr>
              <w:spacing w:after="0"/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282387" w:rsidRDefault="008C2003">
            <w:pPr>
              <w:spacing w:after="0"/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282387" w:rsidRDefault="008C2003">
            <w:pPr>
              <w:spacing w:after="0"/>
              <w:ind w:left="36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282387" w:rsidRDefault="008C2003">
            <w:pPr>
              <w:spacing w:after="0"/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282387" w:rsidRDefault="008C2003">
            <w:pPr>
              <w:spacing w:after="0"/>
              <w:ind w:left="9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282387" w:rsidRDefault="008C2003">
            <w:pPr>
              <w:spacing w:after="0"/>
              <w:ind w:left="9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282387" w:rsidRDefault="008C2003">
            <w:pPr>
              <w:spacing w:after="0"/>
              <w:ind w:left="9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282387" w:rsidRDefault="008C2003">
            <w:pPr>
              <w:spacing w:after="0"/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282387">
        <w:trPr>
          <w:trHeight w:val="1"/>
        </w:trPr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282387" w:rsidRPr="008C2003" w:rsidRDefault="008C2003">
            <w:pPr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8C2003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Общее количество часов на </w:t>
            </w:r>
            <w:proofErr w:type="gramStart"/>
            <w:r w:rsidRPr="008C2003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внеаудиторные</w:t>
            </w:r>
            <w:proofErr w:type="gramEnd"/>
            <w:r w:rsidRPr="008C2003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</w:p>
          <w:p w:rsidR="00282387" w:rsidRPr="008C2003" w:rsidRDefault="008C2003">
            <w:pPr>
              <w:spacing w:after="0"/>
              <w:ind w:left="36"/>
              <w:rPr>
                <w:lang w:val="ru-RU"/>
              </w:rPr>
            </w:pPr>
            <w:r w:rsidRPr="008C2003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(самостоятельные) занятия по годам 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282387" w:rsidRDefault="008C2003">
            <w:pPr>
              <w:spacing w:after="0"/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64 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282387" w:rsidRDefault="008C2003">
            <w:pPr>
              <w:spacing w:after="0"/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282387" w:rsidRDefault="008C2003">
            <w:pPr>
              <w:spacing w:after="0"/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282387" w:rsidRDefault="008C2003">
            <w:pPr>
              <w:spacing w:after="0"/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99 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282387" w:rsidRDefault="008C2003">
            <w:pPr>
              <w:spacing w:after="0"/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99 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282387" w:rsidRDefault="008C2003">
            <w:pPr>
              <w:spacing w:after="0"/>
              <w:ind w:left="9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99 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282387" w:rsidRDefault="008C2003">
            <w:pPr>
              <w:spacing w:after="0"/>
              <w:ind w:left="17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132 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282387" w:rsidRDefault="008C2003">
            <w:pPr>
              <w:spacing w:after="0"/>
              <w:ind w:left="17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132 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282387" w:rsidRDefault="008C2003">
            <w:pPr>
              <w:spacing w:after="0"/>
              <w:ind w:left="178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282387">
        <w:trPr>
          <w:trHeight w:val="1"/>
        </w:trPr>
        <w:tc>
          <w:tcPr>
            <w:tcW w:w="32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282387" w:rsidRPr="008C2003" w:rsidRDefault="008C2003">
            <w:pPr>
              <w:spacing w:after="0"/>
              <w:ind w:left="36" w:right="474"/>
              <w:rPr>
                <w:lang w:val="ru-RU"/>
              </w:rPr>
            </w:pPr>
            <w:r w:rsidRPr="008C2003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Общее количество часов на внеаудиторные (самостоятельные) занятия 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282387" w:rsidRPr="008C2003" w:rsidRDefault="00282387">
            <w:pPr>
              <w:rPr>
                <w:rFonts w:ascii="Calibri" w:eastAsia="Calibri" w:hAnsi="Calibri" w:cs="Calibri"/>
                <w:lang w:val="ru-RU"/>
              </w:rPr>
            </w:pPr>
          </w:p>
        </w:tc>
        <w:tc>
          <w:tcPr>
            <w:tcW w:w="670" w:type="dxa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282387" w:rsidRPr="008C2003" w:rsidRDefault="00282387">
            <w:pPr>
              <w:rPr>
                <w:rFonts w:ascii="Calibri" w:eastAsia="Calibri" w:hAnsi="Calibri" w:cs="Calibri"/>
                <w:lang w:val="ru-RU"/>
              </w:rPr>
            </w:pPr>
          </w:p>
        </w:tc>
        <w:tc>
          <w:tcPr>
            <w:tcW w:w="4068" w:type="dxa"/>
            <w:gridSpan w:val="6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282387" w:rsidRDefault="008C2003">
            <w:pPr>
              <w:spacing w:after="0"/>
              <w:ind w:left="121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757 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282387" w:rsidRDefault="008C2003">
            <w:pPr>
              <w:spacing w:after="0"/>
              <w:ind w:left="178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282387">
        <w:trPr>
          <w:trHeight w:val="1"/>
        </w:trPr>
        <w:tc>
          <w:tcPr>
            <w:tcW w:w="3256" w:type="dxa"/>
            <w:vMerge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282387" w:rsidRDefault="0028238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282387" w:rsidRDefault="0028238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70" w:type="dxa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282387" w:rsidRDefault="0028238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068" w:type="dxa"/>
            <w:gridSpan w:val="6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282387" w:rsidRDefault="008C2003">
            <w:pPr>
              <w:spacing w:after="0"/>
              <w:ind w:left="15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889 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282387" w:rsidRDefault="00282387">
            <w:pPr>
              <w:rPr>
                <w:rFonts w:ascii="Calibri" w:eastAsia="Calibri" w:hAnsi="Calibri" w:cs="Calibri"/>
              </w:rPr>
            </w:pPr>
          </w:p>
        </w:tc>
      </w:tr>
    </w:tbl>
    <w:p w:rsidR="00282387" w:rsidRDefault="008C2003">
      <w:pPr>
        <w:spacing w:after="56"/>
        <w:ind w:left="-14" w:right="-301"/>
        <w:rPr>
          <w:rFonts w:ascii="Times New Roman" w:eastAsia="Times New Roman" w:hAnsi="Times New Roman" w:cs="Times New Roman"/>
          <w:color w:val="000000"/>
          <w:sz w:val="28"/>
        </w:rPr>
      </w:pPr>
      <w:r>
        <w:object w:dxaOrig="9556" w:dyaOrig="2672">
          <v:rect id="rectole0000000000" o:spid="_x0000_i1025" style="width:478.05pt;height:133.1pt" o:ole="" o:preferrelative="t" stroked="f">
            <v:imagedata r:id="rId5" o:title=""/>
          </v:rect>
          <o:OLEObject Type="Embed" ProgID="StaticMetafile" ShapeID="rectole0000000000" DrawAspect="Content" ObjectID="_1688217742" r:id="rId6"/>
        </w:object>
      </w:r>
    </w:p>
    <w:p w:rsidR="00282387" w:rsidRPr="008C2003" w:rsidRDefault="008C2003">
      <w:pPr>
        <w:spacing w:after="16" w:line="268" w:lineRule="auto"/>
        <w:ind w:left="-15" w:right="476" w:firstLine="708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lastRenderedPageBreak/>
        <w:t>Учебный материал распределяется по годам обучения - классам. Каждый класс имеет свои дидактические задачи, и объём времени, данное время направлено на освоение учебного материала.</w:t>
      </w:r>
      <w:r w:rsidRPr="008C2003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</w:p>
    <w:p w:rsidR="00282387" w:rsidRDefault="008C2003">
      <w:pPr>
        <w:spacing w:after="11" w:line="271" w:lineRule="auto"/>
        <w:ind w:left="1546" w:right="453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Виды внеаудиторной работы: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</w:p>
    <w:p w:rsidR="00282387" w:rsidRPr="008C2003" w:rsidRDefault="008C2003">
      <w:pPr>
        <w:numPr>
          <w:ilvl w:val="0"/>
          <w:numId w:val="6"/>
        </w:numPr>
        <w:spacing w:after="16" w:line="269" w:lineRule="auto"/>
        <w:ind w:left="178" w:right="213" w:hanging="178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i/>
          <w:color w:val="000000"/>
          <w:sz w:val="28"/>
          <w:lang w:val="ru-RU"/>
        </w:rPr>
        <w:t xml:space="preserve">самостоятельные занятия по подготовке учебной программы; </w:t>
      </w:r>
    </w:p>
    <w:p w:rsidR="00282387" w:rsidRPr="008C2003" w:rsidRDefault="008C2003">
      <w:pPr>
        <w:numPr>
          <w:ilvl w:val="0"/>
          <w:numId w:val="6"/>
        </w:numPr>
        <w:spacing w:after="16" w:line="269" w:lineRule="auto"/>
        <w:ind w:left="178" w:right="213" w:hanging="178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i/>
          <w:color w:val="000000"/>
          <w:sz w:val="28"/>
          <w:lang w:val="ru-RU"/>
        </w:rPr>
        <w:t xml:space="preserve">подготовка к контрольным урокам, зачетам и экзаменам; </w:t>
      </w:r>
    </w:p>
    <w:p w:rsidR="00282387" w:rsidRPr="008C2003" w:rsidRDefault="008C2003">
      <w:pPr>
        <w:numPr>
          <w:ilvl w:val="0"/>
          <w:numId w:val="6"/>
        </w:numPr>
        <w:spacing w:after="16" w:line="269" w:lineRule="auto"/>
        <w:ind w:left="178" w:right="213" w:hanging="178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i/>
          <w:color w:val="000000"/>
          <w:sz w:val="28"/>
          <w:lang w:val="ru-RU"/>
        </w:rPr>
        <w:t xml:space="preserve">подготовка к концертным, конкурсным выступлениям; </w:t>
      </w:r>
    </w:p>
    <w:p w:rsidR="00282387" w:rsidRPr="008C2003" w:rsidRDefault="008C2003">
      <w:pPr>
        <w:numPr>
          <w:ilvl w:val="0"/>
          <w:numId w:val="6"/>
        </w:numPr>
        <w:spacing w:after="16" w:line="269" w:lineRule="auto"/>
        <w:ind w:left="178" w:right="213" w:hanging="178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i/>
          <w:color w:val="000000"/>
          <w:sz w:val="28"/>
          <w:lang w:val="ru-RU"/>
        </w:rPr>
        <w:t xml:space="preserve">посещение учреждений культуры (филармоний, театров, концертных залов, музеев и др.), </w:t>
      </w:r>
    </w:p>
    <w:p w:rsidR="00282387" w:rsidRPr="008C2003" w:rsidRDefault="008C2003">
      <w:pPr>
        <w:numPr>
          <w:ilvl w:val="0"/>
          <w:numId w:val="6"/>
        </w:numPr>
        <w:spacing w:after="16" w:line="269" w:lineRule="auto"/>
        <w:ind w:left="178" w:right="213" w:hanging="178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proofErr w:type="gramStart"/>
      <w:r w:rsidRPr="008C2003">
        <w:rPr>
          <w:rFonts w:ascii="Times New Roman" w:eastAsia="Times New Roman" w:hAnsi="Times New Roman" w:cs="Times New Roman"/>
          <w:i/>
          <w:color w:val="000000"/>
          <w:sz w:val="28"/>
          <w:lang w:val="ru-RU"/>
        </w:rPr>
        <w:t xml:space="preserve">участие обучающихся в творческих мероприятиях и культурнопросветительской деятельности образовательного учреждения и др. </w:t>
      </w:r>
      <w:proofErr w:type="gramEnd"/>
    </w:p>
    <w:p w:rsidR="00282387" w:rsidRPr="008C2003" w:rsidRDefault="008C2003">
      <w:pPr>
        <w:keepNext/>
        <w:keepLines/>
        <w:spacing w:after="0"/>
        <w:ind w:left="1196" w:right="1349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Годовые требования по классам</w:t>
      </w:r>
      <w:proofErr w:type="gramStart"/>
      <w:r w:rsidRPr="008C2003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r w:rsidRPr="008C2003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П</w:t>
      </w:r>
      <w:proofErr w:type="gramEnd"/>
      <w:r w:rsidRPr="008C2003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ервый класс (2 часа в неделю)</w:t>
      </w:r>
      <w:r w:rsidRPr="008C2003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</w:p>
    <w:p w:rsidR="00282387" w:rsidRPr="008C2003" w:rsidRDefault="008C2003">
      <w:pPr>
        <w:spacing w:after="40" w:line="248" w:lineRule="auto"/>
        <w:ind w:left="10" w:right="148" w:hanging="10"/>
        <w:jc w:val="right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>Значение «донотного» периода в работе с начинающими, опора на слуховые представления. Активное слушание музыки (игра педагога, домашнее прослушивание музыки по желанию ученика) с последующим эмоциональным откликом ученика (в виде рисунка, рассказа).</w:t>
      </w:r>
      <w:r w:rsidRPr="008C2003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</w:p>
    <w:p w:rsidR="00282387" w:rsidRPr="008C2003" w:rsidRDefault="008C2003">
      <w:pPr>
        <w:spacing w:after="11" w:line="271" w:lineRule="auto"/>
        <w:ind w:left="5" w:firstLine="706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>Упражнения без инструмента, направленные на освоение движений, используемых в дальнейшем на баяне, аккордеоне.</w:t>
      </w:r>
      <w:r w:rsidRPr="008C2003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</w:p>
    <w:p w:rsidR="00282387" w:rsidRPr="008C2003" w:rsidRDefault="008C2003">
      <w:pPr>
        <w:spacing w:after="11" w:line="271" w:lineRule="auto"/>
        <w:ind w:right="160" w:firstLine="7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Знакомство с инструментом. Основы и особенности при посадке, постановке игрового аппарата. Принципы звукоизвлечения. Постановка правой руки. Постановка левой руки. Игра упражнений, песенок-прибауток на отдельно взятой ноте, освоение мажорных и минорных тетрахордов. </w:t>
      </w:r>
      <w:r w:rsidRPr="008C2003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</w:p>
    <w:p w:rsidR="00282387" w:rsidRPr="008C2003" w:rsidRDefault="008C2003">
      <w:pPr>
        <w:spacing w:after="11" w:line="271" w:lineRule="auto"/>
        <w:ind w:right="161" w:firstLine="715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>Знакомство с элементами музыкальной грамоты. Освоение музыкального ритма в виде простых ритмических упражнений.</w:t>
      </w:r>
      <w:r w:rsidRPr="008C2003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>Подбор по слуху небольших попевок, народных мелодий, знакомых песен.</w:t>
      </w:r>
      <w:r w:rsidRPr="008C2003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</w:p>
    <w:p w:rsidR="00282387" w:rsidRPr="008C2003" w:rsidRDefault="008C2003">
      <w:pPr>
        <w:spacing w:after="11" w:line="271" w:lineRule="auto"/>
        <w:ind w:right="159" w:firstLine="715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Воспитание в ученике элементарных правил сценической этики, навыков мобильности, собранности при публичных выступлениях. В течение 1 полугодия обучения ученик должен пройти: 15-20 первоначальных пьес, песенок, попевок, этюдов, ансамбль (с другим учеником или преподавателем) разной степени завершённости – от разбора – знакомства до концертного исполнения. Гаммы до, фа, соль мажор правой рукой в одну октаву. Короткие арпеджио и тоническое трезвучие в этих </w:t>
      </w: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lastRenderedPageBreak/>
        <w:t>тональностях правой рукой</w:t>
      </w:r>
      <w:proofErr w:type="gramStart"/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.. </w:t>
      </w:r>
      <w:proofErr w:type="gramEnd"/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>В том числе: подбор по слуху, игра в ансамбле с педагогом, транспонирование, исполнительская терминология.</w:t>
      </w:r>
      <w:r w:rsidRPr="008C2003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</w:p>
    <w:p w:rsidR="00282387" w:rsidRPr="008C2003" w:rsidRDefault="008C2003">
      <w:pPr>
        <w:spacing w:after="0"/>
        <w:ind w:right="144"/>
        <w:jc w:val="center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b/>
          <w:color w:val="000000"/>
          <w:sz w:val="27"/>
          <w:lang w:val="ru-RU"/>
        </w:rPr>
        <w:t>За</w:t>
      </w:r>
      <w:r w:rsidRPr="008C2003">
        <w:rPr>
          <w:rFonts w:ascii="Times New Roman" w:eastAsia="Times New Roman" w:hAnsi="Times New Roman" w:cs="Times New Roman"/>
          <w:color w:val="000000"/>
          <w:sz w:val="27"/>
          <w:lang w:val="ru-RU"/>
        </w:rPr>
        <w:t xml:space="preserve"> </w:t>
      </w:r>
      <w:r w:rsidRPr="008C2003">
        <w:rPr>
          <w:rFonts w:ascii="Times New Roman" w:eastAsia="Times New Roman" w:hAnsi="Times New Roman" w:cs="Times New Roman"/>
          <w:b/>
          <w:color w:val="000000"/>
          <w:sz w:val="27"/>
          <w:lang w:val="ru-RU"/>
        </w:rPr>
        <w:t>учебный</w:t>
      </w:r>
      <w:r w:rsidRPr="008C2003">
        <w:rPr>
          <w:rFonts w:ascii="Times New Roman" w:eastAsia="Times New Roman" w:hAnsi="Times New Roman" w:cs="Times New Roman"/>
          <w:color w:val="000000"/>
          <w:sz w:val="27"/>
          <w:lang w:val="ru-RU"/>
        </w:rPr>
        <w:t xml:space="preserve"> </w:t>
      </w:r>
      <w:r w:rsidRPr="008C2003">
        <w:rPr>
          <w:rFonts w:ascii="Times New Roman" w:eastAsia="Times New Roman" w:hAnsi="Times New Roman" w:cs="Times New Roman"/>
          <w:b/>
          <w:color w:val="000000"/>
          <w:sz w:val="27"/>
          <w:lang w:val="ru-RU"/>
        </w:rPr>
        <w:t>год</w:t>
      </w:r>
      <w:r w:rsidRPr="008C2003">
        <w:rPr>
          <w:rFonts w:ascii="Times New Roman" w:eastAsia="Times New Roman" w:hAnsi="Times New Roman" w:cs="Times New Roman"/>
          <w:color w:val="000000"/>
          <w:sz w:val="27"/>
          <w:lang w:val="ru-RU"/>
        </w:rPr>
        <w:t xml:space="preserve"> </w:t>
      </w:r>
      <w:r w:rsidRPr="008C2003">
        <w:rPr>
          <w:rFonts w:ascii="Times New Roman" w:eastAsia="Times New Roman" w:hAnsi="Times New Roman" w:cs="Times New Roman"/>
          <w:b/>
          <w:color w:val="000000"/>
          <w:sz w:val="27"/>
          <w:lang w:val="ru-RU"/>
        </w:rPr>
        <w:t>учащийся</w:t>
      </w:r>
      <w:r w:rsidRPr="008C2003">
        <w:rPr>
          <w:rFonts w:ascii="Times New Roman" w:eastAsia="Times New Roman" w:hAnsi="Times New Roman" w:cs="Times New Roman"/>
          <w:color w:val="000000"/>
          <w:sz w:val="27"/>
          <w:lang w:val="ru-RU"/>
        </w:rPr>
        <w:t xml:space="preserve"> </w:t>
      </w:r>
      <w:r w:rsidRPr="008C2003">
        <w:rPr>
          <w:rFonts w:ascii="Times New Roman" w:eastAsia="Times New Roman" w:hAnsi="Times New Roman" w:cs="Times New Roman"/>
          <w:b/>
          <w:color w:val="000000"/>
          <w:sz w:val="27"/>
          <w:lang w:val="ru-RU"/>
        </w:rPr>
        <w:t>должен</w:t>
      </w:r>
      <w:r w:rsidRPr="008C2003">
        <w:rPr>
          <w:rFonts w:ascii="Times New Roman" w:eastAsia="Times New Roman" w:hAnsi="Times New Roman" w:cs="Times New Roman"/>
          <w:color w:val="000000"/>
          <w:sz w:val="27"/>
          <w:lang w:val="ru-RU"/>
        </w:rPr>
        <w:t xml:space="preserve"> </w:t>
      </w:r>
      <w:r w:rsidRPr="008C2003">
        <w:rPr>
          <w:rFonts w:ascii="Times New Roman" w:eastAsia="Times New Roman" w:hAnsi="Times New Roman" w:cs="Times New Roman"/>
          <w:b/>
          <w:color w:val="000000"/>
          <w:sz w:val="27"/>
          <w:lang w:val="ru-RU"/>
        </w:rPr>
        <w:t>исполнить</w:t>
      </w:r>
      <w:r w:rsidRPr="008C2003">
        <w:rPr>
          <w:rFonts w:ascii="Times New Roman" w:eastAsia="Times New Roman" w:hAnsi="Times New Roman" w:cs="Times New Roman"/>
          <w:color w:val="000000"/>
          <w:sz w:val="27"/>
          <w:lang w:val="ru-RU"/>
        </w:rPr>
        <w:t xml:space="preserve">: </w:t>
      </w:r>
    </w:p>
    <w:tbl>
      <w:tblPr>
        <w:tblW w:w="930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53"/>
        <w:gridCol w:w="4653"/>
      </w:tblGrid>
      <w:tr w:rsidR="00150E57" w:rsidRPr="00150E57" w:rsidTr="00CE53D6">
        <w:trPr>
          <w:trHeight w:hRule="exact" w:val="415"/>
        </w:trPr>
        <w:tc>
          <w:tcPr>
            <w:tcW w:w="4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E57" w:rsidRPr="00150E57" w:rsidRDefault="00150E57" w:rsidP="00CE53D6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</w:rPr>
            </w:pPr>
            <w:r w:rsidRPr="00150E57">
              <w:rPr>
                <w:rFonts w:ascii="Times New Roman" w:eastAsia="SimSun" w:hAnsi="Times New Roman" w:cs="Times New Roman"/>
                <w:bCs/>
                <w:sz w:val="28"/>
                <w:szCs w:val="28"/>
              </w:rPr>
              <w:t>1 полугодие</w:t>
            </w:r>
          </w:p>
        </w:tc>
        <w:tc>
          <w:tcPr>
            <w:tcW w:w="4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E57" w:rsidRPr="00150E57" w:rsidRDefault="00150E57" w:rsidP="00CE53D6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</w:rPr>
            </w:pPr>
            <w:r w:rsidRPr="00150E57">
              <w:rPr>
                <w:rFonts w:ascii="Times New Roman" w:eastAsia="SimSun" w:hAnsi="Times New Roman" w:cs="Times New Roman"/>
                <w:bCs/>
                <w:sz w:val="28"/>
                <w:szCs w:val="28"/>
              </w:rPr>
              <w:t>2 полугодие</w:t>
            </w:r>
          </w:p>
        </w:tc>
      </w:tr>
      <w:tr w:rsidR="00150E57" w:rsidRPr="00CE53D6" w:rsidTr="00CE53D6">
        <w:trPr>
          <w:trHeight w:hRule="exact" w:val="1368"/>
        </w:trPr>
        <w:tc>
          <w:tcPr>
            <w:tcW w:w="4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E57" w:rsidRPr="00150E57" w:rsidRDefault="00150E57" w:rsidP="00CE53D6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150E57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ru-RU"/>
              </w:rPr>
              <w:t>Декабр</w:t>
            </w:r>
            <w:proofErr w:type="gramStart"/>
            <w:r w:rsidRPr="00150E57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ru-RU"/>
              </w:rPr>
              <w:t>ь-</w:t>
            </w:r>
            <w:proofErr w:type="gramEnd"/>
            <w:r w:rsidRPr="00150E57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ru-RU"/>
              </w:rPr>
              <w:t xml:space="preserve"> академический зачет(2 разнохарактерные пьесы).</w:t>
            </w:r>
          </w:p>
        </w:tc>
        <w:tc>
          <w:tcPr>
            <w:tcW w:w="4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E57" w:rsidRPr="00150E57" w:rsidRDefault="00150E57" w:rsidP="00CE53D6">
            <w:pPr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ru-RU"/>
              </w:rPr>
            </w:pPr>
            <w:proofErr w:type="gramStart"/>
            <w:r w:rsidRPr="00150E57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ru-RU"/>
              </w:rPr>
              <w:t>Май-академический</w:t>
            </w:r>
            <w:proofErr w:type="gramEnd"/>
            <w:r w:rsidRPr="00150E57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ru-RU"/>
              </w:rPr>
              <w:t xml:space="preserve"> зачет (2 разнохарактерные пьесы).</w:t>
            </w:r>
          </w:p>
          <w:p w:rsidR="00150E57" w:rsidRPr="00150E57" w:rsidRDefault="00150E57" w:rsidP="00CE53D6">
            <w:pPr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150E57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282387" w:rsidRPr="008C2003" w:rsidRDefault="00282387">
      <w:pPr>
        <w:tabs>
          <w:tab w:val="right" w:pos="9521"/>
        </w:tabs>
        <w:spacing w:after="11" w:line="271" w:lineRule="auto"/>
        <w:ind w:left="-113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bookmarkStart w:id="0" w:name="_GoBack"/>
      <w:bookmarkEnd w:id="0"/>
    </w:p>
    <w:p w:rsidR="00282387" w:rsidRPr="008C2003" w:rsidRDefault="008C2003">
      <w:pPr>
        <w:spacing w:after="29"/>
        <w:ind w:left="120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</w:t>
      </w:r>
    </w:p>
    <w:p w:rsidR="00282387" w:rsidRDefault="008C2003">
      <w:pPr>
        <w:keepNext/>
        <w:keepLines/>
        <w:spacing w:after="5" w:line="269" w:lineRule="auto"/>
        <w:ind w:left="10" w:hanging="10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1 вариант </w:t>
      </w:r>
    </w:p>
    <w:p w:rsidR="00282387" w:rsidRDefault="008C2003">
      <w:pPr>
        <w:numPr>
          <w:ilvl w:val="0"/>
          <w:numId w:val="7"/>
        </w:numPr>
        <w:spacing w:after="11" w:line="271" w:lineRule="auto"/>
        <w:ind w:left="283" w:right="453" w:hanging="28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Иванов В. Полька </w:t>
      </w:r>
    </w:p>
    <w:p w:rsidR="00282387" w:rsidRPr="008C2003" w:rsidRDefault="008C2003">
      <w:pPr>
        <w:numPr>
          <w:ilvl w:val="0"/>
          <w:numId w:val="7"/>
        </w:numPr>
        <w:spacing w:after="11" w:line="271" w:lineRule="auto"/>
        <w:ind w:left="283" w:right="453" w:hanging="283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Р.н.п. «Ноченька лунная»  </w:t>
      </w:r>
    </w:p>
    <w:p w:rsidR="00282387" w:rsidRDefault="008C2003">
      <w:pPr>
        <w:numPr>
          <w:ilvl w:val="0"/>
          <w:numId w:val="7"/>
        </w:numPr>
        <w:spacing w:after="11" w:line="271" w:lineRule="auto"/>
        <w:ind w:left="283" w:right="453" w:hanging="28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Беренс Г. Этюд  C-dur  </w:t>
      </w:r>
    </w:p>
    <w:p w:rsidR="00282387" w:rsidRDefault="008C2003">
      <w:pPr>
        <w:spacing w:after="32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282387" w:rsidRDefault="008C2003">
      <w:pPr>
        <w:keepNext/>
        <w:keepLines/>
        <w:spacing w:after="5" w:line="269" w:lineRule="auto"/>
        <w:ind w:left="10" w:hanging="10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2 вариант </w:t>
      </w:r>
    </w:p>
    <w:p w:rsidR="00282387" w:rsidRDefault="008C2003">
      <w:pPr>
        <w:numPr>
          <w:ilvl w:val="0"/>
          <w:numId w:val="8"/>
        </w:numPr>
        <w:spacing w:after="11" w:line="271" w:lineRule="auto"/>
        <w:ind w:left="283" w:right="453" w:hanging="28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Моцарт В. Азбука </w:t>
      </w:r>
    </w:p>
    <w:p w:rsidR="00282387" w:rsidRDefault="008C2003">
      <w:pPr>
        <w:numPr>
          <w:ilvl w:val="0"/>
          <w:numId w:val="8"/>
        </w:numPr>
        <w:spacing w:after="11" w:line="271" w:lineRule="auto"/>
        <w:ind w:left="283" w:right="453" w:hanging="28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Кабалевский Д. Маленькая полька </w:t>
      </w:r>
    </w:p>
    <w:p w:rsidR="00282387" w:rsidRDefault="008C2003">
      <w:pPr>
        <w:numPr>
          <w:ilvl w:val="0"/>
          <w:numId w:val="8"/>
        </w:numPr>
        <w:spacing w:after="11" w:line="271" w:lineRule="auto"/>
        <w:ind w:left="283" w:right="453" w:hanging="28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Черни К.  Этюд C-dur  </w:t>
      </w:r>
    </w:p>
    <w:p w:rsidR="00282387" w:rsidRDefault="008C2003">
      <w:pPr>
        <w:spacing w:after="32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282387" w:rsidRDefault="008C2003">
      <w:pPr>
        <w:keepNext/>
        <w:keepLines/>
        <w:spacing w:after="5" w:line="269" w:lineRule="auto"/>
        <w:ind w:left="10" w:hanging="10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3 вариант </w:t>
      </w:r>
    </w:p>
    <w:p w:rsidR="00282387" w:rsidRPr="008C2003" w:rsidRDefault="008C2003">
      <w:pPr>
        <w:numPr>
          <w:ilvl w:val="0"/>
          <w:numId w:val="9"/>
        </w:numPr>
        <w:spacing w:after="11" w:line="271" w:lineRule="auto"/>
        <w:ind w:left="283" w:right="453" w:hanging="283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Качурбина  М. «Мишка с куклой»  </w:t>
      </w:r>
    </w:p>
    <w:p w:rsidR="00282387" w:rsidRPr="008C2003" w:rsidRDefault="008C2003">
      <w:pPr>
        <w:numPr>
          <w:ilvl w:val="0"/>
          <w:numId w:val="9"/>
        </w:numPr>
        <w:spacing w:after="11" w:line="271" w:lineRule="auto"/>
        <w:ind w:left="283" w:right="453" w:hanging="283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Р.н.п. «В низенькой светёлке»  </w:t>
      </w:r>
    </w:p>
    <w:p w:rsidR="00282387" w:rsidRDefault="008C2003">
      <w:pPr>
        <w:numPr>
          <w:ilvl w:val="0"/>
          <w:numId w:val="9"/>
        </w:numPr>
        <w:spacing w:after="11" w:line="271" w:lineRule="auto"/>
        <w:ind w:left="283" w:right="453" w:hanging="28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Шитте Л. Этюд C-dur  </w:t>
      </w:r>
    </w:p>
    <w:p w:rsidR="00282387" w:rsidRDefault="008C2003">
      <w:pPr>
        <w:spacing w:after="35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282387" w:rsidRDefault="008C2003">
      <w:pPr>
        <w:keepNext/>
        <w:keepLines/>
        <w:spacing w:after="5" w:line="269" w:lineRule="auto"/>
        <w:ind w:left="10" w:hanging="10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4 вариант </w:t>
      </w:r>
    </w:p>
    <w:p w:rsidR="00282387" w:rsidRDefault="008C2003">
      <w:pPr>
        <w:numPr>
          <w:ilvl w:val="0"/>
          <w:numId w:val="10"/>
        </w:numPr>
        <w:spacing w:after="11" w:line="271" w:lineRule="auto"/>
        <w:ind w:left="283" w:right="453" w:hanging="28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Книппер А.  «Полюшко-поле» </w:t>
      </w:r>
    </w:p>
    <w:p w:rsidR="00282387" w:rsidRPr="008C2003" w:rsidRDefault="008C2003">
      <w:pPr>
        <w:numPr>
          <w:ilvl w:val="0"/>
          <w:numId w:val="10"/>
        </w:numPr>
        <w:spacing w:after="11" w:line="271" w:lineRule="auto"/>
        <w:ind w:left="283" w:right="453" w:hanging="283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Р.н.п.  «Светит месяц»  </w:t>
      </w:r>
    </w:p>
    <w:p w:rsidR="00282387" w:rsidRDefault="008C2003">
      <w:pPr>
        <w:numPr>
          <w:ilvl w:val="0"/>
          <w:numId w:val="10"/>
        </w:numPr>
        <w:spacing w:after="11" w:line="271" w:lineRule="auto"/>
        <w:ind w:left="283" w:right="453" w:hanging="28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Черни К. Этюд  C-dur  </w:t>
      </w:r>
    </w:p>
    <w:p w:rsidR="00150E57" w:rsidRPr="00150E57" w:rsidRDefault="00150E57" w:rsidP="00150E57">
      <w:pPr>
        <w:pStyle w:val="a3"/>
        <w:numPr>
          <w:ilvl w:val="0"/>
          <w:numId w:val="10"/>
        </w:numPr>
        <w:spacing w:line="276" w:lineRule="auto"/>
        <w:jc w:val="right"/>
        <w:rPr>
          <w:rFonts w:eastAsia="SimSun"/>
          <w:bCs/>
          <w:i/>
        </w:rPr>
      </w:pPr>
      <w:r w:rsidRPr="00150E57">
        <w:rPr>
          <w:rFonts w:eastAsia="SimSun"/>
          <w:bCs/>
          <w:i/>
        </w:rPr>
        <w:t>Таблица 4</w:t>
      </w:r>
    </w:p>
    <w:p w:rsidR="00282387" w:rsidRPr="00150E57" w:rsidRDefault="00282387" w:rsidP="00150E57">
      <w:pPr>
        <w:spacing w:after="0"/>
        <w:ind w:left="283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</w:p>
    <w:p w:rsidR="00150E57" w:rsidRPr="00150E57" w:rsidRDefault="00150E57">
      <w:pPr>
        <w:spacing w:after="0"/>
        <w:ind w:left="142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</w:p>
    <w:p w:rsidR="00CE53D6" w:rsidRDefault="00CE53D6">
      <w:pPr>
        <w:spacing w:after="0"/>
        <w:ind w:left="10" w:right="2626" w:hanging="10"/>
        <w:jc w:val="right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</w:p>
    <w:p w:rsidR="00CE53D6" w:rsidRDefault="00CE53D6">
      <w:pPr>
        <w:spacing w:after="0"/>
        <w:ind w:left="10" w:right="2626" w:hanging="10"/>
        <w:jc w:val="right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</w:p>
    <w:p w:rsidR="00CE53D6" w:rsidRDefault="00CE53D6">
      <w:pPr>
        <w:spacing w:after="0"/>
        <w:ind w:left="10" w:right="2626" w:hanging="10"/>
        <w:jc w:val="right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</w:p>
    <w:p w:rsidR="00282387" w:rsidRPr="00150E57" w:rsidRDefault="008C2003">
      <w:pPr>
        <w:spacing w:after="0"/>
        <w:ind w:left="10" w:right="2626" w:hanging="10"/>
        <w:jc w:val="right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lastRenderedPageBreak/>
        <w:t xml:space="preserve">Примерный репертуарный список </w:t>
      </w:r>
    </w:p>
    <w:p w:rsidR="00282387" w:rsidRPr="00150E57" w:rsidRDefault="008C2003">
      <w:pPr>
        <w:spacing w:after="0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</w:t>
      </w:r>
    </w:p>
    <w:p w:rsidR="00282387" w:rsidRPr="00150E57" w:rsidRDefault="008C2003">
      <w:pPr>
        <w:spacing w:after="0"/>
        <w:ind w:left="1196" w:right="1348" w:hanging="10"/>
        <w:jc w:val="center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1 класс </w:t>
      </w:r>
    </w:p>
    <w:p w:rsidR="00282387" w:rsidRPr="00150E57" w:rsidRDefault="008C2003">
      <w:pPr>
        <w:keepNext/>
        <w:keepLines/>
        <w:spacing w:after="5" w:line="269" w:lineRule="auto"/>
        <w:ind w:left="10" w:hanging="10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Этюды </w:t>
      </w:r>
    </w:p>
    <w:p w:rsidR="00282387" w:rsidRPr="008C2003" w:rsidRDefault="008C2003">
      <w:pPr>
        <w:spacing w:after="11" w:line="271" w:lineRule="auto"/>
        <w:ind w:left="10" w:right="5395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Арман Ж. Этюд </w:t>
      </w:r>
      <w:proofErr w:type="gramStart"/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>До</w:t>
      </w:r>
      <w:proofErr w:type="gramEnd"/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мажор  Беренс Г. Этюды соч. 70 </w:t>
      </w:r>
      <w:r w:rsidRPr="008C2003">
        <w:rPr>
          <w:rFonts w:ascii="Segoe UI Symbol" w:eastAsia="Segoe UI Symbol" w:hAnsi="Segoe UI Symbol" w:cs="Segoe UI Symbol"/>
          <w:color w:val="000000"/>
          <w:sz w:val="28"/>
          <w:lang w:val="ru-RU"/>
        </w:rPr>
        <w:t>№</w:t>
      </w: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1,7,29  </w:t>
      </w:r>
    </w:p>
    <w:p w:rsidR="00282387" w:rsidRPr="008C2003" w:rsidRDefault="008C2003">
      <w:pPr>
        <w:spacing w:after="11" w:line="271" w:lineRule="auto"/>
        <w:ind w:left="10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Беркович И. Этюд </w:t>
      </w:r>
      <w:proofErr w:type="gramStart"/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>До</w:t>
      </w:r>
      <w:proofErr w:type="gramEnd"/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мажор   </w:t>
      </w:r>
    </w:p>
    <w:p w:rsidR="00282387" w:rsidRPr="008C2003" w:rsidRDefault="008C2003">
      <w:pPr>
        <w:spacing w:after="11" w:line="271" w:lineRule="auto"/>
        <w:ind w:left="10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Биль Н. Этюд </w:t>
      </w:r>
      <w:proofErr w:type="gramStart"/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>до</w:t>
      </w:r>
      <w:proofErr w:type="gramEnd"/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мажор  </w:t>
      </w:r>
    </w:p>
    <w:p w:rsidR="00282387" w:rsidRPr="008C2003" w:rsidRDefault="008C2003">
      <w:pPr>
        <w:spacing w:after="11" w:line="271" w:lineRule="auto"/>
        <w:ind w:left="10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Вольфарт Г. Этюд Соль мажор  </w:t>
      </w:r>
    </w:p>
    <w:p w:rsidR="00282387" w:rsidRPr="008C2003" w:rsidRDefault="008C2003">
      <w:pPr>
        <w:spacing w:after="11" w:line="271" w:lineRule="auto"/>
        <w:ind w:left="10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Гаврилов Ю. Этюд </w:t>
      </w:r>
      <w:r w:rsidRPr="008C2003">
        <w:rPr>
          <w:rFonts w:ascii="Segoe UI Symbol" w:eastAsia="Segoe UI Symbol" w:hAnsi="Segoe UI Symbol" w:cs="Segoe UI Symbol"/>
          <w:color w:val="000000"/>
          <w:sz w:val="28"/>
          <w:lang w:val="ru-RU"/>
        </w:rPr>
        <w:t>№</w:t>
      </w: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1 </w:t>
      </w:r>
      <w:proofErr w:type="gramStart"/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>До</w:t>
      </w:r>
      <w:proofErr w:type="gramEnd"/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мажор   </w:t>
      </w:r>
    </w:p>
    <w:p w:rsidR="00282387" w:rsidRPr="008C2003" w:rsidRDefault="008C2003">
      <w:pPr>
        <w:spacing w:after="16" w:line="268" w:lineRule="auto"/>
        <w:ind w:left="-5" w:right="4972" w:hanging="10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Гедике А. Этюд соч. 36 </w:t>
      </w:r>
      <w:r w:rsidRPr="008C2003">
        <w:rPr>
          <w:rFonts w:ascii="Segoe UI Symbol" w:eastAsia="Segoe UI Symbol" w:hAnsi="Segoe UI Symbol" w:cs="Segoe UI Symbol"/>
          <w:color w:val="000000"/>
          <w:sz w:val="28"/>
          <w:lang w:val="ru-RU"/>
        </w:rPr>
        <w:t>№</w:t>
      </w: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13  Гнесина Е. Этюд </w:t>
      </w:r>
      <w:r w:rsidRPr="008C2003">
        <w:rPr>
          <w:rFonts w:ascii="Segoe UI Symbol" w:eastAsia="Segoe UI Symbol" w:hAnsi="Segoe UI Symbol" w:cs="Segoe UI Symbol"/>
          <w:color w:val="000000"/>
          <w:sz w:val="28"/>
          <w:lang w:val="ru-RU"/>
        </w:rPr>
        <w:t>№</w:t>
      </w: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63 </w:t>
      </w:r>
      <w:proofErr w:type="gramStart"/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>До</w:t>
      </w:r>
      <w:proofErr w:type="gramEnd"/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gramStart"/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>мажор</w:t>
      </w:r>
      <w:proofErr w:type="gramEnd"/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 Горло в Н. Этюд ля минор  </w:t>
      </w:r>
    </w:p>
    <w:p w:rsidR="00282387" w:rsidRPr="008C2003" w:rsidRDefault="008C2003">
      <w:pPr>
        <w:spacing w:after="11" w:line="271" w:lineRule="auto"/>
        <w:ind w:left="10" w:right="467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Гюнтен Ф. Этюд </w:t>
      </w:r>
      <w:proofErr w:type="gramStart"/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>До</w:t>
      </w:r>
      <w:proofErr w:type="gramEnd"/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мажор  Двилянский М. Этюд </w:t>
      </w:r>
      <w:r w:rsidRPr="008C2003">
        <w:rPr>
          <w:rFonts w:ascii="Segoe UI Symbol" w:eastAsia="Segoe UI Symbol" w:hAnsi="Segoe UI Symbol" w:cs="Segoe UI Symbol"/>
          <w:color w:val="000000"/>
          <w:sz w:val="28"/>
          <w:lang w:val="ru-RU"/>
        </w:rPr>
        <w:t>№</w:t>
      </w: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1 До мажор  </w:t>
      </w:r>
    </w:p>
    <w:p w:rsidR="00282387" w:rsidRPr="008C2003" w:rsidRDefault="008C2003">
      <w:pPr>
        <w:spacing w:after="11" w:line="271" w:lineRule="auto"/>
        <w:ind w:left="10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Диабелли А. Этюд </w:t>
      </w:r>
      <w:proofErr w:type="gramStart"/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>До</w:t>
      </w:r>
      <w:proofErr w:type="gramEnd"/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мажор  </w:t>
      </w:r>
    </w:p>
    <w:p w:rsidR="00282387" w:rsidRPr="008C2003" w:rsidRDefault="008C2003">
      <w:pPr>
        <w:spacing w:after="11" w:line="271" w:lineRule="auto"/>
        <w:ind w:left="10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Доренский А. Этюды </w:t>
      </w:r>
      <w:r w:rsidRPr="008C2003">
        <w:rPr>
          <w:rFonts w:ascii="Segoe UI Symbol" w:eastAsia="Segoe UI Symbol" w:hAnsi="Segoe UI Symbol" w:cs="Segoe UI Symbol"/>
          <w:color w:val="000000"/>
          <w:sz w:val="28"/>
          <w:lang w:val="ru-RU"/>
        </w:rPr>
        <w:t>№</w:t>
      </w: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1-50  </w:t>
      </w:r>
    </w:p>
    <w:p w:rsidR="00282387" w:rsidRPr="008C2003" w:rsidRDefault="008C2003">
      <w:pPr>
        <w:spacing w:after="11" w:line="271" w:lineRule="auto"/>
        <w:ind w:left="10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Иванов И. Этюд </w:t>
      </w:r>
      <w:r w:rsidRPr="008C2003">
        <w:rPr>
          <w:rFonts w:ascii="Segoe UI Symbol" w:eastAsia="Segoe UI Symbol" w:hAnsi="Segoe UI Symbol" w:cs="Segoe UI Symbol"/>
          <w:color w:val="000000"/>
          <w:sz w:val="28"/>
          <w:lang w:val="ru-RU"/>
        </w:rPr>
        <w:t>№</w:t>
      </w: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20 ля минор  </w:t>
      </w:r>
    </w:p>
    <w:p w:rsidR="00282387" w:rsidRPr="008C2003" w:rsidRDefault="008C2003">
      <w:pPr>
        <w:spacing w:after="11" w:line="271" w:lineRule="auto"/>
        <w:ind w:left="10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Ковтун Г. Этюд ля минор  </w:t>
      </w:r>
    </w:p>
    <w:p w:rsidR="00282387" w:rsidRPr="008C2003" w:rsidRDefault="008C2003">
      <w:pPr>
        <w:spacing w:after="11" w:line="271" w:lineRule="auto"/>
        <w:ind w:left="10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Ляховицкая Н. Этюд Соль мажор  </w:t>
      </w:r>
    </w:p>
    <w:p w:rsidR="00282387" w:rsidRPr="008C2003" w:rsidRDefault="008C2003">
      <w:pPr>
        <w:spacing w:after="11" w:line="271" w:lineRule="auto"/>
        <w:ind w:left="10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Николаев А. Этюд ре минор  </w:t>
      </w:r>
    </w:p>
    <w:p w:rsidR="00282387" w:rsidRPr="008C2003" w:rsidRDefault="008C2003">
      <w:pPr>
        <w:spacing w:after="11" w:line="271" w:lineRule="auto"/>
        <w:ind w:left="10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Стативкин Г. Этюд </w:t>
      </w:r>
      <w:proofErr w:type="gramStart"/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>До</w:t>
      </w:r>
      <w:proofErr w:type="gramEnd"/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мажор  </w:t>
      </w:r>
    </w:p>
    <w:p w:rsidR="00282387" w:rsidRPr="008C2003" w:rsidRDefault="008C2003">
      <w:pPr>
        <w:spacing w:after="16" w:line="268" w:lineRule="auto"/>
        <w:ind w:left="-5" w:right="5536" w:hanging="10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Черни К. Этюд До мажор  Шитге Л. Этюд Фа мажор  Шитте Л. Этюд </w:t>
      </w:r>
      <w:proofErr w:type="gramStart"/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>До</w:t>
      </w:r>
      <w:proofErr w:type="gramEnd"/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мажор  </w:t>
      </w:r>
    </w:p>
    <w:p w:rsidR="00282387" w:rsidRPr="008C2003" w:rsidRDefault="008C2003">
      <w:pPr>
        <w:spacing w:after="11" w:line="271" w:lineRule="auto"/>
        <w:ind w:left="10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Шитте Л. Этюд соч. 160 </w:t>
      </w:r>
      <w:r w:rsidRPr="008C2003">
        <w:rPr>
          <w:rFonts w:ascii="Segoe UI Symbol" w:eastAsia="Segoe UI Symbol" w:hAnsi="Segoe UI Symbol" w:cs="Segoe UI Symbol"/>
          <w:color w:val="000000"/>
          <w:sz w:val="28"/>
          <w:lang w:val="ru-RU"/>
        </w:rPr>
        <w:t>№</w:t>
      </w: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15  </w:t>
      </w:r>
    </w:p>
    <w:p w:rsidR="00282387" w:rsidRPr="008C2003" w:rsidRDefault="008C2003">
      <w:pPr>
        <w:spacing w:after="11" w:line="271" w:lineRule="auto"/>
        <w:ind w:left="10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proofErr w:type="gramStart"/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>Эк</w:t>
      </w:r>
      <w:proofErr w:type="gramEnd"/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Г. Этюд </w:t>
      </w:r>
      <w:r w:rsidRPr="008C2003">
        <w:rPr>
          <w:rFonts w:ascii="Segoe UI Symbol" w:eastAsia="Segoe UI Symbol" w:hAnsi="Segoe UI Symbol" w:cs="Segoe UI Symbol"/>
          <w:color w:val="000000"/>
          <w:sz w:val="28"/>
          <w:lang w:val="ru-RU"/>
        </w:rPr>
        <w:t>№</w:t>
      </w: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1 ля минор  </w:t>
      </w:r>
    </w:p>
    <w:p w:rsidR="00282387" w:rsidRPr="008C2003" w:rsidRDefault="008C2003">
      <w:pPr>
        <w:spacing w:after="11" w:line="271" w:lineRule="auto"/>
        <w:ind w:left="10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Эшпай А. Этюд ля минор  </w:t>
      </w:r>
    </w:p>
    <w:p w:rsidR="00282387" w:rsidRPr="008C2003" w:rsidRDefault="008C2003">
      <w:pPr>
        <w:spacing w:after="30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</w:p>
    <w:p w:rsidR="00282387" w:rsidRPr="008C2003" w:rsidRDefault="008C2003">
      <w:pPr>
        <w:keepNext/>
        <w:keepLines/>
        <w:spacing w:after="5" w:line="269" w:lineRule="auto"/>
        <w:ind w:left="10" w:hanging="10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Пьесы </w:t>
      </w:r>
    </w:p>
    <w:p w:rsidR="00282387" w:rsidRPr="008C2003" w:rsidRDefault="008C2003">
      <w:pPr>
        <w:spacing w:after="11" w:line="271" w:lineRule="auto"/>
        <w:ind w:left="10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Арман Ж. Фугетта  </w:t>
      </w:r>
    </w:p>
    <w:p w:rsidR="00282387" w:rsidRPr="008C2003" w:rsidRDefault="008C2003">
      <w:pPr>
        <w:spacing w:after="11" w:line="271" w:lineRule="auto"/>
        <w:ind w:left="10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Ах, улица. Русская народная песня  </w:t>
      </w:r>
    </w:p>
    <w:p w:rsidR="00282387" w:rsidRPr="008C2003" w:rsidRDefault="008C2003">
      <w:pPr>
        <w:spacing w:after="11" w:line="271" w:lineRule="auto"/>
        <w:ind w:left="10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lastRenderedPageBreak/>
        <w:t xml:space="preserve">Барток Б. Мелодия в унисон  </w:t>
      </w:r>
    </w:p>
    <w:p w:rsidR="00282387" w:rsidRPr="008C2003" w:rsidRDefault="008C2003">
      <w:pPr>
        <w:spacing w:after="11" w:line="271" w:lineRule="auto"/>
        <w:ind w:left="10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Берлин Б. Пони «Звёздочка»  </w:t>
      </w:r>
    </w:p>
    <w:p w:rsidR="00282387" w:rsidRPr="008C2003" w:rsidRDefault="008C2003">
      <w:pPr>
        <w:spacing w:after="11" w:line="271" w:lineRule="auto"/>
        <w:ind w:left="10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Бер Ф. В мае  </w:t>
      </w:r>
    </w:p>
    <w:p w:rsidR="00282387" w:rsidRPr="008C2003" w:rsidRDefault="008C2003">
      <w:pPr>
        <w:spacing w:after="11" w:line="271" w:lineRule="auto"/>
        <w:ind w:left="10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Бушуев Ф. Весёлый пингвин  </w:t>
      </w:r>
    </w:p>
    <w:p w:rsidR="00282387" w:rsidRPr="008C2003" w:rsidRDefault="008C2003">
      <w:pPr>
        <w:spacing w:after="11" w:line="271" w:lineRule="auto"/>
        <w:ind w:left="10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Василёк. Русская народная песня  </w:t>
      </w:r>
    </w:p>
    <w:p w:rsidR="00282387" w:rsidRPr="008C2003" w:rsidRDefault="008C2003">
      <w:pPr>
        <w:spacing w:after="11" w:line="271" w:lineRule="auto"/>
        <w:ind w:left="10" w:right="4077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Васильев - Буглай Д. Осенняя песенка  Вебер К. Колыбельная  </w:t>
      </w:r>
    </w:p>
    <w:p w:rsidR="00282387" w:rsidRPr="008C2003" w:rsidRDefault="008C2003">
      <w:pPr>
        <w:spacing w:after="11" w:line="271" w:lineRule="auto"/>
        <w:ind w:left="10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Владыкина - Бачинская Н. Сон - дрёма </w:t>
      </w:r>
    </w:p>
    <w:p w:rsidR="00282387" w:rsidRPr="008C2003" w:rsidRDefault="008C2003">
      <w:pPr>
        <w:spacing w:after="11" w:line="271" w:lineRule="auto"/>
        <w:ind w:left="10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Гюнтен Ф. Урок  </w:t>
      </w:r>
    </w:p>
    <w:p w:rsidR="00282387" w:rsidRPr="008C2003" w:rsidRDefault="008C2003">
      <w:pPr>
        <w:spacing w:after="11" w:line="271" w:lineRule="auto"/>
        <w:ind w:left="10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Доренскии А. Детская сюита </w:t>
      </w:r>
      <w:r w:rsidRPr="008C2003">
        <w:rPr>
          <w:rFonts w:ascii="Segoe UI Symbol" w:eastAsia="Segoe UI Symbol" w:hAnsi="Segoe UI Symbol" w:cs="Segoe UI Symbol"/>
          <w:color w:val="000000"/>
          <w:sz w:val="28"/>
          <w:lang w:val="ru-RU"/>
        </w:rPr>
        <w:t>№</w:t>
      </w: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1  </w:t>
      </w:r>
    </w:p>
    <w:p w:rsidR="00282387" w:rsidRPr="008C2003" w:rsidRDefault="008C2003">
      <w:pPr>
        <w:spacing w:after="11" w:line="271" w:lineRule="auto"/>
        <w:ind w:left="10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Заинька, попляши. Русская народная песня  </w:t>
      </w:r>
    </w:p>
    <w:p w:rsidR="00282387" w:rsidRPr="008C2003" w:rsidRDefault="008C2003">
      <w:pPr>
        <w:spacing w:after="11" w:line="271" w:lineRule="auto"/>
        <w:ind w:left="10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Зайчик. Украинская народная песня  </w:t>
      </w:r>
    </w:p>
    <w:p w:rsidR="00282387" w:rsidRPr="008C2003" w:rsidRDefault="008C2003">
      <w:pPr>
        <w:spacing w:after="11" w:line="271" w:lineRule="auto"/>
        <w:ind w:left="10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Кабалевский Д. Песенка  </w:t>
      </w:r>
    </w:p>
    <w:p w:rsidR="00282387" w:rsidRPr="008C2003" w:rsidRDefault="008C2003">
      <w:pPr>
        <w:spacing w:after="11" w:line="271" w:lineRule="auto"/>
        <w:ind w:left="10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Карнавал в Венеции. Венецианская народная песня  </w:t>
      </w:r>
    </w:p>
    <w:p w:rsidR="00282387" w:rsidRPr="008C2003" w:rsidRDefault="008C2003">
      <w:pPr>
        <w:spacing w:after="11" w:line="271" w:lineRule="auto"/>
        <w:ind w:left="10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Качурбина М. Мишка с куклой танцуют полечку  </w:t>
      </w:r>
    </w:p>
    <w:p w:rsidR="00282387" w:rsidRPr="008C2003" w:rsidRDefault="008C2003">
      <w:pPr>
        <w:spacing w:after="11" w:line="271" w:lineRule="auto"/>
        <w:ind w:left="10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Книппер Л. Полюшко - поле  </w:t>
      </w:r>
    </w:p>
    <w:p w:rsidR="00282387" w:rsidRPr="008C2003" w:rsidRDefault="008C2003">
      <w:pPr>
        <w:spacing w:after="11" w:line="271" w:lineRule="auto"/>
        <w:ind w:left="10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Компаниец Г. Иванчик - белоданчик  </w:t>
      </w:r>
    </w:p>
    <w:p w:rsidR="00282387" w:rsidRPr="008C2003" w:rsidRDefault="008C2003">
      <w:pPr>
        <w:spacing w:after="11" w:line="271" w:lineRule="auto"/>
        <w:ind w:left="10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Корелли А. Сарабанда ре минор  </w:t>
      </w:r>
    </w:p>
    <w:p w:rsidR="00282387" w:rsidRPr="008C2003" w:rsidRDefault="008C2003">
      <w:pPr>
        <w:spacing w:after="11" w:line="271" w:lineRule="auto"/>
        <w:ind w:left="10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Кореневская И. Дождик  </w:t>
      </w:r>
    </w:p>
    <w:p w:rsidR="00282387" w:rsidRPr="008C2003" w:rsidRDefault="008C2003">
      <w:pPr>
        <w:spacing w:after="11" w:line="271" w:lineRule="auto"/>
        <w:ind w:left="10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Красев М. Ёлочка  </w:t>
      </w:r>
    </w:p>
    <w:p w:rsidR="00282387" w:rsidRPr="008C2003" w:rsidRDefault="008C2003">
      <w:pPr>
        <w:spacing w:after="11" w:line="271" w:lineRule="auto"/>
        <w:ind w:left="10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Красев М. Белочка  </w:t>
      </w:r>
    </w:p>
    <w:p w:rsidR="00282387" w:rsidRPr="008C2003" w:rsidRDefault="008C2003">
      <w:pPr>
        <w:spacing w:after="11" w:line="271" w:lineRule="auto"/>
        <w:ind w:left="10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Лети: воробушек. Украинская народная песня  </w:t>
      </w:r>
    </w:p>
    <w:p w:rsidR="00282387" w:rsidRPr="008C2003" w:rsidRDefault="008C2003">
      <w:pPr>
        <w:spacing w:after="11" w:line="271" w:lineRule="auto"/>
        <w:ind w:left="10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Лошадка. Детская песенка </w:t>
      </w:r>
      <w:r w:rsidRPr="008C2003">
        <w:rPr>
          <w:rFonts w:ascii="Times New Roman" w:eastAsia="Times New Roman" w:hAnsi="Times New Roman" w:cs="Times New Roman"/>
          <w:i/>
          <w:color w:val="000000"/>
          <w:sz w:val="28"/>
          <w:lang w:val="ru-RU"/>
        </w:rPr>
        <w:t xml:space="preserve"> </w:t>
      </w:r>
    </w:p>
    <w:p w:rsidR="00282387" w:rsidRPr="008C2003" w:rsidRDefault="008C2003">
      <w:pPr>
        <w:spacing w:after="11" w:line="271" w:lineRule="auto"/>
        <w:ind w:left="10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Лысенко Н. Обработка украинской народной песни «Лисичка»  </w:t>
      </w:r>
    </w:p>
    <w:p w:rsidR="00282387" w:rsidRPr="008C2003" w:rsidRDefault="008C2003">
      <w:pPr>
        <w:spacing w:after="11" w:line="271" w:lineRule="auto"/>
        <w:ind w:left="10" w:right="5395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Любарский Н. Курочка  Майкапар С. Вальс соч.36 </w:t>
      </w:r>
      <w:r w:rsidRPr="008C2003">
        <w:rPr>
          <w:rFonts w:ascii="Segoe UI Symbol" w:eastAsia="Segoe UI Symbol" w:hAnsi="Segoe UI Symbol" w:cs="Segoe UI Symbol"/>
          <w:color w:val="000000"/>
          <w:sz w:val="28"/>
          <w:lang w:val="ru-RU"/>
        </w:rPr>
        <w:t>№</w:t>
      </w: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1 </w:t>
      </w:r>
      <w:r w:rsidRPr="008C2003">
        <w:rPr>
          <w:rFonts w:ascii="Times New Roman" w:eastAsia="Times New Roman" w:hAnsi="Times New Roman" w:cs="Times New Roman"/>
          <w:i/>
          <w:color w:val="000000"/>
          <w:sz w:val="28"/>
          <w:lang w:val="ru-RU"/>
        </w:rPr>
        <w:t xml:space="preserve"> </w:t>
      </w:r>
    </w:p>
    <w:p w:rsidR="00282387" w:rsidRPr="008C2003" w:rsidRDefault="008C2003">
      <w:pPr>
        <w:spacing w:after="11" w:line="271" w:lineRule="auto"/>
        <w:ind w:left="10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Моцарт В. А. </w:t>
      </w:r>
      <w:r>
        <w:rPr>
          <w:rFonts w:ascii="Times New Roman" w:eastAsia="Times New Roman" w:hAnsi="Times New Roman" w:cs="Times New Roman"/>
          <w:color w:val="000000"/>
          <w:sz w:val="28"/>
        </w:rPr>
        <w:t>Allegretto</w:t>
      </w: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 </w:t>
      </w:r>
    </w:p>
    <w:p w:rsidR="00282387" w:rsidRPr="008C2003" w:rsidRDefault="008C2003">
      <w:pPr>
        <w:spacing w:after="16" w:line="268" w:lineRule="auto"/>
        <w:ind w:left="-5" w:right="5703" w:hanging="10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Моцарт В. А. Бурре  Моцарт В. А. Менуэт </w:t>
      </w:r>
      <w:proofErr w:type="gramStart"/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>До</w:t>
      </w:r>
      <w:proofErr w:type="gramEnd"/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gramStart"/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>мажор</w:t>
      </w:r>
      <w:proofErr w:type="gramEnd"/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 Моцарт Л. Менуэт Фа мажор  Моцарт Л. Менуэт ре минор  </w:t>
      </w:r>
    </w:p>
    <w:p w:rsidR="00282387" w:rsidRPr="008C2003" w:rsidRDefault="008C2003">
      <w:pPr>
        <w:spacing w:after="11" w:line="271" w:lineRule="auto"/>
        <w:ind w:left="10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Мунтян О. Солнышко играет  </w:t>
      </w:r>
    </w:p>
    <w:p w:rsidR="00282387" w:rsidRPr="008C2003" w:rsidRDefault="008C2003">
      <w:pPr>
        <w:spacing w:after="11" w:line="271" w:lineRule="auto"/>
        <w:ind w:left="10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Мясков  К. Два ёжика  </w:t>
      </w:r>
    </w:p>
    <w:p w:rsidR="00282387" w:rsidRPr="008C2003" w:rsidRDefault="008C2003">
      <w:pPr>
        <w:spacing w:after="11" w:line="271" w:lineRule="auto"/>
        <w:ind w:left="10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Ночка темная. Русская народная песня </w:t>
      </w:r>
      <w:r w:rsidRPr="008C2003">
        <w:rPr>
          <w:rFonts w:ascii="Times New Roman" w:eastAsia="Times New Roman" w:hAnsi="Times New Roman" w:cs="Times New Roman"/>
          <w:i/>
          <w:color w:val="000000"/>
          <w:sz w:val="28"/>
          <w:lang w:val="ru-RU"/>
        </w:rPr>
        <w:t xml:space="preserve"> </w:t>
      </w:r>
    </w:p>
    <w:p w:rsidR="00282387" w:rsidRPr="008C2003" w:rsidRDefault="008C2003">
      <w:pPr>
        <w:spacing w:after="11" w:line="271" w:lineRule="auto"/>
        <w:ind w:left="10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lastRenderedPageBreak/>
        <w:t xml:space="preserve">Пой, малышка, песенку. Эстонская народная песня </w:t>
      </w:r>
      <w:r w:rsidRPr="008C2003">
        <w:rPr>
          <w:rFonts w:ascii="Times New Roman" w:eastAsia="Times New Roman" w:hAnsi="Times New Roman" w:cs="Times New Roman"/>
          <w:i/>
          <w:color w:val="000000"/>
          <w:sz w:val="28"/>
          <w:lang w:val="ru-RU"/>
        </w:rPr>
        <w:t xml:space="preserve"> </w:t>
      </w:r>
    </w:p>
    <w:p w:rsidR="00282387" w:rsidRPr="008C2003" w:rsidRDefault="008C2003">
      <w:pPr>
        <w:spacing w:after="11" w:line="271" w:lineRule="auto"/>
        <w:ind w:left="10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Раухвергер М. Воробей  </w:t>
      </w:r>
    </w:p>
    <w:p w:rsidR="00282387" w:rsidRPr="008C2003" w:rsidRDefault="008C2003">
      <w:pPr>
        <w:spacing w:after="11" w:line="271" w:lineRule="auto"/>
        <w:ind w:left="10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Райчев А. Песня пастуха  </w:t>
      </w:r>
    </w:p>
    <w:p w:rsidR="00282387" w:rsidRPr="008C2003" w:rsidRDefault="008C2003">
      <w:pPr>
        <w:spacing w:after="11" w:line="271" w:lineRule="auto"/>
        <w:ind w:left="10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Руднев Н. Щебетала пташечка </w:t>
      </w:r>
      <w:r w:rsidRPr="008C2003">
        <w:rPr>
          <w:rFonts w:ascii="Times New Roman" w:eastAsia="Times New Roman" w:hAnsi="Times New Roman" w:cs="Times New Roman"/>
          <w:i/>
          <w:color w:val="000000"/>
          <w:sz w:val="28"/>
          <w:lang w:val="ru-RU"/>
        </w:rPr>
        <w:t xml:space="preserve"> </w:t>
      </w:r>
    </w:p>
    <w:p w:rsidR="00282387" w:rsidRPr="008C2003" w:rsidRDefault="008C2003">
      <w:pPr>
        <w:spacing w:after="11" w:line="271" w:lineRule="auto"/>
        <w:ind w:left="10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Сапалов А. По лесенке вверх и вниз </w:t>
      </w:r>
    </w:p>
    <w:p w:rsidR="00282387" w:rsidRPr="008C2003" w:rsidRDefault="008C2003">
      <w:pPr>
        <w:spacing w:after="16" w:line="268" w:lineRule="auto"/>
        <w:ind w:left="-5" w:right="4260" w:hanging="10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Селезень. Русская народная песня  Сорокин К. Пастухи играют на свирели  Спадавеккиа А. Добрый жук.  </w:t>
      </w:r>
    </w:p>
    <w:p w:rsidR="00282387" w:rsidRPr="008C2003" w:rsidRDefault="008C2003">
      <w:pPr>
        <w:spacing w:after="11" w:line="271" w:lineRule="auto"/>
        <w:ind w:left="10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Спой мне такую песню. Венгерская народная песня  </w:t>
      </w:r>
    </w:p>
    <w:p w:rsidR="00282387" w:rsidRPr="008C2003" w:rsidRDefault="008C2003">
      <w:pPr>
        <w:spacing w:after="11" w:line="271" w:lineRule="auto"/>
        <w:ind w:left="10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Степь да степь </w:t>
      </w:r>
      <w:proofErr w:type="gramStart"/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>крутом</w:t>
      </w:r>
      <w:proofErr w:type="gramEnd"/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. Русская народная песня  </w:t>
      </w:r>
    </w:p>
    <w:p w:rsidR="00282387" w:rsidRPr="008C2003" w:rsidRDefault="008C2003">
      <w:pPr>
        <w:spacing w:after="11" w:line="271" w:lineRule="auto"/>
        <w:ind w:left="10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Стравинский И. Медведь  </w:t>
      </w:r>
    </w:p>
    <w:p w:rsidR="00282387" w:rsidRPr="008C2003" w:rsidRDefault="008C2003">
      <w:pPr>
        <w:spacing w:after="11" w:line="271" w:lineRule="auto"/>
        <w:ind w:left="10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Там за речкой, там за перевалом. Русская народная песня  </w:t>
      </w:r>
    </w:p>
    <w:p w:rsidR="00282387" w:rsidRPr="008C2003" w:rsidRDefault="008C2003">
      <w:pPr>
        <w:spacing w:after="11" w:line="271" w:lineRule="auto"/>
        <w:ind w:left="10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Украинская народная песня  </w:t>
      </w:r>
    </w:p>
    <w:p w:rsidR="00282387" w:rsidRPr="008C2003" w:rsidRDefault="008C2003">
      <w:pPr>
        <w:spacing w:after="11" w:line="271" w:lineRule="auto"/>
        <w:ind w:left="10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Файзи Д. Песня бабушки  </w:t>
      </w:r>
    </w:p>
    <w:p w:rsidR="00282387" w:rsidRPr="008C2003" w:rsidRDefault="008C2003">
      <w:pPr>
        <w:spacing w:after="11" w:line="271" w:lineRule="auto"/>
        <w:ind w:left="10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Филиппенко А. На мосточке  </w:t>
      </w:r>
    </w:p>
    <w:p w:rsidR="00282387" w:rsidRPr="008C2003" w:rsidRDefault="008C2003">
      <w:pPr>
        <w:spacing w:after="11" w:line="271" w:lineRule="auto"/>
        <w:ind w:left="10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Хачатурян </w:t>
      </w:r>
      <w:proofErr w:type="gramStart"/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>А.</w:t>
      </w:r>
      <w:proofErr w:type="gramEnd"/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О чём мечтают дети </w:t>
      </w:r>
      <w:r w:rsidRPr="008C2003">
        <w:rPr>
          <w:rFonts w:ascii="Times New Roman" w:eastAsia="Times New Roman" w:hAnsi="Times New Roman" w:cs="Times New Roman"/>
          <w:i/>
          <w:color w:val="000000"/>
          <w:sz w:val="28"/>
          <w:lang w:val="ru-RU"/>
        </w:rPr>
        <w:t xml:space="preserve"> </w:t>
      </w:r>
    </w:p>
    <w:p w:rsidR="00282387" w:rsidRPr="008C2003" w:rsidRDefault="008C2003">
      <w:pPr>
        <w:spacing w:after="11" w:line="271" w:lineRule="auto"/>
        <w:ind w:left="10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Холсточек. Русская народная песня  </w:t>
      </w:r>
    </w:p>
    <w:p w:rsidR="00282387" w:rsidRPr="008C2003" w:rsidRDefault="008C2003">
      <w:pPr>
        <w:spacing w:after="39" w:line="268" w:lineRule="auto"/>
        <w:ind w:left="-5" w:right="4966" w:hanging="10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Хренников Т. Песня девушек  Чайкин Н. Танец Снегурочки  Эллегард М. Три пьесы  </w:t>
      </w:r>
    </w:p>
    <w:p w:rsidR="00282387" w:rsidRPr="008C2003" w:rsidRDefault="008C2003">
      <w:pPr>
        <w:spacing w:after="11" w:line="271" w:lineRule="auto"/>
        <w:ind w:left="10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Янка. Белорусская полька  </w:t>
      </w:r>
    </w:p>
    <w:p w:rsidR="00282387" w:rsidRPr="008C2003" w:rsidRDefault="008C2003">
      <w:pPr>
        <w:spacing w:after="0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</w:p>
    <w:p w:rsidR="00282387" w:rsidRPr="008C2003" w:rsidRDefault="008C2003">
      <w:pPr>
        <w:keepNext/>
        <w:keepLines/>
        <w:spacing w:after="0"/>
        <w:ind w:left="1196" w:right="1339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Второй класс (2 часа в неделю)</w:t>
      </w:r>
      <w:r w:rsidRPr="008C2003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</w:p>
    <w:p w:rsidR="00282387" w:rsidRPr="008C2003" w:rsidRDefault="008C2003">
      <w:pPr>
        <w:spacing w:after="11" w:line="271" w:lineRule="auto"/>
        <w:ind w:right="168" w:firstLine="708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Работа над дальнейшей стабилизацией посадки и постановки исполнительского аппарата, координацией рук. Освоение технологии исполнения основных штрихов (стаккато, легато). Освоение более сложных ритмических рисунков.  </w:t>
      </w:r>
    </w:p>
    <w:p w:rsidR="00282387" w:rsidRPr="008C2003" w:rsidRDefault="008C2003">
      <w:pPr>
        <w:spacing w:after="11" w:line="271" w:lineRule="auto"/>
        <w:ind w:left="7" w:right="164" w:firstLine="708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Применение динамики как средства музыкальной выразительности для создания яркого художественного образа. Контроль над свободой игровых движений. Слуховой контроль над качеством звука. Знакомство с основными музыкальными терминами. </w:t>
      </w:r>
    </w:p>
    <w:p w:rsidR="00282387" w:rsidRPr="008C2003" w:rsidRDefault="008C2003">
      <w:pPr>
        <w:spacing w:after="11" w:line="271" w:lineRule="auto"/>
        <w:ind w:left="10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В течение 2 года обучения ученик должен пройти: </w:t>
      </w:r>
    </w:p>
    <w:p w:rsidR="00282387" w:rsidRPr="008C2003" w:rsidRDefault="008C2003">
      <w:pPr>
        <w:spacing w:after="11" w:line="271" w:lineRule="auto"/>
        <w:ind w:left="10" w:right="789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10-15  разножанровых пьес, этюдов разной степени завершенности  соло и в любом виде ансамбля.  </w:t>
      </w:r>
    </w:p>
    <w:p w:rsidR="00282387" w:rsidRPr="008C2003" w:rsidRDefault="008C2003">
      <w:pPr>
        <w:spacing w:after="11" w:line="271" w:lineRule="auto"/>
        <w:ind w:right="453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 Подбор по слуху</w:t>
      </w:r>
      <w:proofErr w:type="gramStart"/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,</w:t>
      </w:r>
      <w:proofErr w:type="gramEnd"/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транспонирование ,  исполнительская терминология.  </w:t>
      </w:r>
    </w:p>
    <w:p w:rsidR="00282387" w:rsidRPr="008C2003" w:rsidRDefault="008C2003">
      <w:pPr>
        <w:spacing w:after="37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lastRenderedPageBreak/>
        <w:t xml:space="preserve"> </w:t>
      </w:r>
    </w:p>
    <w:p w:rsidR="00282387" w:rsidRPr="008C2003" w:rsidRDefault="008C2003">
      <w:pPr>
        <w:spacing w:after="0"/>
        <w:ind w:left="1196" w:right="1229" w:hanging="10"/>
        <w:jc w:val="center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За учебный год учащийся должен исполнить: </w:t>
      </w:r>
    </w:p>
    <w:tbl>
      <w:tblPr>
        <w:tblW w:w="0" w:type="auto"/>
        <w:tblInd w:w="12" w:type="dxa"/>
        <w:tblCellMar>
          <w:left w:w="10" w:type="dxa"/>
          <w:right w:w="10" w:type="dxa"/>
        </w:tblCellMar>
        <w:tblLook w:val="0000"/>
      </w:tblPr>
      <w:tblGrid>
        <w:gridCol w:w="4340"/>
        <w:gridCol w:w="5115"/>
      </w:tblGrid>
      <w:tr w:rsidR="00282387">
        <w:trPr>
          <w:trHeight w:val="1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0" w:type="dxa"/>
              <w:right w:w="110" w:type="dxa"/>
            </w:tcMar>
          </w:tcPr>
          <w:p w:rsidR="00282387" w:rsidRDefault="008C2003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 полугодие 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0" w:type="dxa"/>
              <w:right w:w="110" w:type="dxa"/>
            </w:tcMar>
          </w:tcPr>
          <w:p w:rsidR="00282387" w:rsidRDefault="008C2003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 полугодие </w:t>
            </w:r>
          </w:p>
        </w:tc>
      </w:tr>
      <w:tr w:rsidR="00282387" w:rsidRPr="00CE53D6">
        <w:trPr>
          <w:trHeight w:val="1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0" w:type="dxa"/>
              <w:right w:w="110" w:type="dxa"/>
            </w:tcMar>
          </w:tcPr>
          <w:p w:rsidR="00282387" w:rsidRPr="008C2003" w:rsidRDefault="008C2003">
            <w:pPr>
              <w:spacing w:after="24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8C2003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 xml:space="preserve"> </w:t>
            </w:r>
            <w:r w:rsidRPr="008C2003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ru-RU"/>
              </w:rPr>
              <w:t>Октябрь</w:t>
            </w:r>
            <w:r w:rsidRPr="008C2003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-технический зачет (гаммы до</w:t>
            </w:r>
            <w:proofErr w:type="gramStart"/>
            <w:r w:rsidRPr="008C2003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,с</w:t>
            </w:r>
            <w:proofErr w:type="gramEnd"/>
            <w:r w:rsidRPr="008C2003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оль,фа,ре мажор двумя руками,2октавы упражнения,арпеджио короткие и длинные,музыкальные термины).</w:t>
            </w:r>
          </w:p>
          <w:p w:rsidR="00282387" w:rsidRPr="008C2003" w:rsidRDefault="008C20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8C2003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ru-RU"/>
              </w:rPr>
              <w:t xml:space="preserve">Декабрь </w:t>
            </w:r>
            <w:r w:rsidRPr="008C2003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– академический зачет 2 пьесы</w:t>
            </w:r>
          </w:p>
          <w:p w:rsidR="00282387" w:rsidRPr="008C2003" w:rsidRDefault="008C2003">
            <w:pPr>
              <w:spacing w:after="0"/>
              <w:rPr>
                <w:lang w:val="ru-RU"/>
              </w:rPr>
            </w:pPr>
            <w:r w:rsidRPr="008C2003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(Обработка Рнп пьесы</w:t>
            </w:r>
            <w:proofErr w:type="gramStart"/>
            <w:r w:rsidRPr="008C2003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,п</w:t>
            </w:r>
            <w:proofErr w:type="gramEnd"/>
            <w:r w:rsidRPr="008C2003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ьеса по выбору).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0" w:type="dxa"/>
              <w:right w:w="110" w:type="dxa"/>
            </w:tcMar>
          </w:tcPr>
          <w:p w:rsidR="00282387" w:rsidRPr="008C2003" w:rsidRDefault="008C2003">
            <w:pPr>
              <w:spacing w:after="22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8C2003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 xml:space="preserve"> </w:t>
            </w:r>
            <w:r w:rsidRPr="008C2003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ru-RU"/>
              </w:rPr>
              <w:t>Февраль</w:t>
            </w:r>
            <w:r w:rsidRPr="008C2003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-технический заче</w:t>
            </w:r>
            <w:proofErr w:type="gramStart"/>
            <w:r w:rsidRPr="008C2003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т(</w:t>
            </w:r>
            <w:proofErr w:type="gramEnd"/>
            <w:r w:rsidRPr="008C2003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гамма ля минор 3 видов,один этюд, музыкальные термины).</w:t>
            </w:r>
          </w:p>
          <w:p w:rsidR="00282387" w:rsidRPr="008C2003" w:rsidRDefault="008C2003">
            <w:pPr>
              <w:spacing w:after="25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8C2003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ru-RU"/>
              </w:rPr>
              <w:t xml:space="preserve">Май </w:t>
            </w:r>
            <w:r w:rsidRPr="008C2003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– академический зачет 2 пьес</w:t>
            </w:r>
            <w:proofErr w:type="gramStart"/>
            <w:r w:rsidRPr="008C2003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ы(</w:t>
            </w:r>
            <w:proofErr w:type="gramEnd"/>
            <w:r w:rsidRPr="008C2003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Полифоническая пьеса,или пьеса с элементами полифонии,пьеса по выбору).</w:t>
            </w:r>
          </w:p>
          <w:p w:rsidR="00282387" w:rsidRPr="008C2003" w:rsidRDefault="00282387">
            <w:pPr>
              <w:spacing w:after="0"/>
              <w:rPr>
                <w:lang w:val="ru-RU"/>
              </w:rPr>
            </w:pPr>
          </w:p>
        </w:tc>
      </w:tr>
    </w:tbl>
    <w:p w:rsidR="00282387" w:rsidRPr="008C2003" w:rsidRDefault="008C2003">
      <w:pPr>
        <w:spacing w:after="0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b/>
          <w:color w:val="000000"/>
          <w:sz w:val="27"/>
          <w:lang w:val="ru-RU"/>
        </w:rPr>
        <w:t xml:space="preserve"> </w:t>
      </w:r>
    </w:p>
    <w:p w:rsidR="00282387" w:rsidRPr="008C2003" w:rsidRDefault="008C2003" w:rsidP="00CE53D6">
      <w:pPr>
        <w:spacing w:after="30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b/>
          <w:color w:val="000000"/>
          <w:sz w:val="27"/>
          <w:lang w:val="ru-RU"/>
        </w:rPr>
        <w:t xml:space="preserve"> Примерный</w:t>
      </w:r>
      <w:r w:rsidRPr="008C2003">
        <w:rPr>
          <w:rFonts w:ascii="Times New Roman" w:eastAsia="Times New Roman" w:hAnsi="Times New Roman" w:cs="Times New Roman"/>
          <w:color w:val="000000"/>
          <w:sz w:val="27"/>
          <w:lang w:val="ru-RU"/>
        </w:rPr>
        <w:t xml:space="preserve"> </w:t>
      </w:r>
      <w:r w:rsidRPr="008C2003">
        <w:rPr>
          <w:rFonts w:ascii="Times New Roman" w:eastAsia="Times New Roman" w:hAnsi="Times New Roman" w:cs="Times New Roman"/>
          <w:b/>
          <w:color w:val="000000"/>
          <w:sz w:val="27"/>
          <w:lang w:val="ru-RU"/>
        </w:rPr>
        <w:t>репертуарный</w:t>
      </w:r>
      <w:r w:rsidRPr="008C2003">
        <w:rPr>
          <w:rFonts w:ascii="Times New Roman" w:eastAsia="Times New Roman" w:hAnsi="Times New Roman" w:cs="Times New Roman"/>
          <w:color w:val="000000"/>
          <w:sz w:val="27"/>
          <w:lang w:val="ru-RU"/>
        </w:rPr>
        <w:t xml:space="preserve"> </w:t>
      </w:r>
      <w:r w:rsidRPr="008C2003">
        <w:rPr>
          <w:rFonts w:ascii="Times New Roman" w:eastAsia="Times New Roman" w:hAnsi="Times New Roman" w:cs="Times New Roman"/>
          <w:b/>
          <w:color w:val="000000"/>
          <w:sz w:val="27"/>
          <w:lang w:val="ru-RU"/>
        </w:rPr>
        <w:t>список академического зачета</w:t>
      </w:r>
    </w:p>
    <w:p w:rsidR="00282387" w:rsidRPr="008C2003" w:rsidRDefault="008C2003">
      <w:pPr>
        <w:spacing w:after="34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b/>
          <w:color w:val="000000"/>
          <w:sz w:val="27"/>
          <w:lang w:val="ru-RU"/>
        </w:rPr>
        <w:t xml:space="preserve"> </w:t>
      </w:r>
    </w:p>
    <w:p w:rsidR="00282387" w:rsidRPr="008C2003" w:rsidRDefault="008C2003">
      <w:pPr>
        <w:keepNext/>
        <w:keepLines/>
        <w:spacing w:after="5" w:line="269" w:lineRule="auto"/>
        <w:ind w:left="10" w:hanging="10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1 вариант </w:t>
      </w:r>
    </w:p>
    <w:p w:rsidR="00282387" w:rsidRDefault="008C2003">
      <w:pPr>
        <w:numPr>
          <w:ilvl w:val="0"/>
          <w:numId w:val="11"/>
        </w:numPr>
        <w:spacing w:after="11" w:line="271" w:lineRule="auto"/>
        <w:ind w:left="283" w:right="453" w:hanging="28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Перселл Г. Ария a-moll </w:t>
      </w:r>
    </w:p>
    <w:p w:rsidR="00282387" w:rsidRPr="008C2003" w:rsidRDefault="008C2003">
      <w:pPr>
        <w:numPr>
          <w:ilvl w:val="0"/>
          <w:numId w:val="11"/>
        </w:numPr>
        <w:spacing w:after="11" w:line="271" w:lineRule="auto"/>
        <w:ind w:left="283" w:right="453" w:hanging="283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>Рус. нар.песня «Утушка луговая» Обр</w:t>
      </w:r>
      <w:proofErr w:type="gramStart"/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>.Ч</w:t>
      </w:r>
      <w:proofErr w:type="gramEnd"/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айкина Н.  </w:t>
      </w:r>
    </w:p>
    <w:p w:rsidR="00282387" w:rsidRDefault="008C2003">
      <w:pPr>
        <w:numPr>
          <w:ilvl w:val="0"/>
          <w:numId w:val="11"/>
        </w:numPr>
        <w:spacing w:after="11" w:line="271" w:lineRule="auto"/>
        <w:ind w:left="283" w:right="453" w:hanging="28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Ферро  Л.« Домино»  </w:t>
      </w:r>
    </w:p>
    <w:p w:rsidR="00282387" w:rsidRDefault="008C2003">
      <w:pPr>
        <w:keepNext/>
        <w:keepLines/>
        <w:spacing w:after="5" w:line="269" w:lineRule="auto"/>
        <w:ind w:left="10" w:hanging="10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2 вариант </w:t>
      </w:r>
    </w:p>
    <w:p w:rsidR="00282387" w:rsidRDefault="008C2003">
      <w:pPr>
        <w:numPr>
          <w:ilvl w:val="0"/>
          <w:numId w:val="12"/>
        </w:numPr>
        <w:spacing w:after="11" w:line="271" w:lineRule="auto"/>
        <w:ind w:left="283" w:right="453" w:hanging="28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Моцарт В. Менуэт До мажор </w:t>
      </w:r>
    </w:p>
    <w:p w:rsidR="00282387" w:rsidRPr="008C2003" w:rsidRDefault="008C2003">
      <w:pPr>
        <w:numPr>
          <w:ilvl w:val="0"/>
          <w:numId w:val="12"/>
        </w:numPr>
        <w:spacing w:after="11" w:line="271" w:lineRule="auto"/>
        <w:ind w:left="283" w:right="453" w:hanging="283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>Укр.нар.песня «Чернобровый - черноокий» обр</w:t>
      </w:r>
      <w:proofErr w:type="gramStart"/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>.Б</w:t>
      </w:r>
      <w:proofErr w:type="gramEnd"/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ухвостова В. </w:t>
      </w:r>
    </w:p>
    <w:p w:rsidR="00282387" w:rsidRDefault="008C2003">
      <w:pPr>
        <w:numPr>
          <w:ilvl w:val="0"/>
          <w:numId w:val="12"/>
        </w:numPr>
        <w:spacing w:after="11" w:line="271" w:lineRule="auto"/>
        <w:ind w:left="283" w:right="453" w:hanging="28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Едике Е. Полька  </w:t>
      </w:r>
    </w:p>
    <w:p w:rsidR="00282387" w:rsidRDefault="00282387">
      <w:pPr>
        <w:spacing w:after="11" w:line="271" w:lineRule="auto"/>
        <w:ind w:left="283" w:right="453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282387" w:rsidRDefault="008C2003">
      <w:pPr>
        <w:keepNext/>
        <w:keepLines/>
        <w:spacing w:after="5" w:line="269" w:lineRule="auto"/>
        <w:ind w:left="10" w:hanging="10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3вариант </w:t>
      </w:r>
    </w:p>
    <w:p w:rsidR="00282387" w:rsidRDefault="008C2003">
      <w:pPr>
        <w:numPr>
          <w:ilvl w:val="0"/>
          <w:numId w:val="13"/>
        </w:numPr>
        <w:spacing w:after="11" w:line="271" w:lineRule="auto"/>
        <w:ind w:left="283" w:right="21" w:hanging="28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Гендель Г. Чакона Соль мажор  </w:t>
      </w:r>
    </w:p>
    <w:p w:rsidR="00282387" w:rsidRPr="008C2003" w:rsidRDefault="008C2003">
      <w:pPr>
        <w:numPr>
          <w:ilvl w:val="0"/>
          <w:numId w:val="13"/>
        </w:numPr>
        <w:spacing w:after="11" w:line="271" w:lineRule="auto"/>
        <w:ind w:left="283" w:right="21" w:hanging="283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>Р.н.п. «Как под яблонькой»  Обр</w:t>
      </w:r>
      <w:proofErr w:type="gramStart"/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>.И</w:t>
      </w:r>
      <w:proofErr w:type="gramEnd"/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ванова А </w:t>
      </w:r>
    </w:p>
    <w:p w:rsidR="00282387" w:rsidRPr="008C2003" w:rsidRDefault="008C2003">
      <w:pPr>
        <w:numPr>
          <w:ilvl w:val="0"/>
          <w:numId w:val="13"/>
        </w:numPr>
        <w:spacing w:after="11" w:line="271" w:lineRule="auto"/>
        <w:ind w:left="283" w:right="21" w:hanging="283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Доренский А. Этюд </w:t>
      </w:r>
      <w:proofErr w:type="gramStart"/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>До</w:t>
      </w:r>
      <w:proofErr w:type="gramEnd"/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gramStart"/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>мажор</w:t>
      </w:r>
      <w:proofErr w:type="gramEnd"/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r w:rsidRPr="008C2003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4 вариант </w:t>
      </w:r>
    </w:p>
    <w:p w:rsidR="00282387" w:rsidRPr="008C2003" w:rsidRDefault="008C2003">
      <w:pPr>
        <w:numPr>
          <w:ilvl w:val="0"/>
          <w:numId w:val="13"/>
        </w:numPr>
        <w:spacing w:after="11" w:line="271" w:lineRule="auto"/>
        <w:ind w:left="283" w:right="453" w:hanging="283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>Бах</w:t>
      </w:r>
      <w:proofErr w:type="gramStart"/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>.И</w:t>
      </w:r>
      <w:proofErr w:type="gramEnd"/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.С.  Менуэт ре минор </w:t>
      </w:r>
    </w:p>
    <w:p w:rsidR="00282387" w:rsidRPr="008C2003" w:rsidRDefault="008C2003">
      <w:pPr>
        <w:numPr>
          <w:ilvl w:val="0"/>
          <w:numId w:val="13"/>
        </w:numPr>
        <w:spacing w:after="11" w:line="271" w:lineRule="auto"/>
        <w:ind w:left="283" w:right="453" w:hanging="283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>Рус.нар.песня»Савка и Гришка» обр</w:t>
      </w:r>
      <w:proofErr w:type="gramStart"/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>.К</w:t>
      </w:r>
      <w:proofErr w:type="gramEnd"/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оробейникова А. </w:t>
      </w:r>
    </w:p>
    <w:p w:rsidR="00282387" w:rsidRDefault="008C2003">
      <w:pPr>
        <w:numPr>
          <w:ilvl w:val="0"/>
          <w:numId w:val="13"/>
        </w:numPr>
        <w:spacing w:after="11" w:line="271" w:lineRule="auto"/>
        <w:ind w:left="283" w:right="453" w:hanging="28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Черни К. Этюд Соль мажор</w:t>
      </w:r>
    </w:p>
    <w:p w:rsidR="00282387" w:rsidRDefault="00282387">
      <w:pPr>
        <w:spacing w:after="11" w:line="271" w:lineRule="auto"/>
        <w:ind w:right="16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282387" w:rsidRDefault="00282387">
      <w:pPr>
        <w:spacing w:after="29"/>
        <w:ind w:left="10" w:right="4243" w:hanging="10"/>
        <w:jc w:val="right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</w:p>
    <w:p w:rsidR="00CE53D6" w:rsidRDefault="00CE53D6">
      <w:pPr>
        <w:spacing w:after="29"/>
        <w:ind w:left="10" w:right="4243" w:hanging="10"/>
        <w:jc w:val="right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</w:p>
    <w:p w:rsidR="00CE53D6" w:rsidRPr="00CE53D6" w:rsidRDefault="00CE53D6">
      <w:pPr>
        <w:spacing w:after="29"/>
        <w:ind w:left="10" w:right="4243" w:hanging="10"/>
        <w:jc w:val="right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</w:p>
    <w:p w:rsidR="00282387" w:rsidRPr="00CE53D6" w:rsidRDefault="008C2003">
      <w:pPr>
        <w:spacing w:after="29"/>
        <w:ind w:left="10" w:right="4243" w:hanging="10"/>
        <w:jc w:val="right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CE53D6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lastRenderedPageBreak/>
        <w:t xml:space="preserve">2 класс </w:t>
      </w:r>
    </w:p>
    <w:p w:rsidR="00282387" w:rsidRPr="00CE53D6" w:rsidRDefault="008C2003">
      <w:pPr>
        <w:keepNext/>
        <w:keepLines/>
        <w:spacing w:after="5" w:line="269" w:lineRule="auto"/>
        <w:ind w:left="379" w:hanging="10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  <w:r w:rsidRPr="00CE53D6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Этюды </w:t>
      </w:r>
    </w:p>
    <w:p w:rsidR="00282387" w:rsidRPr="00CE53D6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CE53D6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Беренс Г. Этюд Соч.70 </w:t>
      </w:r>
      <w:r w:rsidRPr="00CE53D6">
        <w:rPr>
          <w:rFonts w:ascii="Segoe UI Symbol" w:eastAsia="Segoe UI Symbol" w:hAnsi="Segoe UI Symbol" w:cs="Segoe UI Symbol"/>
          <w:color w:val="000000"/>
          <w:sz w:val="28"/>
          <w:lang w:val="ru-RU"/>
        </w:rPr>
        <w:t>№</w:t>
      </w:r>
      <w:r w:rsidRPr="00CE53D6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36 </w:t>
      </w:r>
      <w:r w:rsidRPr="00CE53D6">
        <w:rPr>
          <w:rFonts w:ascii="Times New Roman" w:eastAsia="Times New Roman" w:hAnsi="Times New Roman" w:cs="Times New Roman"/>
          <w:i/>
          <w:color w:val="000000"/>
          <w:sz w:val="28"/>
          <w:lang w:val="ru-RU"/>
        </w:rPr>
        <w:t xml:space="preserve"> </w:t>
      </w:r>
    </w:p>
    <w:p w:rsidR="00282387" w:rsidRPr="00CE53D6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CE53D6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Беренс Г. Этюд </w:t>
      </w:r>
      <w:proofErr w:type="gramStart"/>
      <w:r w:rsidRPr="00CE53D6">
        <w:rPr>
          <w:rFonts w:ascii="Times New Roman" w:eastAsia="Times New Roman" w:hAnsi="Times New Roman" w:cs="Times New Roman"/>
          <w:color w:val="000000"/>
          <w:sz w:val="28"/>
          <w:lang w:val="ru-RU"/>
        </w:rPr>
        <w:t>До</w:t>
      </w:r>
      <w:proofErr w:type="gramEnd"/>
      <w:r w:rsidRPr="00CE53D6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мажор  </w:t>
      </w:r>
    </w:p>
    <w:p w:rsidR="00282387" w:rsidRPr="00CE53D6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CE53D6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Бушуев Ф. Этюд </w:t>
      </w:r>
      <w:proofErr w:type="gramStart"/>
      <w:r w:rsidRPr="00CE53D6">
        <w:rPr>
          <w:rFonts w:ascii="Times New Roman" w:eastAsia="Times New Roman" w:hAnsi="Times New Roman" w:cs="Times New Roman"/>
          <w:color w:val="000000"/>
          <w:sz w:val="28"/>
          <w:lang w:val="ru-RU"/>
        </w:rPr>
        <w:t>До</w:t>
      </w:r>
      <w:proofErr w:type="gramEnd"/>
      <w:r w:rsidRPr="00CE53D6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мажор  </w:t>
      </w:r>
    </w:p>
    <w:p w:rsidR="00282387" w:rsidRPr="00CE53D6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CE53D6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Вольфарт Г. Этюд ля минор  </w:t>
      </w:r>
    </w:p>
    <w:p w:rsidR="00282387" w:rsidRPr="00CE53D6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CE53D6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Гаврилов Ю. Этюды </w:t>
      </w:r>
      <w:r w:rsidRPr="00CE53D6">
        <w:rPr>
          <w:rFonts w:ascii="Segoe UI Symbol" w:eastAsia="Segoe UI Symbol" w:hAnsi="Segoe UI Symbol" w:cs="Segoe UI Symbol"/>
          <w:color w:val="000000"/>
          <w:sz w:val="28"/>
          <w:lang w:val="ru-RU"/>
        </w:rPr>
        <w:t>№</w:t>
      </w:r>
      <w:r w:rsidRPr="00CE53D6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2,4,5  </w:t>
      </w:r>
    </w:p>
    <w:p w:rsidR="00282387" w:rsidRPr="008C2003" w:rsidRDefault="008C2003">
      <w:pPr>
        <w:spacing w:after="11" w:line="271" w:lineRule="auto"/>
        <w:ind w:left="391" w:right="5140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Гедике А. Этюд Соч.35 </w:t>
      </w:r>
      <w:r w:rsidRPr="008C2003">
        <w:rPr>
          <w:rFonts w:ascii="Segoe UI Symbol" w:eastAsia="Segoe UI Symbol" w:hAnsi="Segoe UI Symbol" w:cs="Segoe UI Symbol"/>
          <w:color w:val="000000"/>
          <w:sz w:val="28"/>
          <w:lang w:val="ru-RU"/>
        </w:rPr>
        <w:t>№</w:t>
      </w: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7  Грачёв В. Этюд ля минор 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Дауге Н. Этюд </w:t>
      </w:r>
      <w:proofErr w:type="gramStart"/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>До</w:t>
      </w:r>
      <w:proofErr w:type="gramEnd"/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мажор 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Двилянский М. Этюды </w:t>
      </w:r>
      <w:r w:rsidRPr="008C2003">
        <w:rPr>
          <w:rFonts w:ascii="Segoe UI Symbol" w:eastAsia="Segoe UI Symbol" w:hAnsi="Segoe UI Symbol" w:cs="Segoe UI Symbol"/>
          <w:color w:val="000000"/>
          <w:sz w:val="28"/>
          <w:lang w:val="ru-RU"/>
        </w:rPr>
        <w:t>№</w:t>
      </w: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2-5 </w:t>
      </w:r>
      <w:r w:rsidRPr="008C2003">
        <w:rPr>
          <w:rFonts w:ascii="Times New Roman" w:eastAsia="Times New Roman" w:hAnsi="Times New Roman" w:cs="Times New Roman"/>
          <w:i/>
          <w:color w:val="000000"/>
          <w:sz w:val="28"/>
          <w:lang w:val="ru-RU"/>
        </w:rPr>
        <w:t xml:space="preserve"> </w:t>
      </w:r>
    </w:p>
    <w:p w:rsidR="00282387" w:rsidRPr="008C2003" w:rsidRDefault="008C2003">
      <w:pPr>
        <w:spacing w:after="16" w:line="268" w:lineRule="auto"/>
        <w:ind w:left="394" w:right="4408" w:hanging="10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Доренский А. Этюды </w:t>
      </w:r>
      <w:r w:rsidRPr="008C2003">
        <w:rPr>
          <w:rFonts w:ascii="Segoe UI Symbol" w:eastAsia="Segoe UI Symbol" w:hAnsi="Segoe UI Symbol" w:cs="Segoe UI Symbol"/>
          <w:color w:val="000000"/>
          <w:sz w:val="28"/>
          <w:lang w:val="ru-RU"/>
        </w:rPr>
        <w:t>№</w:t>
      </w: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51 -70  Дювернуа Ж. Этюд </w:t>
      </w:r>
      <w:r w:rsidRPr="008C2003">
        <w:rPr>
          <w:rFonts w:ascii="Segoe UI Symbol" w:eastAsia="Segoe UI Symbol" w:hAnsi="Segoe UI Symbol" w:cs="Segoe UI Symbol"/>
          <w:color w:val="000000"/>
          <w:sz w:val="28"/>
          <w:lang w:val="ru-RU"/>
        </w:rPr>
        <w:t>№</w:t>
      </w: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>38</w:t>
      </w:r>
      <w:r w:rsidRPr="008C2003">
        <w:rPr>
          <w:rFonts w:ascii="Times New Roman" w:eastAsia="Times New Roman" w:hAnsi="Times New Roman" w:cs="Times New Roman"/>
          <w:i/>
          <w:color w:val="000000"/>
          <w:sz w:val="28"/>
          <w:lang w:val="ru-RU"/>
        </w:rPr>
        <w:t xml:space="preserve"> </w:t>
      </w:r>
      <w:proofErr w:type="gramStart"/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>До</w:t>
      </w:r>
      <w:proofErr w:type="gramEnd"/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gramStart"/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>мажор</w:t>
      </w:r>
      <w:proofErr w:type="gramEnd"/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 Кесслер И. Этюд Ми мажор 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Коняев С. Этюд </w:t>
      </w:r>
      <w:proofErr w:type="gramStart"/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>До</w:t>
      </w:r>
      <w:proofErr w:type="gramEnd"/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мажор 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Лекуппэ Ф. Этюд Соч.17 </w:t>
      </w:r>
      <w:r w:rsidRPr="008C2003">
        <w:rPr>
          <w:rFonts w:ascii="Segoe UI Symbol" w:eastAsia="Segoe UI Symbol" w:hAnsi="Segoe UI Symbol" w:cs="Segoe UI Symbol"/>
          <w:color w:val="000000"/>
          <w:sz w:val="28"/>
          <w:lang w:val="ru-RU"/>
        </w:rPr>
        <w:t>№</w:t>
      </w: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6 </w:t>
      </w:r>
      <w:r w:rsidRPr="008C2003">
        <w:rPr>
          <w:rFonts w:ascii="Times New Roman" w:eastAsia="Times New Roman" w:hAnsi="Times New Roman" w:cs="Times New Roman"/>
          <w:i/>
          <w:color w:val="000000"/>
          <w:sz w:val="28"/>
          <w:lang w:val="ru-RU"/>
        </w:rPr>
        <w:t xml:space="preserve"> </w:t>
      </w:r>
    </w:p>
    <w:p w:rsidR="00282387" w:rsidRPr="008C2003" w:rsidRDefault="008C2003">
      <w:pPr>
        <w:spacing w:after="11" w:line="271" w:lineRule="auto"/>
        <w:ind w:left="391" w:right="4821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Лемуан А. Этюд Соч.37 </w:t>
      </w:r>
      <w:r w:rsidRPr="008C2003">
        <w:rPr>
          <w:rFonts w:ascii="Segoe UI Symbol" w:eastAsia="Segoe UI Symbol" w:hAnsi="Segoe UI Symbol" w:cs="Segoe UI Symbol"/>
          <w:color w:val="000000"/>
          <w:sz w:val="28"/>
          <w:lang w:val="ru-RU"/>
        </w:rPr>
        <w:t>№</w:t>
      </w: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2 </w:t>
      </w:r>
      <w:r w:rsidRPr="008C2003">
        <w:rPr>
          <w:rFonts w:ascii="Times New Roman" w:eastAsia="Times New Roman" w:hAnsi="Times New Roman" w:cs="Times New Roman"/>
          <w:i/>
          <w:color w:val="000000"/>
          <w:sz w:val="28"/>
          <w:lang w:val="ru-RU"/>
        </w:rPr>
        <w:t xml:space="preserve"> </w:t>
      </w: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Лешгорн А. Этюд ре минор 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Лещинская И. Этюд </w:t>
      </w:r>
      <w:proofErr w:type="gramStart"/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>До</w:t>
      </w:r>
      <w:proofErr w:type="gramEnd"/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мажор 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Павин С. Этюд Фа мажор 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Чапкий С. Этюд </w:t>
      </w:r>
      <w:proofErr w:type="gramStart"/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>До</w:t>
      </w:r>
      <w:proofErr w:type="gramEnd"/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мажор 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Черни К. Этюды Соч.261 </w:t>
      </w:r>
      <w:r w:rsidRPr="008C2003">
        <w:rPr>
          <w:rFonts w:ascii="Segoe UI Symbol" w:eastAsia="Segoe UI Symbol" w:hAnsi="Segoe UI Symbol" w:cs="Segoe UI Symbol"/>
          <w:color w:val="000000"/>
          <w:sz w:val="28"/>
          <w:lang w:val="ru-RU"/>
        </w:rPr>
        <w:t>№</w:t>
      </w: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1,2,3,4,5,6,9,10,13 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Черни К. Этюд </w:t>
      </w:r>
      <w:proofErr w:type="gramStart"/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>До</w:t>
      </w:r>
      <w:proofErr w:type="gramEnd"/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мажор 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Черни К. Этюд Фа мажор  </w:t>
      </w:r>
    </w:p>
    <w:p w:rsidR="00282387" w:rsidRPr="008C2003" w:rsidRDefault="008C2003">
      <w:pPr>
        <w:spacing w:after="11" w:line="271" w:lineRule="auto"/>
        <w:ind w:left="391" w:right="5122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Чиняков А. Этюд ми минор  Шитте Л. Этюд Соч.108 </w:t>
      </w:r>
      <w:r w:rsidRPr="008C2003">
        <w:rPr>
          <w:rFonts w:ascii="Segoe UI Symbol" w:eastAsia="Segoe UI Symbol" w:hAnsi="Segoe UI Symbol" w:cs="Segoe UI Symbol"/>
          <w:color w:val="000000"/>
          <w:sz w:val="28"/>
          <w:lang w:val="ru-RU"/>
        </w:rPr>
        <w:t>№</w:t>
      </w: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1 </w:t>
      </w:r>
      <w:r w:rsidRPr="008C2003">
        <w:rPr>
          <w:rFonts w:ascii="Times New Roman" w:eastAsia="Times New Roman" w:hAnsi="Times New Roman" w:cs="Times New Roman"/>
          <w:i/>
          <w:color w:val="000000"/>
          <w:sz w:val="28"/>
          <w:lang w:val="ru-RU"/>
        </w:rPr>
        <w:t xml:space="preserve">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Шитте Л. Этюд ля минор  </w:t>
      </w:r>
    </w:p>
    <w:p w:rsidR="00282387" w:rsidRPr="008C2003" w:rsidRDefault="008C2003">
      <w:pPr>
        <w:spacing w:after="11" w:line="271" w:lineRule="auto"/>
        <w:ind w:left="391" w:right="581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Шитте Л. Этюд </w:t>
      </w:r>
      <w:proofErr w:type="gramStart"/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>До</w:t>
      </w:r>
      <w:proofErr w:type="gramEnd"/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мажор  Эк Г. Этюд </w:t>
      </w:r>
      <w:r w:rsidRPr="008C2003">
        <w:rPr>
          <w:rFonts w:ascii="Segoe UI Symbol" w:eastAsia="Segoe UI Symbol" w:hAnsi="Segoe UI Symbol" w:cs="Segoe UI Symbol"/>
          <w:color w:val="000000"/>
          <w:sz w:val="28"/>
          <w:lang w:val="ru-RU"/>
        </w:rPr>
        <w:t>№</w:t>
      </w: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>3</w:t>
      </w:r>
      <w:r w:rsidRPr="008C2003">
        <w:rPr>
          <w:rFonts w:ascii="Times New Roman" w:eastAsia="Times New Roman" w:hAnsi="Times New Roman" w:cs="Times New Roman"/>
          <w:i/>
          <w:color w:val="000000"/>
          <w:sz w:val="28"/>
          <w:lang w:val="ru-RU"/>
        </w:rPr>
        <w:t xml:space="preserve"> </w:t>
      </w: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До мажор  </w:t>
      </w:r>
    </w:p>
    <w:p w:rsidR="00282387" w:rsidRPr="008C2003" w:rsidRDefault="008C2003">
      <w:pPr>
        <w:spacing w:after="34"/>
        <w:ind w:left="384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</w:p>
    <w:p w:rsidR="00282387" w:rsidRPr="008C2003" w:rsidRDefault="008C2003">
      <w:pPr>
        <w:keepNext/>
        <w:keepLines/>
        <w:spacing w:after="5" w:line="269" w:lineRule="auto"/>
        <w:ind w:left="379" w:hanging="10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Полифонические произведения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Бах И.С. Менуэт Соль мажор 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Бах И.с. Менуэт соль минор 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lastRenderedPageBreak/>
        <w:t xml:space="preserve">Бах И.С. Менуэт ре минор  </w:t>
      </w:r>
    </w:p>
    <w:p w:rsidR="00282387" w:rsidRPr="008C2003" w:rsidRDefault="008C2003">
      <w:pPr>
        <w:spacing w:after="11" w:line="271" w:lineRule="auto"/>
        <w:ind w:left="391" w:right="5284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>Бах И.</w:t>
      </w:r>
      <w:r>
        <w:rPr>
          <w:rFonts w:ascii="Times New Roman" w:eastAsia="Times New Roman" w:hAnsi="Times New Roman" w:cs="Times New Roman"/>
          <w:color w:val="000000"/>
          <w:sz w:val="28"/>
        </w:rPr>
        <w:t>C</w:t>
      </w: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. Полонез соль минор </w:t>
      </w:r>
      <w:r w:rsidRPr="008C2003">
        <w:rPr>
          <w:rFonts w:ascii="Times New Roman" w:eastAsia="Times New Roman" w:hAnsi="Times New Roman" w:cs="Times New Roman"/>
          <w:i/>
          <w:color w:val="000000"/>
          <w:sz w:val="28"/>
          <w:lang w:val="ru-RU"/>
        </w:rPr>
        <w:t xml:space="preserve"> </w:t>
      </w: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Бах Ф.Э. Полонез соль минор 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Боккерини А. Менуэт Соль мажор 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Гедике А. Сарабанда соч.36 </w:t>
      </w:r>
      <w:r w:rsidRPr="008C2003">
        <w:rPr>
          <w:rFonts w:ascii="Segoe UI Symbol" w:eastAsia="Segoe UI Symbol" w:hAnsi="Segoe UI Symbol" w:cs="Segoe UI Symbol"/>
          <w:color w:val="000000"/>
          <w:sz w:val="28"/>
          <w:lang w:val="ru-RU"/>
        </w:rPr>
        <w:t>№</w:t>
      </w: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18 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Гендель Г.Ф. Сарабанда 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Гуммель И. Лёгкая полифоническая пьеса 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Доренский А. Девять маленьких прелюдий 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Кригер И. Менуэт ля минор 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Любарский Н. Песня 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Ляпунов С. Пьеса 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Майкапар С. Канон Соч.16 </w:t>
      </w:r>
      <w:r w:rsidRPr="008C2003">
        <w:rPr>
          <w:rFonts w:ascii="Segoe UI Symbol" w:eastAsia="Segoe UI Symbol" w:hAnsi="Segoe UI Symbol" w:cs="Segoe UI Symbol"/>
          <w:color w:val="000000"/>
          <w:sz w:val="28"/>
          <w:lang w:val="ru-RU"/>
        </w:rPr>
        <w:t>№</w:t>
      </w: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5 </w:t>
      </w:r>
      <w:r w:rsidRPr="008C2003">
        <w:rPr>
          <w:rFonts w:ascii="Times New Roman" w:eastAsia="Times New Roman" w:hAnsi="Times New Roman" w:cs="Times New Roman"/>
          <w:i/>
          <w:color w:val="000000"/>
          <w:sz w:val="28"/>
          <w:lang w:val="ru-RU"/>
        </w:rPr>
        <w:t xml:space="preserve">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Маттезон И. Сарабанда 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Моцарт Л. Бурре 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Моцарт Л. Менуэт Фа мажор 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proofErr w:type="gramStart"/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>Нефе</w:t>
      </w:r>
      <w:proofErr w:type="gramEnd"/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Х.-Г. Аллегретто 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Пёрселл Г. Ария 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Гелеман Г.Ф. Три пьесы 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Циполи Л. Менуэт ре минор 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Щуровский Ю. Голубь воркует 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Эйслер Х. Фугетта  </w:t>
      </w:r>
    </w:p>
    <w:p w:rsidR="00282387" w:rsidRPr="008C2003" w:rsidRDefault="008C2003">
      <w:pPr>
        <w:spacing w:after="34"/>
        <w:ind w:left="782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</w:p>
    <w:p w:rsidR="00282387" w:rsidRPr="008C2003" w:rsidRDefault="008C2003">
      <w:pPr>
        <w:keepNext/>
        <w:keepLines/>
        <w:spacing w:after="5" w:line="269" w:lineRule="auto"/>
        <w:ind w:left="379" w:hanging="10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Произведения крупной формы </w:t>
      </w:r>
    </w:p>
    <w:p w:rsidR="00282387" w:rsidRPr="008C2003" w:rsidRDefault="008C2003">
      <w:pPr>
        <w:spacing w:after="11" w:line="271" w:lineRule="auto"/>
        <w:ind w:left="391" w:right="2712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Бетховен Л. Сонатина и романс Соль мажор  Бухвостов Н. Спортивная сюита 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Гедике А. Маленькое рондо соч.46 </w:t>
      </w:r>
      <w:r>
        <w:rPr>
          <w:rFonts w:ascii="Times New Roman" w:eastAsia="Times New Roman" w:hAnsi="Times New Roman" w:cs="Times New Roman"/>
          <w:color w:val="000000"/>
          <w:sz w:val="28"/>
        </w:rPr>
        <w:t>N</w:t>
      </w: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36 </w:t>
      </w:r>
      <w:r w:rsidRPr="008C2003">
        <w:rPr>
          <w:rFonts w:ascii="Times New Roman" w:eastAsia="Times New Roman" w:hAnsi="Times New Roman" w:cs="Times New Roman"/>
          <w:i/>
          <w:color w:val="000000"/>
          <w:sz w:val="28"/>
          <w:lang w:val="ru-RU"/>
        </w:rPr>
        <w:t xml:space="preserve"> </w:t>
      </w:r>
    </w:p>
    <w:p w:rsidR="00282387" w:rsidRPr="008C2003" w:rsidRDefault="008C2003">
      <w:pPr>
        <w:spacing w:after="11" w:line="271" w:lineRule="auto"/>
        <w:ind w:left="391" w:right="2858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Дербенко Е. Первые шаги (детская сюита)  Доренский А. Детская сюита </w:t>
      </w:r>
      <w:r w:rsidRPr="008C2003">
        <w:rPr>
          <w:rFonts w:ascii="Segoe UI Symbol" w:eastAsia="Segoe UI Symbol" w:hAnsi="Segoe UI Symbol" w:cs="Segoe UI Symbol"/>
          <w:color w:val="000000"/>
          <w:sz w:val="28"/>
          <w:lang w:val="ru-RU"/>
        </w:rPr>
        <w:t>№</w:t>
      </w: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1 </w:t>
      </w:r>
      <w:r w:rsidRPr="008C2003">
        <w:rPr>
          <w:rFonts w:ascii="Times New Roman" w:eastAsia="Times New Roman" w:hAnsi="Times New Roman" w:cs="Times New Roman"/>
          <w:i/>
          <w:color w:val="000000"/>
          <w:sz w:val="28"/>
          <w:lang w:val="ru-RU"/>
        </w:rPr>
        <w:t xml:space="preserve">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Кабклевский Д. Лёгкие вариации Соч.51 </w:t>
      </w:r>
      <w:r w:rsidRPr="008C2003">
        <w:rPr>
          <w:rFonts w:ascii="Segoe UI Symbol" w:eastAsia="Segoe UI Symbol" w:hAnsi="Segoe UI Symbol" w:cs="Segoe UI Symbol"/>
          <w:color w:val="000000"/>
          <w:sz w:val="28"/>
          <w:lang w:val="ru-RU"/>
        </w:rPr>
        <w:t>№</w:t>
      </w: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1 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Клементи М. Сонатина Соч.36 </w:t>
      </w:r>
      <w:r w:rsidRPr="008C2003">
        <w:rPr>
          <w:rFonts w:ascii="Segoe UI Symbol" w:eastAsia="Segoe UI Symbol" w:hAnsi="Segoe UI Symbol" w:cs="Segoe UI Symbol"/>
          <w:color w:val="000000"/>
          <w:sz w:val="28"/>
          <w:lang w:val="ru-RU"/>
        </w:rPr>
        <w:t>№</w:t>
      </w: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1 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Кравченко Б. Пусть меня научат (детская сюита) 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Лалинов М. Вариации на осетинскую народную тему 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Лангер А. Маленькая танцевальная сюита 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lastRenderedPageBreak/>
        <w:t xml:space="preserve">Малыгин Н. Детская сюита </w:t>
      </w:r>
      <w:r w:rsidRPr="008C2003">
        <w:rPr>
          <w:rFonts w:ascii="Segoe UI Symbol" w:eastAsia="Segoe UI Symbol" w:hAnsi="Segoe UI Symbol" w:cs="Segoe UI Symbol"/>
          <w:color w:val="000000"/>
          <w:sz w:val="28"/>
          <w:lang w:val="ru-RU"/>
        </w:rPr>
        <w:t>№</w:t>
      </w: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1 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Моцарт В.А. Вариации на тему из оперы «Волшебная флейта» 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Плейель И. Сонатина Ре мажор 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Роули А. Четыре пьесы (из сюиты «Весёлые картинки») 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>Савелов В. Вариации на тему р.н.п</w:t>
      </w:r>
      <w:proofErr w:type="gramStart"/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>.«</w:t>
      </w:r>
      <w:proofErr w:type="gramEnd"/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Ах вы сени мои сени»  </w:t>
      </w:r>
    </w:p>
    <w:p w:rsidR="00282387" w:rsidRPr="008C2003" w:rsidRDefault="008C2003">
      <w:pPr>
        <w:spacing w:after="11" w:line="271" w:lineRule="auto"/>
        <w:ind w:left="391" w:right="3401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Сигмейстер Э. Шесть детских пьес (сюита)  Тюрк Д. Сонатина </w:t>
      </w:r>
      <w:proofErr w:type="gramStart"/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>До</w:t>
      </w:r>
      <w:proofErr w:type="gramEnd"/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мажор  </w:t>
      </w:r>
    </w:p>
    <w:p w:rsidR="00282387" w:rsidRPr="008C2003" w:rsidRDefault="008C2003">
      <w:pPr>
        <w:spacing w:after="16" w:line="268" w:lineRule="auto"/>
        <w:ind w:left="394" w:right="2941" w:hanging="10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proofErr w:type="gramStart"/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Хаслингер Т. Рондо из сонатины До мажор  Хаслингер Т. Сонатина До мажор (1 часть)  Чимароза Д. Сонатина </w:t>
      </w:r>
      <w:r w:rsidRPr="008C2003">
        <w:rPr>
          <w:rFonts w:ascii="Segoe UI Symbol" w:eastAsia="Segoe UI Symbol" w:hAnsi="Segoe UI Symbol" w:cs="Segoe UI Symbol"/>
          <w:color w:val="000000"/>
          <w:sz w:val="28"/>
          <w:lang w:val="ru-RU"/>
        </w:rPr>
        <w:t>№</w:t>
      </w: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>2</w:t>
      </w:r>
      <w:r w:rsidRPr="008C2003">
        <w:rPr>
          <w:rFonts w:ascii="Times New Roman" w:eastAsia="Times New Roman" w:hAnsi="Times New Roman" w:cs="Times New Roman"/>
          <w:i/>
          <w:color w:val="000000"/>
          <w:sz w:val="28"/>
          <w:lang w:val="ru-RU"/>
        </w:rPr>
        <w:t xml:space="preserve"> </w:t>
      </w: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Соль мажор  </w:t>
      </w:r>
      <w:proofErr w:type="gramEnd"/>
    </w:p>
    <w:p w:rsidR="00282387" w:rsidRPr="008C2003" w:rsidRDefault="008C2003">
      <w:pPr>
        <w:spacing w:after="31"/>
        <w:ind w:left="384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</w:p>
    <w:p w:rsidR="00282387" w:rsidRPr="008C2003" w:rsidRDefault="008C2003">
      <w:pPr>
        <w:keepNext/>
        <w:keepLines/>
        <w:spacing w:after="5" w:line="269" w:lineRule="auto"/>
        <w:ind w:left="379" w:hanging="10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Пьесы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Бетховен Л. Сурок 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Блинов Ю. Грустная сказка 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Бухвостов В. Обр. русской народной песни «Пожалуйте, сударыня» 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Верди Д. Застольная песня из оперы «Травиата» 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Витлин В. Дед Мороз 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Власов А. Дюймовочка 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proofErr w:type="gramStart"/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>Гаврилин</w:t>
      </w:r>
      <w:proofErr w:type="gramEnd"/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В. Комическое шествие 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Гарсиа Я. В автобусе 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Гедике А. Ригодон 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Глинка М. Жаворонок 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Головко К. Обработка р. н. п. «Зачем тебя я, милый мой, узнала» 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Грачёв В. Обр. русской народной песни «По всей деревне Катенька  Гречанинов А. Необычайное происшествие 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Гурилёв А. Песня ямщика </w:t>
      </w:r>
      <w:r w:rsidRPr="008C2003">
        <w:rPr>
          <w:rFonts w:ascii="Times New Roman" w:eastAsia="Times New Roman" w:hAnsi="Times New Roman" w:cs="Times New Roman"/>
          <w:i/>
          <w:color w:val="000000"/>
          <w:sz w:val="28"/>
          <w:lang w:val="ru-RU"/>
        </w:rPr>
        <w:t xml:space="preserve">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>Заволокины А. и Г. Обр. русской нар</w:t>
      </w:r>
      <w:proofErr w:type="gramStart"/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>.</w:t>
      </w:r>
      <w:proofErr w:type="gramEnd"/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gramStart"/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>п</w:t>
      </w:r>
      <w:proofErr w:type="gramEnd"/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есни «На крутую пойду гору» 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Иванов В. Юмореска 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Кабалевский Д. Клоуны 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КабалевскиЙ Д. Сказочка 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Корецкий А. Танец на русскую тему 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Крыжачок. Белорусский народный танец 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Майкапар С. Осенью 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Малинников В. Таинственные звуки 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lastRenderedPageBreak/>
        <w:t xml:space="preserve">Моцарт В.А. Колыбельная 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Мясков К. Солнечный зайчик 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Павин С. Обработка старинного романса «Я встретил Вас»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Новиков А. Дороги 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Павин С. Детская полька 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Ребиков В. Обработка чешской народной песни «Аннушка»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Репников А. Кискино горе 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Рубинштейн А. Трепак  </w:t>
      </w:r>
    </w:p>
    <w:p w:rsidR="00282387" w:rsidRPr="008C2003" w:rsidRDefault="008C2003">
      <w:pPr>
        <w:spacing w:after="11" w:line="271" w:lineRule="auto"/>
        <w:ind w:left="391" w:right="5141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Рыбицкий Ф. Кот и мышь  Сапалов А. Мы идём И поём 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Сокальский В. Пташка 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>Судариков С. Обработка русс</w:t>
      </w:r>
      <w:proofErr w:type="gramStart"/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>.</w:t>
      </w:r>
      <w:proofErr w:type="gramEnd"/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gramStart"/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>н</w:t>
      </w:r>
      <w:proofErr w:type="gramEnd"/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ародной песни «На улице дождь, дождь» 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Холминов А. Дождик (из «Детского альбома») 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Хренников Т. Песенка 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Чайковский П. старинная французская песенка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Шостакович Д. Песенка о фонарике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Шостакович Д. Танец из Балетной сюиты 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Шуберт Ф. Форель  </w:t>
      </w:r>
    </w:p>
    <w:p w:rsidR="00282387" w:rsidRPr="008C2003" w:rsidRDefault="008C2003">
      <w:pPr>
        <w:keepNext/>
        <w:keepLines/>
        <w:spacing w:after="0"/>
        <w:ind w:left="1196" w:right="697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Третий класс (2 часа в неделю)</w:t>
      </w: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</w:p>
    <w:p w:rsidR="00282387" w:rsidRPr="008C2003" w:rsidRDefault="008C2003">
      <w:pPr>
        <w:spacing w:after="11" w:line="271" w:lineRule="auto"/>
        <w:ind w:left="381" w:right="23" w:firstLine="708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Вся работа педагога: объяснения, показ отдельных деталей и иллюстрирование пьес, критерии оценок, контроль над самостоятельной работой - приобретает качественно иной характер и должна быть более критично направлена на достижение учеником свободной и осмысленной игры. Закрепление освоенных терминов, изучение новых терминов. Развитие в ученике творческой инициативы. Более активное привлечение ученика во все этапы обучения (обозначение аппликатуры, динамики, поиск приёма, штриха, создание художественного образа). Исполнение этюдов и пьес с более сложными ритмическими рисунками (триоли, синкопы, двойные ноты). </w:t>
      </w:r>
    </w:p>
    <w:p w:rsidR="00282387" w:rsidRPr="008C2003" w:rsidRDefault="008C2003">
      <w:pPr>
        <w:spacing w:after="11" w:line="271" w:lineRule="auto"/>
        <w:ind w:left="1102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В течение 3 года обучения ученик должен пройти: </w:t>
      </w:r>
    </w:p>
    <w:p w:rsidR="00282387" w:rsidRPr="008C2003" w:rsidRDefault="008C2003">
      <w:pPr>
        <w:spacing w:after="16" w:line="268" w:lineRule="auto"/>
        <w:ind w:left="394" w:right="476" w:hanging="10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>10 – 12 разножанровых пьес,  этюдов разной степени завершенности соло и в любом виде ансамбля. В том числе: подбор по слуху, транспонир</w:t>
      </w:r>
      <w:proofErr w:type="gramStart"/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>о-</w:t>
      </w:r>
      <w:proofErr w:type="gramEnd"/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вание, исполнительская терминология . </w:t>
      </w:r>
    </w:p>
    <w:p w:rsidR="00282387" w:rsidRPr="008C2003" w:rsidRDefault="008C2003">
      <w:pPr>
        <w:spacing w:after="0"/>
        <w:ind w:left="384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</w:p>
    <w:p w:rsidR="00282387" w:rsidRPr="008C2003" w:rsidRDefault="008C2003">
      <w:pPr>
        <w:spacing w:after="0"/>
        <w:ind w:left="430"/>
        <w:jc w:val="center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b/>
          <w:i/>
          <w:color w:val="000000"/>
          <w:sz w:val="28"/>
          <w:lang w:val="ru-RU"/>
        </w:rPr>
        <w:lastRenderedPageBreak/>
        <w:t xml:space="preserve"> </w:t>
      </w:r>
    </w:p>
    <w:p w:rsidR="00282387" w:rsidRPr="008C2003" w:rsidRDefault="008C2003">
      <w:pPr>
        <w:spacing w:after="0"/>
        <w:ind w:left="361"/>
        <w:jc w:val="center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b/>
          <w:i/>
          <w:color w:val="000000"/>
          <w:sz w:val="28"/>
          <w:lang w:val="ru-RU"/>
        </w:rPr>
        <w:t xml:space="preserve">За учебный год учащийся должен исполнить: </w:t>
      </w:r>
    </w:p>
    <w:p w:rsidR="00282387" w:rsidRPr="008C2003" w:rsidRDefault="00282387" w:rsidP="00CE53D6">
      <w:pPr>
        <w:spacing w:after="69"/>
        <w:ind w:right="-329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</w:p>
    <w:tbl>
      <w:tblPr>
        <w:tblW w:w="0" w:type="auto"/>
        <w:tblInd w:w="271" w:type="dxa"/>
        <w:tblCellMar>
          <w:left w:w="10" w:type="dxa"/>
          <w:right w:w="10" w:type="dxa"/>
        </w:tblCellMar>
        <w:tblLook w:val="0000"/>
      </w:tblPr>
      <w:tblGrid>
        <w:gridCol w:w="4656"/>
        <w:gridCol w:w="4649"/>
      </w:tblGrid>
      <w:tr w:rsidR="00282387">
        <w:trPr>
          <w:trHeight w:val="1"/>
        </w:trPr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387" w:rsidRDefault="008C2003">
            <w:pPr>
              <w:spacing w:after="69"/>
              <w:ind w:right="-329"/>
            </w:pPr>
            <w:r w:rsidRPr="008C2003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 полугодие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387" w:rsidRDefault="008C2003">
            <w:pPr>
              <w:spacing w:after="69"/>
              <w:ind w:right="-329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                   2 полугодие</w:t>
            </w:r>
          </w:p>
        </w:tc>
      </w:tr>
      <w:tr w:rsidR="00282387">
        <w:trPr>
          <w:trHeight w:val="1"/>
        </w:trPr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387" w:rsidRPr="008C2003" w:rsidRDefault="008C2003">
            <w:pPr>
              <w:spacing w:after="69"/>
              <w:ind w:right="-329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8C2003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ru-RU"/>
              </w:rPr>
              <w:t>Октябрь-</w:t>
            </w:r>
            <w:r w:rsidRPr="008C2003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технический заче</w:t>
            </w:r>
            <w:proofErr w:type="gramStart"/>
            <w:r w:rsidRPr="008C2003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т(</w:t>
            </w:r>
            <w:proofErr w:type="gramEnd"/>
            <w:r w:rsidRPr="008C2003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гаммы 2</w:t>
            </w:r>
          </w:p>
          <w:p w:rsidR="00282387" w:rsidRPr="008C2003" w:rsidRDefault="008C2003">
            <w:pPr>
              <w:spacing w:after="69"/>
              <w:ind w:right="-329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8C2003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класса +ля</w:t>
            </w:r>
            <w:proofErr w:type="gramStart"/>
            <w:r w:rsidRPr="008C2003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,м</w:t>
            </w:r>
            <w:proofErr w:type="gramEnd"/>
            <w:r w:rsidRPr="008C2003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и мажор в две октавы,</w:t>
            </w:r>
          </w:p>
          <w:p w:rsidR="00282387" w:rsidRPr="008C2003" w:rsidRDefault="008C2003">
            <w:pPr>
              <w:spacing w:after="69"/>
              <w:ind w:right="-329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8C2003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арпеджио</w:t>
            </w:r>
            <w:proofErr w:type="gramStart"/>
            <w:r w:rsidRPr="008C2003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,д</w:t>
            </w:r>
            <w:proofErr w:type="gramEnd"/>
            <w:r w:rsidRPr="008C2003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линные, короткие,аккорды</w:t>
            </w:r>
          </w:p>
          <w:p w:rsidR="00282387" w:rsidRPr="008C2003" w:rsidRDefault="008C2003">
            <w:pPr>
              <w:spacing w:after="69"/>
              <w:ind w:right="-329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8C2003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 xml:space="preserve"> один этюд, музыкальные термины).</w:t>
            </w:r>
          </w:p>
          <w:p w:rsidR="00282387" w:rsidRPr="008C2003" w:rsidRDefault="008C2003">
            <w:pPr>
              <w:spacing w:after="69"/>
              <w:ind w:right="-329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8C2003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ru-RU"/>
              </w:rPr>
              <w:t>Декабрь</w:t>
            </w:r>
            <w:r w:rsidRPr="008C2003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-академический зачет</w:t>
            </w:r>
            <w:proofErr w:type="gramStart"/>
            <w:r w:rsidRPr="008C2003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2</w:t>
            </w:r>
            <w:proofErr w:type="gramEnd"/>
            <w:r w:rsidRPr="008C2003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 xml:space="preserve"> пьесы</w:t>
            </w:r>
          </w:p>
          <w:p w:rsidR="00282387" w:rsidRPr="008C2003" w:rsidRDefault="008C2003">
            <w:pPr>
              <w:spacing w:after="69"/>
              <w:ind w:right="-329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proofErr w:type="gramStart"/>
            <w:r w:rsidRPr="008C2003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(Произведение крупной формы,</w:t>
            </w:r>
            <w:proofErr w:type="gramEnd"/>
          </w:p>
          <w:p w:rsidR="00282387" w:rsidRDefault="008C2003">
            <w:pPr>
              <w:spacing w:after="69"/>
              <w:ind w:right="-329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пьеса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по выбору).</w:t>
            </w:r>
          </w:p>
          <w:p w:rsidR="00282387" w:rsidRDefault="00282387">
            <w:pPr>
              <w:spacing w:after="69"/>
              <w:ind w:right="-329"/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387" w:rsidRPr="008C2003" w:rsidRDefault="008C2003">
            <w:pPr>
              <w:spacing w:after="69"/>
              <w:ind w:right="-329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8C2003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ru-RU"/>
              </w:rPr>
              <w:t>Февраль</w:t>
            </w:r>
            <w:r w:rsidRPr="008C2003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-технический заче</w:t>
            </w:r>
            <w:proofErr w:type="gramStart"/>
            <w:r w:rsidRPr="008C2003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т(</w:t>
            </w:r>
            <w:proofErr w:type="gramEnd"/>
            <w:r w:rsidRPr="008C2003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гамма  соль минор в 2 октавы три вида,один этюд,музыкальные термины).</w:t>
            </w:r>
          </w:p>
          <w:p w:rsidR="00282387" w:rsidRPr="008C2003" w:rsidRDefault="008C2003">
            <w:pPr>
              <w:spacing w:after="69"/>
              <w:ind w:right="-329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proofErr w:type="gramStart"/>
            <w:r w:rsidRPr="008C2003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ru-RU"/>
              </w:rPr>
              <w:t>Май</w:t>
            </w:r>
            <w:r w:rsidRPr="008C2003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-академический</w:t>
            </w:r>
            <w:proofErr w:type="gramEnd"/>
            <w:r w:rsidRPr="008C2003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 xml:space="preserve"> зачет 2 пьесы</w:t>
            </w:r>
          </w:p>
          <w:p w:rsidR="00282387" w:rsidRPr="008C2003" w:rsidRDefault="008C2003">
            <w:pPr>
              <w:spacing w:after="69"/>
              <w:ind w:right="-329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proofErr w:type="gramStart"/>
            <w:r w:rsidRPr="008C2003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 xml:space="preserve">(Оригинальная пьеса Российского </w:t>
            </w:r>
            <w:proofErr w:type="gramEnd"/>
          </w:p>
          <w:p w:rsidR="00282387" w:rsidRDefault="008C2003">
            <w:pPr>
              <w:spacing w:after="69"/>
              <w:ind w:right="-329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композитора,пьеса по выбору)</w:t>
            </w:r>
          </w:p>
        </w:tc>
      </w:tr>
    </w:tbl>
    <w:p w:rsidR="00282387" w:rsidRDefault="00282387">
      <w:pPr>
        <w:spacing w:after="69"/>
        <w:ind w:left="271" w:right="-329"/>
        <w:rPr>
          <w:rFonts w:ascii="Times New Roman" w:eastAsia="Times New Roman" w:hAnsi="Times New Roman" w:cs="Times New Roman"/>
          <w:color w:val="000000"/>
          <w:sz w:val="28"/>
        </w:rPr>
      </w:pPr>
    </w:p>
    <w:p w:rsidR="00282387" w:rsidRDefault="008C2003">
      <w:pPr>
        <w:keepNext/>
        <w:keepLines/>
        <w:spacing w:after="5" w:line="269" w:lineRule="auto"/>
        <w:ind w:left="514" w:hanging="10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Примерный репертуарный список академического зачета </w:t>
      </w:r>
    </w:p>
    <w:tbl>
      <w:tblPr>
        <w:tblW w:w="0" w:type="auto"/>
        <w:tblInd w:w="384" w:type="dxa"/>
        <w:tblCellMar>
          <w:left w:w="10" w:type="dxa"/>
          <w:right w:w="10" w:type="dxa"/>
        </w:tblCellMar>
        <w:tblLook w:val="0000"/>
      </w:tblPr>
      <w:tblGrid>
        <w:gridCol w:w="4448"/>
        <w:gridCol w:w="4528"/>
      </w:tblGrid>
      <w:tr w:rsidR="00282387">
        <w:trPr>
          <w:trHeight w:val="1"/>
        </w:trPr>
        <w:tc>
          <w:tcPr>
            <w:tcW w:w="44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82387" w:rsidRDefault="008C2003">
            <w:pPr>
              <w:spacing w:after="25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  <w:t xml:space="preserve"> </w:t>
            </w:r>
          </w:p>
          <w:p w:rsidR="00282387" w:rsidRDefault="008C2003">
            <w:pPr>
              <w:spacing w:after="1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1 вариант  </w:t>
            </w:r>
          </w:p>
          <w:p w:rsidR="00282387" w:rsidRPr="008C2003" w:rsidRDefault="008C2003">
            <w:pPr>
              <w:numPr>
                <w:ilvl w:val="0"/>
                <w:numId w:val="14"/>
              </w:numPr>
              <w:spacing w:after="21"/>
              <w:ind w:left="283" w:hanging="283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8C2003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 xml:space="preserve">И.С.Бах «Менуэт»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d</w:t>
            </w:r>
            <w:r w:rsidRPr="008C2003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mol</w:t>
            </w:r>
            <w:r w:rsidRPr="008C2003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 xml:space="preserve"> </w:t>
            </w:r>
          </w:p>
          <w:p w:rsidR="00282387" w:rsidRDefault="008C2003">
            <w:pPr>
              <w:numPr>
                <w:ilvl w:val="0"/>
                <w:numId w:val="14"/>
              </w:numPr>
              <w:spacing w:after="5" w:line="274" w:lineRule="auto"/>
              <w:ind w:left="283" w:hanging="283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C2003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Р.н.п. «Полосынька»</w:t>
            </w:r>
            <w:r w:rsidRPr="008C2003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ru-RU"/>
              </w:rPr>
              <w:t xml:space="preserve"> </w:t>
            </w:r>
            <w:r w:rsidRPr="008C2003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 xml:space="preserve"> обр.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Корецкого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  </w:t>
            </w:r>
          </w:p>
          <w:p w:rsidR="00282387" w:rsidRDefault="008C2003">
            <w:pPr>
              <w:numPr>
                <w:ilvl w:val="0"/>
                <w:numId w:val="14"/>
              </w:numPr>
              <w:spacing w:after="0"/>
              <w:ind w:left="283" w:hanging="283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Манчини Г. «Розовая пантера» </w:t>
            </w:r>
          </w:p>
          <w:p w:rsidR="00282387" w:rsidRDefault="008C2003">
            <w:pPr>
              <w:spacing w:after="32"/>
              <w:ind w:left="283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282387" w:rsidRDefault="008C2003">
            <w:pPr>
              <w:spacing w:after="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2вариант  </w:t>
            </w:r>
          </w:p>
          <w:p w:rsidR="00282387" w:rsidRDefault="008C2003">
            <w:pPr>
              <w:numPr>
                <w:ilvl w:val="0"/>
                <w:numId w:val="15"/>
              </w:numPr>
              <w:spacing w:after="25"/>
              <w:ind w:left="283" w:hanging="283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Гедике А. Сарабанда e-moll  </w:t>
            </w:r>
          </w:p>
          <w:p w:rsidR="00282387" w:rsidRDefault="008C2003">
            <w:pPr>
              <w:numPr>
                <w:ilvl w:val="0"/>
                <w:numId w:val="15"/>
              </w:numPr>
              <w:spacing w:after="2" w:line="276" w:lineRule="auto"/>
              <w:ind w:left="283" w:hanging="283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C2003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Р.н.п. «Как ходил</w:t>
            </w:r>
            <w:proofErr w:type="gramStart"/>
            <w:r w:rsidRPr="008C2003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,г</w:t>
            </w:r>
            <w:proofErr w:type="gramEnd"/>
            <w:r w:rsidRPr="008C2003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улял Ванюша»</w:t>
            </w:r>
            <w:r w:rsidRPr="008C2003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ru-RU"/>
              </w:rPr>
              <w:t xml:space="preserve">  </w:t>
            </w:r>
            <w:r w:rsidRPr="008C2003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 xml:space="preserve">обр.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Лушникова В.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 </w:t>
            </w:r>
          </w:p>
          <w:p w:rsidR="00282387" w:rsidRDefault="008C2003">
            <w:pPr>
              <w:numPr>
                <w:ilvl w:val="0"/>
                <w:numId w:val="15"/>
              </w:numPr>
              <w:spacing w:after="0"/>
              <w:ind w:left="283" w:hanging="283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Мирек А. «Австрийская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полька» </w:t>
            </w:r>
          </w:p>
        </w:tc>
        <w:tc>
          <w:tcPr>
            <w:tcW w:w="45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82387" w:rsidRDefault="008C2003">
            <w:pPr>
              <w:spacing w:after="30"/>
              <w:ind w:left="31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282387" w:rsidRDefault="008C2003">
            <w:pPr>
              <w:spacing w:after="12"/>
              <w:ind w:left="31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3вариант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 </w:t>
            </w:r>
          </w:p>
          <w:p w:rsidR="00282387" w:rsidRDefault="008C2003">
            <w:pPr>
              <w:numPr>
                <w:ilvl w:val="0"/>
                <w:numId w:val="16"/>
              </w:numPr>
              <w:spacing w:after="25"/>
              <w:ind w:left="314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Хаслингер Г. Сонатина C-dur  </w:t>
            </w:r>
          </w:p>
          <w:p w:rsidR="00282387" w:rsidRDefault="008C2003">
            <w:pPr>
              <w:numPr>
                <w:ilvl w:val="0"/>
                <w:numId w:val="16"/>
              </w:numPr>
              <w:spacing w:after="25"/>
              <w:ind w:left="314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Доренский А. «Закарпатский танец» </w:t>
            </w:r>
          </w:p>
          <w:p w:rsidR="00282387" w:rsidRDefault="008C2003">
            <w:pPr>
              <w:numPr>
                <w:ilvl w:val="0"/>
                <w:numId w:val="16"/>
              </w:numPr>
              <w:spacing w:after="0"/>
              <w:ind w:left="314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Малиновский С. Веселые каникулы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</w:p>
          <w:p w:rsidR="00282387" w:rsidRDefault="008C2003">
            <w:pPr>
              <w:spacing w:after="27"/>
              <w:ind w:left="31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</w:p>
          <w:p w:rsidR="00282387" w:rsidRDefault="008C2003">
            <w:pPr>
              <w:spacing w:after="20"/>
              <w:ind w:left="31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4вариант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282387" w:rsidRDefault="008C2003">
            <w:pPr>
              <w:numPr>
                <w:ilvl w:val="0"/>
                <w:numId w:val="17"/>
              </w:numPr>
              <w:spacing w:after="25"/>
              <w:ind w:left="314" w:hanging="283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Прибылов А. Сюита «Кикимора», </w:t>
            </w:r>
          </w:p>
          <w:p w:rsidR="00282387" w:rsidRDefault="008C2003">
            <w:pPr>
              <w:spacing w:after="26"/>
              <w:ind w:left="9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«Капризная девчонка», «Стрекоза» </w:t>
            </w:r>
          </w:p>
          <w:p w:rsidR="00282387" w:rsidRPr="008C2003" w:rsidRDefault="008C2003">
            <w:pPr>
              <w:numPr>
                <w:ilvl w:val="0"/>
                <w:numId w:val="18"/>
              </w:numPr>
              <w:spacing w:after="0" w:line="277" w:lineRule="auto"/>
              <w:ind w:left="314" w:hanging="283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8C2003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 xml:space="preserve">«Полкис»  финский танец  обр. С.Двилянского  </w:t>
            </w:r>
          </w:p>
          <w:p w:rsidR="00282387" w:rsidRDefault="008C2003">
            <w:pPr>
              <w:numPr>
                <w:ilvl w:val="0"/>
                <w:numId w:val="18"/>
              </w:numPr>
              <w:spacing w:after="0"/>
              <w:ind w:left="314" w:hanging="283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Палмер-Хагис.  Полька-Эмилия </w:t>
            </w:r>
          </w:p>
        </w:tc>
      </w:tr>
    </w:tbl>
    <w:p w:rsidR="00282387" w:rsidRDefault="008C2003">
      <w:pPr>
        <w:spacing w:after="26"/>
        <w:ind w:left="430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p w:rsidR="00282387" w:rsidRDefault="008C2003">
      <w:pPr>
        <w:keepNext/>
        <w:keepLines/>
        <w:spacing w:after="5" w:line="269" w:lineRule="auto"/>
        <w:ind w:left="1196" w:right="825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3 класс Этюды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282387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Бертини Н. Этюд До мажор </w:t>
      </w:r>
    </w:p>
    <w:p w:rsidR="00282387" w:rsidRDefault="008C2003">
      <w:pPr>
        <w:spacing w:after="16" w:line="268" w:lineRule="auto"/>
        <w:ind w:left="394" w:right="4802" w:hanging="1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Бруннер К. Этюд ля мажор Воленберг А. Этюд ре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минор  Гнесина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Е Этюд Соль мажор 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lastRenderedPageBreak/>
        <w:t xml:space="preserve">Гурлитт К. Этюд ре минор  </w:t>
      </w:r>
    </w:p>
    <w:p w:rsidR="00282387" w:rsidRPr="008C2003" w:rsidRDefault="008C2003">
      <w:pPr>
        <w:spacing w:after="11" w:line="271" w:lineRule="auto"/>
        <w:ind w:left="391" w:right="4709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Дауге Н. Этюд Ми мажор  Двилянский Е Этюд ре минор 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Доренский А. Этюды </w:t>
      </w:r>
      <w:r w:rsidRPr="008C2003">
        <w:rPr>
          <w:rFonts w:ascii="Segoe UI Symbol" w:eastAsia="Segoe UI Symbol" w:hAnsi="Segoe UI Symbol" w:cs="Segoe UI Symbol"/>
          <w:color w:val="000000"/>
          <w:sz w:val="28"/>
          <w:lang w:val="ru-RU"/>
        </w:rPr>
        <w:t>№</w:t>
      </w: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71-130 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Дювернуа Ж. Этюд </w:t>
      </w:r>
      <w:proofErr w:type="gramStart"/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>До</w:t>
      </w:r>
      <w:proofErr w:type="gramEnd"/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мажор  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Лешгорн А. Этюд Соль мажор 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Майкапар С. Этюд ля минор 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Черни К. Этюды </w:t>
      </w:r>
      <w:r w:rsidRPr="008C2003">
        <w:rPr>
          <w:rFonts w:ascii="Segoe UI Symbol" w:eastAsia="Segoe UI Symbol" w:hAnsi="Segoe UI Symbol" w:cs="Segoe UI Symbol"/>
          <w:color w:val="000000"/>
          <w:sz w:val="28"/>
          <w:lang w:val="ru-RU"/>
        </w:rPr>
        <w:t>№</w:t>
      </w: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16,17,18,19,23,29,35 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Черни К. Этюды Соч.821 </w:t>
      </w:r>
      <w:r w:rsidRPr="008C2003">
        <w:rPr>
          <w:rFonts w:ascii="Segoe UI Symbol" w:eastAsia="Segoe UI Symbol" w:hAnsi="Segoe UI Symbol" w:cs="Segoe UI Symbol"/>
          <w:color w:val="000000"/>
          <w:sz w:val="28"/>
          <w:lang w:val="ru-RU"/>
        </w:rPr>
        <w:t>№</w:t>
      </w: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65,72 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Черни К. Этюд Соль мажор 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Черных А. Этюд соль минор  </w:t>
      </w:r>
    </w:p>
    <w:p w:rsidR="00282387" w:rsidRPr="008C2003" w:rsidRDefault="008C2003">
      <w:pPr>
        <w:spacing w:after="11" w:line="271" w:lineRule="auto"/>
        <w:ind w:left="391" w:right="5381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Шитте Л. Этюд Ре мажор  Шитте Л. Этюд Фа мажор </w:t>
      </w:r>
    </w:p>
    <w:p w:rsidR="00282387" w:rsidRPr="008C2003" w:rsidRDefault="008C2003">
      <w:pPr>
        <w:spacing w:after="34"/>
        <w:ind w:left="384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</w:p>
    <w:p w:rsidR="00282387" w:rsidRPr="008C2003" w:rsidRDefault="008C2003">
      <w:pPr>
        <w:keepNext/>
        <w:keepLines/>
        <w:spacing w:after="5" w:line="269" w:lineRule="auto"/>
        <w:ind w:left="379" w:hanging="10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Полифонические произведения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Ах ты, степь широкая. Русская народная песня 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Бах И.С. Инвенция </w:t>
      </w:r>
      <w:r w:rsidRPr="008C2003">
        <w:rPr>
          <w:rFonts w:ascii="Segoe UI Symbol" w:eastAsia="Segoe UI Symbol" w:hAnsi="Segoe UI Symbol" w:cs="Segoe UI Symbol"/>
          <w:color w:val="000000"/>
          <w:sz w:val="28"/>
          <w:lang w:val="ru-RU"/>
        </w:rPr>
        <w:t>№</w:t>
      </w: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1 </w:t>
      </w:r>
      <w:proofErr w:type="gramStart"/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>До</w:t>
      </w:r>
      <w:proofErr w:type="gramEnd"/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мажор (двухголосная) 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Бах И.С. Инвенция </w:t>
      </w:r>
      <w:r w:rsidRPr="008C2003">
        <w:rPr>
          <w:rFonts w:ascii="Segoe UI Symbol" w:eastAsia="Segoe UI Symbol" w:hAnsi="Segoe UI Symbol" w:cs="Segoe UI Symbol"/>
          <w:color w:val="000000"/>
          <w:sz w:val="28"/>
          <w:lang w:val="ru-RU"/>
        </w:rPr>
        <w:t>№</w:t>
      </w: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4 ре минор (двухголосная) 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Бах И.С. Инвенция </w:t>
      </w:r>
      <w:r w:rsidRPr="008C2003">
        <w:rPr>
          <w:rFonts w:ascii="Segoe UI Symbol" w:eastAsia="Segoe UI Symbol" w:hAnsi="Segoe UI Symbol" w:cs="Segoe UI Symbol"/>
          <w:color w:val="000000"/>
          <w:sz w:val="28"/>
          <w:lang w:val="ru-RU"/>
        </w:rPr>
        <w:t>№</w:t>
      </w: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13 ля минор (двухголосная) 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Бах И.С. Маленькая прелюдия соль минор 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Бах И.С. Маленькая прелюдия </w:t>
      </w:r>
      <w:proofErr w:type="gramStart"/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>до</w:t>
      </w:r>
      <w:proofErr w:type="gramEnd"/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минор 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Бах И. С. Полонез соль минор 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Бах Ф.Э. Менуэт фа минор 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Гедике А. Сарабанда 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Гедике А. Трёхголосная прелюдия 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>Гендель</w:t>
      </w:r>
      <w:proofErr w:type="gramStart"/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>.г</w:t>
      </w:r>
      <w:proofErr w:type="gramEnd"/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.Ф. Сарабанда с вариациями 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Гендель Г. Ария </w:t>
      </w:r>
      <w:r w:rsidRPr="008C2003">
        <w:rPr>
          <w:rFonts w:ascii="Times New Roman" w:eastAsia="Times New Roman" w:hAnsi="Times New Roman" w:cs="Times New Roman"/>
          <w:i/>
          <w:color w:val="000000"/>
          <w:sz w:val="28"/>
          <w:lang w:val="ru-RU"/>
        </w:rPr>
        <w:t xml:space="preserve">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Двилянский М. Фугетта 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Корелли А. Сарабанда 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Моцарт Л. Бурре </w:t>
      </w:r>
      <w:proofErr w:type="gramStart"/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>до</w:t>
      </w:r>
      <w:proofErr w:type="gramEnd"/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минор 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Павлюченко С. Фугетта ля минор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Регер М. Жуткий вопрос 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Самойлов Д. Семь полифонических миниатюр  </w:t>
      </w:r>
    </w:p>
    <w:p w:rsidR="00282387" w:rsidRPr="008C2003" w:rsidRDefault="008C2003">
      <w:pPr>
        <w:spacing w:after="11" w:line="271" w:lineRule="auto"/>
        <w:ind w:left="391" w:right="5162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lastRenderedPageBreak/>
        <w:t xml:space="preserve">Тюрк Д. Менуэт ля мажор  Циполи Д. Пьеса 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Шуровский Ю. Инвенция  </w:t>
      </w:r>
    </w:p>
    <w:p w:rsidR="00282387" w:rsidRPr="008C2003" w:rsidRDefault="008C2003">
      <w:pPr>
        <w:spacing w:after="33"/>
        <w:ind w:left="384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</w:p>
    <w:p w:rsidR="00282387" w:rsidRPr="008C2003" w:rsidRDefault="008C2003">
      <w:pPr>
        <w:keepNext/>
        <w:keepLines/>
        <w:spacing w:after="5" w:line="269" w:lineRule="auto"/>
        <w:ind w:left="379" w:hanging="10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Произведения крупной формы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Бетховен Л. Сонатина и Рондо Фа мажор 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Гендель Г.Ф. Сонатина </w:t>
      </w:r>
      <w:r w:rsidRPr="008C2003">
        <w:rPr>
          <w:rFonts w:ascii="Segoe UI Symbol" w:eastAsia="Segoe UI Symbol" w:hAnsi="Segoe UI Symbol" w:cs="Segoe UI Symbol"/>
          <w:color w:val="000000"/>
          <w:sz w:val="28"/>
          <w:lang w:val="ru-RU"/>
        </w:rPr>
        <w:t>№</w:t>
      </w: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10 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Глиэр Р. Рондо соч. 43 </w:t>
      </w:r>
      <w:r w:rsidRPr="008C2003">
        <w:rPr>
          <w:rFonts w:ascii="Segoe UI Symbol" w:eastAsia="Segoe UI Symbol" w:hAnsi="Segoe UI Symbol" w:cs="Segoe UI Symbol"/>
          <w:color w:val="000000"/>
          <w:sz w:val="28"/>
          <w:lang w:val="ru-RU"/>
        </w:rPr>
        <w:t>№</w:t>
      </w: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6 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Дербенко Е. Первые шаги (детская сюита </w:t>
      </w:r>
      <w:r w:rsidRPr="008C2003">
        <w:rPr>
          <w:rFonts w:ascii="Segoe UI Symbol" w:eastAsia="Segoe UI Symbol" w:hAnsi="Segoe UI Symbol" w:cs="Segoe UI Symbol"/>
          <w:color w:val="000000"/>
          <w:sz w:val="28"/>
          <w:lang w:val="ru-RU"/>
        </w:rPr>
        <w:t>№</w:t>
      </w: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1)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>Дербенко Е. Юморески (детская сюит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a</w:t>
      </w:r>
      <w:proofErr w:type="gramEnd"/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>.</w:t>
      </w:r>
      <w:r w:rsidRPr="008C2003">
        <w:rPr>
          <w:rFonts w:ascii="Segoe UI Symbol" w:eastAsia="Segoe UI Symbol" w:hAnsi="Segoe UI Symbol" w:cs="Segoe UI Symbol"/>
          <w:color w:val="000000"/>
          <w:sz w:val="28"/>
          <w:lang w:val="ru-RU"/>
        </w:rPr>
        <w:t>№</w:t>
      </w: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2) </w:t>
      </w:r>
    </w:p>
    <w:p w:rsidR="00282387" w:rsidRPr="008C2003" w:rsidRDefault="008C2003">
      <w:pPr>
        <w:spacing w:after="11" w:line="271" w:lineRule="auto"/>
        <w:ind w:left="391" w:right="3844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Диабелли А. Сонатина </w:t>
      </w:r>
      <w:r w:rsidRPr="008C2003">
        <w:rPr>
          <w:rFonts w:ascii="Segoe UI Symbol" w:eastAsia="Segoe UI Symbol" w:hAnsi="Segoe UI Symbol" w:cs="Segoe UI Symbol"/>
          <w:color w:val="000000"/>
          <w:sz w:val="28"/>
          <w:lang w:val="ru-RU"/>
        </w:rPr>
        <w:t>№</w:t>
      </w: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1 (3 часть) Диабелли А. Сонатина Фа мажор  </w:t>
      </w:r>
    </w:p>
    <w:p w:rsidR="00282387" w:rsidRPr="008C2003" w:rsidRDefault="008C2003">
      <w:pPr>
        <w:spacing w:after="11" w:line="271" w:lineRule="auto"/>
        <w:ind w:left="391" w:right="3712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Дмитриев Н. Сонатина </w:t>
      </w:r>
      <w:proofErr w:type="gramStart"/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>До</w:t>
      </w:r>
      <w:proofErr w:type="gramEnd"/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мажор  Кабалевский Д. Сонатина Соч.27 </w:t>
      </w:r>
      <w:r w:rsidRPr="008C2003">
        <w:rPr>
          <w:rFonts w:ascii="Segoe UI Symbol" w:eastAsia="Segoe UI Symbol" w:hAnsi="Segoe UI Symbol" w:cs="Segoe UI Symbol"/>
          <w:color w:val="000000"/>
          <w:sz w:val="28"/>
          <w:lang w:val="ru-RU"/>
        </w:rPr>
        <w:t>№</w:t>
      </w: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18 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Клементи М. Сонатина </w:t>
      </w:r>
      <w:r w:rsidRPr="008C2003">
        <w:rPr>
          <w:rFonts w:ascii="Segoe UI Symbol" w:eastAsia="Segoe UI Symbol" w:hAnsi="Segoe UI Symbol" w:cs="Segoe UI Symbol"/>
          <w:color w:val="000000"/>
          <w:sz w:val="28"/>
          <w:lang w:val="ru-RU"/>
        </w:rPr>
        <w:t>№</w:t>
      </w: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2 Соль мажор  </w:t>
      </w:r>
    </w:p>
    <w:p w:rsidR="00282387" w:rsidRPr="008C2003" w:rsidRDefault="008C2003">
      <w:pPr>
        <w:spacing w:after="11" w:line="271" w:lineRule="auto"/>
        <w:ind w:left="391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Кравченко И. Вариации на тему русской народной песни «Не летай соловей»  </w:t>
      </w:r>
    </w:p>
    <w:p w:rsidR="00282387" w:rsidRPr="008C2003" w:rsidRDefault="008C2003">
      <w:pPr>
        <w:spacing w:after="11" w:line="271" w:lineRule="auto"/>
        <w:ind w:left="391" w:right="4426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Кулау Ф. Сонатина Соч.55 </w:t>
      </w:r>
      <w:r w:rsidRPr="008C2003">
        <w:rPr>
          <w:rFonts w:ascii="Segoe UI Symbol" w:eastAsia="Segoe UI Symbol" w:hAnsi="Segoe UI Symbol" w:cs="Segoe UI Symbol"/>
          <w:color w:val="000000"/>
          <w:sz w:val="28"/>
          <w:lang w:val="ru-RU"/>
        </w:rPr>
        <w:t>№</w:t>
      </w: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1 </w:t>
      </w:r>
      <w:r w:rsidRPr="008C2003">
        <w:rPr>
          <w:rFonts w:ascii="Times New Roman" w:eastAsia="Times New Roman" w:hAnsi="Times New Roman" w:cs="Times New Roman"/>
          <w:i/>
          <w:color w:val="000000"/>
          <w:sz w:val="28"/>
          <w:lang w:val="ru-RU"/>
        </w:rPr>
        <w:t xml:space="preserve"> </w:t>
      </w: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Репников А. Сувениры (сюита)  </w:t>
      </w:r>
    </w:p>
    <w:p w:rsidR="00282387" w:rsidRPr="008C2003" w:rsidRDefault="008C2003">
      <w:pPr>
        <w:spacing w:after="11" w:line="271" w:lineRule="auto"/>
        <w:ind w:left="391" w:right="4448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Рихтер В. Детская сюита </w:t>
      </w:r>
      <w:r w:rsidRPr="008C2003">
        <w:rPr>
          <w:rFonts w:ascii="Segoe UI Symbol" w:eastAsia="Segoe UI Symbol" w:hAnsi="Segoe UI Symbol" w:cs="Segoe UI Symbol"/>
          <w:color w:val="000000"/>
          <w:sz w:val="28"/>
          <w:lang w:val="ru-RU"/>
        </w:rPr>
        <w:t>№</w:t>
      </w: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4  Штейбельт Д. Сонатина </w:t>
      </w:r>
      <w:proofErr w:type="gramStart"/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>До</w:t>
      </w:r>
      <w:proofErr w:type="gramEnd"/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мажор  </w:t>
      </w:r>
    </w:p>
    <w:p w:rsidR="00282387" w:rsidRPr="008C2003" w:rsidRDefault="008C2003">
      <w:pPr>
        <w:spacing w:after="33"/>
        <w:ind w:left="384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</w:p>
    <w:p w:rsidR="00282387" w:rsidRPr="008C2003" w:rsidRDefault="008C2003">
      <w:pPr>
        <w:keepNext/>
        <w:keepLines/>
        <w:spacing w:after="5" w:line="269" w:lineRule="auto"/>
        <w:ind w:left="379" w:hanging="10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Пьесы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Бонаков В. Из детской жизни (цикл пьес) 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Гедике А. Гроза 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>Гедике</w:t>
      </w:r>
      <w:proofErr w:type="gramStart"/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А</w:t>
      </w:r>
      <w:proofErr w:type="gramEnd"/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, Пьеса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Григ Э. Танец Эльфов 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Григ Э. Колыбельная песня 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Двилянский М. Грустный вальс 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Двилянский М. Прелюдия 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Делло Джойо А. Безделушка 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Джулиаии А. Тарантелла  </w:t>
      </w:r>
    </w:p>
    <w:p w:rsidR="00282387" w:rsidRPr="008C2003" w:rsidRDefault="008C2003">
      <w:pPr>
        <w:spacing w:after="11" w:line="271" w:lineRule="auto"/>
        <w:ind w:left="391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lastRenderedPageBreak/>
        <w:t xml:space="preserve">Иванов В. Обработка польской народной песни «Шла девица по мосточку»  Кабалевский Д. Токкатина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Кузнецов В. Обработка русскои народной  песни «Коробейники» 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Лангер А. Артист 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Лядов А. Прелюдия Соль мажор 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Малыгин Н. Обработка русской народной песни «Не одна во поле дороженька» 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Марьин А. Обработка русской пляски «Барыня»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Прокофьев С. Сказочка 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Ребиков В. Песня 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Савельев В. Если добрый ты 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Свиридов Г. Упрямец 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Сигмейстер Э. Курица кудахчет 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Тихонов Б. </w:t>
      </w:r>
      <w:proofErr w:type="gramStart"/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>Карело - финская</w:t>
      </w:r>
      <w:proofErr w:type="gramEnd"/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полька 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Томаши 3. Какой из этого урок  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Фрадкин М. Случайный вальс 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Франк С. Жалоба куклы 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Ханк Э. Вы шумите, берёзы 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Хачатурян А. Андантино 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Чайковский П. Ната - вальс 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Чайковский П. Неаполитанская песенка 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Чайковский П. Сладкая грёза 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Чекалов П. Увертюра 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Шахов Г. Обработка русской народной песни «Шла тропиночка» 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Шпиндлер Ф. Галоп 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Шуман Р. Мелодия 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Шуман Р. Весёлый крестьянин 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Яхнина Е. Танец с прыжками  </w:t>
      </w:r>
    </w:p>
    <w:p w:rsidR="00282387" w:rsidRPr="008C2003" w:rsidRDefault="008C2003">
      <w:pPr>
        <w:spacing w:after="37"/>
        <w:ind w:left="384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</w:p>
    <w:p w:rsidR="00282387" w:rsidRPr="008C2003" w:rsidRDefault="008C2003">
      <w:pPr>
        <w:keepNext/>
        <w:keepLines/>
        <w:spacing w:after="0"/>
        <w:ind w:left="1196" w:right="824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Четвертый класс (2 часа в неделю)</w:t>
      </w:r>
      <w:r w:rsidRPr="008C2003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</w:p>
    <w:p w:rsidR="00282387" w:rsidRPr="008C2003" w:rsidRDefault="008C2003">
      <w:pPr>
        <w:spacing w:after="11" w:line="271" w:lineRule="auto"/>
        <w:ind w:left="381" w:right="21" w:firstLine="715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Дальнейшее последовательное совершенствование освоенных ранее приёмов игры, штрихов. Более тщательная работа над игровыми движениями обеих рук в отдельности и их координацией. Работа, направленная на развитие мелкой техники. Работа над развитием </w:t>
      </w: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lastRenderedPageBreak/>
        <w:t>музыкально-образного мышления, творческого художественного воображения.</w:t>
      </w:r>
      <w:r w:rsidRPr="008C2003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</w:p>
    <w:p w:rsidR="00282387" w:rsidRPr="008C2003" w:rsidRDefault="008C2003">
      <w:pPr>
        <w:spacing w:after="11" w:line="271" w:lineRule="auto"/>
        <w:ind w:left="381" w:firstLine="696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В пьесах-миниатюрах необходимо добиваться конкретики штриха, яркой, широкой по диапазону динамики, четкой артикуляции. </w:t>
      </w:r>
    </w:p>
    <w:p w:rsidR="00282387" w:rsidRPr="008C2003" w:rsidRDefault="008C2003">
      <w:pPr>
        <w:spacing w:after="11" w:line="271" w:lineRule="auto"/>
        <w:ind w:left="381" w:right="24" w:firstLine="696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>Контроль педагогом самостоятельной работы ученика: поэтапность работы над произведением, умение вычленить технический эпизод, трансформировать его в упражнение и довести до качественного исполнения и т.д.</w:t>
      </w:r>
      <w:r w:rsidRPr="008C2003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>Упражнения на разные виды техники.</w:t>
      </w:r>
      <w:r w:rsidRPr="008C2003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>В течение 4 года обучения ученик должен пройти:</w:t>
      </w:r>
      <w:r w:rsidRPr="008C2003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10-12 разножанровых пьес и этюдов разной степени завершенности соло и в любом виде ансамблевого музицирования. </w:t>
      </w:r>
      <w:r w:rsidRPr="008C2003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</w:p>
    <w:p w:rsidR="00282387" w:rsidRPr="008C2003" w:rsidRDefault="008C2003">
      <w:pPr>
        <w:spacing w:after="11" w:line="271" w:lineRule="auto"/>
        <w:ind w:right="453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</w:p>
    <w:p w:rsidR="00282387" w:rsidRPr="008C2003" w:rsidRDefault="008C2003">
      <w:pPr>
        <w:spacing w:after="34"/>
        <w:ind w:left="384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</w:p>
    <w:p w:rsidR="00282387" w:rsidRPr="008C2003" w:rsidRDefault="008C2003">
      <w:pPr>
        <w:spacing w:after="5" w:line="269" w:lineRule="auto"/>
        <w:ind w:left="514" w:hanging="10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За учебный год учащийся должен исполнить: </w:t>
      </w:r>
    </w:p>
    <w:tbl>
      <w:tblPr>
        <w:tblW w:w="0" w:type="auto"/>
        <w:tblInd w:w="384" w:type="dxa"/>
        <w:tblCellMar>
          <w:left w:w="10" w:type="dxa"/>
          <w:right w:w="10" w:type="dxa"/>
        </w:tblCellMar>
        <w:tblLook w:val="0000"/>
      </w:tblPr>
      <w:tblGrid>
        <w:gridCol w:w="4540"/>
        <w:gridCol w:w="4588"/>
      </w:tblGrid>
      <w:tr w:rsidR="00282387">
        <w:trPr>
          <w:trHeight w:val="1"/>
        </w:trPr>
        <w:tc>
          <w:tcPr>
            <w:tcW w:w="4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6" w:type="dxa"/>
              <w:right w:w="76" w:type="dxa"/>
            </w:tcMar>
          </w:tcPr>
          <w:p w:rsidR="00282387" w:rsidRDefault="008C2003">
            <w:pPr>
              <w:spacing w:after="0"/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 полугодие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6" w:type="dxa"/>
              <w:right w:w="76" w:type="dxa"/>
            </w:tcMar>
          </w:tcPr>
          <w:p w:rsidR="00282387" w:rsidRDefault="008C2003">
            <w:pPr>
              <w:tabs>
                <w:tab w:val="center" w:pos="1118"/>
                <w:tab w:val="center" w:pos="2314"/>
              </w:tabs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 полугодие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vertAlign w:val="superscript"/>
              </w:rPr>
              <w:t xml:space="preserve"> </w:t>
            </w:r>
          </w:p>
        </w:tc>
      </w:tr>
      <w:tr w:rsidR="00282387" w:rsidRPr="00CE53D6">
        <w:trPr>
          <w:trHeight w:val="1"/>
        </w:trPr>
        <w:tc>
          <w:tcPr>
            <w:tcW w:w="45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6" w:type="dxa"/>
              <w:right w:w="76" w:type="dxa"/>
            </w:tcMar>
          </w:tcPr>
          <w:p w:rsidR="00282387" w:rsidRPr="008C2003" w:rsidRDefault="008C2003">
            <w:pPr>
              <w:spacing w:after="0" w:line="27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8C2003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ru-RU"/>
              </w:rPr>
              <w:t>Октябрь-</w:t>
            </w:r>
            <w:r w:rsidRPr="008C2003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технический заче</w:t>
            </w:r>
            <w:proofErr w:type="gramStart"/>
            <w:r w:rsidRPr="008C2003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т(</w:t>
            </w:r>
            <w:proofErr w:type="gramEnd"/>
            <w:r w:rsidRPr="008C2003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гаммы ми,ми-бемоль,си мажор в две октавы,арпеджио длинные,короткие в 2 октавы двумя руками,один этюд,музыкальные термины,чтение с листа).</w:t>
            </w:r>
          </w:p>
          <w:p w:rsidR="00282387" w:rsidRPr="008C2003" w:rsidRDefault="008C2003">
            <w:pPr>
              <w:spacing w:after="0" w:line="27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8C2003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ru-RU"/>
              </w:rPr>
              <w:t>Декабрь-</w:t>
            </w:r>
            <w:r w:rsidRPr="008C2003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академический зачет 2пьес</w:t>
            </w:r>
            <w:proofErr w:type="gramStart"/>
            <w:r w:rsidRPr="008C2003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ы(</w:t>
            </w:r>
            <w:proofErr w:type="gramEnd"/>
            <w:r w:rsidRPr="008C2003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Пьеса танцевального жанра,пьеса по выбору).</w:t>
            </w:r>
          </w:p>
          <w:p w:rsidR="00282387" w:rsidRPr="008C2003" w:rsidRDefault="0028238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6" w:type="dxa"/>
              <w:right w:w="76" w:type="dxa"/>
            </w:tcMar>
          </w:tcPr>
          <w:p w:rsidR="00282387" w:rsidRPr="008C2003" w:rsidRDefault="008C2003">
            <w:pPr>
              <w:spacing w:after="27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8C2003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ru-RU"/>
              </w:rPr>
              <w:t xml:space="preserve"> Февраль-</w:t>
            </w:r>
            <w:r w:rsidRPr="008C2003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технический заче</w:t>
            </w:r>
            <w:proofErr w:type="gramStart"/>
            <w:r w:rsidRPr="008C2003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т(</w:t>
            </w:r>
            <w:proofErr w:type="gramEnd"/>
            <w:r w:rsidRPr="008C2003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гаммы  ре,ми минор-обеими руками в2-4 октавы,один этюд,музыкальные термины,чтение с листа).</w:t>
            </w:r>
          </w:p>
          <w:p w:rsidR="00282387" w:rsidRPr="008C2003" w:rsidRDefault="008C2003">
            <w:pPr>
              <w:spacing w:after="27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8C2003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ru-RU"/>
              </w:rPr>
              <w:t>Май</w:t>
            </w:r>
            <w:r w:rsidRPr="008C2003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 xml:space="preserve"> - Переводной экзамен </w:t>
            </w:r>
          </w:p>
          <w:p w:rsidR="00282387" w:rsidRPr="008C2003" w:rsidRDefault="008C2003">
            <w:pPr>
              <w:spacing w:after="0"/>
              <w:rPr>
                <w:lang w:val="ru-RU"/>
              </w:rPr>
            </w:pPr>
            <w:r w:rsidRPr="008C2003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 xml:space="preserve">(3произведения, включая полифонию) </w:t>
            </w:r>
          </w:p>
        </w:tc>
      </w:tr>
    </w:tbl>
    <w:p w:rsidR="00282387" w:rsidRPr="008C2003" w:rsidRDefault="008C2003">
      <w:pPr>
        <w:spacing w:after="58"/>
        <w:ind w:left="384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</w:p>
    <w:p w:rsidR="00282387" w:rsidRPr="008C2003" w:rsidRDefault="008C2003">
      <w:pPr>
        <w:keepNext/>
        <w:keepLines/>
        <w:spacing w:after="5" w:line="269" w:lineRule="auto"/>
        <w:ind w:left="379" w:hanging="10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Примерный репертуарный список переводного экзамена в конце второго полугодия</w:t>
      </w:r>
    </w:p>
    <w:tbl>
      <w:tblPr>
        <w:tblW w:w="0" w:type="auto"/>
        <w:tblInd w:w="384" w:type="dxa"/>
        <w:tblCellMar>
          <w:left w:w="10" w:type="dxa"/>
          <w:right w:w="10" w:type="dxa"/>
        </w:tblCellMar>
        <w:tblLook w:val="0000"/>
      </w:tblPr>
      <w:tblGrid>
        <w:gridCol w:w="4709"/>
        <w:gridCol w:w="4213"/>
      </w:tblGrid>
      <w:tr w:rsidR="00282387" w:rsidRPr="00CE53D6">
        <w:trPr>
          <w:trHeight w:val="1"/>
        </w:trPr>
        <w:tc>
          <w:tcPr>
            <w:tcW w:w="4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82387" w:rsidRDefault="008C2003">
            <w:pPr>
              <w:spacing w:after="9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1 вариант </w:t>
            </w:r>
          </w:p>
          <w:p w:rsidR="00282387" w:rsidRDefault="008C2003">
            <w:pPr>
              <w:numPr>
                <w:ilvl w:val="0"/>
                <w:numId w:val="19"/>
              </w:numPr>
              <w:spacing w:after="24"/>
              <w:ind w:left="283" w:hanging="283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Лунгвист Т. «Канон»  C-dur  </w:t>
            </w:r>
          </w:p>
          <w:p w:rsidR="00282387" w:rsidRDefault="008C2003">
            <w:pPr>
              <w:numPr>
                <w:ilvl w:val="0"/>
                <w:numId w:val="19"/>
              </w:numPr>
              <w:spacing w:after="1" w:line="277" w:lineRule="auto"/>
              <w:ind w:left="283" w:hanging="283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«Саратовские переборы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»  обр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. В.Кузнецова  </w:t>
            </w:r>
          </w:p>
          <w:p w:rsidR="00282387" w:rsidRPr="008C2003" w:rsidRDefault="008C2003">
            <w:pPr>
              <w:numPr>
                <w:ilvl w:val="0"/>
                <w:numId w:val="19"/>
              </w:numPr>
              <w:spacing w:after="0" w:line="278" w:lineRule="auto"/>
              <w:ind w:left="283" w:hanging="283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8C2003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 xml:space="preserve">Серебренников А. «Дождь из конфетти»  </w:t>
            </w:r>
          </w:p>
          <w:p w:rsidR="00282387" w:rsidRPr="008C2003" w:rsidRDefault="008C2003">
            <w:pPr>
              <w:spacing w:after="32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8C2003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 xml:space="preserve"> </w:t>
            </w:r>
          </w:p>
          <w:p w:rsidR="00282387" w:rsidRDefault="008C2003">
            <w:pPr>
              <w:spacing w:after="3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lastRenderedPageBreak/>
              <w:t xml:space="preserve">2 вариант </w:t>
            </w:r>
          </w:p>
          <w:p w:rsidR="00282387" w:rsidRDefault="008C2003">
            <w:pPr>
              <w:numPr>
                <w:ilvl w:val="0"/>
                <w:numId w:val="20"/>
              </w:numPr>
              <w:spacing w:after="20"/>
              <w:ind w:left="281" w:hanging="281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Гендель Г. Чакона  G-dur  </w:t>
            </w:r>
          </w:p>
          <w:p w:rsidR="00282387" w:rsidRDefault="008C2003">
            <w:pPr>
              <w:numPr>
                <w:ilvl w:val="0"/>
                <w:numId w:val="20"/>
              </w:numPr>
              <w:spacing w:after="21"/>
              <w:ind w:left="281" w:hanging="281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Коробейников И. Сюита  </w:t>
            </w:r>
          </w:p>
          <w:p w:rsidR="00282387" w:rsidRDefault="008C2003">
            <w:pPr>
              <w:numPr>
                <w:ilvl w:val="0"/>
                <w:numId w:val="20"/>
              </w:numPr>
              <w:spacing w:after="0"/>
              <w:ind w:left="281" w:hanging="281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Серебренников А. «Снегурочка» </w:t>
            </w:r>
          </w:p>
          <w:p w:rsidR="00282387" w:rsidRDefault="008C20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</w:p>
          <w:p w:rsidR="00282387" w:rsidRDefault="008C20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</w:p>
          <w:p w:rsidR="00282387" w:rsidRDefault="008C200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42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82387" w:rsidRDefault="008C2003">
            <w:pPr>
              <w:spacing w:after="2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lastRenderedPageBreak/>
              <w:t xml:space="preserve"> </w:t>
            </w:r>
          </w:p>
          <w:p w:rsidR="00282387" w:rsidRDefault="008C2003">
            <w:pPr>
              <w:spacing w:after="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3 вариант   </w:t>
            </w:r>
          </w:p>
          <w:p w:rsidR="00282387" w:rsidRDefault="008C2003">
            <w:pPr>
              <w:numPr>
                <w:ilvl w:val="0"/>
                <w:numId w:val="21"/>
              </w:numPr>
              <w:spacing w:after="24"/>
              <w:ind w:left="283" w:hanging="283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И.С.Бах  Ария C-dur </w:t>
            </w:r>
          </w:p>
          <w:p w:rsidR="00282387" w:rsidRDefault="008C2003">
            <w:pPr>
              <w:numPr>
                <w:ilvl w:val="0"/>
                <w:numId w:val="21"/>
              </w:numPr>
              <w:spacing w:after="13"/>
              <w:ind w:left="283" w:hanging="283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Доренский А. Сонатина </w:t>
            </w:r>
          </w:p>
          <w:p w:rsidR="00282387" w:rsidRDefault="008C2003">
            <w:pPr>
              <w:spacing w:after="26"/>
              <w:ind w:left="283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C-dur в классическом стиле </w:t>
            </w:r>
          </w:p>
          <w:p w:rsidR="00282387" w:rsidRDefault="008C2003">
            <w:pPr>
              <w:numPr>
                <w:ilvl w:val="0"/>
                <w:numId w:val="22"/>
              </w:numPr>
              <w:spacing w:after="32"/>
              <w:ind w:left="283" w:hanging="283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Завальный В.  Интермеццо </w:t>
            </w:r>
          </w:p>
          <w:p w:rsidR="00282387" w:rsidRDefault="008C2003">
            <w:pPr>
              <w:spacing w:after="19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4 вариант </w:t>
            </w:r>
          </w:p>
          <w:p w:rsidR="00282387" w:rsidRDefault="008C2003">
            <w:pPr>
              <w:numPr>
                <w:ilvl w:val="0"/>
                <w:numId w:val="23"/>
              </w:numPr>
              <w:spacing w:after="15"/>
              <w:ind w:left="283" w:hanging="283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 xml:space="preserve">Хауг Э. Прелюдия из </w:t>
            </w:r>
          </w:p>
          <w:p w:rsidR="00282387" w:rsidRDefault="008C2003">
            <w:pPr>
              <w:spacing w:after="22"/>
              <w:ind w:right="197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«Скандинавской сюиты» G-dur </w:t>
            </w:r>
          </w:p>
          <w:p w:rsidR="00282387" w:rsidRDefault="008C2003">
            <w:pPr>
              <w:numPr>
                <w:ilvl w:val="0"/>
                <w:numId w:val="24"/>
              </w:numPr>
              <w:spacing w:after="0" w:line="277" w:lineRule="auto"/>
              <w:ind w:left="283" w:hanging="283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C2003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 xml:space="preserve">Карело-финская полька в обр.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Б.Тихонова </w:t>
            </w:r>
          </w:p>
          <w:p w:rsidR="00282387" w:rsidRPr="008C2003" w:rsidRDefault="008C2003">
            <w:pPr>
              <w:numPr>
                <w:ilvl w:val="0"/>
                <w:numId w:val="24"/>
              </w:numPr>
              <w:spacing w:after="0"/>
              <w:ind w:left="283" w:hanging="283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8C2003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 xml:space="preserve">Вариации на тему р.н.п. </w:t>
            </w:r>
          </w:p>
          <w:p w:rsidR="00282387" w:rsidRPr="008C2003" w:rsidRDefault="008C2003">
            <w:pPr>
              <w:spacing w:after="0"/>
              <w:jc w:val="right"/>
              <w:rPr>
                <w:lang w:val="ru-RU"/>
              </w:rPr>
            </w:pPr>
            <w:r w:rsidRPr="008C2003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«Посею лебеду» обр. В. Иванова</w:t>
            </w:r>
          </w:p>
        </w:tc>
      </w:tr>
    </w:tbl>
    <w:p w:rsidR="00282387" w:rsidRPr="008C2003" w:rsidRDefault="008C2003">
      <w:pPr>
        <w:spacing w:after="0"/>
        <w:ind w:left="1196" w:right="825" w:hanging="10"/>
        <w:jc w:val="center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lastRenderedPageBreak/>
        <w:t>4 класс</w:t>
      </w: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</w:p>
    <w:p w:rsidR="00282387" w:rsidRPr="008C2003" w:rsidRDefault="008C2003">
      <w:pPr>
        <w:spacing w:after="31"/>
        <w:ind w:left="430"/>
        <w:jc w:val="center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</w:p>
    <w:p w:rsidR="00282387" w:rsidRPr="008C2003" w:rsidRDefault="008C2003">
      <w:pPr>
        <w:keepNext/>
        <w:keepLines/>
        <w:spacing w:after="5" w:line="269" w:lineRule="auto"/>
        <w:ind w:left="379" w:hanging="10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Этюды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Вакс П. Этюд Соль мажор 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Воленберг А. Этюд ре минор  </w:t>
      </w:r>
    </w:p>
    <w:p w:rsidR="00282387" w:rsidRPr="008C2003" w:rsidRDefault="008C2003">
      <w:pPr>
        <w:spacing w:after="11" w:line="271" w:lineRule="auto"/>
        <w:ind w:left="391" w:right="5346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Беренс Г. Этюд ля минор  Блинов Ю. Этюд ми минор  </w:t>
      </w:r>
    </w:p>
    <w:p w:rsidR="00282387" w:rsidRPr="008C2003" w:rsidRDefault="008C2003">
      <w:pPr>
        <w:spacing w:after="11" w:line="271" w:lineRule="auto"/>
        <w:ind w:left="391" w:right="444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Бородин Н. Этюд Соль мажор   Гаврилов Ю. Этюд </w:t>
      </w:r>
      <w:r w:rsidRPr="008C2003">
        <w:rPr>
          <w:rFonts w:ascii="Segoe UI Symbol" w:eastAsia="Segoe UI Symbol" w:hAnsi="Segoe UI Symbol" w:cs="Segoe UI Symbol"/>
          <w:color w:val="000000"/>
          <w:sz w:val="28"/>
          <w:lang w:val="ru-RU"/>
        </w:rPr>
        <w:t>№</w:t>
      </w: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10 ля минор 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Геллер М. Этюд Соль мажор 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Двилянский Е. Этюд Ля минор 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Двилянский М. Этюд </w:t>
      </w:r>
      <w:r w:rsidRPr="008C2003">
        <w:rPr>
          <w:rFonts w:ascii="Segoe UI Symbol" w:eastAsia="Segoe UI Symbol" w:hAnsi="Segoe UI Symbol" w:cs="Segoe UI Symbol"/>
          <w:color w:val="000000"/>
          <w:sz w:val="28"/>
          <w:lang w:val="ru-RU"/>
        </w:rPr>
        <w:t>№</w:t>
      </w: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>13</w:t>
      </w:r>
      <w:r w:rsidRPr="008C2003">
        <w:rPr>
          <w:rFonts w:ascii="Times New Roman" w:eastAsia="Times New Roman" w:hAnsi="Times New Roman" w:cs="Times New Roman"/>
          <w:i/>
          <w:color w:val="000000"/>
          <w:sz w:val="28"/>
          <w:lang w:val="ru-RU"/>
        </w:rPr>
        <w:t xml:space="preserve"> </w:t>
      </w: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Фа мажор 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Доренский А. Этюды </w:t>
      </w:r>
      <w:r w:rsidRPr="008C2003">
        <w:rPr>
          <w:rFonts w:ascii="Segoe UI Symbol" w:eastAsia="Segoe UI Symbol" w:hAnsi="Segoe UI Symbol" w:cs="Segoe UI Symbol"/>
          <w:color w:val="000000"/>
          <w:sz w:val="28"/>
          <w:lang w:val="ru-RU"/>
        </w:rPr>
        <w:t>№</w:t>
      </w: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131-224 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Лемуан А. Этюд </w:t>
      </w:r>
      <w:proofErr w:type="gramStart"/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>До</w:t>
      </w:r>
      <w:proofErr w:type="gramEnd"/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мажор 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Ляпунов С. Этюд си минор 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Пятигорский В. Этюд Соль мажор 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Талакин А. Этюд </w:t>
      </w:r>
      <w:proofErr w:type="gramStart"/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>до</w:t>
      </w:r>
      <w:proofErr w:type="gramEnd"/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минор 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Хауг Э. Прелюдия из «Скандинавской сюиты» </w:t>
      </w:r>
      <w:r>
        <w:rPr>
          <w:rFonts w:ascii="Times New Roman" w:eastAsia="Times New Roman" w:hAnsi="Times New Roman" w:cs="Times New Roman"/>
          <w:color w:val="000000"/>
          <w:sz w:val="28"/>
        </w:rPr>
        <w:t>G</w:t>
      </w: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</w:rPr>
        <w:t>dur</w:t>
      </w: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>Черни К. Этюды .</w:t>
      </w:r>
      <w:r w:rsidRPr="008C2003">
        <w:rPr>
          <w:rFonts w:ascii="Segoe UI Symbol" w:eastAsia="Segoe UI Symbol" w:hAnsi="Segoe UI Symbol" w:cs="Segoe UI Symbol"/>
          <w:color w:val="000000"/>
          <w:sz w:val="28"/>
          <w:lang w:val="ru-RU"/>
        </w:rPr>
        <w:t>№</w:t>
      </w: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>2,5,7</w:t>
      </w:r>
      <w:r w:rsidRPr="008C2003">
        <w:rPr>
          <w:rFonts w:ascii="Times New Roman" w:eastAsia="Times New Roman" w:hAnsi="Times New Roman" w:cs="Times New Roman"/>
          <w:i/>
          <w:color w:val="000000"/>
          <w:sz w:val="28"/>
          <w:lang w:val="ru-RU"/>
        </w:rPr>
        <w:t xml:space="preserve">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Черни К. Этюд си минор 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>Черни К. Этюд .</w:t>
      </w:r>
      <w:r w:rsidRPr="008C2003">
        <w:rPr>
          <w:rFonts w:ascii="Segoe UI Symbol" w:eastAsia="Segoe UI Symbol" w:hAnsi="Segoe UI Symbol" w:cs="Segoe UI Symbol"/>
          <w:color w:val="000000"/>
          <w:sz w:val="28"/>
          <w:lang w:val="ru-RU"/>
        </w:rPr>
        <w:t>№</w:t>
      </w: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>42</w:t>
      </w:r>
      <w:r w:rsidRPr="008C2003">
        <w:rPr>
          <w:rFonts w:ascii="Times New Roman" w:eastAsia="Times New Roman" w:hAnsi="Times New Roman" w:cs="Times New Roman"/>
          <w:i/>
          <w:color w:val="000000"/>
          <w:sz w:val="28"/>
          <w:lang w:val="ru-RU"/>
        </w:rPr>
        <w:t xml:space="preserve"> </w:t>
      </w: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соль минор  </w:t>
      </w:r>
    </w:p>
    <w:p w:rsidR="00282387" w:rsidRPr="008C2003" w:rsidRDefault="008C2003">
      <w:pPr>
        <w:spacing w:after="11" w:line="271" w:lineRule="auto"/>
        <w:ind w:left="391" w:right="5974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Шипе Л. Этюд </w:t>
      </w:r>
      <w:proofErr w:type="gramStart"/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>до</w:t>
      </w:r>
      <w:proofErr w:type="gramEnd"/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минор  Эк Г. Этюд .</w:t>
      </w:r>
      <w:r w:rsidRPr="008C2003">
        <w:rPr>
          <w:rFonts w:ascii="Segoe UI Symbol" w:eastAsia="Segoe UI Symbol" w:hAnsi="Segoe UI Symbol" w:cs="Segoe UI Symbol"/>
          <w:color w:val="000000"/>
          <w:sz w:val="28"/>
          <w:lang w:val="ru-RU"/>
        </w:rPr>
        <w:t>№</w:t>
      </w: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15 До мажор  </w:t>
      </w:r>
    </w:p>
    <w:p w:rsidR="00282387" w:rsidRPr="008C2003" w:rsidRDefault="008C2003">
      <w:pPr>
        <w:spacing w:after="35"/>
        <w:ind w:left="384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</w:p>
    <w:p w:rsidR="00282387" w:rsidRPr="008C2003" w:rsidRDefault="008C2003">
      <w:pPr>
        <w:keepNext/>
        <w:keepLines/>
        <w:spacing w:after="5" w:line="269" w:lineRule="auto"/>
        <w:ind w:left="379" w:hanging="10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Полифонические произведения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И.С.Бах  Ария </w:t>
      </w:r>
      <w:r>
        <w:rPr>
          <w:rFonts w:ascii="Times New Roman" w:eastAsia="Times New Roman" w:hAnsi="Times New Roman" w:cs="Times New Roman"/>
          <w:color w:val="000000"/>
          <w:sz w:val="28"/>
        </w:rPr>
        <w:t>C</w:t>
      </w: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</w:rPr>
        <w:t>dur</w:t>
      </w:r>
      <w:r w:rsidRPr="008C2003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</w:t>
      </w:r>
    </w:p>
    <w:p w:rsidR="00282387" w:rsidRPr="008C2003" w:rsidRDefault="008C2003">
      <w:pPr>
        <w:spacing w:after="11" w:line="271" w:lineRule="auto"/>
        <w:ind w:left="391" w:right="2984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lastRenderedPageBreak/>
        <w:t xml:space="preserve">Бах И.С. Инвенция </w:t>
      </w:r>
      <w:r w:rsidRPr="008C2003">
        <w:rPr>
          <w:rFonts w:ascii="Segoe UI Symbol" w:eastAsia="Segoe UI Symbol" w:hAnsi="Segoe UI Symbol" w:cs="Segoe UI Symbol"/>
          <w:color w:val="000000"/>
          <w:sz w:val="28"/>
          <w:lang w:val="ru-RU"/>
        </w:rPr>
        <w:t>№</w:t>
      </w: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>3</w:t>
      </w:r>
      <w:r w:rsidRPr="008C2003">
        <w:rPr>
          <w:rFonts w:ascii="Times New Roman" w:eastAsia="Times New Roman" w:hAnsi="Times New Roman" w:cs="Times New Roman"/>
          <w:i/>
          <w:color w:val="000000"/>
          <w:sz w:val="28"/>
          <w:lang w:val="ru-RU"/>
        </w:rPr>
        <w:t xml:space="preserve"> </w:t>
      </w: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Ре мажор (двухголосная)  Бах И.С. Инвенция </w:t>
      </w:r>
      <w:r w:rsidRPr="008C2003">
        <w:rPr>
          <w:rFonts w:ascii="Segoe UI Symbol" w:eastAsia="Segoe UI Symbol" w:hAnsi="Segoe UI Symbol" w:cs="Segoe UI Symbol"/>
          <w:color w:val="000000"/>
          <w:sz w:val="28"/>
          <w:lang w:val="ru-RU"/>
        </w:rPr>
        <w:t>№</w:t>
      </w: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>8</w:t>
      </w:r>
      <w:r w:rsidRPr="008C2003">
        <w:rPr>
          <w:rFonts w:ascii="Times New Roman" w:eastAsia="Times New Roman" w:hAnsi="Times New Roman" w:cs="Times New Roman"/>
          <w:i/>
          <w:color w:val="000000"/>
          <w:sz w:val="28"/>
          <w:lang w:val="ru-RU"/>
        </w:rPr>
        <w:t xml:space="preserve"> </w:t>
      </w: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Фа мажор (двухголосная) 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Бах И.С. Инвенция </w:t>
      </w:r>
      <w:r w:rsidRPr="008C2003">
        <w:rPr>
          <w:rFonts w:ascii="Segoe UI Symbol" w:eastAsia="Segoe UI Symbol" w:hAnsi="Segoe UI Symbol" w:cs="Segoe UI Symbol"/>
          <w:color w:val="000000"/>
          <w:sz w:val="28"/>
          <w:lang w:val="ru-RU"/>
        </w:rPr>
        <w:t>№</w:t>
      </w: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15си минор (двухголосная) 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Бах И.С. Прелюдия ре минор 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Бах И.с. Аллеманда 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Гендель Г. Ария 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Глинка М. Двухголосная фуга 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Купревич В. У Баха в Томаскирхе </w:t>
      </w:r>
    </w:p>
    <w:p w:rsidR="00282387" w:rsidRPr="008C2003" w:rsidRDefault="008C2003">
      <w:pPr>
        <w:spacing w:after="11" w:line="271" w:lineRule="auto"/>
        <w:ind w:left="391" w:right="5134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Лунгвист Т. «Канон»  </w:t>
      </w:r>
      <w:r>
        <w:rPr>
          <w:rFonts w:ascii="Times New Roman" w:eastAsia="Times New Roman" w:hAnsi="Times New Roman" w:cs="Times New Roman"/>
          <w:color w:val="000000"/>
          <w:sz w:val="28"/>
        </w:rPr>
        <w:t>C</w:t>
      </w: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</w:rPr>
        <w:t>dur</w:t>
      </w: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r w:rsidRPr="008C2003">
        <w:rPr>
          <w:rFonts w:ascii="Times New Roman" w:eastAsia="Times New Roman" w:hAnsi="Times New Roman" w:cs="Times New Roman"/>
          <w:i/>
          <w:color w:val="000000"/>
          <w:sz w:val="28"/>
          <w:lang w:val="ru-RU"/>
        </w:rPr>
        <w:t xml:space="preserve"> </w:t>
      </w: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Лунин И. Полифоническая пьеса 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Майкапар С. Менуэт Фа мажор 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Майкапар С. Прелюдия и фугетта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Моцарт В. Менуэт из Симфонии Ми - бемоль мажор 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Мясковский Н. Фуга соль минор Соч.78 </w:t>
      </w:r>
      <w:r w:rsidRPr="008C2003">
        <w:rPr>
          <w:rFonts w:ascii="Segoe UI Symbol" w:eastAsia="Segoe UI Symbol" w:hAnsi="Segoe UI Symbol" w:cs="Segoe UI Symbol"/>
          <w:color w:val="000000"/>
          <w:sz w:val="28"/>
          <w:lang w:val="ru-RU"/>
        </w:rPr>
        <w:t>№</w:t>
      </w: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>3</w:t>
      </w:r>
      <w:r w:rsidRPr="008C2003">
        <w:rPr>
          <w:rFonts w:ascii="Times New Roman" w:eastAsia="Times New Roman" w:hAnsi="Times New Roman" w:cs="Times New Roman"/>
          <w:i/>
          <w:color w:val="000000"/>
          <w:sz w:val="28"/>
          <w:lang w:val="ru-RU"/>
        </w:rPr>
        <w:t xml:space="preserve"> </w:t>
      </w: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(двухголосная) 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Наймушин Ю. Даль степная (канон) </w:t>
      </w:r>
    </w:p>
    <w:p w:rsidR="00282387" w:rsidRPr="008C2003" w:rsidRDefault="008C2003">
      <w:pPr>
        <w:spacing w:after="11" w:line="271" w:lineRule="auto"/>
        <w:ind w:left="391" w:right="3525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Павлюченко С. Инвенция фа минор Павлюченко С. Фугетта 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Шишаков Ю. Угрюмый напев 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Щуровский Ю. Степная песня </w:t>
      </w:r>
    </w:p>
    <w:p w:rsidR="00282387" w:rsidRPr="008C2003" w:rsidRDefault="008C2003">
      <w:pPr>
        <w:spacing w:after="34"/>
        <w:ind w:left="430"/>
        <w:jc w:val="center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</w:p>
    <w:p w:rsidR="00282387" w:rsidRPr="008C2003" w:rsidRDefault="008C2003">
      <w:pPr>
        <w:keepNext/>
        <w:keepLines/>
        <w:spacing w:after="5" w:line="269" w:lineRule="auto"/>
        <w:ind w:left="379" w:hanging="10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Произведения крупной формы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Гендель Г.Ф. Ария с вариациями из Сюиты </w:t>
      </w:r>
      <w:r w:rsidRPr="008C2003">
        <w:rPr>
          <w:rFonts w:ascii="Segoe UI Symbol" w:eastAsia="Segoe UI Symbol" w:hAnsi="Segoe UI Symbol" w:cs="Segoe UI Symbol"/>
          <w:color w:val="000000"/>
          <w:sz w:val="28"/>
          <w:lang w:val="ru-RU"/>
        </w:rPr>
        <w:t>№</w:t>
      </w: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1 </w:t>
      </w:r>
      <w:r w:rsidRPr="008C2003">
        <w:rPr>
          <w:rFonts w:ascii="Times New Roman" w:eastAsia="Times New Roman" w:hAnsi="Times New Roman" w:cs="Times New Roman"/>
          <w:i/>
          <w:color w:val="000000"/>
          <w:sz w:val="28"/>
          <w:lang w:val="ru-RU"/>
        </w:rPr>
        <w:t xml:space="preserve">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Гендель Г.Ф. Соната соль минор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Дербенко Е. По щучьему велению (детская сюита </w:t>
      </w:r>
      <w:r w:rsidRPr="008C2003">
        <w:rPr>
          <w:rFonts w:ascii="Segoe UI Symbol" w:eastAsia="Segoe UI Symbol" w:hAnsi="Segoe UI Symbol" w:cs="Segoe UI Symbol"/>
          <w:color w:val="000000"/>
          <w:sz w:val="28"/>
          <w:lang w:val="ru-RU"/>
        </w:rPr>
        <w:t>№</w:t>
      </w: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3)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Дербенко Е. Зимним утром (детская сюита </w:t>
      </w:r>
      <w:r w:rsidRPr="008C2003">
        <w:rPr>
          <w:rFonts w:ascii="Segoe UI Symbol" w:eastAsia="Segoe UI Symbol" w:hAnsi="Segoe UI Symbol" w:cs="Segoe UI Symbol"/>
          <w:color w:val="000000"/>
          <w:sz w:val="28"/>
          <w:lang w:val="ru-RU"/>
        </w:rPr>
        <w:t>№</w:t>
      </w: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4)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Диабелли А. Сонатина Фа мажор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Дуссек Я. Сонатина Соль мажор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>Золотарёв</w:t>
      </w:r>
      <w:proofErr w:type="gramStart"/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В</w:t>
      </w:r>
      <w:proofErr w:type="gramEnd"/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л. Детские сюиты </w:t>
      </w:r>
      <w:r w:rsidRPr="008C2003">
        <w:rPr>
          <w:rFonts w:ascii="Segoe UI Symbol" w:eastAsia="Segoe UI Symbol" w:hAnsi="Segoe UI Symbol" w:cs="Segoe UI Symbol"/>
          <w:color w:val="000000"/>
          <w:sz w:val="28"/>
          <w:lang w:val="ru-RU"/>
        </w:rPr>
        <w:t>№</w:t>
      </w: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1,2,3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Кабалевский Д. Лёгкие вариации на тему словацкой народной песни Соч.5 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Кихта В. Андрюшина сонатина 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>Клементи М. Сонатина соч.36 .</w:t>
      </w:r>
      <w:r w:rsidRPr="008C2003">
        <w:rPr>
          <w:rFonts w:ascii="Segoe UI Symbol" w:eastAsia="Segoe UI Symbol" w:hAnsi="Segoe UI Symbol" w:cs="Segoe UI Symbol"/>
          <w:color w:val="000000"/>
          <w:sz w:val="28"/>
          <w:lang w:val="ru-RU"/>
        </w:rPr>
        <w:t>№</w:t>
      </w:r>
      <w:proofErr w:type="gramStart"/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>З</w:t>
      </w:r>
      <w:proofErr w:type="gramEnd"/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</w:p>
    <w:p w:rsidR="00282387" w:rsidRPr="008C2003" w:rsidRDefault="008C2003">
      <w:pPr>
        <w:spacing w:after="11" w:line="271" w:lineRule="auto"/>
        <w:ind w:left="391" w:right="4732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lastRenderedPageBreak/>
        <w:t xml:space="preserve">Кулау Ф. Вариации Соль мажор Кулау Ф. Сонатина соч. 20 </w:t>
      </w:r>
      <w:r w:rsidRPr="008C2003">
        <w:rPr>
          <w:rFonts w:ascii="Segoe UI Symbol" w:eastAsia="Segoe UI Symbol" w:hAnsi="Segoe UI Symbol" w:cs="Segoe UI Symbol"/>
          <w:color w:val="000000"/>
          <w:sz w:val="28"/>
          <w:lang w:val="ru-RU"/>
        </w:rPr>
        <w:t>№</w:t>
      </w: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1 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Малиновский С. Детская сюита </w:t>
      </w:r>
      <w:r w:rsidRPr="008C2003">
        <w:rPr>
          <w:rFonts w:ascii="Segoe UI Symbol" w:eastAsia="Segoe UI Symbol" w:hAnsi="Segoe UI Symbol" w:cs="Segoe UI Symbol"/>
          <w:color w:val="000000"/>
          <w:sz w:val="28"/>
          <w:lang w:val="ru-RU"/>
        </w:rPr>
        <w:t>№</w:t>
      </w: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1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Чимароза Д. Соната </w:t>
      </w:r>
      <w:r w:rsidRPr="008C2003">
        <w:rPr>
          <w:rFonts w:ascii="Segoe UI Symbol" w:eastAsia="Segoe UI Symbol" w:hAnsi="Segoe UI Symbol" w:cs="Segoe UI Symbol"/>
          <w:color w:val="000000"/>
          <w:sz w:val="28"/>
          <w:lang w:val="ru-RU"/>
        </w:rPr>
        <w:t>№</w:t>
      </w: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13 си- бемоль минор 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Шишаков Ю. Сонатина </w:t>
      </w:r>
      <w:r w:rsidRPr="008C2003">
        <w:rPr>
          <w:rFonts w:ascii="Segoe UI Symbol" w:eastAsia="Segoe UI Symbol" w:hAnsi="Segoe UI Symbol" w:cs="Segoe UI Symbol"/>
          <w:color w:val="000000"/>
          <w:sz w:val="28"/>
          <w:lang w:val="ru-RU"/>
        </w:rPr>
        <w:t>№</w:t>
      </w: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>2</w:t>
      </w:r>
      <w:r w:rsidRPr="008C2003">
        <w:rPr>
          <w:rFonts w:ascii="Times New Roman" w:eastAsia="Times New Roman" w:hAnsi="Times New Roman" w:cs="Times New Roman"/>
          <w:i/>
          <w:color w:val="000000"/>
          <w:sz w:val="28"/>
          <w:lang w:val="ru-RU"/>
        </w:rPr>
        <w:t xml:space="preserve">  </w:t>
      </w: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ре минор 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Бонаков В. Марш рыцарей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Бухвостов В. Обработка венгерского народного танца «Чардаш» 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Габриера Р. Эсперанца 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proofErr w:type="gramStart"/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>Голубев</w:t>
      </w:r>
      <w:proofErr w:type="gramEnd"/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Е. Хорал 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Двилянский Л. Старинное танго 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Двилянский М. Обработка финского народного танца «Полкис»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Двилянский М. Ты в сердце моём, мама 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Дербенко Е. обработка русской народной песни «Ах вы сени»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Джайкишан Индийский танец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Жиро А. Под небом Парижа  </w:t>
      </w:r>
    </w:p>
    <w:p w:rsidR="00282387" w:rsidRPr="008C2003" w:rsidRDefault="008C2003">
      <w:pPr>
        <w:spacing w:after="11" w:line="271" w:lineRule="auto"/>
        <w:ind w:left="391" w:right="5285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Завальный В.  Интермеццо Иванов В. Вальс «Воспоминание» Кирсавин И. Русская тройка 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Кристоферсон К. Воскресное утро 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Лондонов П. Обработка польской народной песни «Висла» 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Лушников В. Обработка русской народной песни «Я на камушке сижу»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Лядов А. Прелюдия Массне Ж. Эллегия 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Пьяццолла А.  Тангуанго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Раков Н. Весенняя полька 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Серебренников А. «Дождь из конфетти» 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Серебренников А. «Снегурочка»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Сиегл А. </w:t>
      </w:r>
      <w:proofErr w:type="gramStart"/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>Красотка</w:t>
      </w:r>
      <w:proofErr w:type="gramEnd"/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из Аргентины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Талакин А. Обработка русской народной песни «Лучинушка» 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Туревич К. Фокстрот 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Фиготин Г. Мотылёк 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Чайковский П. Утреннее размышление 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Чайковский П. Баба-Яга 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lastRenderedPageBreak/>
        <w:t xml:space="preserve">Чайковский П. Хор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Чиняков А. Жонглёр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Шахнов </w:t>
      </w:r>
      <w:proofErr w:type="gramStart"/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>Ю.</w:t>
      </w:r>
      <w:proofErr w:type="gramEnd"/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Когда оживают ручьи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Шопен Ф.Полонез 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Щедрин Р. Вариция Царь-девицы из балета «Конёк-Горбунок»  </w:t>
      </w:r>
    </w:p>
    <w:p w:rsidR="00282387" w:rsidRPr="008C2003" w:rsidRDefault="008C2003">
      <w:pPr>
        <w:keepNext/>
        <w:keepLines/>
        <w:spacing w:after="0"/>
        <w:ind w:left="1196" w:right="815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Пятый класс (2 часа в неделю)</w:t>
      </w:r>
      <w:r w:rsidRPr="008C2003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</w:p>
    <w:p w:rsidR="00282387" w:rsidRPr="008C2003" w:rsidRDefault="008C2003">
      <w:pPr>
        <w:spacing w:after="11" w:line="271" w:lineRule="auto"/>
        <w:ind w:left="381" w:right="19" w:firstLine="701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Развитие и совершенствование всех ранее освоенных музыкальноисполнительских навыков игры на инструменте. Более тщательная работа над качеством звукоизвлечения, формирование объективной самооценки учащимся собственной игры, основанной на слуховом самоконтроле. </w:t>
      </w:r>
    </w:p>
    <w:p w:rsidR="00282387" w:rsidRPr="008C2003" w:rsidRDefault="008C2003">
      <w:pPr>
        <w:spacing w:after="11" w:line="271" w:lineRule="auto"/>
        <w:ind w:left="381" w:right="22" w:firstLine="7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Особое внимание преподавателя должно быть направлено на составление программ с учётом ясной дифференциации репертуара на произведения инструктивные, хрестоматийно-академические, концертные, конкурсные и другие. </w:t>
      </w:r>
    </w:p>
    <w:p w:rsidR="00282387" w:rsidRPr="008C2003" w:rsidRDefault="008C2003">
      <w:pPr>
        <w:spacing w:after="11" w:line="271" w:lineRule="auto"/>
        <w:ind w:left="1102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В течение 5 года обучения ученик должен пройти: </w:t>
      </w:r>
    </w:p>
    <w:p w:rsidR="00282387" w:rsidRPr="008C2003" w:rsidRDefault="008C2003">
      <w:pPr>
        <w:spacing w:after="11" w:line="271" w:lineRule="auto"/>
        <w:ind w:left="391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10-12 разножанровых пьес, этюдов разной степени завершенности, соло и в любом виде ансамбля.  </w:t>
      </w:r>
    </w:p>
    <w:p w:rsidR="00282387" w:rsidRPr="008C2003" w:rsidRDefault="00282387">
      <w:pPr>
        <w:spacing w:after="11" w:line="271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</w:p>
    <w:p w:rsidR="00282387" w:rsidRPr="008C2003" w:rsidRDefault="008C2003">
      <w:pPr>
        <w:spacing w:after="5" w:line="269" w:lineRule="auto"/>
        <w:ind w:left="379" w:hanging="10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За учебный год учащийся должен исполнить:</w:t>
      </w:r>
      <w:r w:rsidRPr="008C2003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</w:p>
    <w:p w:rsidR="00282387" w:rsidRPr="008C2003" w:rsidRDefault="008C2003">
      <w:pPr>
        <w:spacing w:after="0"/>
        <w:ind w:left="384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"/>
          <w:lang w:val="ru-RU"/>
        </w:rPr>
        <w:t xml:space="preserve"> </w:t>
      </w:r>
    </w:p>
    <w:tbl>
      <w:tblPr>
        <w:tblW w:w="0" w:type="auto"/>
        <w:tblInd w:w="355" w:type="dxa"/>
        <w:tblCellMar>
          <w:left w:w="10" w:type="dxa"/>
          <w:right w:w="10" w:type="dxa"/>
        </w:tblCellMar>
        <w:tblLook w:val="0000"/>
      </w:tblPr>
      <w:tblGrid>
        <w:gridCol w:w="273"/>
        <w:gridCol w:w="4270"/>
        <w:gridCol w:w="4040"/>
        <w:gridCol w:w="514"/>
      </w:tblGrid>
      <w:tr w:rsidR="00282387">
        <w:trPr>
          <w:trHeight w:val="1"/>
        </w:trPr>
        <w:tc>
          <w:tcPr>
            <w:tcW w:w="273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6" w:type="dxa"/>
              <w:right w:w="46" w:type="dxa"/>
            </w:tcMar>
          </w:tcPr>
          <w:p w:rsidR="00282387" w:rsidRPr="008C2003" w:rsidRDefault="00282387">
            <w:pPr>
              <w:rPr>
                <w:rFonts w:ascii="Calibri" w:eastAsia="Calibri" w:hAnsi="Calibri" w:cs="Calibri"/>
                <w:lang w:val="ru-RU"/>
              </w:rPr>
            </w:pPr>
          </w:p>
        </w:tc>
        <w:tc>
          <w:tcPr>
            <w:tcW w:w="4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6" w:type="dxa"/>
              <w:right w:w="46" w:type="dxa"/>
            </w:tcMar>
          </w:tcPr>
          <w:p w:rsidR="00282387" w:rsidRDefault="008C2003">
            <w:pPr>
              <w:spacing w:after="0"/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1 полугодие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4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6" w:type="dxa"/>
              <w:right w:w="46" w:type="dxa"/>
            </w:tcMar>
          </w:tcPr>
          <w:p w:rsidR="00282387" w:rsidRDefault="008C2003">
            <w:pPr>
              <w:spacing w:after="0"/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2 полугодие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</w:tr>
      <w:tr w:rsidR="00282387" w:rsidRPr="00CE53D6">
        <w:trPr>
          <w:trHeight w:val="1"/>
        </w:trPr>
        <w:tc>
          <w:tcPr>
            <w:tcW w:w="273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6" w:type="dxa"/>
              <w:right w:w="46" w:type="dxa"/>
            </w:tcMar>
          </w:tcPr>
          <w:p w:rsidR="00282387" w:rsidRDefault="0028238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7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6" w:type="dxa"/>
              <w:right w:w="46" w:type="dxa"/>
            </w:tcMar>
          </w:tcPr>
          <w:p w:rsidR="00282387" w:rsidRPr="008C2003" w:rsidRDefault="008C2003">
            <w:pPr>
              <w:spacing w:after="0"/>
              <w:ind w:left="12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8C2003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ru-RU"/>
              </w:rPr>
              <w:t>Октябрь-</w:t>
            </w:r>
            <w:r w:rsidRPr="008C2003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технический заче</w:t>
            </w:r>
            <w:proofErr w:type="gramStart"/>
            <w:r w:rsidRPr="008C2003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т(</w:t>
            </w:r>
            <w:proofErr w:type="gramEnd"/>
            <w:r w:rsidRPr="008C2003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гаммы мажорные диезные и бемольные в комплексе,один этюд,музыкальные термины,подбор аккомпанемента к мелодии).</w:t>
            </w:r>
          </w:p>
          <w:p w:rsidR="00282387" w:rsidRPr="008C2003" w:rsidRDefault="008C2003">
            <w:pPr>
              <w:spacing w:after="0"/>
              <w:ind w:left="12"/>
              <w:rPr>
                <w:lang w:val="ru-RU"/>
              </w:rPr>
            </w:pPr>
            <w:r w:rsidRPr="008C2003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ru-RU"/>
              </w:rPr>
              <w:t>Декабрь</w:t>
            </w:r>
            <w:r w:rsidRPr="008C2003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 xml:space="preserve"> - академический зачет 2 пьес</w:t>
            </w:r>
            <w:proofErr w:type="gramStart"/>
            <w:r w:rsidRPr="008C2003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ы(</w:t>
            </w:r>
            <w:proofErr w:type="gramEnd"/>
            <w:r w:rsidRPr="008C2003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 xml:space="preserve"> Обработка Рнп, пьеса по выбору).</w:t>
            </w:r>
          </w:p>
        </w:tc>
        <w:tc>
          <w:tcPr>
            <w:tcW w:w="4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6" w:type="dxa"/>
              <w:right w:w="46" w:type="dxa"/>
            </w:tcMar>
          </w:tcPr>
          <w:p w:rsidR="00282387" w:rsidRPr="008C2003" w:rsidRDefault="008C2003">
            <w:pPr>
              <w:spacing w:after="0"/>
              <w:ind w:left="10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8C2003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ru-RU"/>
              </w:rPr>
              <w:t>Февраль-</w:t>
            </w:r>
            <w:r w:rsidRPr="008C2003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технический заче</w:t>
            </w:r>
            <w:proofErr w:type="gramStart"/>
            <w:r w:rsidRPr="008C2003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т(</w:t>
            </w:r>
            <w:proofErr w:type="gramEnd"/>
            <w:r w:rsidRPr="008C2003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до фа минор,аккорды четерехзвучные обеими руками,музыкальные термины.чтение с листа).</w:t>
            </w:r>
          </w:p>
          <w:p w:rsidR="00282387" w:rsidRPr="008C2003" w:rsidRDefault="008C2003">
            <w:pPr>
              <w:spacing w:after="0"/>
              <w:ind w:left="10"/>
              <w:rPr>
                <w:lang w:val="ru-RU"/>
              </w:rPr>
            </w:pPr>
            <w:r w:rsidRPr="008C2003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ru-RU"/>
              </w:rPr>
              <w:t xml:space="preserve">Май </w:t>
            </w:r>
            <w:r w:rsidRPr="008C2003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 xml:space="preserve">– академический зачет 2 пьесы (Полифоническое произведение, пьеса по выбору) </w:t>
            </w:r>
          </w:p>
        </w:tc>
      </w:tr>
      <w:tr w:rsidR="00282387" w:rsidRPr="00CE53D6">
        <w:trPr>
          <w:trHeight w:val="1"/>
        </w:trPr>
        <w:tc>
          <w:tcPr>
            <w:tcW w:w="4543" w:type="dxa"/>
            <w:gridSpan w:val="2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282387" w:rsidRPr="008C2003" w:rsidRDefault="008C2003">
            <w:pPr>
              <w:spacing w:after="0"/>
              <w:rPr>
                <w:lang w:val="ru-RU"/>
              </w:rPr>
            </w:pPr>
            <w:r w:rsidRPr="008C2003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ru-RU"/>
              </w:rPr>
              <w:t xml:space="preserve"> 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282387" w:rsidRPr="008C2003" w:rsidRDefault="00282387">
            <w:pPr>
              <w:rPr>
                <w:rFonts w:ascii="Calibri" w:eastAsia="Calibri" w:hAnsi="Calibri" w:cs="Calibri"/>
                <w:lang w:val="ru-RU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46" w:type="dxa"/>
              <w:right w:w="46" w:type="dxa"/>
            </w:tcMar>
          </w:tcPr>
          <w:p w:rsidR="00282387" w:rsidRPr="008C2003" w:rsidRDefault="00282387">
            <w:pPr>
              <w:rPr>
                <w:rFonts w:ascii="Calibri" w:eastAsia="Calibri" w:hAnsi="Calibri" w:cs="Calibri"/>
                <w:lang w:val="ru-RU"/>
              </w:rPr>
            </w:pPr>
          </w:p>
        </w:tc>
      </w:tr>
    </w:tbl>
    <w:p w:rsidR="00282387" w:rsidRPr="008C2003" w:rsidRDefault="008C2003">
      <w:pPr>
        <w:keepNext/>
        <w:keepLines/>
        <w:spacing w:after="5" w:line="269" w:lineRule="auto"/>
        <w:ind w:left="379" w:hanging="10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lastRenderedPageBreak/>
        <w:t>Примерный репертуарный список академического зачета</w:t>
      </w:r>
    </w:p>
    <w:p w:rsidR="00282387" w:rsidRPr="008C2003" w:rsidRDefault="008C2003">
      <w:pPr>
        <w:keepNext/>
        <w:keepLines/>
        <w:spacing w:after="5" w:line="269" w:lineRule="auto"/>
        <w:ind w:left="379" w:hanging="10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1 вариант </w:t>
      </w:r>
      <w:r w:rsidRPr="008C2003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ab/>
        <w:t xml:space="preserve">                                                 3</w:t>
      </w:r>
      <w:r w:rsidRPr="008C2003">
        <w:rPr>
          <w:rFonts w:ascii="Arial" w:eastAsia="Arial" w:hAnsi="Arial" w:cs="Arial"/>
          <w:b/>
          <w:color w:val="000000"/>
          <w:sz w:val="28"/>
          <w:lang w:val="ru-RU"/>
        </w:rPr>
        <w:t xml:space="preserve"> </w:t>
      </w:r>
      <w:r w:rsidRPr="008C2003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вариант </w:t>
      </w:r>
    </w:p>
    <w:p w:rsidR="00282387" w:rsidRPr="008C2003" w:rsidRDefault="008C2003">
      <w:pPr>
        <w:spacing w:after="11" w:line="271" w:lineRule="auto"/>
        <w:ind w:left="391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>1.</w:t>
      </w:r>
      <w:r w:rsidRPr="008C2003">
        <w:rPr>
          <w:rFonts w:ascii="Arial" w:eastAsia="Arial" w:hAnsi="Arial" w:cs="Arial"/>
          <w:color w:val="000000"/>
          <w:sz w:val="28"/>
          <w:lang w:val="ru-RU"/>
        </w:rPr>
        <w:t xml:space="preserve"> </w:t>
      </w: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Бах И.С. Прелюдия </w:t>
      </w:r>
      <w:r>
        <w:rPr>
          <w:rFonts w:ascii="Times New Roman" w:eastAsia="Times New Roman" w:hAnsi="Times New Roman" w:cs="Times New Roman"/>
          <w:color w:val="000000"/>
          <w:sz w:val="28"/>
        </w:rPr>
        <w:t>c</w:t>
      </w: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</w:rPr>
        <w:t>moll</w:t>
      </w: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      </w:t>
      </w: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ab/>
        <w:t>1.</w:t>
      </w:r>
      <w:r w:rsidRPr="008C2003">
        <w:rPr>
          <w:rFonts w:ascii="Arial" w:eastAsia="Arial" w:hAnsi="Arial" w:cs="Arial"/>
          <w:color w:val="000000"/>
          <w:sz w:val="28"/>
          <w:lang w:val="ru-RU"/>
        </w:rPr>
        <w:t xml:space="preserve"> </w:t>
      </w: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Бах И.С. Органная прелюдия </w:t>
      </w:r>
      <w:r>
        <w:rPr>
          <w:rFonts w:ascii="Times New Roman" w:eastAsia="Times New Roman" w:hAnsi="Times New Roman" w:cs="Times New Roman"/>
          <w:color w:val="000000"/>
          <w:sz w:val="28"/>
        </w:rPr>
        <w:t>d</w:t>
      </w: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</w:rPr>
        <w:t>moll</w:t>
      </w: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2.</w:t>
      </w:r>
      <w:r w:rsidRPr="008C2003">
        <w:rPr>
          <w:rFonts w:ascii="Arial" w:eastAsia="Arial" w:hAnsi="Arial" w:cs="Arial"/>
          <w:color w:val="000000"/>
          <w:sz w:val="28"/>
          <w:lang w:val="ru-RU"/>
        </w:rPr>
        <w:t xml:space="preserve"> </w:t>
      </w: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>Укр. нар</w:t>
      </w:r>
      <w:proofErr w:type="gramStart"/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>.п</w:t>
      </w:r>
      <w:proofErr w:type="gramEnd"/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есня «Садом, садом,  </w:t>
      </w: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ab/>
        <w:t xml:space="preserve">           2.</w:t>
      </w:r>
      <w:r w:rsidRPr="008C2003">
        <w:rPr>
          <w:rFonts w:ascii="Arial" w:eastAsia="Arial" w:hAnsi="Arial" w:cs="Arial"/>
          <w:color w:val="000000"/>
          <w:sz w:val="28"/>
          <w:lang w:val="ru-RU"/>
        </w:rPr>
        <w:t xml:space="preserve"> </w:t>
      </w: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Р.н.п. «Когда б имел златые горы». </w:t>
      </w:r>
    </w:p>
    <w:p w:rsidR="00282387" w:rsidRPr="008C2003" w:rsidRDefault="008C2003">
      <w:pPr>
        <w:tabs>
          <w:tab w:val="center" w:pos="2475"/>
          <w:tab w:val="center" w:pos="6540"/>
        </w:tabs>
        <w:spacing w:after="11" w:line="271" w:lineRule="auto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Calibri" w:eastAsia="Calibri" w:hAnsi="Calibri" w:cs="Calibri"/>
          <w:color w:val="000000"/>
          <w:lang w:val="ru-RU"/>
        </w:rPr>
        <w:t xml:space="preserve">        </w:t>
      </w:r>
      <w:proofErr w:type="gramStart"/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>к</w:t>
      </w:r>
      <w:proofErr w:type="gramEnd"/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умасенька». Обр. Иванова А.                  Обр. Прибылова А.  </w:t>
      </w:r>
    </w:p>
    <w:p w:rsidR="00282387" w:rsidRPr="008C2003" w:rsidRDefault="008C2003">
      <w:pPr>
        <w:tabs>
          <w:tab w:val="center" w:pos="2368"/>
          <w:tab w:val="center" w:pos="7001"/>
        </w:tabs>
        <w:spacing w:after="11" w:line="271" w:lineRule="auto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Calibri" w:eastAsia="Calibri" w:hAnsi="Calibri" w:cs="Calibri"/>
          <w:color w:val="000000"/>
          <w:lang w:val="ru-RU"/>
        </w:rPr>
        <w:tab/>
        <w:t xml:space="preserve"> </w:t>
      </w: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2. Джоплин С. «Артист эстрады»            </w:t>
      </w:r>
    </w:p>
    <w:p w:rsidR="00282387" w:rsidRPr="008C2003" w:rsidRDefault="008C2003">
      <w:pPr>
        <w:tabs>
          <w:tab w:val="center" w:pos="2368"/>
          <w:tab w:val="center" w:pos="7001"/>
        </w:tabs>
        <w:spacing w:after="11" w:line="271" w:lineRule="auto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     3.Р.н.п  «Посею лебеду» обр</w:t>
      </w:r>
      <w:proofErr w:type="gramStart"/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>.И</w:t>
      </w:r>
      <w:proofErr w:type="gramEnd"/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>ванов В 3.</w:t>
      </w:r>
      <w:r w:rsidRPr="008C2003">
        <w:rPr>
          <w:rFonts w:ascii="Arial" w:eastAsia="Arial" w:hAnsi="Arial" w:cs="Arial"/>
          <w:color w:val="000000"/>
          <w:sz w:val="28"/>
          <w:lang w:val="ru-RU"/>
        </w:rPr>
        <w:t xml:space="preserve"> </w:t>
      </w: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Табандис М. «Вальс-мюзетт» </w:t>
      </w:r>
    </w:p>
    <w:p w:rsidR="00282387" w:rsidRPr="008C2003" w:rsidRDefault="008C2003">
      <w:pPr>
        <w:spacing w:after="30"/>
        <w:ind w:left="384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ab/>
        <w:t xml:space="preserve"> </w:t>
      </w:r>
    </w:p>
    <w:p w:rsidR="00282387" w:rsidRPr="008C2003" w:rsidRDefault="008C2003">
      <w:pPr>
        <w:keepNext/>
        <w:keepLines/>
        <w:tabs>
          <w:tab w:val="center" w:pos="1013"/>
          <w:tab w:val="center" w:pos="5723"/>
        </w:tabs>
        <w:spacing w:after="5" w:line="269" w:lineRule="auto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  <w:r w:rsidRPr="008C2003">
        <w:rPr>
          <w:rFonts w:ascii="Calibri" w:eastAsia="Calibri" w:hAnsi="Calibri" w:cs="Calibri"/>
          <w:color w:val="000000"/>
          <w:lang w:val="ru-RU"/>
        </w:rPr>
        <w:tab/>
      </w:r>
      <w:r w:rsidRPr="008C2003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2 вариант </w:t>
      </w:r>
      <w:r w:rsidRPr="008C2003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ab/>
        <w:t xml:space="preserve">4 вариант </w:t>
      </w:r>
    </w:p>
    <w:p w:rsidR="00282387" w:rsidRPr="008C2003" w:rsidRDefault="008C2003">
      <w:pPr>
        <w:numPr>
          <w:ilvl w:val="0"/>
          <w:numId w:val="25"/>
        </w:numPr>
        <w:spacing w:after="11" w:line="271" w:lineRule="auto"/>
        <w:ind w:left="664" w:right="453" w:hanging="283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Бах И.С. Органная прелюдия </w:t>
      </w:r>
      <w:r>
        <w:rPr>
          <w:rFonts w:ascii="Times New Roman" w:eastAsia="Times New Roman" w:hAnsi="Times New Roman" w:cs="Times New Roman"/>
          <w:color w:val="000000"/>
          <w:sz w:val="28"/>
        </w:rPr>
        <w:t>C</w:t>
      </w: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</w:rPr>
        <w:t>dur</w:t>
      </w: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  1</w:t>
      </w:r>
      <w:r w:rsidRPr="008C2003">
        <w:rPr>
          <w:rFonts w:ascii="Arial" w:eastAsia="Arial" w:hAnsi="Arial" w:cs="Arial"/>
          <w:color w:val="000000"/>
          <w:sz w:val="28"/>
          <w:lang w:val="ru-RU"/>
        </w:rPr>
        <w:t xml:space="preserve"> </w:t>
      </w: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Франк С. Хорал. </w:t>
      </w:r>
    </w:p>
    <w:p w:rsidR="00282387" w:rsidRPr="008C2003" w:rsidRDefault="008C2003">
      <w:pPr>
        <w:numPr>
          <w:ilvl w:val="0"/>
          <w:numId w:val="25"/>
        </w:numPr>
        <w:spacing w:after="11" w:line="271" w:lineRule="auto"/>
        <w:ind w:left="664" w:right="453" w:hanging="283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Вебер К. Сонатина </w:t>
      </w:r>
      <w:r>
        <w:rPr>
          <w:rFonts w:ascii="Times New Roman" w:eastAsia="Times New Roman" w:hAnsi="Times New Roman" w:cs="Times New Roman"/>
          <w:color w:val="000000"/>
          <w:sz w:val="28"/>
        </w:rPr>
        <w:t>C</w:t>
      </w: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</w:rPr>
        <w:t>dur</w:t>
      </w: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 </w:t>
      </w: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ab/>
        <w:t xml:space="preserve">            2</w:t>
      </w:r>
      <w:r w:rsidRPr="008C2003">
        <w:rPr>
          <w:rFonts w:ascii="Arial" w:eastAsia="Arial" w:hAnsi="Arial" w:cs="Arial"/>
          <w:color w:val="000000"/>
          <w:sz w:val="28"/>
          <w:lang w:val="ru-RU"/>
        </w:rPr>
        <w:t xml:space="preserve"> </w:t>
      </w: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Прибылов А.Сонатина </w:t>
      </w:r>
      <w:r w:rsidRPr="008C2003">
        <w:rPr>
          <w:rFonts w:ascii="Segoe UI Symbol" w:eastAsia="Segoe UI Symbol" w:hAnsi="Segoe UI Symbol" w:cs="Segoe UI Symbol"/>
          <w:color w:val="000000"/>
          <w:sz w:val="28"/>
          <w:lang w:val="ru-RU"/>
        </w:rPr>
        <w:t>№</w:t>
      </w: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5 </w:t>
      </w:r>
    </w:p>
    <w:p w:rsidR="00282387" w:rsidRDefault="008C2003">
      <w:pPr>
        <w:numPr>
          <w:ilvl w:val="0"/>
          <w:numId w:val="25"/>
        </w:numPr>
        <w:spacing w:after="11" w:line="271" w:lineRule="auto"/>
        <w:ind w:left="664" w:right="453" w:hanging="28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Р.н.п. «Не брани меня, </w:t>
      </w:r>
      <w:proofErr w:type="gramStart"/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>родная</w:t>
      </w:r>
      <w:proofErr w:type="gramEnd"/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»  </w:t>
      </w: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ab/>
        <w:t xml:space="preserve">  3</w:t>
      </w:r>
      <w:r w:rsidRPr="008C2003">
        <w:rPr>
          <w:rFonts w:ascii="Arial" w:eastAsia="Arial" w:hAnsi="Arial" w:cs="Arial"/>
          <w:color w:val="000000"/>
          <w:sz w:val="28"/>
          <w:lang w:val="ru-RU"/>
        </w:rPr>
        <w:t xml:space="preserve"> </w:t>
      </w: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Р.н.п. «Вдоль да по речке обр.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В.Галкина  </w:t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 xml:space="preserve">обр. Белова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В</w:t>
      </w:r>
      <w:proofErr w:type="gramEnd"/>
    </w:p>
    <w:p w:rsidR="00282387" w:rsidRDefault="008C2003">
      <w:pPr>
        <w:spacing w:after="70"/>
        <w:ind w:left="384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282387" w:rsidRPr="00150E57" w:rsidRDefault="008C2003">
      <w:pPr>
        <w:keepNext/>
        <w:keepLines/>
        <w:spacing w:after="5" w:line="269" w:lineRule="auto"/>
        <w:ind w:left="1196" w:right="822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5класс Этюды </w:t>
      </w:r>
    </w:p>
    <w:p w:rsidR="00282387" w:rsidRPr="00150E57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Беренс Г. Этюд </w:t>
      </w:r>
      <w:proofErr w:type="gramStart"/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>До</w:t>
      </w:r>
      <w:proofErr w:type="gramEnd"/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мажор  </w:t>
      </w:r>
    </w:p>
    <w:p w:rsidR="00282387" w:rsidRPr="008C2003" w:rsidRDefault="008C2003">
      <w:pPr>
        <w:spacing w:after="16" w:line="268" w:lineRule="auto"/>
        <w:ind w:left="394" w:right="4191" w:hanging="10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Бурмистров А. Этюд соль минор  Гаврилов Ю. Этюд </w:t>
      </w:r>
      <w:r w:rsidRPr="008C2003">
        <w:rPr>
          <w:rFonts w:ascii="Segoe UI Symbol" w:eastAsia="Segoe UI Symbol" w:hAnsi="Segoe UI Symbol" w:cs="Segoe UI Symbol"/>
          <w:color w:val="000000"/>
          <w:sz w:val="28"/>
          <w:lang w:val="ru-RU"/>
        </w:rPr>
        <w:t>№</w:t>
      </w: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>17</w:t>
      </w:r>
      <w:r w:rsidRPr="008C2003">
        <w:rPr>
          <w:rFonts w:ascii="Times New Roman" w:eastAsia="Times New Roman" w:hAnsi="Times New Roman" w:cs="Times New Roman"/>
          <w:i/>
          <w:color w:val="000000"/>
          <w:sz w:val="28"/>
          <w:lang w:val="ru-RU"/>
        </w:rPr>
        <w:t xml:space="preserve"> </w:t>
      </w:r>
      <w:proofErr w:type="gramStart"/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>До</w:t>
      </w:r>
      <w:proofErr w:type="gramEnd"/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мажор  Голлендер А. Этюд До мажор 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Двилянский М. Этюд </w:t>
      </w:r>
      <w:proofErr w:type="gramStart"/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>до</w:t>
      </w:r>
      <w:proofErr w:type="gramEnd"/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минор 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Казанский С. Этюд МИ минор 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Кузнецов Е. Этюд Ля мажор 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Лачинов А. Этюд ля минор 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Лешгорн А. Этюд ми минор 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Мотов В. Этюд-танец Ре мажор 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Талакин А. Этюд Ля-бемоль мажор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Черни К. Этюд </w:t>
      </w:r>
      <w:proofErr w:type="gramStart"/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>До</w:t>
      </w:r>
      <w:proofErr w:type="gramEnd"/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мажор 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Черни К. Этюд Соль мажор 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Черни К. Этюд Ре - бемоль мажор 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Шитте Л. Этюд ля мажор 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Эгхард Ж. Этюд - экспромт Ре-бемоль мажор 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proofErr w:type="gramStart"/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>Эк</w:t>
      </w:r>
      <w:proofErr w:type="gramEnd"/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Г. Этюд </w:t>
      </w:r>
      <w:r w:rsidRPr="008C2003">
        <w:rPr>
          <w:rFonts w:ascii="Segoe UI Symbol" w:eastAsia="Segoe UI Symbol" w:hAnsi="Segoe UI Symbol" w:cs="Segoe UI Symbol"/>
          <w:color w:val="000000"/>
          <w:sz w:val="28"/>
          <w:lang w:val="ru-RU"/>
        </w:rPr>
        <w:t>№</w:t>
      </w: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2З ре минор  </w:t>
      </w:r>
    </w:p>
    <w:p w:rsidR="00282387" w:rsidRPr="008C2003" w:rsidRDefault="008C2003">
      <w:pPr>
        <w:spacing w:after="34"/>
        <w:ind w:left="384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</w:p>
    <w:p w:rsidR="00282387" w:rsidRPr="008C2003" w:rsidRDefault="008C2003">
      <w:pPr>
        <w:keepNext/>
        <w:keepLines/>
        <w:spacing w:after="5" w:line="269" w:lineRule="auto"/>
        <w:ind w:left="379" w:hanging="10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lastRenderedPageBreak/>
        <w:t xml:space="preserve">Полифонические произведения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Бах И.С. Инвенция </w:t>
      </w:r>
      <w:r w:rsidRPr="008C2003">
        <w:rPr>
          <w:rFonts w:ascii="Segoe UI Symbol" w:eastAsia="Segoe UI Symbol" w:hAnsi="Segoe UI Symbol" w:cs="Segoe UI Symbol"/>
          <w:color w:val="000000"/>
          <w:sz w:val="28"/>
          <w:lang w:val="ru-RU"/>
        </w:rPr>
        <w:t>№</w:t>
      </w: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6.Ми мажор (двухголосная) 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Бах И.С. Инвенция </w:t>
      </w:r>
      <w:r w:rsidRPr="008C2003">
        <w:rPr>
          <w:rFonts w:ascii="Segoe UI Symbol" w:eastAsia="Segoe UI Symbol" w:hAnsi="Segoe UI Symbol" w:cs="Segoe UI Symbol"/>
          <w:color w:val="000000"/>
          <w:sz w:val="28"/>
          <w:lang w:val="ru-RU"/>
        </w:rPr>
        <w:t>№</w:t>
      </w: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>9</w:t>
      </w:r>
      <w:r w:rsidRPr="008C2003">
        <w:rPr>
          <w:rFonts w:ascii="Times New Roman" w:eastAsia="Times New Roman" w:hAnsi="Times New Roman" w:cs="Times New Roman"/>
          <w:i/>
          <w:color w:val="000000"/>
          <w:sz w:val="28"/>
          <w:lang w:val="ru-RU"/>
        </w:rPr>
        <w:t xml:space="preserve"> </w:t>
      </w: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фа минор (двухголосная) 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Бах И.С. Инвенция </w:t>
      </w:r>
      <w:r w:rsidRPr="008C2003">
        <w:rPr>
          <w:rFonts w:ascii="Segoe UI Symbol" w:eastAsia="Segoe UI Symbol" w:hAnsi="Segoe UI Symbol" w:cs="Segoe UI Symbol"/>
          <w:color w:val="000000"/>
          <w:sz w:val="28"/>
          <w:lang w:val="ru-RU"/>
        </w:rPr>
        <w:t>№</w:t>
      </w: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1О Соль мажор (двухголосная) 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Бах И.С. Инвенция </w:t>
      </w:r>
      <w:r w:rsidRPr="008C2003">
        <w:rPr>
          <w:rFonts w:ascii="Segoe UI Symbol" w:eastAsia="Segoe UI Symbol" w:hAnsi="Segoe UI Symbol" w:cs="Segoe UI Symbol"/>
          <w:color w:val="000000"/>
          <w:sz w:val="28"/>
          <w:lang w:val="ru-RU"/>
        </w:rPr>
        <w:t>№</w:t>
      </w: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>4</w:t>
      </w:r>
      <w:r w:rsidRPr="008C2003">
        <w:rPr>
          <w:rFonts w:ascii="Times New Roman" w:eastAsia="Times New Roman" w:hAnsi="Times New Roman" w:cs="Times New Roman"/>
          <w:i/>
          <w:color w:val="000000"/>
          <w:sz w:val="28"/>
          <w:lang w:val="ru-RU"/>
        </w:rPr>
        <w:t xml:space="preserve"> </w:t>
      </w: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ре минор (трёхголосная) 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Бах И.С. Инвенция </w:t>
      </w:r>
      <w:r w:rsidRPr="008C2003">
        <w:rPr>
          <w:rFonts w:ascii="Segoe UI Symbol" w:eastAsia="Segoe UI Symbol" w:hAnsi="Segoe UI Symbol" w:cs="Segoe UI Symbol"/>
          <w:color w:val="000000"/>
          <w:sz w:val="28"/>
          <w:lang w:val="ru-RU"/>
        </w:rPr>
        <w:t>№</w:t>
      </w: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>8</w:t>
      </w:r>
      <w:r w:rsidRPr="008C2003">
        <w:rPr>
          <w:rFonts w:ascii="Times New Roman" w:eastAsia="Times New Roman" w:hAnsi="Times New Roman" w:cs="Times New Roman"/>
          <w:i/>
          <w:color w:val="000000"/>
          <w:sz w:val="28"/>
          <w:lang w:val="ru-RU"/>
        </w:rPr>
        <w:t xml:space="preserve"> </w:t>
      </w: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Фа мажор (трёхголосная) 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Бах И.С. Дуэт 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Бетховен Л. Органная фуга 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Гуаставино К. Воскресное утро (трёхголосная фуга) 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Кирнбергер И. Прелюдия и фуга </w:t>
      </w:r>
      <w:proofErr w:type="gramStart"/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>До</w:t>
      </w:r>
      <w:proofErr w:type="gramEnd"/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мажор 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Лундквист Т. Пять инвёнций 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Лядов А. Канон Соч.34 </w:t>
      </w:r>
      <w:r w:rsidRPr="008C2003">
        <w:rPr>
          <w:rFonts w:ascii="Segoe UI Symbol" w:eastAsia="Segoe UI Symbol" w:hAnsi="Segoe UI Symbol" w:cs="Segoe UI Symbol"/>
          <w:color w:val="000000"/>
          <w:sz w:val="28"/>
          <w:lang w:val="ru-RU"/>
        </w:rPr>
        <w:t>№</w:t>
      </w: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1 </w:t>
      </w:r>
      <w:r w:rsidRPr="008C2003">
        <w:rPr>
          <w:rFonts w:ascii="Times New Roman" w:eastAsia="Times New Roman" w:hAnsi="Times New Roman" w:cs="Times New Roman"/>
          <w:i/>
          <w:color w:val="000000"/>
          <w:sz w:val="28"/>
          <w:lang w:val="ru-RU"/>
        </w:rPr>
        <w:t xml:space="preserve">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Мясковский Н. Фуга в старинном стиле ми минор  </w:t>
      </w:r>
    </w:p>
    <w:p w:rsidR="00282387" w:rsidRPr="008C2003" w:rsidRDefault="008C2003">
      <w:pPr>
        <w:spacing w:after="11" w:line="271" w:lineRule="auto"/>
        <w:ind w:left="391" w:right="3932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Новиков А. Полифоническая пьеса Щишаков Ю. Прелюдии и фуги  </w:t>
      </w:r>
    </w:p>
    <w:p w:rsidR="00282387" w:rsidRPr="008C2003" w:rsidRDefault="008C2003">
      <w:pPr>
        <w:spacing w:after="34"/>
        <w:ind w:left="384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</w:p>
    <w:p w:rsidR="00282387" w:rsidRPr="008C2003" w:rsidRDefault="008C2003">
      <w:pPr>
        <w:keepNext/>
        <w:keepLines/>
        <w:spacing w:after="5" w:line="269" w:lineRule="auto"/>
        <w:ind w:left="379" w:hanging="10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Произведения крупной формы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Бентсон Н. В зоопарке (сюита) 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Гайдн Й. Соната </w:t>
      </w:r>
      <w:r w:rsidRPr="008C2003">
        <w:rPr>
          <w:rFonts w:ascii="Segoe UI Symbol" w:eastAsia="Segoe UI Symbol" w:hAnsi="Segoe UI Symbol" w:cs="Segoe UI Symbol"/>
          <w:color w:val="000000"/>
          <w:sz w:val="28"/>
          <w:lang w:val="ru-RU"/>
        </w:rPr>
        <w:t>№</w:t>
      </w: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11 Соль мажор 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Гайдн Й. Соната </w:t>
      </w:r>
      <w:r w:rsidRPr="008C2003">
        <w:rPr>
          <w:rFonts w:ascii="Segoe UI Symbol" w:eastAsia="Segoe UI Symbol" w:hAnsi="Segoe UI Symbol" w:cs="Segoe UI Symbol"/>
          <w:color w:val="000000"/>
          <w:sz w:val="28"/>
          <w:lang w:val="ru-RU"/>
        </w:rPr>
        <w:t>№</w:t>
      </w: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>5</w:t>
      </w:r>
      <w:r w:rsidRPr="008C2003">
        <w:rPr>
          <w:rFonts w:ascii="Times New Roman" w:eastAsia="Times New Roman" w:hAnsi="Times New Roman" w:cs="Times New Roman"/>
          <w:i/>
          <w:color w:val="000000"/>
          <w:sz w:val="28"/>
          <w:lang w:val="ru-RU"/>
        </w:rPr>
        <w:t xml:space="preserve"> </w:t>
      </w: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ля мажор 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Гендель г.Ф. Соната </w:t>
      </w:r>
      <w:proofErr w:type="gramStart"/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>До</w:t>
      </w:r>
      <w:proofErr w:type="gramEnd"/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мажор (одночастная) 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Дербенко Е. Музыкальные игрушки (детская сюита </w:t>
      </w:r>
      <w:r w:rsidRPr="008C2003">
        <w:rPr>
          <w:rFonts w:ascii="Segoe UI Symbol" w:eastAsia="Segoe UI Symbol" w:hAnsi="Segoe UI Symbol" w:cs="Segoe UI Symbol"/>
          <w:color w:val="000000"/>
          <w:sz w:val="28"/>
          <w:lang w:val="ru-RU"/>
        </w:rPr>
        <w:t>№</w:t>
      </w: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>6)</w:t>
      </w:r>
      <w:r w:rsidRPr="008C2003">
        <w:rPr>
          <w:rFonts w:ascii="Times New Roman" w:eastAsia="Times New Roman" w:hAnsi="Times New Roman" w:cs="Times New Roman"/>
          <w:i/>
          <w:color w:val="000000"/>
          <w:sz w:val="28"/>
          <w:lang w:val="ru-RU"/>
        </w:rPr>
        <w:t xml:space="preserve">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Дербенко Е. Пять лубочных картинок (сюита)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Дербенко Е. Русские зарисовки (детская сюита </w:t>
      </w:r>
      <w:r w:rsidRPr="008C2003">
        <w:rPr>
          <w:rFonts w:ascii="Segoe UI Symbol" w:eastAsia="Segoe UI Symbol" w:hAnsi="Segoe UI Symbol" w:cs="Segoe UI Symbol"/>
          <w:color w:val="000000"/>
          <w:sz w:val="28"/>
          <w:lang w:val="ru-RU"/>
        </w:rPr>
        <w:t>№</w:t>
      </w: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5) </w:t>
      </w:r>
      <w:r w:rsidRPr="008C2003">
        <w:rPr>
          <w:rFonts w:ascii="Times New Roman" w:eastAsia="Times New Roman" w:hAnsi="Times New Roman" w:cs="Times New Roman"/>
          <w:i/>
          <w:color w:val="000000"/>
          <w:sz w:val="28"/>
          <w:lang w:val="ru-RU"/>
        </w:rPr>
        <w:t xml:space="preserve">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Доренский А. Посчитаем до пяти (сюита)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Деабелли А.Сонатина соч.168 </w:t>
      </w:r>
      <w:r w:rsidRPr="008C2003">
        <w:rPr>
          <w:rFonts w:ascii="Segoe UI Symbol" w:eastAsia="Segoe UI Symbol" w:hAnsi="Segoe UI Symbol" w:cs="Segoe UI Symbol"/>
          <w:color w:val="000000"/>
          <w:sz w:val="28"/>
          <w:lang w:val="ru-RU"/>
        </w:rPr>
        <w:t>№</w:t>
      </w: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2 Соль мажор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III</w:t>
      </w:r>
      <w:proofErr w:type="gramEnd"/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части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Диабелли А. Рондо Фа мажор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Жилинский А.Сонатина </w:t>
      </w:r>
      <w:proofErr w:type="gramStart"/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>До</w:t>
      </w:r>
      <w:proofErr w:type="gramEnd"/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мажор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>Золотарёв</w:t>
      </w:r>
      <w:proofErr w:type="gramStart"/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В</w:t>
      </w:r>
      <w:proofErr w:type="gramEnd"/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л. Детские сюиты </w:t>
      </w:r>
      <w:r w:rsidRPr="008C2003">
        <w:rPr>
          <w:rFonts w:ascii="Segoe UI Symbol" w:eastAsia="Segoe UI Symbol" w:hAnsi="Segoe UI Symbol" w:cs="Segoe UI Symbol"/>
          <w:color w:val="000000"/>
          <w:sz w:val="28"/>
          <w:lang w:val="ru-RU"/>
        </w:rPr>
        <w:t>№</w:t>
      </w: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1,2,4,5 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Клементи М. Рондо из сонатины соч.38 </w:t>
      </w:r>
      <w:r w:rsidRPr="008C2003">
        <w:rPr>
          <w:rFonts w:ascii="Segoe UI Symbol" w:eastAsia="Segoe UI Symbol" w:hAnsi="Segoe UI Symbol" w:cs="Segoe UI Symbol"/>
          <w:color w:val="000000"/>
          <w:sz w:val="28"/>
          <w:lang w:val="ru-RU"/>
        </w:rPr>
        <w:t>№</w:t>
      </w: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2 </w:t>
      </w:r>
      <w:r w:rsidRPr="008C2003">
        <w:rPr>
          <w:rFonts w:ascii="Times New Roman" w:eastAsia="Times New Roman" w:hAnsi="Times New Roman" w:cs="Times New Roman"/>
          <w:i/>
          <w:color w:val="000000"/>
          <w:sz w:val="28"/>
          <w:lang w:val="ru-RU"/>
        </w:rPr>
        <w:t xml:space="preserve">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Кулау Ф. Сонатина Соч.20 </w:t>
      </w:r>
      <w:r w:rsidRPr="008C2003">
        <w:rPr>
          <w:rFonts w:ascii="Segoe UI Symbol" w:eastAsia="Segoe UI Symbol" w:hAnsi="Segoe UI Symbol" w:cs="Segoe UI Symbol"/>
          <w:color w:val="000000"/>
          <w:sz w:val="28"/>
          <w:lang w:val="ru-RU"/>
        </w:rPr>
        <w:t>№</w:t>
      </w: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2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Кулау Ф. Сонатина Соч.55 </w:t>
      </w:r>
      <w:r w:rsidRPr="008C2003">
        <w:rPr>
          <w:rFonts w:ascii="Segoe UI Symbol" w:eastAsia="Segoe UI Symbol" w:hAnsi="Segoe UI Symbol" w:cs="Segoe UI Symbol"/>
          <w:color w:val="000000"/>
          <w:sz w:val="28"/>
          <w:lang w:val="ru-RU"/>
        </w:rPr>
        <w:t>№</w:t>
      </w: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3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lastRenderedPageBreak/>
        <w:t xml:space="preserve">Моцарт В.А. Сонатина </w:t>
      </w:r>
      <w:r w:rsidRPr="008C2003">
        <w:rPr>
          <w:rFonts w:ascii="Segoe UI Symbol" w:eastAsia="Segoe UI Symbol" w:hAnsi="Segoe UI Symbol" w:cs="Segoe UI Symbol"/>
          <w:color w:val="000000"/>
          <w:sz w:val="28"/>
          <w:lang w:val="ru-RU"/>
        </w:rPr>
        <w:t>№</w:t>
      </w: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1 </w:t>
      </w:r>
      <w:proofErr w:type="gramStart"/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>До</w:t>
      </w:r>
      <w:proofErr w:type="gramEnd"/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мажор 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Прибылов А. Сонатина </w:t>
      </w:r>
      <w:r w:rsidRPr="008C2003">
        <w:rPr>
          <w:rFonts w:ascii="Segoe UI Symbol" w:eastAsia="Segoe UI Symbol" w:hAnsi="Segoe UI Symbol" w:cs="Segoe UI Symbol"/>
          <w:color w:val="000000"/>
          <w:sz w:val="28"/>
          <w:lang w:val="ru-RU"/>
        </w:rPr>
        <w:t>№</w:t>
      </w: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1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Прибылов А. Сонатина </w:t>
      </w:r>
      <w:r w:rsidRPr="008C2003">
        <w:rPr>
          <w:rFonts w:ascii="Segoe UI Symbol" w:eastAsia="Segoe UI Symbol" w:hAnsi="Segoe UI Symbol" w:cs="Segoe UI Symbol"/>
          <w:color w:val="000000"/>
          <w:sz w:val="28"/>
          <w:lang w:val="ru-RU"/>
        </w:rPr>
        <w:t>№</w:t>
      </w: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5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Чимароза Д. Соната </w:t>
      </w:r>
      <w:r w:rsidRPr="008C2003">
        <w:rPr>
          <w:rFonts w:ascii="Segoe UI Symbol" w:eastAsia="Segoe UI Symbol" w:hAnsi="Segoe UI Symbol" w:cs="Segoe UI Symbol"/>
          <w:color w:val="000000"/>
          <w:sz w:val="28"/>
          <w:lang w:val="ru-RU"/>
        </w:rPr>
        <w:t>№</w:t>
      </w: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>13</w:t>
      </w:r>
      <w:r w:rsidRPr="008C2003">
        <w:rPr>
          <w:rFonts w:ascii="Times New Roman" w:eastAsia="Times New Roman" w:hAnsi="Times New Roman" w:cs="Times New Roman"/>
          <w:i/>
          <w:color w:val="000000"/>
          <w:sz w:val="28"/>
          <w:lang w:val="ru-RU"/>
        </w:rPr>
        <w:t xml:space="preserve"> </w:t>
      </w: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Си-бемоль мажор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Штейбельт Д. Сонатина </w:t>
      </w:r>
      <w:proofErr w:type="gramStart"/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>До</w:t>
      </w:r>
      <w:proofErr w:type="gramEnd"/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мажор </w:t>
      </w:r>
    </w:p>
    <w:p w:rsidR="00282387" w:rsidRPr="008C2003" w:rsidRDefault="008C2003">
      <w:pPr>
        <w:spacing w:after="33"/>
        <w:ind w:left="384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</w:p>
    <w:p w:rsidR="00282387" w:rsidRPr="008C2003" w:rsidRDefault="008C2003">
      <w:pPr>
        <w:keepNext/>
        <w:keepLines/>
        <w:spacing w:after="5" w:line="269" w:lineRule="auto"/>
        <w:ind w:left="379" w:hanging="10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Пьесы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Бонаков В. Пять лирических пьес 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Вила-Лобос Э. Барашек, барашек 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Волченко В. Прелюдия 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Гендель Г.Ф. Фантазия </w:t>
      </w:r>
      <w:proofErr w:type="gramStart"/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>До</w:t>
      </w:r>
      <w:proofErr w:type="gramEnd"/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мажор 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Дербенко Е. Ночной экспресс 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Джаплин С. Изысканные синкопы 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Доренский А. Скерцо 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Доренский А. Эксцентрический танец 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Доренский А. Экспромт 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Иванов В. Вариации на тему русской народной песни «Посею лебеду»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Куперен Ф. Маленькие ветряные мельницы  </w:t>
      </w:r>
    </w:p>
    <w:p w:rsidR="00282387" w:rsidRPr="008C2003" w:rsidRDefault="008C2003">
      <w:pPr>
        <w:spacing w:after="11" w:line="271" w:lineRule="auto"/>
        <w:ind w:left="391" w:right="604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Куперен Ф. </w:t>
      </w:r>
      <w:r>
        <w:rPr>
          <w:rFonts w:ascii="Times New Roman" w:eastAsia="Times New Roman" w:hAnsi="Times New Roman" w:cs="Times New Roman"/>
          <w:color w:val="000000"/>
          <w:sz w:val="28"/>
        </w:rPr>
        <w:t>Le</w:t>
      </w: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carillon</w:t>
      </w: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de</w:t>
      </w: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Cithere</w:t>
      </w: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(Перезвон колокольчиков Киферы)  Лак Г. Серенада 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Максимов В. Обработка румынского народного танца «Лекуричи» 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Малыгин Н. Вариации на тему русской народной песни «Посею победу» 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Ойт А. Медленный фокстрот 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Охта Э. Вальс 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Пахульский Г. Фантастическая сказка 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Портнов Г. Танго 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Рамо Ж.Ф. Курица 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Ребиков В. Вальс </w:t>
      </w:r>
      <w:r w:rsidRPr="008C2003">
        <w:rPr>
          <w:rFonts w:ascii="Times New Roman" w:eastAsia="Times New Roman" w:hAnsi="Times New Roman" w:cs="Times New Roman"/>
          <w:i/>
          <w:color w:val="000000"/>
          <w:sz w:val="28"/>
          <w:lang w:val="ru-RU"/>
        </w:rPr>
        <w:t xml:space="preserve">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Фибих З. Поэма 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Фиготин Б. Кумушки </w:t>
      </w:r>
      <w:r w:rsidRPr="008C2003">
        <w:rPr>
          <w:rFonts w:ascii="Times New Roman" w:eastAsia="Times New Roman" w:hAnsi="Times New Roman" w:cs="Times New Roman"/>
          <w:i/>
          <w:color w:val="000000"/>
          <w:sz w:val="28"/>
          <w:lang w:val="ru-RU"/>
        </w:rPr>
        <w:t xml:space="preserve">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Шахнов Ю. Карусель 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Шашкин П. Обработка русского танца «Сиротинушка» 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Шопен Ф. Вальс </w:t>
      </w:r>
      <w:r w:rsidRPr="008C2003">
        <w:rPr>
          <w:rFonts w:ascii="Segoe UI Symbol" w:eastAsia="Segoe UI Symbol" w:hAnsi="Segoe UI Symbol" w:cs="Segoe UI Symbol"/>
          <w:color w:val="000000"/>
          <w:sz w:val="28"/>
          <w:lang w:val="ru-RU"/>
        </w:rPr>
        <w:t>№</w:t>
      </w: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6 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lastRenderedPageBreak/>
        <w:t xml:space="preserve">Щедрин Р. Танец Царя </w:t>
      </w:r>
      <w:proofErr w:type="gramStart"/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opo</w:t>
      </w: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</w:rPr>
        <w:t>a</w:t>
      </w: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из балета «Конек-горбунок»  </w:t>
      </w:r>
    </w:p>
    <w:p w:rsidR="00282387" w:rsidRPr="008C2003" w:rsidRDefault="008C2003">
      <w:pPr>
        <w:spacing w:after="0"/>
        <w:ind w:left="384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</w:p>
    <w:p w:rsidR="00282387" w:rsidRPr="008C2003" w:rsidRDefault="008C2003">
      <w:pPr>
        <w:keepNext/>
        <w:keepLines/>
        <w:spacing w:after="0"/>
        <w:ind w:left="1196" w:right="697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Шестой класс (2 часа в неделю)</w:t>
      </w:r>
      <w:r w:rsidRPr="008C2003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</w:p>
    <w:p w:rsidR="00282387" w:rsidRPr="008C2003" w:rsidRDefault="008C2003">
      <w:pPr>
        <w:spacing w:after="16" w:line="268" w:lineRule="auto"/>
        <w:ind w:left="384" w:right="163" w:firstLine="708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Совершенствование всех ранее изученных приёмов в более сложном по </w:t>
      </w: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ab/>
        <w:t xml:space="preserve">техническому </w:t>
      </w: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ab/>
        <w:t xml:space="preserve">и </w:t>
      </w: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ab/>
        <w:t xml:space="preserve">художественному </w:t>
      </w: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ab/>
        <w:t xml:space="preserve">содержанию </w:t>
      </w: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ab/>
        <w:t xml:space="preserve">варианте. </w:t>
      </w: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ab/>
        <w:t xml:space="preserve">При необходимости работа над новыми приёмами и штрихами. Развитие аппликатурной </w:t>
      </w: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ab/>
        <w:t xml:space="preserve">грамотности. </w:t>
      </w: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ab/>
        <w:t xml:space="preserve">Умение </w:t>
      </w: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ab/>
        <w:t xml:space="preserve">самостоятельно </w:t>
      </w: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ab/>
        <w:t xml:space="preserve">разбираться </w:t>
      </w: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ab/>
        <w:t>в основных элементах фразировки (мотив, фраза, предложение, часть)</w:t>
      </w:r>
      <w:r w:rsidRPr="008C2003">
        <w:rPr>
          <w:rFonts w:ascii="Times New Roman" w:eastAsia="Times New Roman" w:hAnsi="Times New Roman" w:cs="Times New Roman"/>
          <w:color w:val="000000"/>
          <w:sz w:val="20"/>
          <w:lang w:val="ru-RU"/>
        </w:rPr>
        <w:t>.</w:t>
      </w:r>
    </w:p>
    <w:p w:rsidR="00282387" w:rsidRPr="008C2003" w:rsidRDefault="00282387">
      <w:pPr>
        <w:spacing w:after="11" w:line="271" w:lineRule="auto"/>
        <w:ind w:left="391" w:right="20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</w:p>
    <w:p w:rsidR="00282387" w:rsidRPr="008C2003" w:rsidRDefault="008C2003">
      <w:pPr>
        <w:tabs>
          <w:tab w:val="center" w:pos="2404"/>
          <w:tab w:val="center" w:pos="5163"/>
        </w:tabs>
        <w:spacing w:after="11" w:line="271" w:lineRule="auto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Calibri" w:eastAsia="Calibri" w:hAnsi="Calibri" w:cs="Calibri"/>
          <w:color w:val="000000"/>
          <w:lang w:val="ru-RU"/>
        </w:rPr>
        <w:tab/>
      </w: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За учебный год учащийся должен </w:t>
      </w:r>
      <w:r w:rsidRPr="008C2003">
        <w:rPr>
          <w:rFonts w:ascii="Times New Roman" w:eastAsia="Times New Roman" w:hAnsi="Times New Roman" w:cs="Times New Roman"/>
          <w:color w:val="000000"/>
          <w:sz w:val="3"/>
          <w:vertAlign w:val="subscript"/>
          <w:lang w:val="ru-RU"/>
        </w:rPr>
        <w:t xml:space="preserve"> </w:t>
      </w:r>
      <w:r w:rsidRPr="008C2003">
        <w:rPr>
          <w:rFonts w:ascii="Times New Roman" w:eastAsia="Times New Roman" w:hAnsi="Times New Roman" w:cs="Times New Roman"/>
          <w:color w:val="000000"/>
          <w:sz w:val="3"/>
          <w:vertAlign w:val="subscript"/>
          <w:lang w:val="ru-RU"/>
        </w:rPr>
        <w:tab/>
      </w: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исполнить: </w:t>
      </w:r>
    </w:p>
    <w:p w:rsidR="00282387" w:rsidRPr="008C2003" w:rsidRDefault="008C2003">
      <w:pPr>
        <w:spacing w:after="0"/>
        <w:ind w:left="422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</w:p>
    <w:p w:rsidR="00282387" w:rsidRPr="008C2003" w:rsidRDefault="008C2003" w:rsidP="00CE53D6">
      <w:pPr>
        <w:spacing w:after="0"/>
        <w:ind w:left="504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Примерный репертуарный список академического зачета </w:t>
      </w:r>
    </w:p>
    <w:p w:rsidR="00282387" w:rsidRPr="008C2003" w:rsidRDefault="008C2003">
      <w:pPr>
        <w:spacing w:after="32"/>
        <w:ind w:left="384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</w:p>
    <w:p w:rsidR="00282387" w:rsidRPr="008C2003" w:rsidRDefault="008C2003">
      <w:pPr>
        <w:keepNext/>
        <w:keepLines/>
        <w:spacing w:after="5" w:line="269" w:lineRule="auto"/>
        <w:ind w:left="379" w:hanging="10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1 вариант </w:t>
      </w:r>
    </w:p>
    <w:p w:rsidR="00282387" w:rsidRPr="008C2003" w:rsidRDefault="008C2003">
      <w:pPr>
        <w:numPr>
          <w:ilvl w:val="0"/>
          <w:numId w:val="26"/>
        </w:numPr>
        <w:spacing w:after="11" w:line="271" w:lineRule="auto"/>
        <w:ind w:left="662" w:right="453" w:hanging="281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Дж. Джеймс Фантазия и фуга ля минор </w:t>
      </w:r>
    </w:p>
    <w:p w:rsidR="00282387" w:rsidRPr="008C2003" w:rsidRDefault="008C2003">
      <w:pPr>
        <w:numPr>
          <w:ilvl w:val="0"/>
          <w:numId w:val="26"/>
        </w:numPr>
        <w:spacing w:after="11" w:line="271" w:lineRule="auto"/>
        <w:ind w:left="662" w:right="453" w:hanging="281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Русская народная песня в обработке Белова В. «Вдоль да по речке» </w:t>
      </w:r>
    </w:p>
    <w:p w:rsidR="00282387" w:rsidRPr="008C2003" w:rsidRDefault="008C2003">
      <w:pPr>
        <w:numPr>
          <w:ilvl w:val="0"/>
          <w:numId w:val="26"/>
        </w:numPr>
        <w:spacing w:after="11" w:line="271" w:lineRule="auto"/>
        <w:ind w:left="662" w:right="453" w:hanging="281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Фоменко Е. «Серебряный звон леса» </w:t>
      </w:r>
    </w:p>
    <w:p w:rsidR="00282387" w:rsidRPr="008C2003" w:rsidRDefault="008C2003">
      <w:pPr>
        <w:spacing w:after="22"/>
        <w:ind w:left="384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</w:p>
    <w:p w:rsidR="00282387" w:rsidRDefault="008C2003">
      <w:pPr>
        <w:keepNext/>
        <w:keepLines/>
        <w:spacing w:after="5" w:line="269" w:lineRule="auto"/>
        <w:ind w:left="379" w:hanging="10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2 вариант </w:t>
      </w:r>
    </w:p>
    <w:p w:rsidR="00282387" w:rsidRPr="008C2003" w:rsidRDefault="008C2003">
      <w:pPr>
        <w:numPr>
          <w:ilvl w:val="0"/>
          <w:numId w:val="27"/>
        </w:numPr>
        <w:spacing w:after="11" w:line="271" w:lineRule="auto"/>
        <w:ind w:left="662" w:right="453" w:hanging="281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>Кетсшер Г. «Прелюдия и фугетта»</w:t>
      </w:r>
      <w:r w:rsidRPr="008C2003">
        <w:rPr>
          <w:rFonts w:ascii="Times New Roman" w:eastAsia="Times New Roman" w:hAnsi="Times New Roman" w:cs="Times New Roman"/>
          <w:color w:val="FF0000"/>
          <w:sz w:val="28"/>
          <w:lang w:val="ru-RU"/>
        </w:rPr>
        <w:t xml:space="preserve"> </w:t>
      </w:r>
    </w:p>
    <w:p w:rsidR="00282387" w:rsidRDefault="008C2003">
      <w:pPr>
        <w:numPr>
          <w:ilvl w:val="0"/>
          <w:numId w:val="27"/>
        </w:numPr>
        <w:spacing w:after="11" w:line="271" w:lineRule="auto"/>
        <w:ind w:left="662" w:right="453" w:hanging="28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Гамаюнов О. «Экзерсис» </w:t>
      </w:r>
    </w:p>
    <w:p w:rsidR="00282387" w:rsidRDefault="008C2003">
      <w:pPr>
        <w:numPr>
          <w:ilvl w:val="0"/>
          <w:numId w:val="27"/>
        </w:numPr>
        <w:spacing w:after="11" w:line="271" w:lineRule="auto"/>
        <w:ind w:left="662" w:right="453" w:hanging="28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Бажилин Р. «Вальсирующий аккордеон» </w:t>
      </w:r>
    </w:p>
    <w:p w:rsidR="00282387" w:rsidRDefault="008C2003">
      <w:pPr>
        <w:spacing w:after="22"/>
        <w:ind w:left="384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282387" w:rsidRDefault="008C2003">
      <w:pPr>
        <w:keepNext/>
        <w:keepLines/>
        <w:spacing w:after="5" w:line="269" w:lineRule="auto"/>
        <w:ind w:left="379" w:hanging="10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3 вариант </w:t>
      </w:r>
    </w:p>
    <w:p w:rsidR="00282387" w:rsidRPr="008C2003" w:rsidRDefault="008C2003">
      <w:pPr>
        <w:numPr>
          <w:ilvl w:val="0"/>
          <w:numId w:val="28"/>
        </w:numPr>
        <w:spacing w:after="11" w:line="271" w:lineRule="auto"/>
        <w:ind w:left="662" w:right="453" w:hanging="281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Кирнбергер И. Прелюдия и фуга. </w:t>
      </w:r>
    </w:p>
    <w:p w:rsidR="00282387" w:rsidRDefault="008C2003">
      <w:pPr>
        <w:numPr>
          <w:ilvl w:val="0"/>
          <w:numId w:val="28"/>
        </w:numPr>
        <w:spacing w:after="11" w:line="271" w:lineRule="auto"/>
        <w:ind w:left="662" w:right="453" w:hanging="28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Завальный В. «Интермеццо» </w:t>
      </w:r>
    </w:p>
    <w:p w:rsidR="00282387" w:rsidRDefault="008C2003">
      <w:pPr>
        <w:numPr>
          <w:ilvl w:val="0"/>
          <w:numId w:val="28"/>
        </w:numPr>
        <w:spacing w:after="11" w:line="271" w:lineRule="auto"/>
        <w:ind w:left="662" w:right="453" w:hanging="28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>Укр. нар</w:t>
      </w:r>
      <w:proofErr w:type="gramStart"/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>.п</w:t>
      </w:r>
      <w:proofErr w:type="gramEnd"/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есня «Садом, садом, кумасенька».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Обр. Иванова А. </w:t>
      </w:r>
    </w:p>
    <w:p w:rsidR="00282387" w:rsidRDefault="008C2003">
      <w:pPr>
        <w:spacing w:after="31"/>
        <w:ind w:left="384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tbl>
      <w:tblPr>
        <w:tblW w:w="0" w:type="auto"/>
        <w:tblInd w:w="76" w:type="dxa"/>
        <w:tblCellMar>
          <w:left w:w="10" w:type="dxa"/>
          <w:right w:w="10" w:type="dxa"/>
        </w:tblCellMar>
        <w:tblLook w:val="0000"/>
      </w:tblPr>
      <w:tblGrid>
        <w:gridCol w:w="4558"/>
        <w:gridCol w:w="4071"/>
        <w:gridCol w:w="807"/>
      </w:tblGrid>
      <w:tr w:rsidR="00282387">
        <w:trPr>
          <w:trHeight w:val="1"/>
        </w:trPr>
        <w:tc>
          <w:tcPr>
            <w:tcW w:w="4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6" w:type="dxa"/>
              <w:right w:w="76" w:type="dxa"/>
            </w:tcMar>
          </w:tcPr>
          <w:p w:rsidR="00282387" w:rsidRDefault="008C2003">
            <w:pPr>
              <w:spacing w:after="0"/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1полугодие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6" w:type="dxa"/>
              <w:right w:w="76" w:type="dxa"/>
            </w:tcMar>
          </w:tcPr>
          <w:p w:rsidR="00282387" w:rsidRDefault="008C2003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2полугодие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807" w:type="dxa"/>
            <w:vMerge w:val="restart"/>
            <w:tcBorders>
              <w:top w:val="single" w:sz="6" w:space="0" w:color="FFFFFF"/>
              <w:left w:val="single" w:sz="4" w:space="0" w:color="000000"/>
              <w:bottom w:val="single" w:sz="4" w:space="0" w:color="FFFFFF"/>
              <w:right w:val="single" w:sz="0" w:space="0" w:color="000000"/>
            </w:tcBorders>
            <w:shd w:val="clear" w:color="000000" w:fill="FFFFFF"/>
            <w:tcMar>
              <w:left w:w="76" w:type="dxa"/>
              <w:right w:w="76" w:type="dxa"/>
            </w:tcMar>
          </w:tcPr>
          <w:p w:rsidR="00282387" w:rsidRDefault="008C20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282387" w:rsidRDefault="008C20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282387" w:rsidRDefault="008C20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282387" w:rsidRDefault="008C20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282387" w:rsidRDefault="008C2003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282387" w:rsidRPr="00CE53D6">
        <w:trPr>
          <w:trHeight w:val="1"/>
        </w:trPr>
        <w:tc>
          <w:tcPr>
            <w:tcW w:w="455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6" w:type="dxa"/>
              <w:right w:w="76" w:type="dxa"/>
            </w:tcMar>
          </w:tcPr>
          <w:p w:rsidR="00282387" w:rsidRPr="008C2003" w:rsidRDefault="008C2003">
            <w:pPr>
              <w:spacing w:after="0"/>
              <w:ind w:left="10" w:right="77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proofErr w:type="gramStart"/>
            <w:r w:rsidRPr="008C2003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ru-RU"/>
              </w:rPr>
              <w:t>Октябрь-</w:t>
            </w:r>
            <w:r w:rsidRPr="008C2003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технический</w:t>
            </w:r>
            <w:proofErr w:type="gramEnd"/>
            <w:r w:rsidRPr="008C2003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 xml:space="preserve"> зачет (3-5 мажорные гаммы с 5 знаками в ключе, арпеджио, аккорды, один этюд, музыкальные термины).</w:t>
            </w:r>
          </w:p>
          <w:p w:rsidR="00282387" w:rsidRPr="008C2003" w:rsidRDefault="008C2003">
            <w:pPr>
              <w:spacing w:after="0"/>
              <w:ind w:left="10" w:right="77"/>
              <w:rPr>
                <w:lang w:val="ru-RU"/>
              </w:rPr>
            </w:pPr>
            <w:r w:rsidRPr="008C2003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ru-RU"/>
              </w:rPr>
              <w:t xml:space="preserve">Декабрь </w:t>
            </w:r>
            <w:r w:rsidRPr="008C2003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 xml:space="preserve">- академический зачет 2 </w:t>
            </w:r>
            <w:r w:rsidRPr="008C2003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lastRenderedPageBreak/>
              <w:t>пьесы (Пьеса в обработке Российского композитора, пьеса по выбору).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6" w:type="dxa"/>
              <w:right w:w="76" w:type="dxa"/>
            </w:tcMar>
          </w:tcPr>
          <w:p w:rsidR="00282387" w:rsidRPr="008C2003" w:rsidRDefault="008C20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proofErr w:type="gramStart"/>
            <w:r w:rsidRPr="008C2003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ru-RU"/>
              </w:rPr>
              <w:lastRenderedPageBreak/>
              <w:t>Февраль-</w:t>
            </w:r>
            <w:r w:rsidRPr="008C2003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технический</w:t>
            </w:r>
            <w:proofErr w:type="gramEnd"/>
            <w:r w:rsidRPr="008C2003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 xml:space="preserve"> зачет(3-5 минорные гаммы с 3 знаками в ключе, арпеджио, аккорды, один этюд, подбор аккомпанемента к мелодии </w:t>
            </w:r>
            <w:r w:rsidRPr="008C2003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lastRenderedPageBreak/>
              <w:t>песен).</w:t>
            </w:r>
          </w:p>
          <w:p w:rsidR="00282387" w:rsidRPr="008C2003" w:rsidRDefault="008C2003">
            <w:pPr>
              <w:spacing w:after="0"/>
              <w:rPr>
                <w:lang w:val="ru-RU"/>
              </w:rPr>
            </w:pPr>
            <w:r w:rsidRPr="008C2003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ru-RU"/>
              </w:rPr>
              <w:t xml:space="preserve">Май </w:t>
            </w:r>
            <w:r w:rsidRPr="008C2003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– академический зачет 2 пьесы (Произведение И.С. Баха, пьеса по выбору).</w:t>
            </w:r>
          </w:p>
        </w:tc>
        <w:tc>
          <w:tcPr>
            <w:tcW w:w="807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FFFFFF"/>
              <w:right w:val="single" w:sz="0" w:space="0" w:color="000000"/>
            </w:tcBorders>
            <w:shd w:val="clear" w:color="000000" w:fill="FFFFFF"/>
            <w:tcMar>
              <w:left w:w="76" w:type="dxa"/>
              <w:right w:w="76" w:type="dxa"/>
            </w:tcMar>
          </w:tcPr>
          <w:p w:rsidR="00282387" w:rsidRPr="008C2003" w:rsidRDefault="00282387">
            <w:pPr>
              <w:spacing w:after="200" w:line="276" w:lineRule="auto"/>
              <w:rPr>
                <w:lang w:val="ru-RU"/>
              </w:rPr>
            </w:pPr>
          </w:p>
        </w:tc>
      </w:tr>
    </w:tbl>
    <w:p w:rsidR="00282387" w:rsidRPr="008C2003" w:rsidRDefault="008C2003">
      <w:pPr>
        <w:keepNext/>
        <w:keepLines/>
        <w:spacing w:after="5" w:line="269" w:lineRule="auto"/>
        <w:ind w:left="369" w:right="3270" w:firstLine="4220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lastRenderedPageBreak/>
        <w:t xml:space="preserve">6 класс Этюды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Акимов Ю. Этюд - токката соль минор </w:t>
      </w:r>
    </w:p>
    <w:p w:rsidR="00282387" w:rsidRPr="008C2003" w:rsidRDefault="008C2003">
      <w:pPr>
        <w:spacing w:after="11" w:line="271" w:lineRule="auto"/>
        <w:ind w:left="391" w:right="5128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Беренс Г. Этюд Фа мажор  Бертини А. Этюд Ми мажор  </w:t>
      </w:r>
    </w:p>
    <w:p w:rsidR="00282387" w:rsidRPr="008C2003" w:rsidRDefault="008C2003">
      <w:pPr>
        <w:spacing w:after="11" w:line="271" w:lineRule="auto"/>
        <w:ind w:left="391" w:right="4685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Бруннер К. Этюд Фа мажор  Бухвостов В. Этюд ля мажор 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Гаврилов Ю. Этюд </w:t>
      </w:r>
      <w:r w:rsidRPr="008C2003">
        <w:rPr>
          <w:rFonts w:ascii="Segoe UI Symbol" w:eastAsia="Segoe UI Symbol" w:hAnsi="Segoe UI Symbol" w:cs="Segoe UI Symbol"/>
          <w:color w:val="000000"/>
          <w:sz w:val="28"/>
          <w:lang w:val="ru-RU"/>
        </w:rPr>
        <w:t>№</w:t>
      </w: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18;19 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Двилянский М. Этюд </w:t>
      </w:r>
      <w:r w:rsidRPr="008C2003">
        <w:rPr>
          <w:rFonts w:ascii="Segoe UI Symbol" w:eastAsia="Segoe UI Symbol" w:hAnsi="Segoe UI Symbol" w:cs="Segoe UI Symbol"/>
          <w:color w:val="000000"/>
          <w:sz w:val="28"/>
          <w:lang w:val="ru-RU"/>
        </w:rPr>
        <w:t>№</w:t>
      </w: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28 соль минор 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Двилянский М. Этюд </w:t>
      </w:r>
      <w:proofErr w:type="gramStart"/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>до</w:t>
      </w:r>
      <w:proofErr w:type="gramEnd"/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минор 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Дювернуа И. Этюд  болеро ля минор  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Мясков </w:t>
      </w:r>
      <w:proofErr w:type="gramStart"/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>к</w:t>
      </w:r>
      <w:proofErr w:type="gramEnd"/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. Этюд </w:t>
      </w:r>
      <w:r w:rsidRPr="008C2003">
        <w:rPr>
          <w:rFonts w:ascii="Segoe UI Symbol" w:eastAsia="Segoe UI Symbol" w:hAnsi="Segoe UI Symbol" w:cs="Segoe UI Symbol"/>
          <w:color w:val="000000"/>
          <w:sz w:val="28"/>
          <w:lang w:val="ru-RU"/>
        </w:rPr>
        <w:t>№</w:t>
      </w: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10 до-диез минор 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Попов А. Этюд фа минор 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Удалов В. Этюд </w:t>
      </w:r>
      <w:proofErr w:type="gramStart"/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>до</w:t>
      </w:r>
      <w:proofErr w:type="gramEnd"/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минор 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Черни К. Этюд Ля мажор 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Черни К. Этюд ре минор 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proofErr w:type="gramStart"/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>Эк</w:t>
      </w:r>
      <w:proofErr w:type="gramEnd"/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Г. Этюд </w:t>
      </w:r>
      <w:r w:rsidRPr="008C2003">
        <w:rPr>
          <w:rFonts w:ascii="Segoe UI Symbol" w:eastAsia="Segoe UI Symbol" w:hAnsi="Segoe UI Symbol" w:cs="Segoe UI Symbol"/>
          <w:color w:val="000000"/>
          <w:sz w:val="28"/>
          <w:lang w:val="ru-RU"/>
        </w:rPr>
        <w:t>№</w:t>
      </w: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31 Си - бемоль мажор  </w:t>
      </w:r>
    </w:p>
    <w:p w:rsidR="00282387" w:rsidRPr="008C2003" w:rsidRDefault="008C2003">
      <w:pPr>
        <w:spacing w:after="36"/>
        <w:ind w:left="384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</w:p>
    <w:p w:rsidR="00282387" w:rsidRPr="008C2003" w:rsidRDefault="008C2003">
      <w:pPr>
        <w:keepNext/>
        <w:keepLines/>
        <w:spacing w:after="5" w:line="269" w:lineRule="auto"/>
        <w:ind w:left="379" w:hanging="10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Полифонические произведения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Бах И.С, Инвенция </w:t>
      </w:r>
      <w:r w:rsidRPr="008C2003">
        <w:rPr>
          <w:rFonts w:ascii="Segoe UI Symbol" w:eastAsia="Segoe UI Symbol" w:hAnsi="Segoe UI Symbol" w:cs="Segoe UI Symbol"/>
          <w:color w:val="000000"/>
          <w:sz w:val="28"/>
          <w:lang w:val="ru-RU"/>
        </w:rPr>
        <w:t>№</w:t>
      </w: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2 </w:t>
      </w:r>
      <w:proofErr w:type="gramStart"/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>до</w:t>
      </w:r>
      <w:proofErr w:type="gramEnd"/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минор (двухголосная) 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Бах И.С. Инвенция </w:t>
      </w:r>
      <w:r w:rsidRPr="008C2003">
        <w:rPr>
          <w:rFonts w:ascii="Segoe UI Symbol" w:eastAsia="Segoe UI Symbol" w:hAnsi="Segoe UI Symbol" w:cs="Segoe UI Symbol"/>
          <w:color w:val="000000"/>
          <w:sz w:val="28"/>
          <w:lang w:val="ru-RU"/>
        </w:rPr>
        <w:t>№</w:t>
      </w: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5 Ми-бемоль мажор (двухголосная)  </w:t>
      </w:r>
    </w:p>
    <w:p w:rsidR="00282387" w:rsidRPr="008C2003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proofErr w:type="gramStart"/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Бах И.с. Инвенция </w:t>
      </w:r>
      <w:r w:rsidRPr="008C2003">
        <w:rPr>
          <w:rFonts w:ascii="Segoe UI Symbol" w:eastAsia="Segoe UI Symbol" w:hAnsi="Segoe UI Symbol" w:cs="Segoe UI Symbol"/>
          <w:color w:val="000000"/>
          <w:sz w:val="28"/>
          <w:lang w:val="ru-RU"/>
        </w:rPr>
        <w:t>№</w:t>
      </w:r>
      <w:r w:rsidRPr="008C200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12 Ля мажор (двухголосная)  </w:t>
      </w:r>
      <w:proofErr w:type="gramEnd"/>
    </w:p>
    <w:p w:rsidR="00282387" w:rsidRPr="00150E57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Бах И.С. Маленькая прелюдия </w:t>
      </w:r>
    </w:p>
    <w:p w:rsidR="00282387" w:rsidRPr="00150E57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Бах И.С. Фантазия </w:t>
      </w:r>
      <w:proofErr w:type="gramStart"/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>до</w:t>
      </w:r>
      <w:proofErr w:type="gramEnd"/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минор  </w:t>
      </w:r>
    </w:p>
    <w:p w:rsidR="00282387" w:rsidRPr="00150E57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Гедике А. Инвенция Фа мажор </w:t>
      </w:r>
    </w:p>
    <w:p w:rsidR="00282387" w:rsidRPr="00150E57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Глинка М. Двухголосная фуга Си – бемоль мажор </w:t>
      </w:r>
    </w:p>
    <w:p w:rsidR="00282387" w:rsidRPr="00150E57" w:rsidRDefault="008C2003">
      <w:pPr>
        <w:spacing w:after="11" w:line="271" w:lineRule="auto"/>
        <w:ind w:left="391" w:right="4896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Корелли А. Куранта Фа мажор Лядов А. Канон </w:t>
      </w:r>
      <w:proofErr w:type="gramStart"/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>до</w:t>
      </w:r>
      <w:proofErr w:type="gramEnd"/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минор </w:t>
      </w:r>
    </w:p>
    <w:p w:rsidR="00282387" w:rsidRPr="00150E57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Мясковский н. Фуга </w:t>
      </w:r>
      <w:proofErr w:type="gramStart"/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>до</w:t>
      </w:r>
      <w:proofErr w:type="gramEnd"/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минор  </w:t>
      </w:r>
    </w:p>
    <w:p w:rsidR="00282387" w:rsidRPr="00150E57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Регер М. Почти чересчур серьёзно (фугетта) </w:t>
      </w:r>
    </w:p>
    <w:p w:rsidR="00282387" w:rsidRPr="00150E57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lastRenderedPageBreak/>
        <w:t xml:space="preserve">Сейбер М. Прелюдия ля минор </w:t>
      </w:r>
    </w:p>
    <w:p w:rsidR="00282387" w:rsidRPr="00150E57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Тартини Дж. Сарабанда соль минор  </w:t>
      </w:r>
    </w:p>
    <w:p w:rsidR="00282387" w:rsidRPr="00150E57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Фрескобальди Д. Токката ля минор </w:t>
      </w:r>
    </w:p>
    <w:p w:rsidR="00282387" w:rsidRPr="00150E57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Фиготин Б. Прелюдия соль минор </w:t>
      </w:r>
    </w:p>
    <w:p w:rsidR="00282387" w:rsidRPr="00150E57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Франк С. Канон Ми мажор </w:t>
      </w:r>
    </w:p>
    <w:p w:rsidR="00282387" w:rsidRPr="00150E57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Шишаков Ю. Прелюдия и фуга </w:t>
      </w:r>
      <w:r w:rsidRPr="00150E57">
        <w:rPr>
          <w:rFonts w:ascii="Segoe UI Symbol" w:eastAsia="Segoe UI Symbol" w:hAnsi="Segoe UI Symbol" w:cs="Segoe UI Symbol"/>
          <w:color w:val="000000"/>
          <w:sz w:val="28"/>
          <w:lang w:val="ru-RU"/>
        </w:rPr>
        <w:t>№</w:t>
      </w: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1 </w:t>
      </w:r>
      <w:proofErr w:type="gramStart"/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>До</w:t>
      </w:r>
      <w:proofErr w:type="gramEnd"/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мажор  </w:t>
      </w:r>
    </w:p>
    <w:p w:rsidR="00282387" w:rsidRPr="00150E57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Шишаков Ю. Прелюдия и фуга </w:t>
      </w:r>
      <w:r w:rsidRPr="00150E57">
        <w:rPr>
          <w:rFonts w:ascii="Segoe UI Symbol" w:eastAsia="Segoe UI Symbol" w:hAnsi="Segoe UI Symbol" w:cs="Segoe UI Symbol"/>
          <w:color w:val="000000"/>
          <w:sz w:val="28"/>
          <w:lang w:val="ru-RU"/>
        </w:rPr>
        <w:t>№</w:t>
      </w: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5 Ре мажор  </w:t>
      </w:r>
    </w:p>
    <w:p w:rsidR="00282387" w:rsidRPr="00150E57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Произведения крупной формы </w:t>
      </w:r>
    </w:p>
    <w:p w:rsidR="00282387" w:rsidRPr="00150E57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Беркович И. Вариации на тему Н. Паганини для фортепиано с оркестром  </w:t>
      </w:r>
    </w:p>
    <w:p w:rsidR="00282387" w:rsidRPr="00150E57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Бетховен Л. Шесть лёгких вариаций Соль мажор  </w:t>
      </w:r>
    </w:p>
    <w:p w:rsidR="00282387" w:rsidRPr="00150E57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Вебер К. Анданте с вариациями соч. 3 </w:t>
      </w:r>
      <w:r w:rsidRPr="00150E57">
        <w:rPr>
          <w:rFonts w:ascii="Segoe UI Symbol" w:eastAsia="Segoe UI Symbol" w:hAnsi="Segoe UI Symbol" w:cs="Segoe UI Symbol"/>
          <w:color w:val="000000"/>
          <w:sz w:val="28"/>
          <w:lang w:val="ru-RU"/>
        </w:rPr>
        <w:t>№</w:t>
      </w: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4   </w:t>
      </w:r>
    </w:p>
    <w:p w:rsidR="00282387" w:rsidRPr="00150E57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Гайдн Й. Соната </w:t>
      </w:r>
      <w:r w:rsidRPr="00150E57">
        <w:rPr>
          <w:rFonts w:ascii="Segoe UI Symbol" w:eastAsia="Segoe UI Symbol" w:hAnsi="Segoe UI Symbol" w:cs="Segoe UI Symbol"/>
          <w:color w:val="000000"/>
          <w:sz w:val="28"/>
          <w:lang w:val="ru-RU"/>
        </w:rPr>
        <w:t>№</w:t>
      </w: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35 </w:t>
      </w:r>
      <w:proofErr w:type="gramStart"/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>До</w:t>
      </w:r>
      <w:proofErr w:type="gramEnd"/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мажор  </w:t>
      </w:r>
    </w:p>
    <w:p w:rsidR="00282387" w:rsidRPr="00150E57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Гайдн Й. Соната </w:t>
      </w:r>
      <w:r w:rsidRPr="00150E57">
        <w:rPr>
          <w:rFonts w:ascii="Segoe UI Symbol" w:eastAsia="Segoe UI Symbol" w:hAnsi="Segoe UI Symbol" w:cs="Segoe UI Symbol"/>
          <w:color w:val="000000"/>
          <w:sz w:val="28"/>
          <w:lang w:val="ru-RU"/>
        </w:rPr>
        <w:t>№</w:t>
      </w: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34 ми минор  </w:t>
      </w:r>
    </w:p>
    <w:p w:rsidR="00282387" w:rsidRPr="00150E57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Гайдн Й. Соната </w:t>
      </w:r>
      <w:r w:rsidRPr="00150E57">
        <w:rPr>
          <w:rFonts w:ascii="Segoe UI Symbol" w:eastAsia="Segoe UI Symbol" w:hAnsi="Segoe UI Symbol" w:cs="Segoe UI Symbol"/>
          <w:color w:val="000000"/>
          <w:sz w:val="28"/>
          <w:lang w:val="ru-RU"/>
        </w:rPr>
        <w:t>№</w:t>
      </w: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27 Соль мажор  </w:t>
      </w:r>
    </w:p>
    <w:p w:rsidR="00282387" w:rsidRPr="00150E57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Гайдн Й. Менуэт с вариациями из сонаты </w:t>
      </w:r>
      <w:r w:rsidRPr="00150E57">
        <w:rPr>
          <w:rFonts w:ascii="Segoe UI Symbol" w:eastAsia="Segoe UI Symbol" w:hAnsi="Segoe UI Symbol" w:cs="Segoe UI Symbol"/>
          <w:color w:val="000000"/>
          <w:sz w:val="28"/>
          <w:lang w:val="ru-RU"/>
        </w:rPr>
        <w:t>№</w:t>
      </w: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36  </w:t>
      </w:r>
    </w:p>
    <w:p w:rsidR="00282387" w:rsidRPr="00150E57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Глинка М. Вариации на русскую песню «Среди долины ровныя»  </w:t>
      </w:r>
    </w:p>
    <w:p w:rsidR="00282387" w:rsidRPr="00150E57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Жилин А. Русская песня с вариациями «Как на дубочке два голубочка»  Звонарёв О. Вариации  </w:t>
      </w:r>
    </w:p>
    <w:p w:rsidR="00282387" w:rsidRPr="00150E57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>Кулау Ф. Сонатина (</w:t>
      </w:r>
      <w:r>
        <w:rPr>
          <w:rFonts w:ascii="Times New Roman" w:eastAsia="Times New Roman" w:hAnsi="Times New Roman" w:cs="Times New Roman"/>
          <w:color w:val="000000"/>
          <w:sz w:val="28"/>
        </w:rPr>
        <w:t>l</w:t>
      </w: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часть) Соч.59 </w:t>
      </w:r>
      <w:r w:rsidRPr="00150E57">
        <w:rPr>
          <w:rFonts w:ascii="Segoe UI Symbol" w:eastAsia="Segoe UI Symbol" w:hAnsi="Segoe UI Symbol" w:cs="Segoe UI Symbol"/>
          <w:color w:val="000000"/>
          <w:sz w:val="28"/>
          <w:lang w:val="ru-RU"/>
        </w:rPr>
        <w:t>№</w:t>
      </w: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1  </w:t>
      </w:r>
    </w:p>
    <w:p w:rsidR="00282387" w:rsidRPr="00150E57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Моцарт В. А. Шесть вариаций на </w:t>
      </w:r>
      <w:r>
        <w:rPr>
          <w:rFonts w:ascii="Times New Roman" w:eastAsia="Times New Roman" w:hAnsi="Times New Roman" w:cs="Times New Roman"/>
          <w:color w:val="000000"/>
          <w:sz w:val="28"/>
        </w:rPr>
        <w:t>Allegretto</w:t>
      </w: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Фа мажор  </w:t>
      </w:r>
    </w:p>
    <w:p w:rsidR="00282387" w:rsidRPr="00150E57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Нурыев А. Вариации на туркменскую народную песню «Лале»  </w:t>
      </w:r>
    </w:p>
    <w:p w:rsidR="00282387" w:rsidRPr="00150E57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Чимароза Д. Соната </w:t>
      </w:r>
      <w:r w:rsidRPr="00150E57">
        <w:rPr>
          <w:rFonts w:ascii="Segoe UI Symbol" w:eastAsia="Segoe UI Symbol" w:hAnsi="Segoe UI Symbol" w:cs="Segoe UI Symbol"/>
          <w:color w:val="000000"/>
          <w:sz w:val="28"/>
          <w:lang w:val="ru-RU"/>
        </w:rPr>
        <w:t>№</w:t>
      </w: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19 </w:t>
      </w:r>
      <w:proofErr w:type="gramStart"/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>до</w:t>
      </w:r>
      <w:proofErr w:type="gramEnd"/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минор  </w:t>
      </w:r>
    </w:p>
    <w:p w:rsidR="00282387" w:rsidRPr="00150E57" w:rsidRDefault="008C2003">
      <w:pPr>
        <w:spacing w:after="33"/>
        <w:ind w:left="384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</w:p>
    <w:p w:rsidR="00282387" w:rsidRPr="00150E57" w:rsidRDefault="008C2003">
      <w:pPr>
        <w:keepNext/>
        <w:keepLines/>
        <w:spacing w:after="5" w:line="269" w:lineRule="auto"/>
        <w:ind w:left="379" w:hanging="10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Пьесы </w:t>
      </w:r>
    </w:p>
    <w:p w:rsidR="00282387" w:rsidRPr="00150E57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Бизе Ж. Пастораль из музыки к драме А. Доде «Арлезианка»  </w:t>
      </w:r>
    </w:p>
    <w:p w:rsidR="00282387" w:rsidRPr="00150E57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Бонаков В. Осенняя мелодия  </w:t>
      </w:r>
    </w:p>
    <w:p w:rsidR="00282387" w:rsidRPr="00150E57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Гендель Г.Ф. Соната </w:t>
      </w:r>
      <w:proofErr w:type="gramStart"/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>до</w:t>
      </w:r>
      <w:proofErr w:type="gramEnd"/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мажор (в трех частях)  </w:t>
      </w:r>
    </w:p>
    <w:p w:rsidR="00282387" w:rsidRPr="00150E57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Гершвин Д. О, будьте добры </w:t>
      </w:r>
    </w:p>
    <w:p w:rsidR="00282387" w:rsidRPr="00150E57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Глиэр Р. Вальс из балета «Медный всадник»  </w:t>
      </w:r>
    </w:p>
    <w:p w:rsidR="00282387" w:rsidRPr="00150E57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Григ Э.Странник  </w:t>
      </w:r>
    </w:p>
    <w:p w:rsidR="00282387" w:rsidRPr="00150E57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Джаплин С. Хризантема  </w:t>
      </w:r>
    </w:p>
    <w:p w:rsidR="00282387" w:rsidRPr="00150E57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Доренскии А. Тарантелла  </w:t>
      </w:r>
    </w:p>
    <w:p w:rsidR="00282387" w:rsidRPr="00150E57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Kop</w:t>
      </w: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</w:rPr>
        <w:t>e</w:t>
      </w: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в В. Енисейский хоровод  </w:t>
      </w:r>
    </w:p>
    <w:p w:rsidR="00282387" w:rsidRPr="00150E57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Куперен Ф. </w:t>
      </w:r>
      <w:r>
        <w:rPr>
          <w:rFonts w:ascii="Times New Roman" w:eastAsia="Times New Roman" w:hAnsi="Times New Roman" w:cs="Times New Roman"/>
          <w:color w:val="000000"/>
          <w:sz w:val="28"/>
        </w:rPr>
        <w:t>La</w:t>
      </w: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G</w:t>
      </w:r>
      <w:proofErr w:type="gramEnd"/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</w:rPr>
        <w:t>l</w:t>
      </w: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>ап</w:t>
      </w:r>
      <w:r>
        <w:rPr>
          <w:rFonts w:ascii="Times New Roman" w:eastAsia="Times New Roman" w:hAnsi="Times New Roman" w:cs="Times New Roman"/>
          <w:color w:val="000000"/>
          <w:sz w:val="28"/>
        </w:rPr>
        <w:t>t</w:t>
      </w: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е (Галантность)  </w:t>
      </w:r>
    </w:p>
    <w:p w:rsidR="00282387" w:rsidRPr="00150E57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Лядов А. Прелюдия ми минор  </w:t>
      </w:r>
    </w:p>
    <w:p w:rsidR="00282387" w:rsidRPr="00150E57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Малыгин Н. Скоморошина  </w:t>
      </w:r>
    </w:p>
    <w:p w:rsidR="00282387" w:rsidRPr="00150E57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Наймушин Ю. Петух - драчун  </w:t>
      </w:r>
    </w:p>
    <w:p w:rsidR="00282387" w:rsidRPr="00150E57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Павин С. Обработка русской народной песни «Научить ли тя, Ванюша»  Парадизи П. Токката  </w:t>
      </w:r>
    </w:p>
    <w:p w:rsidR="00282387" w:rsidRPr="00150E57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Рохлин Е. Музыкальный момент  </w:t>
      </w:r>
    </w:p>
    <w:p w:rsidR="00282387" w:rsidRPr="00150E57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Свиридов Г. Музыкальный ящик  </w:t>
      </w:r>
    </w:p>
    <w:p w:rsidR="00282387" w:rsidRPr="00150E57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Скарлатти Д. Соната </w:t>
      </w:r>
      <w:r w:rsidRPr="00150E57">
        <w:rPr>
          <w:rFonts w:ascii="Segoe UI Symbol" w:eastAsia="Segoe UI Symbol" w:hAnsi="Segoe UI Symbol" w:cs="Segoe UI Symbol"/>
          <w:color w:val="000000"/>
          <w:sz w:val="28"/>
          <w:lang w:val="ru-RU"/>
        </w:rPr>
        <w:t>№</w:t>
      </w: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1 ре минор  </w:t>
      </w:r>
    </w:p>
    <w:p w:rsidR="00282387" w:rsidRPr="00150E57" w:rsidRDefault="008C2003">
      <w:pPr>
        <w:spacing w:after="11" w:line="271" w:lineRule="auto"/>
        <w:ind w:left="391" w:right="428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Скарлатти Д. Соната </w:t>
      </w:r>
      <w:r w:rsidRPr="00150E57">
        <w:rPr>
          <w:rFonts w:ascii="Segoe UI Symbol" w:eastAsia="Segoe UI Symbol" w:hAnsi="Segoe UI Symbol" w:cs="Segoe UI Symbol"/>
          <w:color w:val="000000"/>
          <w:sz w:val="28"/>
          <w:lang w:val="ru-RU"/>
        </w:rPr>
        <w:t>№</w:t>
      </w: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12 Ре мажор  Тихы Ф.А. Сахарная кукла  </w:t>
      </w:r>
    </w:p>
    <w:p w:rsidR="00282387" w:rsidRPr="00150E57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Фрескобальди Д. Ария с вариациями  </w:t>
      </w:r>
    </w:p>
    <w:p w:rsidR="00282387" w:rsidRPr="00150E57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Хачатурян А. Токката  </w:t>
      </w:r>
    </w:p>
    <w:p w:rsidR="00282387" w:rsidRPr="00150E57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Чайковский П. Сентиментальный вальс  </w:t>
      </w:r>
    </w:p>
    <w:p w:rsidR="00282387" w:rsidRPr="00150E57" w:rsidRDefault="008C2003">
      <w:pPr>
        <w:keepNext/>
        <w:keepLines/>
        <w:spacing w:after="0"/>
        <w:ind w:left="1196" w:right="824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Седьмой класс (2, 5 часа в неделю)</w:t>
      </w: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</w:p>
    <w:p w:rsidR="00282387" w:rsidRPr="00150E57" w:rsidRDefault="008C2003">
      <w:pPr>
        <w:spacing w:after="11" w:line="271" w:lineRule="auto"/>
        <w:ind w:left="381" w:right="19" w:firstLine="7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>Совершенствование всех ранее освоенных учеником музыкальноисполнительских навыков игры на инструменте должно проходить в тесной связи с развитием его общего культурного уровня, его стремлением к творческой самостоятельности, активности. В связи с решением данных задач необходимо включить в программу одну самостоятельно выученную пьесу средней степени сложности.</w:t>
      </w:r>
      <w:r w:rsidRPr="00150E57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</w:p>
    <w:p w:rsidR="00282387" w:rsidRPr="00150E57" w:rsidRDefault="008C2003">
      <w:pPr>
        <w:spacing w:after="11" w:line="271" w:lineRule="auto"/>
        <w:ind w:left="381" w:right="43" w:firstLine="703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>Разнообразная по стилям, жанрам учебная программа должна включать все ранее освоенные приемы игры, штрихи, их комбинированные варианты.</w:t>
      </w:r>
      <w:r w:rsidRPr="00150E57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Самостоятельная работа над произведением. </w:t>
      </w:r>
    </w:p>
    <w:p w:rsidR="00282387" w:rsidRPr="00150E57" w:rsidRDefault="008C2003" w:rsidP="00CE53D6">
      <w:pPr>
        <w:spacing w:after="29"/>
        <w:ind w:left="504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</w:t>
      </w:r>
      <w:r w:rsidR="00CE53D6">
        <w:rPr>
          <w:rFonts w:ascii="Times New Roman" w:eastAsia="Times New Roman" w:hAnsi="Times New Roman" w:cs="Times New Roman"/>
          <w:color w:val="000000"/>
          <w:sz w:val="28"/>
          <w:lang w:val="ru-RU"/>
        </w:rPr>
        <w:tab/>
      </w:r>
      <w:r w:rsidR="00CE53D6">
        <w:rPr>
          <w:rFonts w:ascii="Times New Roman" w:eastAsia="Times New Roman" w:hAnsi="Times New Roman" w:cs="Times New Roman"/>
          <w:color w:val="000000"/>
          <w:sz w:val="28"/>
          <w:lang w:val="ru-RU"/>
        </w:rPr>
        <w:tab/>
      </w:r>
      <w:r w:rsidR="00CE53D6">
        <w:rPr>
          <w:rFonts w:ascii="Times New Roman" w:eastAsia="Times New Roman" w:hAnsi="Times New Roman" w:cs="Times New Roman"/>
          <w:color w:val="000000"/>
          <w:sz w:val="28"/>
          <w:lang w:val="ru-RU"/>
        </w:rPr>
        <w:tab/>
      </w:r>
      <w:r w:rsidRPr="00150E57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За учебный год учащийся должен исполнить:  </w:t>
      </w:r>
    </w:p>
    <w:p w:rsidR="00282387" w:rsidRPr="00150E57" w:rsidRDefault="008C2003" w:rsidP="00CE53D6">
      <w:pPr>
        <w:spacing w:after="0"/>
        <w:ind w:left="504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 </w:t>
      </w:r>
    </w:p>
    <w:tbl>
      <w:tblPr>
        <w:tblW w:w="0" w:type="auto"/>
        <w:tblInd w:w="355" w:type="dxa"/>
        <w:tblCellMar>
          <w:left w:w="10" w:type="dxa"/>
          <w:right w:w="10" w:type="dxa"/>
        </w:tblCellMar>
        <w:tblLook w:val="0000"/>
      </w:tblPr>
      <w:tblGrid>
        <w:gridCol w:w="4617"/>
        <w:gridCol w:w="4604"/>
      </w:tblGrid>
      <w:tr w:rsidR="00282387">
        <w:trPr>
          <w:trHeight w:val="1"/>
        </w:trPr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387" w:rsidRDefault="008C2003">
            <w:pPr>
              <w:spacing w:after="0"/>
              <w:ind w:right="-91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50E57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1полугодие</w:t>
            </w:r>
          </w:p>
          <w:p w:rsidR="00282387" w:rsidRDefault="00282387">
            <w:pPr>
              <w:spacing w:after="0"/>
              <w:ind w:right="-91"/>
            </w:pP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387" w:rsidRDefault="008C2003">
            <w:pPr>
              <w:spacing w:after="0"/>
              <w:ind w:right="-91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                      2полугодие</w:t>
            </w:r>
          </w:p>
        </w:tc>
      </w:tr>
      <w:tr w:rsidR="00282387" w:rsidRPr="00CE53D6" w:rsidTr="00CE53D6">
        <w:trPr>
          <w:trHeight w:val="841"/>
        </w:trPr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387" w:rsidRPr="00150E57" w:rsidRDefault="008C2003">
            <w:pPr>
              <w:spacing w:after="0"/>
              <w:ind w:right="-91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150E57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ru-RU"/>
              </w:rPr>
              <w:t>Октябрь-</w:t>
            </w:r>
            <w:r w:rsidRPr="00150E57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технический зачет(3  мажорные гаммы до 5 знаков 2 диезные,+1бемольная арпеджио и аккорды</w:t>
            </w:r>
            <w:proofErr w:type="gramStart"/>
            <w:r w:rsidRPr="00150E57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,о</w:t>
            </w:r>
            <w:proofErr w:type="gramEnd"/>
            <w:r w:rsidRPr="00150E57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дин этюд,музыкальные термины).</w:t>
            </w:r>
          </w:p>
          <w:p w:rsidR="00282387" w:rsidRPr="00150E57" w:rsidRDefault="008C2003">
            <w:pPr>
              <w:spacing w:after="0"/>
              <w:ind w:right="-91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150E57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ru-RU"/>
              </w:rPr>
              <w:t>Декабрь-</w:t>
            </w:r>
            <w:r w:rsidRPr="00150E57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 xml:space="preserve">академический зачет 2 </w:t>
            </w:r>
            <w:r w:rsidRPr="00150E57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lastRenderedPageBreak/>
              <w:t>пьес</w:t>
            </w:r>
            <w:proofErr w:type="gramStart"/>
            <w:r w:rsidRPr="00150E57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ы(</w:t>
            </w:r>
            <w:proofErr w:type="gramEnd"/>
            <w:r w:rsidRPr="00150E57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виртуозная пьеса,пьеса по выбору).</w:t>
            </w:r>
          </w:p>
          <w:p w:rsidR="00282387" w:rsidRPr="00150E57" w:rsidRDefault="00282387">
            <w:pPr>
              <w:spacing w:after="0"/>
              <w:ind w:right="-91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</w:p>
          <w:p w:rsidR="00282387" w:rsidRPr="00150E57" w:rsidRDefault="00282387">
            <w:pPr>
              <w:spacing w:after="0"/>
              <w:ind w:right="-91"/>
              <w:rPr>
                <w:lang w:val="ru-RU"/>
              </w:rPr>
            </w:pP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387" w:rsidRPr="00150E57" w:rsidRDefault="008C2003">
            <w:pPr>
              <w:spacing w:after="0"/>
              <w:ind w:right="-91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150E57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ru-RU"/>
              </w:rPr>
              <w:lastRenderedPageBreak/>
              <w:t>Февраль-</w:t>
            </w:r>
            <w:r w:rsidRPr="00150E57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технический заче</w:t>
            </w:r>
            <w:proofErr w:type="gramStart"/>
            <w:r w:rsidRPr="00150E57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т(</w:t>
            </w:r>
            <w:proofErr w:type="gramEnd"/>
            <w:r w:rsidRPr="00150E57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минорные гаммы до 3 знаков,раннее не изученные,один этюд,подбор аккомпанемента к мелодии песен)</w:t>
            </w:r>
          </w:p>
          <w:p w:rsidR="00282387" w:rsidRPr="00150E57" w:rsidRDefault="008C2003">
            <w:pPr>
              <w:spacing w:after="0"/>
              <w:ind w:right="-91"/>
              <w:rPr>
                <w:lang w:val="ru-RU"/>
              </w:rPr>
            </w:pPr>
            <w:r w:rsidRPr="00150E57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ru-RU"/>
              </w:rPr>
              <w:t>Май-</w:t>
            </w:r>
            <w:r w:rsidRPr="00150E57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 xml:space="preserve">академический зачет 2 </w:t>
            </w:r>
            <w:r w:rsidRPr="00150E57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lastRenderedPageBreak/>
              <w:t>пьес</w:t>
            </w:r>
            <w:proofErr w:type="gramStart"/>
            <w:r w:rsidRPr="00150E57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ы(</w:t>
            </w:r>
            <w:proofErr w:type="gramEnd"/>
            <w:r w:rsidRPr="00150E57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Произведение крупной формы,пьеса по выбору)</w:t>
            </w:r>
          </w:p>
        </w:tc>
      </w:tr>
    </w:tbl>
    <w:p w:rsidR="00282387" w:rsidRPr="00150E57" w:rsidRDefault="00282387">
      <w:pPr>
        <w:spacing w:after="0"/>
        <w:ind w:left="355" w:right="-91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</w:p>
    <w:p w:rsidR="00282387" w:rsidRPr="00CE53D6" w:rsidRDefault="008C2003" w:rsidP="00CE53D6">
      <w:pPr>
        <w:spacing w:after="60"/>
        <w:ind w:left="384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r w:rsidRPr="00150E57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Примерный репертуарный список академического зачета </w:t>
      </w:r>
    </w:p>
    <w:p w:rsidR="00282387" w:rsidRPr="00150E57" w:rsidRDefault="008C2003">
      <w:pPr>
        <w:spacing w:after="11" w:line="271" w:lineRule="auto"/>
        <w:ind w:left="391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1. Бах И.С. «Прелюдия и фугетта Соль мажор» (Маленькие прелюдии и фуги) 2. Тихонов Б. «Концертная полька» </w:t>
      </w:r>
    </w:p>
    <w:p w:rsidR="00282387" w:rsidRPr="00150E57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3. Широков А. «Валенки». Вариации на тему русской народной песни  </w:t>
      </w:r>
    </w:p>
    <w:p w:rsidR="00282387" w:rsidRPr="00150E57" w:rsidRDefault="008C2003">
      <w:pPr>
        <w:spacing w:after="32"/>
        <w:ind w:left="384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</w:p>
    <w:p w:rsidR="00282387" w:rsidRDefault="008C2003">
      <w:pPr>
        <w:keepNext/>
        <w:keepLines/>
        <w:spacing w:after="5" w:line="269" w:lineRule="auto"/>
        <w:ind w:left="379" w:hanging="10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2 вариант </w:t>
      </w:r>
    </w:p>
    <w:p w:rsidR="00282387" w:rsidRPr="00150E57" w:rsidRDefault="008C2003">
      <w:pPr>
        <w:numPr>
          <w:ilvl w:val="0"/>
          <w:numId w:val="29"/>
        </w:numPr>
        <w:spacing w:after="11" w:line="271" w:lineRule="auto"/>
        <w:ind w:left="662" w:right="453" w:hanging="281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Бах И.С. «Прелюдия и фуга ля минор» (Маленькие прелюдии и фуги) </w:t>
      </w:r>
    </w:p>
    <w:p w:rsidR="00282387" w:rsidRDefault="008C2003">
      <w:pPr>
        <w:numPr>
          <w:ilvl w:val="0"/>
          <w:numId w:val="29"/>
        </w:numPr>
        <w:spacing w:after="11" w:line="271" w:lineRule="auto"/>
        <w:ind w:left="662" w:right="453" w:hanging="28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Дербенко Е. «Старый трамвай» </w:t>
      </w:r>
    </w:p>
    <w:p w:rsidR="00282387" w:rsidRPr="00150E57" w:rsidRDefault="008C2003">
      <w:pPr>
        <w:numPr>
          <w:ilvl w:val="0"/>
          <w:numId w:val="29"/>
        </w:numPr>
        <w:spacing w:after="11" w:line="271" w:lineRule="auto"/>
        <w:ind w:left="662" w:right="453" w:hanging="281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Векслер Б. «Мелодии и танцы русских цыган» </w:t>
      </w:r>
    </w:p>
    <w:p w:rsidR="00282387" w:rsidRPr="00150E57" w:rsidRDefault="008C2003">
      <w:pPr>
        <w:spacing w:after="34"/>
        <w:ind w:left="384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</w:p>
    <w:p w:rsidR="00282387" w:rsidRDefault="008C2003">
      <w:pPr>
        <w:keepNext/>
        <w:keepLines/>
        <w:spacing w:after="5" w:line="269" w:lineRule="auto"/>
        <w:ind w:left="379" w:hanging="10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3вариант</w:t>
      </w:r>
    </w:p>
    <w:p w:rsidR="00282387" w:rsidRPr="00150E57" w:rsidRDefault="008C2003">
      <w:pPr>
        <w:numPr>
          <w:ilvl w:val="0"/>
          <w:numId w:val="30"/>
        </w:numPr>
        <w:spacing w:after="11" w:line="271" w:lineRule="auto"/>
        <w:ind w:left="662" w:right="453" w:hanging="281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Бах И.С. Фуга ля минор </w:t>
      </w:r>
    </w:p>
    <w:p w:rsidR="00282387" w:rsidRPr="00150E57" w:rsidRDefault="008C2003">
      <w:pPr>
        <w:numPr>
          <w:ilvl w:val="0"/>
          <w:numId w:val="30"/>
        </w:numPr>
        <w:spacing w:after="11" w:line="271" w:lineRule="auto"/>
        <w:ind w:left="662" w:right="453" w:hanging="281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Прибылов.А. Сонатина </w:t>
      </w:r>
      <w:r w:rsidRPr="00150E57">
        <w:rPr>
          <w:rFonts w:ascii="Segoe UI Symbol" w:eastAsia="Segoe UI Symbol" w:hAnsi="Segoe UI Symbol" w:cs="Segoe UI Symbol"/>
          <w:color w:val="000000"/>
          <w:sz w:val="28"/>
          <w:lang w:val="ru-RU"/>
        </w:rPr>
        <w:t>№</w:t>
      </w: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5 в 3-ех частях. </w:t>
      </w:r>
    </w:p>
    <w:p w:rsidR="00282387" w:rsidRDefault="008C2003">
      <w:pPr>
        <w:numPr>
          <w:ilvl w:val="0"/>
          <w:numId w:val="30"/>
        </w:numPr>
        <w:spacing w:after="11" w:line="271" w:lineRule="auto"/>
        <w:ind w:left="662" w:right="453" w:hanging="28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Бажилин.Р. «Карамельный аукцион». </w:t>
      </w:r>
    </w:p>
    <w:p w:rsidR="00282387" w:rsidRDefault="008C2003">
      <w:pPr>
        <w:spacing w:after="117"/>
        <w:ind w:left="384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</w:p>
    <w:p w:rsidR="00282387" w:rsidRDefault="008C2003">
      <w:pPr>
        <w:keepNext/>
        <w:keepLines/>
        <w:spacing w:after="5" w:line="269" w:lineRule="auto"/>
        <w:ind w:left="1196" w:right="825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7 класс Этюды </w:t>
      </w:r>
    </w:p>
    <w:p w:rsidR="00282387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Бургмюллер Ф.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 Этюд Фа мажор  </w:t>
      </w:r>
    </w:p>
    <w:p w:rsidR="00282387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Гаврилов Ю. Этюд </w:t>
      </w:r>
      <w:r>
        <w:rPr>
          <w:rFonts w:ascii="Segoe UI Symbol" w:eastAsia="Segoe UI Symbol" w:hAnsi="Segoe UI Symbol" w:cs="Segoe UI Symbol"/>
          <w:color w:val="000000"/>
          <w:sz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20-26 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</w:t>
      </w:r>
    </w:p>
    <w:p w:rsidR="00282387" w:rsidRPr="00150E57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Геллер С. Этюд - прелюдия Соль мажор  </w:t>
      </w:r>
    </w:p>
    <w:p w:rsidR="00282387" w:rsidRPr="00150E57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Горлов Н. Этюд - прелюдия ре минор  </w:t>
      </w:r>
    </w:p>
    <w:p w:rsidR="00282387" w:rsidRPr="00150E57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>Двилянский м. Этюд</w:t>
      </w:r>
      <w:proofErr w:type="gramStart"/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Д</w:t>
      </w:r>
      <w:proofErr w:type="gramEnd"/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о мажор  </w:t>
      </w:r>
    </w:p>
    <w:p w:rsidR="00282387" w:rsidRPr="00150E57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Двилянский М. Этюд - интермеццо ми минор  </w:t>
      </w:r>
    </w:p>
    <w:p w:rsidR="00282387" w:rsidRPr="00150E57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Иванов В. Этюд си-бемоль минор  </w:t>
      </w:r>
    </w:p>
    <w:p w:rsidR="00282387" w:rsidRPr="00150E57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>Ив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a</w:t>
      </w:r>
      <w:proofErr w:type="gramEnd"/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</w:rPr>
        <w:t>o</w:t>
      </w: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в В. Этюд си минор  </w:t>
      </w:r>
    </w:p>
    <w:p w:rsidR="00282387" w:rsidRPr="00150E57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Канаев Н. Этюд ля минор  </w:t>
      </w:r>
    </w:p>
    <w:p w:rsidR="00282387" w:rsidRPr="00150E57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Крамер И. Этюды </w:t>
      </w:r>
      <w:r w:rsidRPr="00150E57">
        <w:rPr>
          <w:rFonts w:ascii="Segoe UI Symbol" w:eastAsia="Segoe UI Symbol" w:hAnsi="Segoe UI Symbol" w:cs="Segoe UI Symbol"/>
          <w:color w:val="000000"/>
          <w:sz w:val="28"/>
          <w:lang w:val="ru-RU"/>
        </w:rPr>
        <w:t>№</w:t>
      </w: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3,19,21  </w:t>
      </w:r>
    </w:p>
    <w:p w:rsidR="00282387" w:rsidRPr="00150E57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Краузе А. Этюд </w:t>
      </w:r>
      <w:proofErr w:type="gramStart"/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>До</w:t>
      </w:r>
      <w:proofErr w:type="gramEnd"/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мажор  </w:t>
      </w:r>
    </w:p>
    <w:p w:rsidR="00282387" w:rsidRPr="00150E57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Мотов В. Этюд ми минор  </w:t>
      </w:r>
    </w:p>
    <w:p w:rsidR="00282387" w:rsidRPr="00150E57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lastRenderedPageBreak/>
        <w:t xml:space="preserve">Равина Г. Этюд ля минор  </w:t>
      </w:r>
    </w:p>
    <w:p w:rsidR="00282387" w:rsidRPr="00150E57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Чайкин Н. Этюд ми минор  </w:t>
      </w:r>
    </w:p>
    <w:p w:rsidR="00282387" w:rsidRPr="00150E57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Черни К. Этюд </w:t>
      </w:r>
      <w:proofErr w:type="gramStart"/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>До</w:t>
      </w:r>
      <w:proofErr w:type="gramEnd"/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мажор  </w:t>
      </w:r>
    </w:p>
    <w:p w:rsidR="00282387" w:rsidRPr="00150E57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Шишаков Ю. Этюд до-диез минор  </w:t>
      </w:r>
    </w:p>
    <w:p w:rsidR="00282387" w:rsidRPr="00150E57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proofErr w:type="gramStart"/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>Эк</w:t>
      </w:r>
      <w:proofErr w:type="gramEnd"/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Г. Этюды </w:t>
      </w:r>
      <w:r w:rsidRPr="00150E57">
        <w:rPr>
          <w:rFonts w:ascii="Segoe UI Symbol" w:eastAsia="Segoe UI Symbol" w:hAnsi="Segoe UI Symbol" w:cs="Segoe UI Symbol"/>
          <w:color w:val="000000"/>
          <w:sz w:val="28"/>
          <w:lang w:val="ru-RU"/>
        </w:rPr>
        <w:t>№</w:t>
      </w: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>45,50</w:t>
      </w:r>
      <w:r w:rsidRPr="00150E57">
        <w:rPr>
          <w:rFonts w:ascii="Times New Roman" w:eastAsia="Times New Roman" w:hAnsi="Times New Roman" w:cs="Times New Roman"/>
          <w:i/>
          <w:color w:val="000000"/>
          <w:sz w:val="28"/>
          <w:lang w:val="ru-RU"/>
        </w:rPr>
        <w:t xml:space="preserve">  </w:t>
      </w:r>
    </w:p>
    <w:p w:rsidR="00282387" w:rsidRPr="00150E57" w:rsidRDefault="008C2003">
      <w:pPr>
        <w:spacing w:after="35"/>
        <w:ind w:left="384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</w:p>
    <w:p w:rsidR="00282387" w:rsidRPr="00150E57" w:rsidRDefault="008C2003">
      <w:pPr>
        <w:keepNext/>
        <w:keepLines/>
        <w:spacing w:after="5" w:line="269" w:lineRule="auto"/>
        <w:ind w:left="379" w:hanging="10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Полифонические произведения </w:t>
      </w:r>
    </w:p>
    <w:p w:rsidR="00282387" w:rsidRPr="00150E57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>Бах И.С. «Прелюдия и фуга ля минор» (Маленькие прелюдии и фуги)</w:t>
      </w:r>
      <w:r w:rsidRPr="00150E57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</w:t>
      </w:r>
    </w:p>
    <w:p w:rsidR="00282387" w:rsidRPr="00150E57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Бах И.С. Куранта, Ария, Менуэт из французской сюиты </w:t>
      </w:r>
      <w:r w:rsidRPr="00150E57">
        <w:rPr>
          <w:rFonts w:ascii="Segoe UI Symbol" w:eastAsia="Segoe UI Symbol" w:hAnsi="Segoe UI Symbol" w:cs="Segoe UI Symbol"/>
          <w:color w:val="000000"/>
          <w:sz w:val="28"/>
          <w:lang w:val="ru-RU"/>
        </w:rPr>
        <w:t>№</w:t>
      </w: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2  </w:t>
      </w:r>
    </w:p>
    <w:p w:rsidR="00282387" w:rsidRPr="00150E57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Бах И.С. Менуэт из французской сюиты </w:t>
      </w:r>
      <w:r w:rsidRPr="00150E57">
        <w:rPr>
          <w:rFonts w:ascii="Segoe UI Symbol" w:eastAsia="Segoe UI Symbol" w:hAnsi="Segoe UI Symbol" w:cs="Segoe UI Symbol"/>
          <w:color w:val="000000"/>
          <w:sz w:val="28"/>
          <w:lang w:val="ru-RU"/>
        </w:rPr>
        <w:t>№</w:t>
      </w: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3  </w:t>
      </w:r>
    </w:p>
    <w:p w:rsidR="00282387" w:rsidRPr="00150E57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Бах И.С. Сарабанда, Гавот, Менуэт из французской сюиты </w:t>
      </w:r>
      <w:r w:rsidRPr="00150E57">
        <w:rPr>
          <w:rFonts w:ascii="Segoe UI Symbol" w:eastAsia="Segoe UI Symbol" w:hAnsi="Segoe UI Symbol" w:cs="Segoe UI Symbol"/>
          <w:color w:val="000000"/>
          <w:sz w:val="28"/>
          <w:lang w:val="ru-RU"/>
        </w:rPr>
        <w:t>№</w:t>
      </w: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4  </w:t>
      </w:r>
    </w:p>
    <w:p w:rsidR="00282387" w:rsidRPr="00150E57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Бах И.С. Гавот, Полонез из французской сюиты </w:t>
      </w:r>
      <w:r w:rsidRPr="00150E57">
        <w:rPr>
          <w:rFonts w:ascii="Segoe UI Symbol" w:eastAsia="Segoe UI Symbol" w:hAnsi="Segoe UI Symbol" w:cs="Segoe UI Symbol"/>
          <w:color w:val="000000"/>
          <w:sz w:val="28"/>
          <w:lang w:val="ru-RU"/>
        </w:rPr>
        <w:t>№</w:t>
      </w: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6  </w:t>
      </w:r>
    </w:p>
    <w:p w:rsidR="00282387" w:rsidRPr="00150E57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Бах И.С. Маленькие прелюдии и фуги для органа </w:t>
      </w:r>
      <w:r w:rsidRPr="00150E57">
        <w:rPr>
          <w:rFonts w:ascii="Segoe UI Symbol" w:eastAsia="Segoe UI Symbol" w:hAnsi="Segoe UI Symbol" w:cs="Segoe UI Symbol"/>
          <w:color w:val="000000"/>
          <w:sz w:val="28"/>
          <w:lang w:val="ru-RU"/>
        </w:rPr>
        <w:t>№</w:t>
      </w: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2,4,6,7  </w:t>
      </w:r>
    </w:p>
    <w:p w:rsidR="00282387" w:rsidRPr="00150E57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Бах И.С.Партита Соль мажор  </w:t>
      </w:r>
    </w:p>
    <w:p w:rsidR="00282387" w:rsidRPr="00150E57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Бах И.С.Партита Си-бемоль мажор  </w:t>
      </w:r>
    </w:p>
    <w:p w:rsidR="00282387" w:rsidRPr="00150E57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Бах И.С. Прелюдии и фуги </w:t>
      </w:r>
      <w:r w:rsidRPr="00150E57">
        <w:rPr>
          <w:rFonts w:ascii="Segoe UI Symbol" w:eastAsia="Segoe UI Symbol" w:hAnsi="Segoe UI Symbol" w:cs="Segoe UI Symbol"/>
          <w:color w:val="000000"/>
          <w:sz w:val="28"/>
          <w:lang w:val="ru-RU"/>
        </w:rPr>
        <w:t>№</w:t>
      </w: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5,6,9,10,17  </w:t>
      </w:r>
    </w:p>
    <w:p w:rsidR="00282387" w:rsidRPr="00150E57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Бах И.С. Прелюдии и фуги </w:t>
      </w:r>
      <w:r w:rsidRPr="00150E57">
        <w:rPr>
          <w:rFonts w:ascii="Segoe UI Symbol" w:eastAsia="Segoe UI Symbol" w:hAnsi="Segoe UI Symbol" w:cs="Segoe UI Symbol"/>
          <w:color w:val="000000"/>
          <w:sz w:val="28"/>
          <w:lang w:val="ru-RU"/>
        </w:rPr>
        <w:t>№</w:t>
      </w: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2,15 </w:t>
      </w:r>
    </w:p>
    <w:p w:rsidR="00282387" w:rsidRPr="00150E57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Гендель Г.Ф. Адажио ре минор из сюиты </w:t>
      </w:r>
      <w:r w:rsidRPr="00150E57">
        <w:rPr>
          <w:rFonts w:ascii="Segoe UI Symbol" w:eastAsia="Segoe UI Symbol" w:hAnsi="Segoe UI Symbol" w:cs="Segoe UI Symbol"/>
          <w:color w:val="000000"/>
          <w:sz w:val="28"/>
          <w:lang w:val="ru-RU"/>
        </w:rPr>
        <w:t>№</w:t>
      </w: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2  </w:t>
      </w:r>
    </w:p>
    <w:p w:rsidR="00282387" w:rsidRPr="00150E57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Гендель Г.Ф. Сарабанда из сюиты </w:t>
      </w:r>
      <w:r w:rsidRPr="00150E57">
        <w:rPr>
          <w:rFonts w:ascii="Segoe UI Symbol" w:eastAsia="Segoe UI Symbol" w:hAnsi="Segoe UI Symbol" w:cs="Segoe UI Symbol"/>
          <w:color w:val="000000"/>
          <w:sz w:val="28"/>
          <w:lang w:val="ru-RU"/>
        </w:rPr>
        <w:t>№</w:t>
      </w: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4  </w:t>
      </w:r>
    </w:p>
    <w:p w:rsidR="00282387" w:rsidRPr="00150E57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Гендель Г.Ф. Сарабанда, Пассакалия из сюиты </w:t>
      </w:r>
      <w:r w:rsidRPr="00150E57">
        <w:rPr>
          <w:rFonts w:ascii="Segoe UI Symbol" w:eastAsia="Segoe UI Symbol" w:hAnsi="Segoe UI Symbol" w:cs="Segoe UI Symbol"/>
          <w:color w:val="000000"/>
          <w:sz w:val="28"/>
          <w:lang w:val="ru-RU"/>
        </w:rPr>
        <w:t>№</w:t>
      </w: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7  </w:t>
      </w:r>
    </w:p>
    <w:p w:rsidR="00282387" w:rsidRPr="00150E57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Гендель Г.Ф Куранта из сюиты </w:t>
      </w:r>
      <w:r w:rsidRPr="00150E57">
        <w:rPr>
          <w:rFonts w:ascii="Segoe UI Symbol" w:eastAsia="Segoe UI Symbol" w:hAnsi="Segoe UI Symbol" w:cs="Segoe UI Symbol"/>
          <w:color w:val="000000"/>
          <w:sz w:val="28"/>
          <w:lang w:val="ru-RU"/>
        </w:rPr>
        <w:t>№</w:t>
      </w: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8  </w:t>
      </w:r>
    </w:p>
    <w:p w:rsidR="00282387" w:rsidRPr="00150E57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Гендель Г.Ф. Аллегро, Ария, Менуэт из сюиты </w:t>
      </w:r>
      <w:r w:rsidRPr="00150E57">
        <w:rPr>
          <w:rFonts w:ascii="Segoe UI Symbol" w:eastAsia="Segoe UI Symbol" w:hAnsi="Segoe UI Symbol" w:cs="Segoe UI Symbol"/>
          <w:color w:val="000000"/>
          <w:sz w:val="28"/>
          <w:lang w:val="ru-RU"/>
        </w:rPr>
        <w:t>№</w:t>
      </w: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3  </w:t>
      </w:r>
    </w:p>
    <w:p w:rsidR="00282387" w:rsidRPr="00150E57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Гендель Г.Ф. Сарабанда, Жига из сюиты </w:t>
      </w:r>
      <w:r w:rsidRPr="00150E57">
        <w:rPr>
          <w:rFonts w:ascii="Segoe UI Symbol" w:eastAsia="Segoe UI Symbol" w:hAnsi="Segoe UI Symbol" w:cs="Segoe UI Symbol"/>
          <w:color w:val="000000"/>
          <w:sz w:val="28"/>
          <w:lang w:val="ru-RU"/>
        </w:rPr>
        <w:t>№</w:t>
      </w: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5  </w:t>
      </w:r>
    </w:p>
    <w:p w:rsidR="00282387" w:rsidRPr="00150E57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Гендель Г.Ф. Менуэт, Гавот из сюиты </w:t>
      </w:r>
      <w:r w:rsidRPr="00150E57">
        <w:rPr>
          <w:rFonts w:ascii="Segoe UI Symbol" w:eastAsia="Segoe UI Symbol" w:hAnsi="Segoe UI Symbol" w:cs="Segoe UI Symbol"/>
          <w:color w:val="000000"/>
          <w:sz w:val="28"/>
          <w:lang w:val="ru-RU"/>
        </w:rPr>
        <w:t>№</w:t>
      </w: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8  </w:t>
      </w:r>
    </w:p>
    <w:p w:rsidR="00282387" w:rsidRPr="00150E57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Гендель Г.Ф. Аллеманда, Сарабанда, Жига из сюиты ре минор  </w:t>
      </w:r>
    </w:p>
    <w:p w:rsidR="00282387" w:rsidRPr="00150E57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Гендель Г.Ф. Куранта, Менуэты 1 и 2 Фа мажор  </w:t>
      </w:r>
    </w:p>
    <w:p w:rsidR="00282387" w:rsidRPr="00150E57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Гендель Г.Ф. Прелюдия и Аллегро соль минор  </w:t>
      </w:r>
    </w:p>
    <w:p w:rsidR="00282387" w:rsidRPr="00150E57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Гендель Г.Ф. Аллеманда, Куранта </w:t>
      </w:r>
      <w:proofErr w:type="gramStart"/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>из</w:t>
      </w:r>
      <w:proofErr w:type="gramEnd"/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gramStart"/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>Партиты</w:t>
      </w:r>
      <w:proofErr w:type="gramEnd"/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ля мажор  </w:t>
      </w:r>
    </w:p>
    <w:p w:rsidR="00282387" w:rsidRPr="00150E57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Мясковский Н. Охотничья перекличка (фуга)  </w:t>
      </w:r>
    </w:p>
    <w:p w:rsidR="00282387" w:rsidRPr="00150E57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Неизвестный автор. Фуга  </w:t>
      </w:r>
    </w:p>
    <w:p w:rsidR="00282387" w:rsidRPr="00150E57" w:rsidRDefault="008C2003">
      <w:pPr>
        <w:spacing w:after="11" w:line="271" w:lineRule="auto"/>
        <w:ind w:left="391" w:right="3266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Римский - Корсаков Н. Трёхголосная фуга  Чайкин Н. Полифоническая сюита  </w:t>
      </w:r>
    </w:p>
    <w:p w:rsidR="00282387" w:rsidRPr="00150E57" w:rsidRDefault="008C2003">
      <w:pPr>
        <w:spacing w:after="34"/>
        <w:ind w:left="430"/>
        <w:jc w:val="center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lastRenderedPageBreak/>
        <w:t xml:space="preserve"> </w:t>
      </w:r>
    </w:p>
    <w:p w:rsidR="00282387" w:rsidRPr="00150E57" w:rsidRDefault="008C2003">
      <w:pPr>
        <w:keepNext/>
        <w:keepLines/>
        <w:spacing w:after="5" w:line="269" w:lineRule="auto"/>
        <w:ind w:left="379" w:hanging="10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Произведения крупной формы </w:t>
      </w:r>
    </w:p>
    <w:p w:rsidR="00282387" w:rsidRPr="00150E57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Бах И.С. Концерт </w:t>
      </w:r>
      <w:r w:rsidRPr="00150E57">
        <w:rPr>
          <w:rFonts w:ascii="Segoe UI Symbol" w:eastAsia="Segoe UI Symbol" w:hAnsi="Segoe UI Symbol" w:cs="Segoe UI Symbol"/>
          <w:color w:val="000000"/>
          <w:sz w:val="28"/>
          <w:lang w:val="ru-RU"/>
        </w:rPr>
        <w:t>№</w:t>
      </w: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6  </w:t>
      </w:r>
    </w:p>
    <w:p w:rsidR="00282387" w:rsidRPr="00150E57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Бах К. Ф. Э. Вариации  </w:t>
      </w:r>
    </w:p>
    <w:p w:rsidR="00282387" w:rsidRPr="00150E57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Бах Ф. Э. Соната фа минор (1 часть)  </w:t>
      </w:r>
    </w:p>
    <w:p w:rsidR="00282387" w:rsidRPr="00150E57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Бонаков В. Камерная сюита  </w:t>
      </w:r>
    </w:p>
    <w:p w:rsidR="00282387" w:rsidRPr="00150E57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Будашкин Н. Концерт для домры с оркестром  </w:t>
      </w:r>
    </w:p>
    <w:p w:rsidR="00282387" w:rsidRPr="00150E57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Гайдн Й. Лёгкая соната Соль мажор  </w:t>
      </w:r>
    </w:p>
    <w:p w:rsidR="00282387" w:rsidRPr="00150E57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Гайдн Й. Концерт для фортепиано с оркестром Ре мажор  </w:t>
      </w:r>
    </w:p>
    <w:p w:rsidR="00282387" w:rsidRPr="00150E57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Деринг К. Сонатина ля минор (1 часть)  </w:t>
      </w:r>
    </w:p>
    <w:p w:rsidR="00282387" w:rsidRPr="00150E57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Диабелли А. Сонатина Соль мажор (1 часть)  </w:t>
      </w:r>
    </w:p>
    <w:p w:rsidR="00282387" w:rsidRPr="00150E57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Кабалевский Д. Сонатина ля минор  </w:t>
      </w:r>
    </w:p>
    <w:p w:rsidR="00282387" w:rsidRPr="00150E57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Полунин Ю. Концертино для фортепиано со струнным оркестром </w:t>
      </w:r>
      <w:r w:rsidRPr="00150E57">
        <w:rPr>
          <w:rFonts w:ascii="Times New Roman" w:eastAsia="Times New Roman" w:hAnsi="Times New Roman" w:cs="Times New Roman"/>
          <w:i/>
          <w:color w:val="000000"/>
          <w:sz w:val="28"/>
          <w:lang w:val="ru-RU"/>
        </w:rPr>
        <w:t xml:space="preserve"> </w:t>
      </w:r>
    </w:p>
    <w:p w:rsidR="00282387" w:rsidRPr="00150E57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Принчиппе Г. Концерт для аккордеона  </w:t>
      </w:r>
    </w:p>
    <w:p w:rsidR="00282387" w:rsidRPr="00150E57" w:rsidRDefault="008C2003">
      <w:pPr>
        <w:spacing w:after="11" w:line="271" w:lineRule="auto"/>
        <w:ind w:left="391" w:right="4688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Сандони Дж. Соната ре минор  Скулте А. Сонатина </w:t>
      </w:r>
      <w:proofErr w:type="gramStart"/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>До</w:t>
      </w:r>
      <w:proofErr w:type="gramEnd"/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мажор (1часть)  </w:t>
      </w:r>
    </w:p>
    <w:p w:rsidR="00282387" w:rsidRPr="00150E57" w:rsidRDefault="008C2003">
      <w:pPr>
        <w:spacing w:after="30"/>
        <w:ind w:left="384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</w:p>
    <w:p w:rsidR="00282387" w:rsidRPr="00150E57" w:rsidRDefault="008C2003">
      <w:pPr>
        <w:keepNext/>
        <w:keepLines/>
        <w:spacing w:after="5" w:line="269" w:lineRule="auto"/>
        <w:ind w:left="379" w:hanging="10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Пьесы </w:t>
      </w:r>
    </w:p>
    <w:p w:rsidR="00282387" w:rsidRPr="00150E57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Волченко В. Эль-чокло (аргентинское танго)  </w:t>
      </w:r>
    </w:p>
    <w:p w:rsidR="00282387" w:rsidRPr="00150E57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Выставкин Е. Обработка русской народной песни « Утушка луговая»  </w:t>
      </w:r>
    </w:p>
    <w:p w:rsidR="00282387" w:rsidRPr="00150E57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Глинка М. Не искушай меня без нужды  </w:t>
      </w:r>
    </w:p>
    <w:p w:rsidR="00282387" w:rsidRPr="00150E57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Глиэр Р. Танец из балета «Красный цветок»  </w:t>
      </w:r>
    </w:p>
    <w:p w:rsidR="00282387" w:rsidRPr="00150E57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Глиэр Р. Простая песня  </w:t>
      </w:r>
    </w:p>
    <w:p w:rsidR="00282387" w:rsidRPr="00150E57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Дакен К. Кукушка  </w:t>
      </w:r>
    </w:p>
    <w:p w:rsidR="00282387" w:rsidRPr="00150E57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Дандрие Ф. Вихри (рондо)  </w:t>
      </w:r>
    </w:p>
    <w:p w:rsidR="00282387" w:rsidRPr="00150E57" w:rsidRDefault="008C2003">
      <w:pPr>
        <w:spacing w:after="11" w:line="271" w:lineRule="auto"/>
        <w:ind w:left="391" w:right="3780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Двилянский М. Мой друг аккордеон  Джаплин С. Юджиния  </w:t>
      </w:r>
    </w:p>
    <w:p w:rsidR="00282387" w:rsidRPr="00150E57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Доренский А. Вечерний Париж  </w:t>
      </w:r>
    </w:p>
    <w:p w:rsidR="00282387" w:rsidRPr="00150E57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Доренский А. Регтайм  </w:t>
      </w:r>
    </w:p>
    <w:p w:rsidR="00282387" w:rsidRPr="00150E57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Доренский А. Страдания  </w:t>
      </w:r>
    </w:p>
    <w:p w:rsidR="00282387" w:rsidRPr="00150E57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Веленецкий В. Этюд-тарантелла  </w:t>
      </w:r>
    </w:p>
    <w:p w:rsidR="00282387" w:rsidRPr="00150E57" w:rsidRDefault="008C2003">
      <w:pPr>
        <w:spacing w:after="11" w:line="271" w:lineRule="auto"/>
        <w:ind w:left="391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Иванов В.  Обработка украинской народной песни «Зажурились галичанки»  Корнев В. На-Майдане  </w:t>
      </w:r>
    </w:p>
    <w:p w:rsidR="00282387" w:rsidRPr="00150E57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lastRenderedPageBreak/>
        <w:t xml:space="preserve">Куперен Ф. </w:t>
      </w:r>
      <w:r>
        <w:rPr>
          <w:rFonts w:ascii="Times New Roman" w:eastAsia="Times New Roman" w:hAnsi="Times New Roman" w:cs="Times New Roman"/>
          <w:color w:val="000000"/>
          <w:sz w:val="28"/>
        </w:rPr>
        <w:t>La</w:t>
      </w: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gramStart"/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>Во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ndissante</w:t>
      </w: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(Жизнерадостные прыжки)  </w:t>
      </w:r>
    </w:p>
    <w:p w:rsidR="00282387" w:rsidRPr="00150E57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Листов К. В парке Чаир  </w:t>
      </w:r>
    </w:p>
    <w:p w:rsidR="00282387" w:rsidRPr="00150E57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Мусоргскии М. Детское скерцо  </w:t>
      </w:r>
    </w:p>
    <w:p w:rsidR="00282387" w:rsidRPr="00150E57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Накапкин В. Обработка русской народной песни «У зори, у зореньки» </w:t>
      </w:r>
    </w:p>
    <w:p w:rsidR="00282387" w:rsidRPr="00150E57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Рохлин Е. Вечером  </w:t>
      </w:r>
    </w:p>
    <w:p w:rsidR="00282387" w:rsidRPr="00150E57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Свиридов Г. Дождик  </w:t>
      </w:r>
    </w:p>
    <w:p w:rsidR="00282387" w:rsidRPr="00150E57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Скарлатти Д. Сонаты </w:t>
      </w:r>
      <w:r w:rsidRPr="00150E57">
        <w:rPr>
          <w:rFonts w:ascii="Segoe UI Symbol" w:eastAsia="Segoe UI Symbol" w:hAnsi="Segoe UI Symbol" w:cs="Segoe UI Symbol"/>
          <w:color w:val="000000"/>
          <w:sz w:val="28"/>
          <w:lang w:val="ru-RU"/>
        </w:rPr>
        <w:t>№</w:t>
      </w: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7,11,37,46  </w:t>
      </w:r>
    </w:p>
    <w:p w:rsidR="00282387" w:rsidRPr="00150E57" w:rsidRDefault="008C2003">
      <w:pPr>
        <w:spacing w:after="11" w:line="271" w:lineRule="auto"/>
        <w:ind w:left="391" w:right="5020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Скарлатти Д. Соната </w:t>
      </w:r>
      <w:r w:rsidRPr="00150E57">
        <w:rPr>
          <w:rFonts w:ascii="Segoe UI Symbol" w:eastAsia="Segoe UI Symbol" w:hAnsi="Segoe UI Symbol" w:cs="Segoe UI Symbol"/>
          <w:color w:val="000000"/>
          <w:sz w:val="28"/>
          <w:lang w:val="ru-RU"/>
        </w:rPr>
        <w:t>№</w:t>
      </w: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3  Скарлатти Д. Сонаты </w:t>
      </w:r>
      <w:r w:rsidRPr="00150E57">
        <w:rPr>
          <w:rFonts w:ascii="Segoe UI Symbol" w:eastAsia="Segoe UI Symbol" w:hAnsi="Segoe UI Symbol" w:cs="Segoe UI Symbol"/>
          <w:color w:val="000000"/>
          <w:sz w:val="28"/>
          <w:lang w:val="ru-RU"/>
        </w:rPr>
        <w:t>№</w:t>
      </w: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7,26  </w:t>
      </w:r>
    </w:p>
    <w:p w:rsidR="00282387" w:rsidRPr="00150E57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Скарлатти Д. Сонаты </w:t>
      </w:r>
      <w:r w:rsidRPr="00150E57">
        <w:rPr>
          <w:rFonts w:ascii="Segoe UI Symbol" w:eastAsia="Segoe UI Symbol" w:hAnsi="Segoe UI Symbol" w:cs="Segoe UI Symbol"/>
          <w:color w:val="000000"/>
          <w:sz w:val="28"/>
          <w:lang w:val="ru-RU"/>
        </w:rPr>
        <w:t>№</w:t>
      </w: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56,57  </w:t>
      </w:r>
    </w:p>
    <w:p w:rsidR="00282387" w:rsidRPr="00150E57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Скарлатти Д. Сонаты </w:t>
      </w:r>
      <w:r w:rsidRPr="00150E57">
        <w:rPr>
          <w:rFonts w:ascii="Segoe UI Symbol" w:eastAsia="Segoe UI Symbol" w:hAnsi="Segoe UI Symbol" w:cs="Segoe UI Symbol"/>
          <w:color w:val="000000"/>
          <w:sz w:val="28"/>
          <w:lang w:val="ru-RU"/>
        </w:rPr>
        <w:t>№</w:t>
      </w: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103,104,107,137  </w:t>
      </w:r>
    </w:p>
    <w:p w:rsidR="00282387" w:rsidRPr="00150E57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Скарлатти Д. Соната </w:t>
      </w:r>
      <w:r w:rsidRPr="00150E57">
        <w:rPr>
          <w:rFonts w:ascii="Segoe UI Symbol" w:eastAsia="Segoe UI Symbol" w:hAnsi="Segoe UI Symbol" w:cs="Segoe UI Symbol"/>
          <w:color w:val="000000"/>
          <w:sz w:val="28"/>
          <w:lang w:val="ru-RU"/>
        </w:rPr>
        <w:t>№</w:t>
      </w: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164  </w:t>
      </w:r>
    </w:p>
    <w:p w:rsidR="00282387" w:rsidRPr="00150E57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Сурус Г. Праздничный вальс  </w:t>
      </w:r>
    </w:p>
    <w:p w:rsidR="00282387" w:rsidRPr="00150E57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Фиготин Б. Ступеньки к морю  </w:t>
      </w:r>
    </w:p>
    <w:p w:rsidR="00282387" w:rsidRPr="00150E57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Чайковский П. Апрель. Подснежник (из цикла «Времена года»)  </w:t>
      </w:r>
    </w:p>
    <w:p w:rsidR="00282387" w:rsidRPr="00150E57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Чайковский П. Декабрь. Святки (из цикла «Времена года»)  </w:t>
      </w:r>
    </w:p>
    <w:p w:rsidR="00282387" w:rsidRPr="00150E57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Чайковский П. Сцена из балета «Лебединое озеро»  </w:t>
      </w:r>
    </w:p>
    <w:p w:rsidR="00282387" w:rsidRPr="00150E57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Широков А. Вариации на тему русской народной песни «Валенки»  </w:t>
      </w:r>
    </w:p>
    <w:p w:rsidR="00282387" w:rsidRPr="00150E57" w:rsidRDefault="00282387" w:rsidP="00CE53D6">
      <w:pPr>
        <w:spacing w:after="0"/>
        <w:ind w:left="384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</w:p>
    <w:p w:rsidR="00282387" w:rsidRPr="00150E57" w:rsidRDefault="008C2003">
      <w:pPr>
        <w:keepNext/>
        <w:keepLines/>
        <w:spacing w:after="0"/>
        <w:ind w:left="1196" w:right="699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Восьмой класс (2,5 часа в неделю)</w:t>
      </w:r>
      <w:r w:rsidRPr="00150E57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</w:p>
    <w:p w:rsidR="00282387" w:rsidRPr="00150E57" w:rsidRDefault="008C2003">
      <w:pPr>
        <w:spacing w:after="11" w:line="271" w:lineRule="auto"/>
        <w:ind w:left="381" w:firstLine="708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Продолжение совершенствования всех ранее освоенных учеником музыкально-исполнительских навыков игры на инструменте. </w:t>
      </w:r>
    </w:p>
    <w:p w:rsidR="00282387" w:rsidRPr="00150E57" w:rsidRDefault="008C2003">
      <w:pPr>
        <w:spacing w:after="11" w:line="271" w:lineRule="auto"/>
        <w:ind w:left="391" w:right="22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proofErr w:type="gramStart"/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>совершенствование навыков и знаний, полученных за время обучения; повышение уровня музыкально-художественного мышления учащихся, углублённая работа над звуком и техникой исполнения; изучение различных по стилям и жанрам произведений, совершенствование исполнения гамм, упражнений, этюдов; подготовка профессионально-ориентированных программ для выступлений на концертах, фестивалях, конкурсах; целенаправленная подготовка учащихся к поступлению в средние профессиональные учебные заведения.</w:t>
      </w:r>
      <w:proofErr w:type="gramEnd"/>
      <w:r w:rsidRPr="00150E57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Подготовка к выпускному экзамену. </w:t>
      </w:r>
    </w:p>
    <w:p w:rsidR="00CE53D6" w:rsidRDefault="00CE53D6">
      <w:pPr>
        <w:spacing w:after="82"/>
        <w:ind w:left="384"/>
        <w:rPr>
          <w:rFonts w:ascii="Times New Roman" w:eastAsia="Times New Roman" w:hAnsi="Times New Roman" w:cs="Times New Roman"/>
          <w:color w:val="000000"/>
          <w:sz w:val="20"/>
          <w:lang w:val="ru-RU"/>
        </w:rPr>
      </w:pPr>
    </w:p>
    <w:p w:rsidR="00282387" w:rsidRPr="00150E57" w:rsidRDefault="008C2003">
      <w:pPr>
        <w:spacing w:after="82"/>
        <w:ind w:left="384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</w:p>
    <w:p w:rsidR="00CE53D6" w:rsidRDefault="008C2003">
      <w:pPr>
        <w:spacing w:after="5" w:line="269" w:lineRule="auto"/>
        <w:ind w:left="379" w:hanging="10"/>
        <w:rPr>
          <w:rFonts w:ascii="Times New Roman" w:eastAsia="Times New Roman" w:hAnsi="Times New Roman" w:cs="Times New Roman"/>
          <w:color w:val="000000"/>
          <w:sz w:val="2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"/>
          <w:lang w:val="ru-RU"/>
        </w:rPr>
        <w:t xml:space="preserve"> </w:t>
      </w:r>
    </w:p>
    <w:p w:rsidR="00CE53D6" w:rsidRDefault="00CE53D6">
      <w:pPr>
        <w:spacing w:after="5" w:line="269" w:lineRule="auto"/>
        <w:ind w:left="379" w:hanging="10"/>
        <w:rPr>
          <w:rFonts w:ascii="Times New Roman" w:eastAsia="Times New Roman" w:hAnsi="Times New Roman" w:cs="Times New Roman"/>
          <w:color w:val="000000"/>
          <w:sz w:val="2"/>
          <w:lang w:val="ru-RU"/>
        </w:rPr>
      </w:pPr>
    </w:p>
    <w:p w:rsidR="00CE53D6" w:rsidRDefault="00CE53D6">
      <w:pPr>
        <w:spacing w:after="5" w:line="269" w:lineRule="auto"/>
        <w:ind w:left="379" w:hanging="10"/>
        <w:rPr>
          <w:rFonts w:ascii="Times New Roman" w:eastAsia="Times New Roman" w:hAnsi="Times New Roman" w:cs="Times New Roman"/>
          <w:color w:val="000000"/>
          <w:sz w:val="2"/>
          <w:lang w:val="ru-RU"/>
        </w:rPr>
      </w:pPr>
    </w:p>
    <w:p w:rsidR="00CE53D6" w:rsidRDefault="00CE53D6">
      <w:pPr>
        <w:spacing w:after="5" w:line="269" w:lineRule="auto"/>
        <w:ind w:left="379" w:hanging="10"/>
        <w:rPr>
          <w:rFonts w:ascii="Times New Roman" w:eastAsia="Times New Roman" w:hAnsi="Times New Roman" w:cs="Times New Roman"/>
          <w:color w:val="000000"/>
          <w:sz w:val="2"/>
          <w:lang w:val="ru-RU"/>
        </w:rPr>
      </w:pPr>
    </w:p>
    <w:p w:rsidR="00282387" w:rsidRPr="00150E57" w:rsidRDefault="008C2003">
      <w:pPr>
        <w:spacing w:after="5" w:line="269" w:lineRule="auto"/>
        <w:ind w:left="379" w:hanging="10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lastRenderedPageBreak/>
        <w:t>За учебный год учащийся должен исполнить:</w:t>
      </w:r>
      <w:r w:rsidRPr="00150E57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</w:p>
    <w:tbl>
      <w:tblPr>
        <w:tblW w:w="0" w:type="auto"/>
        <w:tblInd w:w="371" w:type="dxa"/>
        <w:tblCellMar>
          <w:left w:w="10" w:type="dxa"/>
          <w:right w:w="10" w:type="dxa"/>
        </w:tblCellMar>
        <w:tblLook w:val="0000"/>
      </w:tblPr>
      <w:tblGrid>
        <w:gridCol w:w="4567"/>
        <w:gridCol w:w="4097"/>
        <w:gridCol w:w="449"/>
      </w:tblGrid>
      <w:tr w:rsidR="00282387">
        <w:trPr>
          <w:trHeight w:val="1"/>
        </w:trPr>
        <w:tc>
          <w:tcPr>
            <w:tcW w:w="4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82387" w:rsidRDefault="008C2003">
            <w:pPr>
              <w:spacing w:after="0"/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 полугодие </w:t>
            </w:r>
          </w:p>
        </w:tc>
        <w:tc>
          <w:tcPr>
            <w:tcW w:w="4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82387" w:rsidRDefault="008C2003">
            <w:pPr>
              <w:spacing w:after="0"/>
              <w:ind w:left="9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 полугодие </w:t>
            </w:r>
          </w:p>
        </w:tc>
      </w:tr>
      <w:tr w:rsidR="00282387" w:rsidRPr="00CE53D6">
        <w:trPr>
          <w:trHeight w:val="1"/>
        </w:trPr>
        <w:tc>
          <w:tcPr>
            <w:tcW w:w="456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82387" w:rsidRPr="00150E57" w:rsidRDefault="008C2003">
            <w:pPr>
              <w:spacing w:after="0"/>
              <w:ind w:left="38"/>
              <w:rPr>
                <w:lang w:val="ru-RU"/>
              </w:rPr>
            </w:pPr>
            <w:r w:rsidRPr="00150E57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ru-RU"/>
              </w:rPr>
              <w:t>Декабр</w:t>
            </w:r>
            <w:proofErr w:type="gramStart"/>
            <w:r w:rsidRPr="00150E57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ru-RU"/>
              </w:rPr>
              <w:t>ь</w:t>
            </w:r>
            <w:r w:rsidRPr="00150E57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-</w:t>
            </w:r>
            <w:proofErr w:type="gramEnd"/>
            <w:r w:rsidRPr="00150E57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 xml:space="preserve"> дифференцированное прослушивание (2 произведения из программы выпускного экзамена) </w:t>
            </w:r>
          </w:p>
        </w:tc>
        <w:tc>
          <w:tcPr>
            <w:tcW w:w="4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82387" w:rsidRPr="00150E57" w:rsidRDefault="008C2003">
            <w:pPr>
              <w:spacing w:after="26" w:line="258" w:lineRule="auto"/>
              <w:ind w:left="26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150E57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ru-RU"/>
              </w:rPr>
              <w:t>Февраль</w:t>
            </w:r>
            <w:r w:rsidRPr="00150E57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 xml:space="preserve"> – прослушивание (три произведения из программы выпускного экзамена) </w:t>
            </w:r>
          </w:p>
          <w:p w:rsidR="00282387" w:rsidRPr="00150E57" w:rsidRDefault="008C2003">
            <w:pPr>
              <w:spacing w:after="0"/>
              <w:ind w:left="26" w:right="668"/>
              <w:rPr>
                <w:lang w:val="ru-RU"/>
              </w:rPr>
            </w:pPr>
            <w:r w:rsidRPr="00150E57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ru-RU"/>
              </w:rPr>
              <w:t>Апрель</w:t>
            </w:r>
            <w:r w:rsidRPr="00150E57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 xml:space="preserve"> – прослушивание (четыре произведения из программы выпускного экзамена) </w:t>
            </w:r>
            <w:r w:rsidRPr="00150E57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ru-RU"/>
              </w:rPr>
              <w:t>Май</w:t>
            </w:r>
            <w:r w:rsidRPr="00150E57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 xml:space="preserve"> – выпускной экзамен</w:t>
            </w:r>
            <w:r w:rsidRPr="00150E57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 xml:space="preserve"> </w:t>
            </w:r>
          </w:p>
        </w:tc>
      </w:tr>
      <w:tr w:rsidR="00282387" w:rsidRPr="00CE53D6">
        <w:trPr>
          <w:trHeight w:val="1"/>
        </w:trPr>
        <w:tc>
          <w:tcPr>
            <w:tcW w:w="4568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282387" w:rsidRPr="00150E57" w:rsidRDefault="008C2003">
            <w:pPr>
              <w:spacing w:after="0"/>
              <w:rPr>
                <w:lang w:val="ru-RU"/>
              </w:rPr>
            </w:pPr>
            <w:r w:rsidRPr="00150E57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ru-RU"/>
              </w:rPr>
              <w:t xml:space="preserve"> 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282387" w:rsidRPr="00150E57" w:rsidRDefault="00282387">
            <w:pPr>
              <w:rPr>
                <w:rFonts w:ascii="Calibri" w:eastAsia="Calibri" w:hAnsi="Calibri" w:cs="Calibri"/>
                <w:lang w:val="ru-RU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82387" w:rsidRPr="00150E57" w:rsidRDefault="00282387">
            <w:pPr>
              <w:rPr>
                <w:rFonts w:ascii="Calibri" w:eastAsia="Calibri" w:hAnsi="Calibri" w:cs="Calibri"/>
                <w:lang w:val="ru-RU"/>
              </w:rPr>
            </w:pPr>
          </w:p>
        </w:tc>
      </w:tr>
    </w:tbl>
    <w:p w:rsidR="00282387" w:rsidRPr="00150E57" w:rsidRDefault="008C2003">
      <w:pPr>
        <w:spacing w:after="5" w:line="269" w:lineRule="auto"/>
        <w:ind w:left="379" w:hanging="10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Примерный репертуарный список выпускного экзамена </w:t>
      </w:r>
    </w:p>
    <w:p w:rsidR="00282387" w:rsidRPr="00150E57" w:rsidRDefault="008C2003">
      <w:pPr>
        <w:spacing w:after="0"/>
        <w:ind w:left="384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</w:t>
      </w:r>
    </w:p>
    <w:p w:rsidR="00282387" w:rsidRPr="00150E57" w:rsidRDefault="008C2003">
      <w:pPr>
        <w:keepNext/>
        <w:keepLines/>
        <w:spacing w:after="5" w:line="269" w:lineRule="auto"/>
        <w:ind w:left="379" w:hanging="10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1 вариант </w:t>
      </w:r>
    </w:p>
    <w:p w:rsidR="00282387" w:rsidRPr="00150E57" w:rsidRDefault="008C2003">
      <w:pPr>
        <w:numPr>
          <w:ilvl w:val="0"/>
          <w:numId w:val="31"/>
        </w:numPr>
        <w:spacing w:after="11" w:line="271" w:lineRule="auto"/>
        <w:ind w:left="662" w:right="453" w:hanging="281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Бах И.С. «Двухголосная инвенция» ре минор </w:t>
      </w:r>
      <w:r w:rsidRPr="00150E57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</w:t>
      </w:r>
    </w:p>
    <w:p w:rsidR="00282387" w:rsidRPr="00150E57" w:rsidRDefault="008C2003">
      <w:pPr>
        <w:numPr>
          <w:ilvl w:val="0"/>
          <w:numId w:val="31"/>
        </w:numPr>
        <w:spacing w:after="11" w:line="271" w:lineRule="auto"/>
        <w:ind w:left="662" w:right="453" w:hanging="281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>Фросини П. «Вариации» на тему мелодии «Карнавал в Венеции»</w:t>
      </w:r>
      <w:r w:rsidRPr="00150E57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</w:p>
    <w:p w:rsidR="00282387" w:rsidRPr="00150E57" w:rsidRDefault="008C2003">
      <w:pPr>
        <w:numPr>
          <w:ilvl w:val="0"/>
          <w:numId w:val="31"/>
        </w:numPr>
        <w:spacing w:after="11" w:line="271" w:lineRule="auto"/>
        <w:ind w:left="662" w:right="453" w:hanging="281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Русская народная песня. Обработка Иванова В. «Ах вы, сени, мои сени» </w:t>
      </w:r>
    </w:p>
    <w:p w:rsidR="00282387" w:rsidRDefault="008C2003">
      <w:pPr>
        <w:numPr>
          <w:ilvl w:val="0"/>
          <w:numId w:val="31"/>
        </w:numPr>
        <w:spacing w:after="11" w:line="271" w:lineRule="auto"/>
        <w:ind w:left="662" w:right="453" w:hanging="28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Гарт.Д. Vivo. </w:t>
      </w:r>
    </w:p>
    <w:p w:rsidR="00282387" w:rsidRDefault="008C2003">
      <w:pPr>
        <w:spacing w:after="32"/>
        <w:ind w:left="384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282387" w:rsidRDefault="008C2003">
      <w:pPr>
        <w:keepNext/>
        <w:keepLines/>
        <w:spacing w:after="5" w:line="269" w:lineRule="auto"/>
        <w:ind w:left="379" w:hanging="10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2 вариант </w:t>
      </w:r>
    </w:p>
    <w:p w:rsidR="00282387" w:rsidRPr="00150E57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1.Мясковский.Н. Фуга соль минор. </w:t>
      </w:r>
    </w:p>
    <w:p w:rsidR="00282387" w:rsidRPr="00150E57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>2.Кати</w:t>
      </w:r>
      <w:proofErr w:type="gramStart"/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>.Ж</w:t>
      </w:r>
      <w:proofErr w:type="gramEnd"/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. Концертный триптих 1ч. </w:t>
      </w:r>
    </w:p>
    <w:p w:rsidR="00282387" w:rsidRPr="00150E57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>3.Блох</w:t>
      </w:r>
      <w:proofErr w:type="gramStart"/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>.О</w:t>
      </w:r>
      <w:proofErr w:type="gramEnd"/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. Вариации на тему песни А.Цфасмана «Неудачное свидание» 4.Гарт.Д. </w:t>
      </w:r>
      <w:r>
        <w:rPr>
          <w:rFonts w:ascii="Times New Roman" w:eastAsia="Times New Roman" w:hAnsi="Times New Roman" w:cs="Times New Roman"/>
          <w:color w:val="000000"/>
          <w:sz w:val="28"/>
        </w:rPr>
        <w:t>Vivo</w:t>
      </w: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. </w:t>
      </w:r>
    </w:p>
    <w:p w:rsidR="00282387" w:rsidRPr="00150E57" w:rsidRDefault="008C2003">
      <w:pPr>
        <w:spacing w:after="32"/>
        <w:ind w:left="384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</w:p>
    <w:p w:rsidR="00282387" w:rsidRPr="00150E57" w:rsidRDefault="008C2003">
      <w:pPr>
        <w:keepNext/>
        <w:keepLines/>
        <w:spacing w:after="5" w:line="269" w:lineRule="auto"/>
        <w:ind w:left="379" w:hanging="10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3 вариант </w:t>
      </w:r>
    </w:p>
    <w:p w:rsidR="00282387" w:rsidRPr="00150E57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>1.Бах</w:t>
      </w:r>
      <w:proofErr w:type="gramStart"/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>.И</w:t>
      </w:r>
      <w:proofErr w:type="gramEnd"/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.С. «Двухголосная инвенция» До мажор </w:t>
      </w:r>
    </w:p>
    <w:p w:rsidR="00282387" w:rsidRPr="00150E57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>2.Гайдн</w:t>
      </w:r>
      <w:proofErr w:type="gramStart"/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>.И</w:t>
      </w:r>
      <w:proofErr w:type="gramEnd"/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. Соната Ре мажор 1часть. </w:t>
      </w:r>
    </w:p>
    <w:p w:rsidR="00282387" w:rsidRPr="00150E57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>3.Власов</w:t>
      </w:r>
      <w:proofErr w:type="gramStart"/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>.В</w:t>
      </w:r>
      <w:proofErr w:type="gramEnd"/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. Бассо остинато. </w:t>
      </w:r>
    </w:p>
    <w:p w:rsidR="00282387" w:rsidRPr="00150E57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>4.Фрос</w:t>
      </w:r>
      <w:r>
        <w:rPr>
          <w:rFonts w:ascii="Times New Roman" w:eastAsia="Times New Roman" w:hAnsi="Times New Roman" w:cs="Times New Roman"/>
          <w:color w:val="000000"/>
          <w:sz w:val="28"/>
        </w:rPr>
        <w:t>c</w:t>
      </w: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>ини</w:t>
      </w:r>
      <w:proofErr w:type="gramStart"/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>.П</w:t>
      </w:r>
      <w:proofErr w:type="gramEnd"/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«Весёлый кабальеро» </w:t>
      </w:r>
    </w:p>
    <w:p w:rsidR="00282387" w:rsidRPr="00150E57" w:rsidRDefault="008C2003">
      <w:pPr>
        <w:spacing w:after="34"/>
        <w:ind w:left="384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</w:p>
    <w:p w:rsidR="00282387" w:rsidRPr="00150E57" w:rsidRDefault="008C2003">
      <w:pPr>
        <w:spacing w:after="29"/>
        <w:ind w:left="1196" w:right="825" w:hanging="10"/>
        <w:jc w:val="center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Примерный репертуарный список: </w:t>
      </w:r>
    </w:p>
    <w:p w:rsidR="00282387" w:rsidRPr="00150E57" w:rsidRDefault="008C2003">
      <w:pPr>
        <w:keepNext/>
        <w:keepLines/>
        <w:spacing w:after="5" w:line="269" w:lineRule="auto"/>
        <w:ind w:left="379" w:hanging="10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Полифонические пьесы </w:t>
      </w:r>
    </w:p>
    <w:p w:rsidR="00282387" w:rsidRPr="00150E57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Бах И.С. «Двухголосная инвенция» </w:t>
      </w:r>
      <w:proofErr w:type="gramStart"/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>До</w:t>
      </w:r>
      <w:proofErr w:type="gramEnd"/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мажор </w:t>
      </w:r>
    </w:p>
    <w:p w:rsidR="00282387" w:rsidRPr="00150E57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lastRenderedPageBreak/>
        <w:t xml:space="preserve">Бах И.С. «Двухголосная инвенция» ре минор  </w:t>
      </w:r>
    </w:p>
    <w:p w:rsidR="00282387" w:rsidRPr="00150E57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Бах И.С. «Двухголосная инвенция» Фа мажор </w:t>
      </w:r>
    </w:p>
    <w:p w:rsidR="00282387" w:rsidRPr="00150E57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Бах И.С. «Партита - симфония </w:t>
      </w:r>
      <w:proofErr w:type="gramStart"/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>до</w:t>
      </w:r>
      <w:proofErr w:type="gramEnd"/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минор» </w:t>
      </w:r>
    </w:p>
    <w:p w:rsidR="00282387" w:rsidRPr="00150E57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Бах И.С. «Прелюдия и фуга ля минор» (Маленькие прелюдии и фуги) </w:t>
      </w:r>
    </w:p>
    <w:p w:rsidR="00282387" w:rsidRPr="00150E57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Бах И.С. «Прелюдия и фугетта ми  минор» (Маленькие прелюдии и фуги)  </w:t>
      </w:r>
    </w:p>
    <w:p w:rsidR="00282387" w:rsidRPr="00150E57" w:rsidRDefault="008C2003">
      <w:pPr>
        <w:spacing w:after="11" w:line="271" w:lineRule="auto"/>
        <w:ind w:left="391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Бах И.С. «Прелюдия и фугетта Соль мажор» (Маленькие прелюдии и фуги) </w:t>
      </w:r>
    </w:p>
    <w:p w:rsidR="00282387" w:rsidRPr="00150E57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Бах И.С. «Трёхголосная инвенция» соль минор </w:t>
      </w:r>
    </w:p>
    <w:p w:rsidR="00282387" w:rsidRPr="00150E57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Герасимов В. «Драматическое фугато»  </w:t>
      </w:r>
    </w:p>
    <w:p w:rsidR="00282387" w:rsidRPr="00150E57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Мясковский.Н. Фуга соль минор </w:t>
      </w:r>
    </w:p>
    <w:p w:rsidR="00282387" w:rsidRPr="00150E57" w:rsidRDefault="008C2003">
      <w:pPr>
        <w:spacing w:after="33"/>
        <w:ind w:left="384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</w:p>
    <w:p w:rsidR="00282387" w:rsidRPr="00150E57" w:rsidRDefault="008C2003">
      <w:pPr>
        <w:keepNext/>
        <w:keepLines/>
        <w:spacing w:after="5" w:line="269" w:lineRule="auto"/>
        <w:ind w:left="379" w:hanging="10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Крупная форма </w:t>
      </w:r>
    </w:p>
    <w:p w:rsidR="00282387" w:rsidRPr="00150E57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>Гайдн</w:t>
      </w:r>
      <w:proofErr w:type="gramStart"/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>.И</w:t>
      </w:r>
      <w:proofErr w:type="gramEnd"/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. Соната Ре мажор 1часть </w:t>
      </w:r>
    </w:p>
    <w:p w:rsidR="00282387" w:rsidRPr="00150E57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Герасимов В. Сюита: «Интродукция и вальс»; «Скерцо»; «Финал» </w:t>
      </w:r>
    </w:p>
    <w:p w:rsidR="00282387" w:rsidRPr="00150E57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>Золотарёв</w:t>
      </w:r>
      <w:proofErr w:type="gramStart"/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В</w:t>
      </w:r>
      <w:proofErr w:type="gramEnd"/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л. «Шесть детских сюит» </w:t>
      </w:r>
    </w:p>
    <w:p w:rsidR="00282387" w:rsidRPr="00150E57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>Кати</w:t>
      </w:r>
      <w:proofErr w:type="gramStart"/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>.Ж</w:t>
      </w:r>
      <w:proofErr w:type="gramEnd"/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. Концертный триптих 1ч </w:t>
      </w:r>
    </w:p>
    <w:p w:rsidR="00282387" w:rsidRPr="00150E57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Клементи М. «Сонатина» Соль мажор </w:t>
      </w:r>
      <w:r>
        <w:rPr>
          <w:rFonts w:ascii="Times New Roman" w:eastAsia="Times New Roman" w:hAnsi="Times New Roman" w:cs="Times New Roman"/>
          <w:color w:val="000000"/>
          <w:sz w:val="28"/>
        </w:rPr>
        <w:t>I</w:t>
      </w: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часть </w:t>
      </w:r>
    </w:p>
    <w:p w:rsidR="00282387" w:rsidRPr="00150E57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Кусяков А. Две пьесы из сюиты «Зимние зарисовки»: </w:t>
      </w:r>
    </w:p>
    <w:p w:rsidR="00282387" w:rsidRPr="00150E57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«Узоры на стекле» и «Северный ветер» </w:t>
      </w:r>
    </w:p>
    <w:p w:rsidR="00282387" w:rsidRPr="00150E57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Семёнов В. «Болгарская сюита» в 3-х  частях </w:t>
      </w:r>
    </w:p>
    <w:p w:rsidR="00282387" w:rsidRPr="00150E57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Скарлатти Д. «Соната» </w:t>
      </w:r>
      <w:proofErr w:type="gramStart"/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>до</w:t>
      </w:r>
      <w:proofErr w:type="gramEnd"/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минор </w:t>
      </w:r>
    </w:p>
    <w:p w:rsidR="00282387" w:rsidRPr="00150E57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Яшкевич И. «Сонатина в классическом стиле» </w:t>
      </w:r>
      <w:r>
        <w:rPr>
          <w:rFonts w:ascii="Times New Roman" w:eastAsia="Times New Roman" w:hAnsi="Times New Roman" w:cs="Times New Roman"/>
          <w:color w:val="000000"/>
          <w:sz w:val="28"/>
        </w:rPr>
        <w:t>I</w:t>
      </w: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часть </w:t>
      </w:r>
    </w:p>
    <w:p w:rsidR="00282387" w:rsidRPr="00150E57" w:rsidRDefault="008C2003">
      <w:pPr>
        <w:spacing w:after="34"/>
        <w:ind w:left="384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</w:p>
    <w:p w:rsidR="00282387" w:rsidRPr="00150E57" w:rsidRDefault="008C2003">
      <w:pPr>
        <w:keepNext/>
        <w:keepLines/>
        <w:spacing w:after="5" w:line="269" w:lineRule="auto"/>
        <w:ind w:left="379" w:hanging="10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Пьесы различного жанра </w:t>
      </w:r>
    </w:p>
    <w:p w:rsidR="00282387" w:rsidRPr="00150E57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Бажилин Р. «Карамельный аукцион» </w:t>
      </w:r>
    </w:p>
    <w:p w:rsidR="00282387" w:rsidRPr="00150E57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Бажилин Р. «Листок из песен военных лет» </w:t>
      </w:r>
    </w:p>
    <w:p w:rsidR="00282387" w:rsidRPr="00150E57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Бажилин Р. «Московский синдром» на тему песни Хренникова Т. </w:t>
      </w:r>
    </w:p>
    <w:p w:rsidR="00282387" w:rsidRPr="00150E57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«Московские окна» </w:t>
      </w:r>
    </w:p>
    <w:p w:rsidR="00282387" w:rsidRPr="00150E57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Бажилин Р. «Упрямая овечка» </w:t>
      </w:r>
    </w:p>
    <w:p w:rsidR="00282387" w:rsidRPr="00150E57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>Блох</w:t>
      </w:r>
      <w:proofErr w:type="gramStart"/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>.О</w:t>
      </w:r>
      <w:proofErr w:type="gramEnd"/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. Вариации на тему песни А.Цфасмана «Неудачное свидание» </w:t>
      </w:r>
    </w:p>
    <w:p w:rsidR="00282387" w:rsidRPr="00150E57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Векслер Б. «Испанский танец» </w:t>
      </w:r>
    </w:p>
    <w:p w:rsidR="00282387" w:rsidRPr="00150E57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>Власов</w:t>
      </w:r>
      <w:proofErr w:type="gramStart"/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>.В</w:t>
      </w:r>
      <w:proofErr w:type="gramEnd"/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.» Бассо остинато» </w:t>
      </w:r>
    </w:p>
    <w:p w:rsidR="00282387" w:rsidRPr="00150E57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>Власов В. «</w:t>
      </w:r>
      <w:proofErr w:type="gramStart"/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>Босса-нова</w:t>
      </w:r>
      <w:proofErr w:type="gramEnd"/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» </w:t>
      </w:r>
    </w:p>
    <w:p w:rsidR="00282387" w:rsidRPr="00150E57" w:rsidRDefault="008C2003">
      <w:pPr>
        <w:spacing w:after="11" w:line="271" w:lineRule="auto"/>
        <w:ind w:left="391" w:right="6164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lastRenderedPageBreak/>
        <w:t>Власов В. «Шаги»  Гарт</w:t>
      </w:r>
      <w:proofErr w:type="gramStart"/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>.Д</w:t>
      </w:r>
      <w:proofErr w:type="gramEnd"/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</w:rPr>
        <w:t>Vivo</w:t>
      </w: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. </w:t>
      </w:r>
    </w:p>
    <w:p w:rsidR="00282387" w:rsidRPr="00150E57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Герасимов В. «Поэма о море» </w:t>
      </w:r>
    </w:p>
    <w:p w:rsidR="00282387" w:rsidRPr="00150E57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Дербенко Е. «Вечерняя баллада» </w:t>
      </w:r>
    </w:p>
    <w:p w:rsidR="00282387" w:rsidRPr="00150E57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Дербенко Е. «Воспоминание о Париже»  </w:t>
      </w:r>
    </w:p>
    <w:p w:rsidR="00282387" w:rsidRPr="00150E57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Дербенко Е. «Лирический вальс»  </w:t>
      </w:r>
    </w:p>
    <w:p w:rsidR="00282387" w:rsidRPr="00150E57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Дербенко Е. «Музыкальный привет»  </w:t>
      </w:r>
    </w:p>
    <w:p w:rsidR="00282387" w:rsidRPr="00150E57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Дербенко Е. «Старый трамвай» </w:t>
      </w:r>
    </w:p>
    <w:p w:rsidR="00282387" w:rsidRPr="00150E57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Дербенко Е. Парафраз на тему песни Н. Богословского  «Извозчик» </w:t>
      </w:r>
    </w:p>
    <w:p w:rsidR="00282387" w:rsidRPr="00150E57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Фоменко В. «В стиле регтайм»  </w:t>
      </w:r>
    </w:p>
    <w:p w:rsidR="00282387" w:rsidRPr="00150E57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Фроссини П.  Концертное танго «Море улыбок» </w:t>
      </w:r>
    </w:p>
    <w:p w:rsidR="00282387" w:rsidRPr="00150E57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>Фрос</w:t>
      </w:r>
      <w:r>
        <w:rPr>
          <w:rFonts w:ascii="Times New Roman" w:eastAsia="Times New Roman" w:hAnsi="Times New Roman" w:cs="Times New Roman"/>
          <w:color w:val="000000"/>
          <w:sz w:val="28"/>
        </w:rPr>
        <w:t>c</w:t>
      </w: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>ини</w:t>
      </w:r>
      <w:proofErr w:type="gramStart"/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>.П</w:t>
      </w:r>
      <w:proofErr w:type="gramEnd"/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«Веселый кавальеро» </w:t>
      </w:r>
    </w:p>
    <w:p w:rsidR="00282387" w:rsidRPr="00150E57" w:rsidRDefault="008C2003">
      <w:pPr>
        <w:spacing w:after="33"/>
        <w:ind w:left="384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</w:p>
    <w:p w:rsidR="00282387" w:rsidRPr="00150E57" w:rsidRDefault="008C2003">
      <w:pPr>
        <w:keepNext/>
        <w:keepLines/>
        <w:spacing w:after="5" w:line="269" w:lineRule="auto"/>
        <w:ind w:left="379" w:hanging="10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Народные песни </w:t>
      </w:r>
    </w:p>
    <w:p w:rsidR="00282387" w:rsidRPr="00150E57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Мартьянов Б. «Во поле береза стояла» фантазия на тему р.н.п. </w:t>
      </w:r>
    </w:p>
    <w:p w:rsidR="00282387" w:rsidRPr="00150E57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Мокроусов Б. «Одинокая гармонь» обр. Корчевого В. </w:t>
      </w:r>
    </w:p>
    <w:p w:rsidR="00282387" w:rsidRPr="00150E57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Паницкий И. Вариации на тему русской народной песни «Полосынька»  </w:t>
      </w:r>
    </w:p>
    <w:p w:rsidR="00282387" w:rsidRPr="00150E57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Паницкий И. Вариации на темы русских народных песен  </w:t>
      </w:r>
    </w:p>
    <w:p w:rsidR="00282387" w:rsidRPr="00150E57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«Среди долины ровныя» и «Светит месяц» </w:t>
      </w:r>
    </w:p>
    <w:p w:rsidR="00282387" w:rsidRPr="00150E57" w:rsidRDefault="008C2003">
      <w:pPr>
        <w:spacing w:after="16" w:line="268" w:lineRule="auto"/>
        <w:ind w:left="394" w:right="476" w:hanging="10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Ризоль Н. Вариации на тему украинской народной песни «Дощик»  Русская народная песня. Обработка Белова В. «Степь да степь кругом» Русская народная песня. Обработка Мотова В.  </w:t>
      </w:r>
    </w:p>
    <w:p w:rsidR="00282387" w:rsidRPr="00150E57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«Ехал на ярмарку ухарь-купец»   </w:t>
      </w:r>
    </w:p>
    <w:p w:rsidR="00282387" w:rsidRPr="00150E57" w:rsidRDefault="008C2003">
      <w:pPr>
        <w:spacing w:after="16" w:line="268" w:lineRule="auto"/>
        <w:ind w:left="394" w:right="207" w:hanging="10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Русская народная песня. </w:t>
      </w:r>
      <w:proofErr w:type="gramStart"/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>Обработка Суркова А. «Как у наших у ворот» Русская народная песня.</w:t>
      </w:r>
      <w:proofErr w:type="gramEnd"/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Обработка Суркова А. «То не ветер ветку клонит» Русская народная песня. Обработка Шендерёва Г. «</w:t>
      </w:r>
      <w:proofErr w:type="gramStart"/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>Во</w:t>
      </w:r>
      <w:proofErr w:type="gramEnd"/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сыром бору тропина» Русская народная песня. «Ах, Самара-городок» обр</w:t>
      </w:r>
      <w:proofErr w:type="gramStart"/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>.З</w:t>
      </w:r>
      <w:proofErr w:type="gramEnd"/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еленецкого В. Русская народная песня «По диким степям Забайкалья» обр. Прибылова А. </w:t>
      </w:r>
    </w:p>
    <w:p w:rsidR="00282387" w:rsidRPr="00150E57" w:rsidRDefault="008C2003">
      <w:pPr>
        <w:spacing w:after="31"/>
        <w:ind w:left="384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</w:p>
    <w:p w:rsidR="00282387" w:rsidRPr="00150E57" w:rsidRDefault="008C2003">
      <w:pPr>
        <w:keepNext/>
        <w:keepLines/>
        <w:spacing w:after="5" w:line="269" w:lineRule="auto"/>
        <w:ind w:left="379" w:hanging="10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Этюды </w:t>
      </w:r>
    </w:p>
    <w:p w:rsidR="00282387" w:rsidRPr="00150E57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Беренс Г. «Этюд» ля минор </w:t>
      </w:r>
    </w:p>
    <w:p w:rsidR="00282387" w:rsidRPr="00150E57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Бурьян О. «Этюд» ми минор </w:t>
      </w:r>
    </w:p>
    <w:p w:rsidR="00282387" w:rsidRPr="00150E57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Горлов Н. «Этюд» Фа мажор </w:t>
      </w:r>
    </w:p>
    <w:p w:rsidR="00282387" w:rsidRPr="00150E57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lastRenderedPageBreak/>
        <w:t xml:space="preserve">Завьялова Е. «Этюд» Соль мажор </w:t>
      </w:r>
    </w:p>
    <w:p w:rsidR="00282387" w:rsidRPr="00150E57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Кобылянский А. «Этюд» Ре мажор </w:t>
      </w:r>
    </w:p>
    <w:p w:rsidR="00282387" w:rsidRPr="00150E57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Лак Т. «Этюд» ля минор </w:t>
      </w:r>
    </w:p>
    <w:p w:rsidR="00282387" w:rsidRPr="00150E57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Лёв И. «Этюд» Фа мажор </w:t>
      </w:r>
    </w:p>
    <w:p w:rsidR="00282387" w:rsidRPr="00150E57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На Юн Кин А. «Этюд-чакона» ре минор </w:t>
      </w:r>
    </w:p>
    <w:p w:rsidR="00282387" w:rsidRPr="00150E57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Раввина Г. «Гармоничкский этюд» си минор </w:t>
      </w:r>
    </w:p>
    <w:p w:rsidR="00282387" w:rsidRPr="00150E57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Самойлов Д.  «Этюд» си минор </w:t>
      </w:r>
    </w:p>
    <w:p w:rsidR="00282387" w:rsidRPr="00150E57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Самойлов Д. «Этюд» ми минор </w:t>
      </w:r>
    </w:p>
    <w:p w:rsidR="00282387" w:rsidRPr="00150E57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Сларт А. «Этюд» </w:t>
      </w:r>
      <w:proofErr w:type="gramStart"/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>До</w:t>
      </w:r>
      <w:proofErr w:type="gramEnd"/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мажор </w:t>
      </w:r>
    </w:p>
    <w:p w:rsidR="00282387" w:rsidRPr="00150E57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Шендерёв Г. «Этюд» Соль мажор </w:t>
      </w:r>
    </w:p>
    <w:p w:rsidR="00282387" w:rsidRPr="00150E57" w:rsidRDefault="008C2003">
      <w:pPr>
        <w:spacing w:after="11" w:line="271" w:lineRule="auto"/>
        <w:ind w:left="381" w:right="453" w:firstLine="708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Учащиеся, продолжающие обучение в 9 классе, сдают выпускной экзамен в 9 классе. </w:t>
      </w:r>
    </w:p>
    <w:p w:rsidR="00282387" w:rsidRPr="00150E57" w:rsidRDefault="008C2003">
      <w:pPr>
        <w:keepNext/>
        <w:keepLines/>
        <w:spacing w:after="0"/>
        <w:ind w:left="1196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Девятый класс (2, 5 часа в неделю)</w:t>
      </w:r>
      <w:r w:rsidRPr="00150E57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</w:p>
    <w:p w:rsidR="00282387" w:rsidRPr="00150E57" w:rsidRDefault="008C2003">
      <w:pPr>
        <w:spacing w:after="11" w:line="271" w:lineRule="auto"/>
        <w:ind w:left="381" w:right="25" w:firstLine="708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>Подготовка профессионально ориентированных учащихся к поступлению в средние специальные учебные заведения. В связи с этим перед учеником по всем вопросом музыкального исполнительства ставятся повышенные требования:</w:t>
      </w:r>
      <w:r w:rsidRPr="00150E57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>•</w:t>
      </w:r>
      <w:r w:rsidRPr="00150E57">
        <w:rPr>
          <w:rFonts w:ascii="Arial" w:eastAsia="Arial" w:hAnsi="Arial" w:cs="Arial"/>
          <w:color w:val="000000"/>
          <w:sz w:val="28"/>
          <w:lang w:val="ru-RU"/>
        </w:rPr>
        <w:t xml:space="preserve"> </w:t>
      </w: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>к работе над техникой в целом; •</w:t>
      </w:r>
      <w:r w:rsidRPr="00150E57">
        <w:rPr>
          <w:rFonts w:ascii="Arial" w:eastAsia="Arial" w:hAnsi="Arial" w:cs="Arial"/>
          <w:color w:val="000000"/>
          <w:sz w:val="28"/>
          <w:lang w:val="ru-RU"/>
        </w:rPr>
        <w:t xml:space="preserve"> </w:t>
      </w: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к работе над произведением, </w:t>
      </w:r>
    </w:p>
    <w:p w:rsidR="00282387" w:rsidRDefault="008C2003">
      <w:pPr>
        <w:numPr>
          <w:ilvl w:val="0"/>
          <w:numId w:val="32"/>
        </w:numPr>
        <w:spacing w:after="11" w:line="271" w:lineRule="auto"/>
        <w:ind w:left="664" w:right="453" w:hanging="28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 качеству самостоятельной работы;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</w:p>
    <w:p w:rsidR="00282387" w:rsidRDefault="008C2003">
      <w:pPr>
        <w:numPr>
          <w:ilvl w:val="0"/>
          <w:numId w:val="32"/>
        </w:numPr>
        <w:spacing w:after="11" w:line="271" w:lineRule="auto"/>
        <w:ind w:left="664" w:right="453" w:hanging="28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сформированности музыкального мышления.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</w:p>
    <w:p w:rsidR="00282387" w:rsidRDefault="008C2003">
      <w:pPr>
        <w:spacing w:after="11" w:line="271" w:lineRule="auto"/>
        <w:ind w:left="381" w:right="22" w:firstLine="70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>Выбранная для вступительных экзаменов программа обыгрывается на концерте класса, отдела, школы, конкурсах.</w:t>
      </w:r>
      <w:r w:rsidRPr="00150E57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>С целью воспитания в ученике навыков культурно-просветительской деятельности рекомендуется участие учащихся в лекциях-концертах, тематических концертах в других учебных заведениях (детских садах, общеобразовательных учреждениях и т. д.)</w:t>
      </w:r>
      <w:r w:rsidRPr="00150E57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За учебный год учащийся должен исполнить: </w:t>
      </w:r>
    </w:p>
    <w:tbl>
      <w:tblPr>
        <w:tblW w:w="0" w:type="auto"/>
        <w:tblInd w:w="276" w:type="dxa"/>
        <w:tblCellMar>
          <w:left w:w="10" w:type="dxa"/>
          <w:right w:w="10" w:type="dxa"/>
        </w:tblCellMar>
        <w:tblLook w:val="0000"/>
      </w:tblPr>
      <w:tblGrid>
        <w:gridCol w:w="4799"/>
        <w:gridCol w:w="4776"/>
      </w:tblGrid>
      <w:tr w:rsidR="00282387">
        <w:trPr>
          <w:trHeight w:val="1"/>
        </w:trPr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0" w:type="dxa"/>
              <w:right w:w="250" w:type="dxa"/>
            </w:tcMar>
          </w:tcPr>
          <w:p w:rsidR="00282387" w:rsidRDefault="008C2003">
            <w:pPr>
              <w:spacing w:after="0"/>
              <w:ind w:left="28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1полугодие 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0" w:type="dxa"/>
              <w:right w:w="250" w:type="dxa"/>
            </w:tcMar>
          </w:tcPr>
          <w:p w:rsidR="00282387" w:rsidRDefault="008C2003">
            <w:pPr>
              <w:spacing w:after="0"/>
              <w:ind w:left="28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2полугодие </w:t>
            </w:r>
          </w:p>
        </w:tc>
      </w:tr>
      <w:tr w:rsidR="00282387" w:rsidRPr="00CE53D6">
        <w:trPr>
          <w:trHeight w:val="1"/>
        </w:trPr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0" w:type="dxa"/>
              <w:right w:w="250" w:type="dxa"/>
            </w:tcMar>
          </w:tcPr>
          <w:p w:rsidR="00282387" w:rsidRPr="00150E57" w:rsidRDefault="008C2003">
            <w:pPr>
              <w:spacing w:after="0"/>
              <w:ind w:left="2" w:right="70"/>
              <w:jc w:val="both"/>
              <w:rPr>
                <w:lang w:val="ru-RU"/>
              </w:rPr>
            </w:pPr>
            <w:r w:rsidRPr="00150E57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ru-RU"/>
              </w:rPr>
              <w:t xml:space="preserve">Декабрь </w:t>
            </w:r>
            <w:r w:rsidRPr="00150E57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 xml:space="preserve"> </w:t>
            </w:r>
            <w:proofErr w:type="gramStart"/>
            <w:r w:rsidRPr="00150E57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-д</w:t>
            </w:r>
            <w:proofErr w:type="gramEnd"/>
            <w:r w:rsidRPr="00150E57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 xml:space="preserve">ифференцированное прослушивание (2 произведения из программы выпускного экзамена). 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0" w:type="dxa"/>
              <w:right w:w="250" w:type="dxa"/>
            </w:tcMar>
          </w:tcPr>
          <w:p w:rsidR="00282387" w:rsidRPr="00150E57" w:rsidRDefault="008C2003">
            <w:pPr>
              <w:spacing w:after="28" w:line="257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150E57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ru-RU"/>
              </w:rPr>
              <w:t>Февраль</w:t>
            </w:r>
            <w:r w:rsidRPr="00150E57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 xml:space="preserve"> – прослушивание (три произведения из программы выпускного экзамена) </w:t>
            </w:r>
          </w:p>
          <w:p w:rsidR="00282387" w:rsidRPr="00150E57" w:rsidRDefault="008C2003">
            <w:pPr>
              <w:spacing w:after="0"/>
              <w:ind w:right="163"/>
              <w:rPr>
                <w:lang w:val="ru-RU"/>
              </w:rPr>
            </w:pPr>
            <w:r w:rsidRPr="00150E57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ru-RU"/>
              </w:rPr>
              <w:t>Апрель</w:t>
            </w:r>
            <w:r w:rsidRPr="00150E57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 xml:space="preserve"> – прослушивание (четыре произведения из программы выпускного экзамена) </w:t>
            </w:r>
            <w:r w:rsidRPr="00150E57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ru-RU"/>
              </w:rPr>
              <w:t xml:space="preserve">Май </w:t>
            </w:r>
            <w:r w:rsidRPr="00150E57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– выпускной экзамен</w:t>
            </w:r>
            <w:r w:rsidRPr="00150E57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ru-RU"/>
              </w:rPr>
              <w:t xml:space="preserve"> </w:t>
            </w:r>
          </w:p>
        </w:tc>
      </w:tr>
    </w:tbl>
    <w:p w:rsidR="00282387" w:rsidRPr="00150E57" w:rsidRDefault="008C2003">
      <w:pPr>
        <w:spacing w:after="30"/>
        <w:ind w:left="384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lastRenderedPageBreak/>
        <w:t xml:space="preserve"> </w:t>
      </w:r>
    </w:p>
    <w:p w:rsidR="00282387" w:rsidRDefault="008C2003">
      <w:pPr>
        <w:keepNext/>
        <w:keepLines/>
        <w:spacing w:after="5" w:line="269" w:lineRule="auto"/>
        <w:ind w:left="379" w:hanging="10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Примерный репертуарный список 1 вариант </w:t>
      </w:r>
    </w:p>
    <w:p w:rsidR="00282387" w:rsidRPr="00150E57" w:rsidRDefault="008C2003">
      <w:pPr>
        <w:numPr>
          <w:ilvl w:val="0"/>
          <w:numId w:val="33"/>
        </w:numPr>
        <w:spacing w:after="11" w:line="271" w:lineRule="auto"/>
        <w:ind w:left="664" w:right="453" w:hanging="283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>Бах</w:t>
      </w:r>
      <w:proofErr w:type="gramStart"/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>.И</w:t>
      </w:r>
      <w:proofErr w:type="gramEnd"/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.С. Маленькая органная прелюдия и фуга ля минор </w:t>
      </w:r>
    </w:p>
    <w:p w:rsidR="00282387" w:rsidRPr="00150E57" w:rsidRDefault="008C2003">
      <w:pPr>
        <w:numPr>
          <w:ilvl w:val="0"/>
          <w:numId w:val="33"/>
        </w:numPr>
        <w:spacing w:after="11" w:line="271" w:lineRule="auto"/>
        <w:ind w:left="664" w:right="453" w:hanging="283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Мар.К. Концерт для аккордеона с оркестром ля минор в 3-ех частях </w:t>
      </w:r>
    </w:p>
    <w:p w:rsidR="00282387" w:rsidRDefault="008C2003">
      <w:pPr>
        <w:numPr>
          <w:ilvl w:val="0"/>
          <w:numId w:val="33"/>
        </w:numPr>
        <w:spacing w:after="11" w:line="271" w:lineRule="auto"/>
        <w:ind w:left="664" w:right="453" w:hanging="28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Власов.В. Босса-нова </w:t>
      </w:r>
    </w:p>
    <w:p w:rsidR="00282387" w:rsidRDefault="008C2003">
      <w:pPr>
        <w:numPr>
          <w:ilvl w:val="0"/>
          <w:numId w:val="33"/>
        </w:numPr>
        <w:spacing w:after="11" w:line="271" w:lineRule="auto"/>
        <w:ind w:left="664" w:right="453" w:hanging="28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Новиков.В Французская баллада </w:t>
      </w:r>
    </w:p>
    <w:p w:rsidR="00282387" w:rsidRDefault="008C2003">
      <w:pPr>
        <w:spacing w:after="27"/>
        <w:ind w:left="384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p w:rsidR="00282387" w:rsidRDefault="008C2003">
      <w:pPr>
        <w:keepNext/>
        <w:keepLines/>
        <w:spacing w:after="5" w:line="269" w:lineRule="auto"/>
        <w:ind w:left="379" w:hanging="10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2 вариант </w:t>
      </w:r>
    </w:p>
    <w:p w:rsidR="00282387" w:rsidRPr="00150E57" w:rsidRDefault="008C2003">
      <w:pPr>
        <w:numPr>
          <w:ilvl w:val="0"/>
          <w:numId w:val="34"/>
        </w:numPr>
        <w:spacing w:after="11" w:line="271" w:lineRule="auto"/>
        <w:ind w:left="664" w:right="453" w:hanging="283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>Бах</w:t>
      </w:r>
      <w:proofErr w:type="gramStart"/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>.И</w:t>
      </w:r>
      <w:proofErr w:type="gramEnd"/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.С. Маленькая органная прелюдия и фуга фа мажор </w:t>
      </w:r>
    </w:p>
    <w:p w:rsidR="00282387" w:rsidRDefault="008C2003">
      <w:pPr>
        <w:numPr>
          <w:ilvl w:val="0"/>
          <w:numId w:val="34"/>
        </w:numPr>
        <w:spacing w:after="11" w:line="271" w:lineRule="auto"/>
        <w:ind w:left="664" w:right="453" w:hanging="28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Прибылов.А «Соната </w:t>
      </w:r>
      <w:r>
        <w:rPr>
          <w:rFonts w:ascii="Segoe UI Symbol" w:eastAsia="Segoe UI Symbol" w:hAnsi="Segoe UI Symbol" w:cs="Segoe UI Symbol"/>
          <w:color w:val="000000"/>
          <w:sz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1» 1ч </w:t>
      </w:r>
    </w:p>
    <w:p w:rsidR="00282387" w:rsidRPr="00150E57" w:rsidRDefault="008C2003">
      <w:pPr>
        <w:numPr>
          <w:ilvl w:val="0"/>
          <w:numId w:val="34"/>
        </w:numPr>
        <w:spacing w:after="11" w:line="271" w:lineRule="auto"/>
        <w:ind w:left="664" w:right="453" w:hanging="283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>Мартьянов</w:t>
      </w:r>
      <w:proofErr w:type="gramStart"/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>.Б</w:t>
      </w:r>
      <w:proofErr w:type="gramEnd"/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Вариации на тему «Очи чёрные» </w:t>
      </w:r>
    </w:p>
    <w:p w:rsidR="00282387" w:rsidRDefault="008C2003">
      <w:pPr>
        <w:numPr>
          <w:ilvl w:val="0"/>
          <w:numId w:val="34"/>
        </w:numPr>
        <w:spacing w:after="11" w:line="271" w:lineRule="auto"/>
        <w:ind w:left="664" w:right="453" w:hanging="28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Маньянте.Ч «Аккордеонные буги» </w:t>
      </w:r>
    </w:p>
    <w:p w:rsidR="00282387" w:rsidRDefault="008C2003">
      <w:pPr>
        <w:spacing w:after="33"/>
        <w:ind w:left="667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282387" w:rsidRPr="00150E57" w:rsidRDefault="008C2003">
      <w:pPr>
        <w:spacing w:after="0"/>
        <w:ind w:left="198" w:right="652" w:hanging="10"/>
        <w:jc w:val="center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III</w:t>
      </w: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.ТРЕБОВАНИЯ К УРОВНЮ ПОДГОТОВКИ ОБУЧАЮЩИХСЯ </w:t>
      </w:r>
    </w:p>
    <w:p w:rsidR="00282387" w:rsidRPr="00150E57" w:rsidRDefault="008C2003">
      <w:pPr>
        <w:spacing w:after="58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</w:p>
    <w:p w:rsidR="00282387" w:rsidRPr="00150E57" w:rsidRDefault="008C2003">
      <w:pPr>
        <w:spacing w:after="11" w:line="271" w:lineRule="auto"/>
        <w:ind w:left="115" w:right="589" w:firstLine="7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>Данная программа отражает разнообразие репертуара, его академическую направленность, а также демонстрирует возможность индивидуального подхода к каждому ученику. Содержание программы направлено на обеспечение художественно-эстетического развития учащегося и приобретения им художественно-исполнительских знаний, умений и навыков.</w:t>
      </w:r>
      <w:r w:rsidRPr="00150E57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</w:p>
    <w:p w:rsidR="00282387" w:rsidRPr="00150E57" w:rsidRDefault="008C2003">
      <w:pPr>
        <w:spacing w:after="11" w:line="271" w:lineRule="auto"/>
        <w:ind w:right="453" w:firstLine="708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>Таким образом, ученик к концу прохождения курса программы обучения должен:</w:t>
      </w:r>
      <w:r w:rsidRPr="00150E57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</w:p>
    <w:p w:rsidR="00282387" w:rsidRDefault="008C2003">
      <w:pPr>
        <w:numPr>
          <w:ilvl w:val="0"/>
          <w:numId w:val="35"/>
        </w:numPr>
        <w:spacing w:after="11" w:line="271" w:lineRule="auto"/>
        <w:ind w:left="283" w:right="453" w:hanging="28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знать конструктивные особенности инструмента; </w:t>
      </w:r>
    </w:p>
    <w:p w:rsidR="00282387" w:rsidRPr="00150E57" w:rsidRDefault="008C2003">
      <w:pPr>
        <w:numPr>
          <w:ilvl w:val="0"/>
          <w:numId w:val="35"/>
        </w:numPr>
        <w:spacing w:after="11" w:line="271" w:lineRule="auto"/>
        <w:ind w:left="283" w:right="453" w:hanging="283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знать элементарные правила по уходу за инструментом и уметь их применять при необходимости; </w:t>
      </w:r>
    </w:p>
    <w:p w:rsidR="00282387" w:rsidRDefault="008C2003">
      <w:pPr>
        <w:numPr>
          <w:ilvl w:val="0"/>
          <w:numId w:val="35"/>
        </w:numPr>
        <w:spacing w:after="11" w:line="271" w:lineRule="auto"/>
        <w:ind w:left="283" w:right="453" w:hanging="28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знать основы музыкальной грамоты; </w:t>
      </w:r>
    </w:p>
    <w:p w:rsidR="00282387" w:rsidRPr="00150E57" w:rsidRDefault="008C2003">
      <w:pPr>
        <w:numPr>
          <w:ilvl w:val="0"/>
          <w:numId w:val="35"/>
        </w:numPr>
        <w:spacing w:after="11" w:line="271" w:lineRule="auto"/>
        <w:ind w:left="283" w:right="453" w:hanging="283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знать систему игровых навыков и уметь применять её самостоятельно; </w:t>
      </w:r>
    </w:p>
    <w:p w:rsidR="00282387" w:rsidRPr="00150E57" w:rsidRDefault="008C2003">
      <w:pPr>
        <w:numPr>
          <w:ilvl w:val="0"/>
          <w:numId w:val="35"/>
        </w:numPr>
        <w:spacing w:after="11" w:line="271" w:lineRule="auto"/>
        <w:ind w:left="283" w:right="453" w:hanging="283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знать основные средства музыкальной выразительности (тембр, динамика, штрих, темп и т. д.); </w:t>
      </w:r>
    </w:p>
    <w:p w:rsidR="00282387" w:rsidRPr="00150E57" w:rsidRDefault="008C2003">
      <w:pPr>
        <w:numPr>
          <w:ilvl w:val="0"/>
          <w:numId w:val="35"/>
        </w:numPr>
        <w:spacing w:after="11" w:line="271" w:lineRule="auto"/>
        <w:ind w:left="283" w:right="453" w:hanging="283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знать основные жанры музыки (инструментальный, вокальный, симфонический и т. д.); </w:t>
      </w:r>
    </w:p>
    <w:p w:rsidR="00282387" w:rsidRPr="00150E57" w:rsidRDefault="008C2003">
      <w:pPr>
        <w:numPr>
          <w:ilvl w:val="0"/>
          <w:numId w:val="35"/>
        </w:numPr>
        <w:spacing w:after="11" w:line="271" w:lineRule="auto"/>
        <w:ind w:left="283" w:right="453" w:hanging="283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знать технические и художественно-эстетические особенности  </w:t>
      </w:r>
    </w:p>
    <w:p w:rsidR="00282387" w:rsidRPr="00150E57" w:rsidRDefault="008C2003">
      <w:pPr>
        <w:numPr>
          <w:ilvl w:val="0"/>
          <w:numId w:val="35"/>
        </w:numPr>
        <w:spacing w:after="11" w:line="271" w:lineRule="auto"/>
        <w:ind w:left="283" w:right="453" w:hanging="283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proofErr w:type="gramStart"/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>характерные</w:t>
      </w:r>
      <w:proofErr w:type="gramEnd"/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для сольного исполнительства на аккордеоне; </w:t>
      </w:r>
    </w:p>
    <w:p w:rsidR="00282387" w:rsidRPr="00150E57" w:rsidRDefault="008C2003">
      <w:pPr>
        <w:numPr>
          <w:ilvl w:val="0"/>
          <w:numId w:val="35"/>
        </w:numPr>
        <w:spacing w:after="11" w:line="271" w:lineRule="auto"/>
        <w:ind w:left="283" w:right="453" w:hanging="283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lastRenderedPageBreak/>
        <w:t xml:space="preserve">знать функциональные особенности строения частей тела и уметь рационально использовать их в работе игрового аппарата; </w:t>
      </w:r>
    </w:p>
    <w:p w:rsidR="00282387" w:rsidRDefault="008C2003">
      <w:pPr>
        <w:numPr>
          <w:ilvl w:val="0"/>
          <w:numId w:val="35"/>
        </w:numPr>
        <w:spacing w:after="11" w:line="271" w:lineRule="auto"/>
        <w:ind w:left="283" w:right="453" w:hanging="28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уметь самостоятельно настраивать инструмент; </w:t>
      </w:r>
    </w:p>
    <w:p w:rsidR="00282387" w:rsidRPr="00150E57" w:rsidRDefault="008C2003">
      <w:pPr>
        <w:numPr>
          <w:ilvl w:val="0"/>
          <w:numId w:val="35"/>
        </w:numPr>
        <w:spacing w:after="16" w:line="268" w:lineRule="auto"/>
        <w:ind w:left="283" w:right="453" w:hanging="283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уметь самостоятельно определять технические трудности не сложного музыкального произведения и находить способы и методы в работе  над ними; </w:t>
      </w:r>
    </w:p>
    <w:p w:rsidR="00282387" w:rsidRPr="00150E57" w:rsidRDefault="008C2003">
      <w:pPr>
        <w:numPr>
          <w:ilvl w:val="0"/>
          <w:numId w:val="35"/>
        </w:numPr>
        <w:spacing w:after="11" w:line="271" w:lineRule="auto"/>
        <w:ind w:left="283" w:right="453" w:hanging="283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уметь самостоятельно среди нескольких вариантов аппликатуры выбрать наиболее удобную и рациональную; </w:t>
      </w:r>
    </w:p>
    <w:p w:rsidR="00282387" w:rsidRPr="00150E57" w:rsidRDefault="008C2003">
      <w:pPr>
        <w:numPr>
          <w:ilvl w:val="0"/>
          <w:numId w:val="35"/>
        </w:numPr>
        <w:spacing w:after="11" w:line="271" w:lineRule="auto"/>
        <w:ind w:left="283" w:right="453" w:hanging="283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уметь самостоятельно, осознанно работать над несложными произведениями, опираясь на знания законов формообразования, а также на освоенную в классе под руководством педагога методику поэтапной работы над художественным произведением; </w:t>
      </w:r>
    </w:p>
    <w:p w:rsidR="00282387" w:rsidRPr="00150E57" w:rsidRDefault="008C2003">
      <w:pPr>
        <w:numPr>
          <w:ilvl w:val="0"/>
          <w:numId w:val="35"/>
        </w:numPr>
        <w:spacing w:after="11" w:line="271" w:lineRule="auto"/>
        <w:ind w:left="283" w:right="453" w:hanging="283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уметь творчески подходить к созданию художественного образа, используя при этом все теоретические знания и предыдущий практический опыт в освоении штрихов, приёмов и других музыкальных средств выразительности; </w:t>
      </w:r>
    </w:p>
    <w:p w:rsidR="00282387" w:rsidRPr="00150E57" w:rsidRDefault="008C2003">
      <w:pPr>
        <w:numPr>
          <w:ilvl w:val="0"/>
          <w:numId w:val="35"/>
        </w:numPr>
        <w:spacing w:after="11" w:line="271" w:lineRule="auto"/>
        <w:ind w:left="283" w:right="453" w:hanging="283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уметь на базе приобретённых специальных знаний давать грамотную адекватную оценку многообразным музыкальным событиям; </w:t>
      </w:r>
    </w:p>
    <w:p w:rsidR="00282387" w:rsidRDefault="008C2003">
      <w:pPr>
        <w:numPr>
          <w:ilvl w:val="0"/>
          <w:numId w:val="35"/>
        </w:numPr>
        <w:spacing w:after="96" w:line="271" w:lineRule="auto"/>
        <w:ind w:left="283" w:right="453" w:hanging="28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иметь навык игры по нотам </w:t>
      </w:r>
    </w:p>
    <w:p w:rsidR="00282387" w:rsidRDefault="008C2003">
      <w:pPr>
        <w:spacing w:after="44" w:line="271" w:lineRule="auto"/>
        <w:ind w:left="293" w:right="453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Реализация программы обеспечивает: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</w:p>
    <w:p w:rsidR="00282387" w:rsidRPr="00150E57" w:rsidRDefault="008C2003">
      <w:pPr>
        <w:numPr>
          <w:ilvl w:val="0"/>
          <w:numId w:val="36"/>
        </w:numPr>
        <w:spacing w:after="11" w:line="271" w:lineRule="auto"/>
        <w:ind w:left="283" w:right="453" w:hanging="283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>наличие у обучающегося интереса к музыкальному искусству,</w:t>
      </w:r>
      <w:r w:rsidRPr="00150E57">
        <w:rPr>
          <w:rFonts w:ascii="Times New Roman" w:eastAsia="Times New Roman" w:hAnsi="Times New Roman" w:cs="Times New Roman"/>
          <w:i/>
          <w:color w:val="000000"/>
          <w:sz w:val="28"/>
          <w:lang w:val="ru-RU"/>
        </w:rPr>
        <w:t xml:space="preserve"> </w:t>
      </w: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>самостоятельному музыкальному исполнительству;</w:t>
      </w:r>
      <w:r w:rsidRPr="00150E57">
        <w:rPr>
          <w:rFonts w:ascii="Times New Roman" w:eastAsia="Times New Roman" w:hAnsi="Times New Roman" w:cs="Times New Roman"/>
          <w:i/>
          <w:color w:val="000000"/>
          <w:sz w:val="28"/>
          <w:lang w:val="ru-RU"/>
        </w:rPr>
        <w:t xml:space="preserve"> </w:t>
      </w:r>
    </w:p>
    <w:p w:rsidR="00282387" w:rsidRPr="00150E57" w:rsidRDefault="008C2003">
      <w:pPr>
        <w:numPr>
          <w:ilvl w:val="0"/>
          <w:numId w:val="36"/>
        </w:numPr>
        <w:spacing w:after="11" w:line="271" w:lineRule="auto"/>
        <w:ind w:left="283" w:right="453" w:hanging="283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комплексное совершенствование игровой техники баяниста, аккордеониста, которая включает в себя тембровое слушание, вопросы динамики, артикуляции, интонирования, а также организацию работы игрового аппарата, развитие крупной и мелкой техники; </w:t>
      </w:r>
    </w:p>
    <w:p w:rsidR="00282387" w:rsidRPr="00150E57" w:rsidRDefault="008C2003">
      <w:pPr>
        <w:numPr>
          <w:ilvl w:val="0"/>
          <w:numId w:val="36"/>
        </w:numPr>
        <w:spacing w:after="11" w:line="271" w:lineRule="auto"/>
        <w:ind w:left="283" w:right="453" w:hanging="283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сформированный комплекс исполнительских знаний, умений и навыков, позволяющий использовать многообразные возможности баяна, аккордеона для достижения наиболее убедительной интерпретации </w:t>
      </w:r>
    </w:p>
    <w:p w:rsidR="00282387" w:rsidRDefault="008C2003">
      <w:pPr>
        <w:spacing w:after="11" w:line="271" w:lineRule="auto"/>
        <w:ind w:left="293" w:right="453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авторского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текста; </w:t>
      </w:r>
    </w:p>
    <w:p w:rsidR="00282387" w:rsidRPr="00150E57" w:rsidRDefault="008C2003">
      <w:pPr>
        <w:numPr>
          <w:ilvl w:val="0"/>
          <w:numId w:val="37"/>
        </w:numPr>
        <w:spacing w:after="11" w:line="271" w:lineRule="auto"/>
        <w:ind w:left="283" w:right="453" w:hanging="283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знание художественно-исполнительских возможностей баяна, аккордеона; </w:t>
      </w:r>
    </w:p>
    <w:p w:rsidR="00282387" w:rsidRDefault="008C2003">
      <w:pPr>
        <w:numPr>
          <w:ilvl w:val="0"/>
          <w:numId w:val="37"/>
        </w:numPr>
        <w:spacing w:after="11" w:line="271" w:lineRule="auto"/>
        <w:ind w:left="283" w:right="453" w:hanging="28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знание музыкальной терминологии; </w:t>
      </w:r>
    </w:p>
    <w:p w:rsidR="00282387" w:rsidRPr="00150E57" w:rsidRDefault="008C2003">
      <w:pPr>
        <w:numPr>
          <w:ilvl w:val="0"/>
          <w:numId w:val="37"/>
        </w:numPr>
        <w:spacing w:after="11" w:line="271" w:lineRule="auto"/>
        <w:ind w:left="283" w:right="453" w:hanging="283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lastRenderedPageBreak/>
        <w:t xml:space="preserve">знание репертуара для баяна, аккордеона, включающего произведения разных стилей и жанров, произведения крупной формы в соответствии с </w:t>
      </w:r>
      <w:proofErr w:type="gramStart"/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>программными</w:t>
      </w:r>
      <w:proofErr w:type="gramEnd"/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</w:p>
    <w:p w:rsidR="00282387" w:rsidRPr="00150E57" w:rsidRDefault="008C2003">
      <w:pPr>
        <w:spacing w:after="11" w:line="271" w:lineRule="auto"/>
        <w:ind w:left="293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требованиями; в старших, ориентированных на профессиональное обучение классах, умение самостоятельно выбрать для себя программу; </w:t>
      </w:r>
    </w:p>
    <w:p w:rsidR="00282387" w:rsidRPr="00150E57" w:rsidRDefault="008C2003">
      <w:pPr>
        <w:numPr>
          <w:ilvl w:val="0"/>
          <w:numId w:val="38"/>
        </w:numPr>
        <w:spacing w:after="11" w:line="271" w:lineRule="auto"/>
        <w:ind w:left="283" w:right="453" w:hanging="283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наличие навыка чтения с листа музыкальных произведений; </w:t>
      </w:r>
    </w:p>
    <w:p w:rsidR="00282387" w:rsidRPr="00150E57" w:rsidRDefault="008C2003">
      <w:pPr>
        <w:numPr>
          <w:ilvl w:val="0"/>
          <w:numId w:val="38"/>
        </w:numPr>
        <w:spacing w:after="11" w:line="271" w:lineRule="auto"/>
        <w:ind w:left="283" w:right="453" w:hanging="283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умение транспонировать и подбирать по слуху; </w:t>
      </w:r>
    </w:p>
    <w:p w:rsidR="00282387" w:rsidRPr="00150E57" w:rsidRDefault="008C2003">
      <w:pPr>
        <w:numPr>
          <w:ilvl w:val="0"/>
          <w:numId w:val="38"/>
        </w:numPr>
        <w:spacing w:after="11" w:line="271" w:lineRule="auto"/>
        <w:ind w:left="283" w:right="453" w:hanging="283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навыки по воспитанию слухового контроля, умению управлять процессом исполнения музыкального произведения; </w:t>
      </w:r>
    </w:p>
    <w:p w:rsidR="00282387" w:rsidRPr="00150E57" w:rsidRDefault="008C2003">
      <w:pPr>
        <w:numPr>
          <w:ilvl w:val="0"/>
          <w:numId w:val="38"/>
        </w:numPr>
        <w:spacing w:after="16" w:line="268" w:lineRule="auto"/>
        <w:ind w:left="283" w:right="453" w:hanging="283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навыки по использованию музыкально-исполнительских средств выразительности, выполнению анализа исполняемых произведений, владению различными видами техники исполнительства, использованию художественно оправданных технических приёмов; </w:t>
      </w:r>
    </w:p>
    <w:p w:rsidR="00282387" w:rsidRPr="00150E57" w:rsidRDefault="008C2003">
      <w:pPr>
        <w:numPr>
          <w:ilvl w:val="0"/>
          <w:numId w:val="38"/>
        </w:numPr>
        <w:spacing w:after="16" w:line="268" w:lineRule="auto"/>
        <w:ind w:left="283" w:right="453" w:hanging="283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наличие творческой инициативы, сформированных представлений о методике разучивания музыкальных произведений и приёмах работы над исполнительскими трудностями; </w:t>
      </w:r>
    </w:p>
    <w:p w:rsidR="00282387" w:rsidRPr="00150E57" w:rsidRDefault="008C2003">
      <w:pPr>
        <w:numPr>
          <w:ilvl w:val="0"/>
          <w:numId w:val="38"/>
        </w:numPr>
        <w:spacing w:after="248" w:line="271" w:lineRule="auto"/>
        <w:ind w:left="283" w:right="453" w:hanging="283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наличие навыков репетиционно-концертной работы в качестве солиста. </w:t>
      </w:r>
    </w:p>
    <w:p w:rsidR="00282387" w:rsidRPr="00150E57" w:rsidRDefault="008C2003">
      <w:pPr>
        <w:spacing w:after="29"/>
        <w:ind w:left="198" w:right="650" w:hanging="10"/>
        <w:jc w:val="center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IV</w:t>
      </w: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.ФОРМЫ И МЕТОДЫ КОНТРОЛЯ, СИСТЕМА ОЦЕНОК </w:t>
      </w:r>
    </w:p>
    <w:p w:rsidR="00282387" w:rsidRPr="00150E57" w:rsidRDefault="008C2003">
      <w:pPr>
        <w:spacing w:after="11" w:line="271" w:lineRule="auto"/>
        <w:ind w:right="453" w:firstLine="706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>Каждый из видов контроля успеваемости учащихся имеет свои цели, задачи и формы.</w:t>
      </w:r>
      <w:r w:rsidRPr="00150E57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</w:p>
    <w:p w:rsidR="00282387" w:rsidRPr="00150E57" w:rsidRDefault="008C2003">
      <w:pPr>
        <w:spacing w:after="11" w:line="271" w:lineRule="auto"/>
        <w:ind w:left="10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>Оценки качества знаний по «Специальности (баян, аккордеон)» охватывают все виды контроля:</w:t>
      </w:r>
      <w:r w:rsidRPr="00150E57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</w:p>
    <w:p w:rsidR="00282387" w:rsidRPr="00150E57" w:rsidRDefault="008C2003">
      <w:pPr>
        <w:spacing w:after="16" w:line="268" w:lineRule="auto"/>
        <w:ind w:left="-5" w:right="5111" w:hanging="10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- текущий контроль успеваемости;  - промежуточная аттестация учащихся; - итоговая аттестация учащихся.  </w:t>
      </w:r>
    </w:p>
    <w:p w:rsidR="00282387" w:rsidRPr="00150E57" w:rsidRDefault="008C2003">
      <w:pPr>
        <w:spacing w:after="16" w:line="268" w:lineRule="auto"/>
        <w:ind w:left="-5" w:right="476" w:hanging="10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>Цель промежуточной аттестации - определение уровня подготовки</w:t>
      </w:r>
      <w:r w:rsidRPr="00150E57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>учащегося на определенном этапе обучения по конкретно пройденному</w:t>
      </w:r>
      <w:r w:rsidRPr="00150E57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материалу. </w:t>
      </w:r>
    </w:p>
    <w:tbl>
      <w:tblPr>
        <w:tblW w:w="0" w:type="auto"/>
        <w:tblInd w:w="116" w:type="dxa"/>
        <w:tblCellMar>
          <w:left w:w="10" w:type="dxa"/>
          <w:right w:w="10" w:type="dxa"/>
        </w:tblCellMar>
        <w:tblLook w:val="0000"/>
      </w:tblPr>
      <w:tblGrid>
        <w:gridCol w:w="2243"/>
        <w:gridCol w:w="4433"/>
        <w:gridCol w:w="2800"/>
      </w:tblGrid>
      <w:tr w:rsidR="00282387">
        <w:trPr>
          <w:trHeight w:val="1"/>
        </w:trPr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6" w:type="dxa"/>
              <w:right w:w="116" w:type="dxa"/>
            </w:tcMar>
            <w:vAlign w:val="bottom"/>
          </w:tcPr>
          <w:p w:rsidR="00282387" w:rsidRDefault="008C2003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 xml:space="preserve">Вид контроля 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6" w:type="dxa"/>
              <w:right w:w="116" w:type="dxa"/>
            </w:tcMar>
            <w:vAlign w:val="bottom"/>
          </w:tcPr>
          <w:p w:rsidR="00282387" w:rsidRDefault="008C2003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 xml:space="preserve">Задачи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6" w:type="dxa"/>
              <w:right w:w="116" w:type="dxa"/>
            </w:tcMar>
            <w:vAlign w:val="bottom"/>
          </w:tcPr>
          <w:p w:rsidR="00282387" w:rsidRDefault="008C2003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 xml:space="preserve">Формы </w:t>
            </w:r>
          </w:p>
        </w:tc>
      </w:tr>
      <w:tr w:rsidR="00282387" w:rsidRPr="00CE53D6">
        <w:trPr>
          <w:trHeight w:val="1"/>
        </w:trPr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6" w:type="dxa"/>
              <w:right w:w="116" w:type="dxa"/>
            </w:tcMar>
          </w:tcPr>
          <w:p w:rsidR="00282387" w:rsidRDefault="008C2003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Текущий контроль 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6" w:type="dxa"/>
              <w:right w:w="116" w:type="dxa"/>
            </w:tcMar>
          </w:tcPr>
          <w:p w:rsidR="00282387" w:rsidRPr="00150E57" w:rsidRDefault="008C2003">
            <w:pPr>
              <w:spacing w:after="22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150E57">
              <w:rPr>
                <w:rFonts w:ascii="Times New Roman" w:eastAsia="Times New Roman" w:hAnsi="Times New Roman" w:cs="Times New Roman"/>
                <w:color w:val="000000"/>
                <w:sz w:val="26"/>
                <w:lang w:val="ru-RU"/>
              </w:rPr>
              <w:t xml:space="preserve">-поддержание учебной дисциплины, </w:t>
            </w:r>
          </w:p>
          <w:p w:rsidR="00282387" w:rsidRPr="00150E57" w:rsidRDefault="008C2003">
            <w:pPr>
              <w:spacing w:after="0" w:line="280" w:lineRule="auto"/>
              <w:ind w:left="108" w:right="590"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150E57">
              <w:rPr>
                <w:rFonts w:ascii="Times New Roman" w:eastAsia="Times New Roman" w:hAnsi="Times New Roman" w:cs="Times New Roman"/>
                <w:color w:val="000000"/>
                <w:sz w:val="26"/>
                <w:lang w:val="ru-RU"/>
              </w:rPr>
              <w:t xml:space="preserve">-выявление отношения учащегося к изучаемому </w:t>
            </w:r>
            <w:r w:rsidRPr="00150E57">
              <w:rPr>
                <w:rFonts w:ascii="Times New Roman" w:eastAsia="Times New Roman" w:hAnsi="Times New Roman" w:cs="Times New Roman"/>
                <w:color w:val="000000"/>
                <w:sz w:val="26"/>
                <w:lang w:val="ru-RU"/>
              </w:rPr>
              <w:lastRenderedPageBreak/>
              <w:t xml:space="preserve">предмету </w:t>
            </w:r>
          </w:p>
          <w:p w:rsidR="00282387" w:rsidRPr="00150E57" w:rsidRDefault="008C2003">
            <w:pPr>
              <w:spacing w:after="1" w:line="278" w:lineRule="auto"/>
              <w:ind w:left="108" w:right="190"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150E57">
              <w:rPr>
                <w:rFonts w:ascii="Times New Roman" w:eastAsia="Times New Roman" w:hAnsi="Times New Roman" w:cs="Times New Roman"/>
                <w:color w:val="000000"/>
                <w:sz w:val="26"/>
                <w:lang w:val="ru-RU"/>
              </w:rPr>
              <w:t xml:space="preserve">-повышение уровня освоения текущего материала </w:t>
            </w:r>
          </w:p>
          <w:p w:rsidR="00282387" w:rsidRPr="00150E57" w:rsidRDefault="008C2003">
            <w:pPr>
              <w:spacing w:after="0" w:line="249" w:lineRule="auto"/>
              <w:ind w:left="108" w:hanging="108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150E57">
              <w:rPr>
                <w:rFonts w:ascii="Times New Roman" w:eastAsia="Times New Roman" w:hAnsi="Times New Roman" w:cs="Times New Roman"/>
                <w:color w:val="000000"/>
                <w:sz w:val="26"/>
                <w:lang w:val="ru-RU"/>
              </w:rPr>
              <w:t>-контроль осуществляется преподавателем по специальности регулярн</w:t>
            </w:r>
            <w:proofErr w:type="gramStart"/>
            <w:r w:rsidRPr="00150E57">
              <w:rPr>
                <w:rFonts w:ascii="Times New Roman" w:eastAsia="Times New Roman" w:hAnsi="Times New Roman" w:cs="Times New Roman"/>
                <w:color w:val="000000"/>
                <w:sz w:val="26"/>
                <w:lang w:val="ru-RU"/>
              </w:rPr>
              <w:t>о(</w:t>
            </w:r>
            <w:proofErr w:type="gramEnd"/>
            <w:r w:rsidRPr="00150E57">
              <w:rPr>
                <w:rFonts w:ascii="Times New Roman" w:eastAsia="Times New Roman" w:hAnsi="Times New Roman" w:cs="Times New Roman"/>
                <w:color w:val="000000"/>
                <w:sz w:val="26"/>
                <w:lang w:val="ru-RU"/>
              </w:rPr>
              <w:t xml:space="preserve">с периодичностью не более чем через два, три урока) в рамках расписания занятий </w:t>
            </w:r>
          </w:p>
          <w:p w:rsidR="00282387" w:rsidRPr="00150E57" w:rsidRDefault="008C2003">
            <w:pPr>
              <w:spacing w:after="2" w:line="278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150E57">
              <w:rPr>
                <w:rFonts w:ascii="Times New Roman" w:eastAsia="Times New Roman" w:hAnsi="Times New Roman" w:cs="Times New Roman"/>
                <w:color w:val="000000"/>
                <w:sz w:val="26"/>
                <w:lang w:val="ru-RU"/>
              </w:rPr>
              <w:t xml:space="preserve">и предлагает использование различной системы оценок. </w:t>
            </w:r>
          </w:p>
          <w:p w:rsidR="00282387" w:rsidRPr="00150E57" w:rsidRDefault="008C2003">
            <w:pPr>
              <w:spacing w:after="0"/>
              <w:ind w:left="108" w:hanging="108"/>
              <w:rPr>
                <w:lang w:val="ru-RU"/>
              </w:rPr>
            </w:pPr>
            <w:r w:rsidRPr="00150E57">
              <w:rPr>
                <w:rFonts w:ascii="Times New Roman" w:eastAsia="Times New Roman" w:hAnsi="Times New Roman" w:cs="Times New Roman"/>
                <w:color w:val="000000"/>
                <w:sz w:val="26"/>
                <w:lang w:val="ru-RU"/>
              </w:rPr>
              <w:t xml:space="preserve">-результаты текущего контроля   учитываются при выставлении  четвертных, полугодовых, годовых оценок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6" w:type="dxa"/>
              <w:right w:w="116" w:type="dxa"/>
            </w:tcMar>
          </w:tcPr>
          <w:p w:rsidR="00282387" w:rsidRPr="00150E57" w:rsidRDefault="008C2003">
            <w:pPr>
              <w:spacing w:after="0"/>
              <w:rPr>
                <w:lang w:val="ru-RU"/>
              </w:rPr>
            </w:pPr>
            <w:r w:rsidRPr="00150E57">
              <w:rPr>
                <w:rFonts w:ascii="Times New Roman" w:eastAsia="Times New Roman" w:hAnsi="Times New Roman" w:cs="Times New Roman"/>
                <w:color w:val="000000"/>
                <w:sz w:val="26"/>
                <w:lang w:val="ru-RU"/>
              </w:rPr>
              <w:lastRenderedPageBreak/>
              <w:t xml:space="preserve">Контрольные уроки;   академические концерты; прослушивания к </w:t>
            </w:r>
            <w:r w:rsidRPr="00150E57">
              <w:rPr>
                <w:rFonts w:ascii="Times New Roman" w:eastAsia="Times New Roman" w:hAnsi="Times New Roman" w:cs="Times New Roman"/>
                <w:color w:val="000000"/>
                <w:sz w:val="26"/>
                <w:lang w:val="ru-RU"/>
              </w:rPr>
              <w:lastRenderedPageBreak/>
              <w:t xml:space="preserve">конкурсам, отчётным концертам. </w:t>
            </w:r>
          </w:p>
        </w:tc>
      </w:tr>
      <w:tr w:rsidR="00282387" w:rsidRPr="00CE53D6">
        <w:trPr>
          <w:trHeight w:val="1"/>
        </w:trPr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6" w:type="dxa"/>
              <w:right w:w="116" w:type="dxa"/>
            </w:tcMar>
          </w:tcPr>
          <w:p w:rsidR="00282387" w:rsidRDefault="008C2003">
            <w:pPr>
              <w:spacing w:after="24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lastRenderedPageBreak/>
              <w:t xml:space="preserve">Промежуточная </w:t>
            </w:r>
          </w:p>
          <w:p w:rsidR="00282387" w:rsidRDefault="008C20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аттестация </w:t>
            </w:r>
          </w:p>
          <w:p w:rsidR="00282387" w:rsidRDefault="008C2003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6" w:type="dxa"/>
              <w:right w:w="116" w:type="dxa"/>
            </w:tcMar>
          </w:tcPr>
          <w:p w:rsidR="00282387" w:rsidRPr="00150E57" w:rsidRDefault="008C2003">
            <w:pPr>
              <w:spacing w:after="0"/>
              <w:ind w:right="120"/>
              <w:jc w:val="both"/>
              <w:rPr>
                <w:lang w:val="ru-RU"/>
              </w:rPr>
            </w:pPr>
            <w:r w:rsidRPr="00150E57">
              <w:rPr>
                <w:rFonts w:ascii="Times New Roman" w:eastAsia="Times New Roman" w:hAnsi="Times New Roman" w:cs="Times New Roman"/>
                <w:color w:val="000000"/>
                <w:sz w:val="26"/>
                <w:lang w:val="ru-RU"/>
              </w:rPr>
              <w:t xml:space="preserve">определение успешности развития учащегося и усвоения им программы на определенном этапе обучения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6" w:type="dxa"/>
              <w:right w:w="116" w:type="dxa"/>
            </w:tcMar>
          </w:tcPr>
          <w:p w:rsidR="00282387" w:rsidRPr="00150E57" w:rsidRDefault="008C2003">
            <w:pPr>
              <w:spacing w:after="0"/>
              <w:rPr>
                <w:lang w:val="ru-RU"/>
              </w:rPr>
            </w:pPr>
            <w:r w:rsidRPr="00150E57">
              <w:rPr>
                <w:rFonts w:ascii="Times New Roman" w:eastAsia="Times New Roman" w:hAnsi="Times New Roman" w:cs="Times New Roman"/>
                <w:color w:val="000000"/>
                <w:sz w:val="26"/>
                <w:lang w:val="ru-RU"/>
              </w:rPr>
              <w:t xml:space="preserve">зачёты (показ части  программы, технический зачёт), </w:t>
            </w:r>
            <w:proofErr w:type="gramStart"/>
            <w:r w:rsidRPr="00150E57">
              <w:rPr>
                <w:rFonts w:ascii="Times New Roman" w:eastAsia="Times New Roman" w:hAnsi="Times New Roman" w:cs="Times New Roman"/>
                <w:color w:val="000000"/>
                <w:sz w:val="26"/>
                <w:lang w:val="ru-RU"/>
              </w:rPr>
              <w:t>академи ческие</w:t>
            </w:r>
            <w:proofErr w:type="gramEnd"/>
            <w:r w:rsidRPr="00150E57">
              <w:rPr>
                <w:rFonts w:ascii="Times New Roman" w:eastAsia="Times New Roman" w:hAnsi="Times New Roman" w:cs="Times New Roman"/>
                <w:color w:val="000000"/>
                <w:sz w:val="26"/>
                <w:lang w:val="ru-RU"/>
              </w:rPr>
              <w:t xml:space="preserve"> концерты, переводные экзамены </w:t>
            </w:r>
          </w:p>
        </w:tc>
      </w:tr>
      <w:tr w:rsidR="00282387">
        <w:trPr>
          <w:trHeight w:val="1"/>
        </w:trPr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6" w:type="dxa"/>
              <w:right w:w="116" w:type="dxa"/>
            </w:tcMar>
          </w:tcPr>
          <w:p w:rsidR="00282387" w:rsidRDefault="008C2003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Итоговая  аттестация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 xml:space="preserve"> 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6" w:type="dxa"/>
              <w:right w:w="116" w:type="dxa"/>
            </w:tcMar>
          </w:tcPr>
          <w:p w:rsidR="00282387" w:rsidRPr="00150E57" w:rsidRDefault="008C2003">
            <w:pPr>
              <w:spacing w:after="0"/>
              <w:jc w:val="both"/>
              <w:rPr>
                <w:lang w:val="ru-RU"/>
              </w:rPr>
            </w:pPr>
            <w:r w:rsidRPr="00150E57">
              <w:rPr>
                <w:rFonts w:ascii="Times New Roman" w:eastAsia="Times New Roman" w:hAnsi="Times New Roman" w:cs="Times New Roman"/>
                <w:color w:val="000000"/>
                <w:sz w:val="26"/>
                <w:lang w:val="ru-RU"/>
              </w:rPr>
              <w:t xml:space="preserve">определяет уровень и качество освоения программы учебного предмета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6" w:type="dxa"/>
              <w:right w:w="116" w:type="dxa"/>
            </w:tcMar>
          </w:tcPr>
          <w:p w:rsidR="00282387" w:rsidRPr="00150E57" w:rsidRDefault="008C2003">
            <w:pPr>
              <w:spacing w:after="0" w:line="2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150E57">
              <w:rPr>
                <w:rFonts w:ascii="Times New Roman" w:eastAsia="Times New Roman" w:hAnsi="Times New Roman" w:cs="Times New Roman"/>
                <w:color w:val="000000"/>
                <w:sz w:val="26"/>
                <w:lang w:val="ru-RU"/>
              </w:rPr>
              <w:t xml:space="preserve">экзамен проводится в выпускных классах: </w:t>
            </w:r>
          </w:p>
          <w:p w:rsidR="00282387" w:rsidRDefault="008C2003">
            <w:pPr>
              <w:spacing w:after="0"/>
            </w:pPr>
            <w:r w:rsidRPr="00150E57">
              <w:rPr>
                <w:rFonts w:ascii="Times New Roman" w:eastAsia="Times New Roman" w:hAnsi="Times New Roman" w:cs="Times New Roman"/>
                <w:color w:val="000000"/>
                <w:sz w:val="2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8 (9). </w:t>
            </w:r>
          </w:p>
        </w:tc>
      </w:tr>
    </w:tbl>
    <w:p w:rsidR="00282387" w:rsidRPr="00150E57" w:rsidRDefault="008C2003">
      <w:pPr>
        <w:spacing w:after="11" w:line="271" w:lineRule="auto"/>
        <w:ind w:right="453" w:firstLine="427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Контрольные уроки </w:t>
      </w: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направлены на выявление знаний, умений и навыков учащихся в классе по специальности. Они не требуют публичного исполнения и концертной готовности. Это своего рода проверка навыков самостоятельной работы учащегося, проверка технического роста, проверка степени овладения навыками музицирования (чтение с листа, подбор по слуху, транспонирование), проверка степени готовности учащихся выпускных классов к итоговой аттестации. Контрольные прослушивания проводятся в классе в присутствии комиссии, включая в себя элементы беседы с учащимся, и предполагают обязательное обсуждение рекомендательного характера. </w:t>
      </w:r>
    </w:p>
    <w:p w:rsidR="00282387" w:rsidRPr="00150E57" w:rsidRDefault="008C2003">
      <w:pPr>
        <w:spacing w:after="11" w:line="271" w:lineRule="auto"/>
        <w:ind w:right="664" w:firstLine="708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>Также преподаватель может сам назначать и проводить контрольные уроки в течение четверти в зависимости от индивидуальной успеваемости ученика.</w:t>
      </w:r>
      <w:r w:rsidRPr="00150E57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>Контрольные уроки проводятся в счёт аудиторного времени, предусмотренного на учебный предмет.</w:t>
      </w:r>
      <w:r w:rsidRPr="00150E57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</w:p>
    <w:p w:rsidR="00282387" w:rsidRPr="00150E57" w:rsidRDefault="008C2003">
      <w:pPr>
        <w:spacing w:after="11" w:line="271" w:lineRule="auto"/>
        <w:ind w:right="453" w:firstLine="708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lastRenderedPageBreak/>
        <w:t xml:space="preserve">Зачёты </w:t>
      </w: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>проводятся на завершающих полугодие учебных занятиях в счёт аудиторного времени, предусмотренного на учебный предмет, и предполагают публичное исполнение технической или академической программы или её части в присутствии комиссии. Зачёты дифференцированные, с обязательным методическим обсуждением, носящим рекомендательный характер. Зачёты проводятся в счёт аудиторного времени, предусмотренного на учебный предмет.</w:t>
      </w:r>
      <w:r w:rsidRPr="00150E57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</w:p>
    <w:p w:rsidR="00282387" w:rsidRPr="00150E57" w:rsidRDefault="008C2003">
      <w:pPr>
        <w:spacing w:after="11" w:line="271" w:lineRule="auto"/>
        <w:ind w:left="7" w:right="453" w:firstLine="708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Академические концерты </w:t>
      </w: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предполагают те же требования, что и зачёты, но они представляют собой публичное (на сцене) исполнение учебной программы или её части в присутствии комиссии, родителей, учащихся и других слушателей. Для академического концерта преподаватель должен подготовить с учеником 2-3 произведения. Выступление ученика обязательно должно быть с оценкой. Участие учащегося в конкурсе солистов (городском, областном, региональном и т.д.) зачитывается, как сдача программы академконцерта. </w:t>
      </w:r>
      <w:r w:rsidRPr="00150E57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</w:p>
    <w:p w:rsidR="00282387" w:rsidRPr="00150E57" w:rsidRDefault="008C2003">
      <w:pPr>
        <w:spacing w:after="11" w:line="271" w:lineRule="auto"/>
        <w:ind w:right="453" w:firstLine="708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Переводные экзамены </w:t>
      </w: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>проводятся в конце 1 и 4 классов. Исполнение программы демонстрирует уровень подготовки учащегося на определённом этапе. Переводной экзамен проводится с применением дифференцированных систем оценок, завершаясь обязательным методическим обсуждением. Экзамены проводятся за пределами аудиторных учебных занятий.</w:t>
      </w:r>
      <w:r w:rsidRPr="00150E57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</w:p>
    <w:p w:rsidR="00282387" w:rsidRPr="00150E57" w:rsidRDefault="008C2003">
      <w:pPr>
        <w:spacing w:after="11" w:line="271" w:lineRule="auto"/>
        <w:ind w:left="7" w:right="453" w:firstLine="708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Итоговая аттестация (экзамен) </w:t>
      </w: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определяет уровень и качество освоения образовательной программы. Экзамен проводится в выпускных классах:  8 (9), в соответствии с действующими учебными планами. Итоговая аттестация проводится по утвержденному директором школы расписанию. </w:t>
      </w:r>
    </w:p>
    <w:p w:rsidR="00282387" w:rsidRPr="00150E57" w:rsidRDefault="008C2003">
      <w:pPr>
        <w:spacing w:after="0"/>
        <w:ind w:left="198" w:right="236" w:hanging="10"/>
        <w:jc w:val="center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По итогам исполнения выставляются оценки по пятибалльной шкале. </w:t>
      </w:r>
    </w:p>
    <w:p w:rsidR="00282387" w:rsidRPr="00150E57" w:rsidRDefault="008C2003">
      <w:pPr>
        <w:spacing w:after="0"/>
        <w:ind w:left="708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</w:p>
    <w:tbl>
      <w:tblPr>
        <w:tblW w:w="0" w:type="auto"/>
        <w:tblInd w:w="36" w:type="dxa"/>
        <w:tblCellMar>
          <w:left w:w="10" w:type="dxa"/>
          <w:right w:w="10" w:type="dxa"/>
        </w:tblCellMar>
        <w:tblLook w:val="0000"/>
      </w:tblPr>
      <w:tblGrid>
        <w:gridCol w:w="538"/>
        <w:gridCol w:w="2769"/>
        <w:gridCol w:w="1231"/>
        <w:gridCol w:w="4618"/>
        <w:gridCol w:w="240"/>
      </w:tblGrid>
      <w:tr w:rsidR="00282387">
        <w:trPr>
          <w:trHeight w:val="1"/>
        </w:trPr>
        <w:tc>
          <w:tcPr>
            <w:tcW w:w="33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6" w:type="dxa"/>
              <w:right w:w="36" w:type="dxa"/>
            </w:tcMar>
          </w:tcPr>
          <w:p w:rsidR="00282387" w:rsidRDefault="008C2003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Оценка </w:t>
            </w:r>
          </w:p>
        </w:tc>
        <w:tc>
          <w:tcPr>
            <w:tcW w:w="60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6" w:type="dxa"/>
              <w:right w:w="36" w:type="dxa"/>
            </w:tcMar>
          </w:tcPr>
          <w:p w:rsidR="00282387" w:rsidRDefault="008C2003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Критерии оценивания исполнения </w:t>
            </w:r>
          </w:p>
        </w:tc>
      </w:tr>
      <w:tr w:rsidR="00282387" w:rsidRPr="00CE53D6">
        <w:trPr>
          <w:trHeight w:val="1"/>
        </w:trPr>
        <w:tc>
          <w:tcPr>
            <w:tcW w:w="33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6" w:type="dxa"/>
              <w:right w:w="36" w:type="dxa"/>
            </w:tcMar>
          </w:tcPr>
          <w:p w:rsidR="00282387" w:rsidRDefault="008C2003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5 («отлично»)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60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6" w:type="dxa"/>
              <w:right w:w="36" w:type="dxa"/>
            </w:tcMar>
          </w:tcPr>
          <w:p w:rsidR="00282387" w:rsidRPr="00150E57" w:rsidRDefault="008C2003">
            <w:pPr>
              <w:spacing w:after="0"/>
              <w:ind w:left="10" w:right="1" w:hanging="10"/>
              <w:jc w:val="both"/>
              <w:rPr>
                <w:lang w:val="ru-RU"/>
              </w:rPr>
            </w:pPr>
            <w:r w:rsidRPr="00150E57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Яркая, осмысленная игра, выразительная динамика; текст сыгран безукоризненно. Использован богатый арсенал выразительных средств, владение исполнительской техникой и звуковедением позволяет говорить о высоком художественном уровне игры.</w:t>
            </w:r>
            <w:r w:rsidRPr="00150E57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 xml:space="preserve"> </w:t>
            </w:r>
          </w:p>
        </w:tc>
      </w:tr>
      <w:tr w:rsidR="00282387" w:rsidRPr="00CE53D6">
        <w:trPr>
          <w:trHeight w:val="1"/>
        </w:trPr>
        <w:tc>
          <w:tcPr>
            <w:tcW w:w="3307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6" w:type="dxa"/>
              <w:right w:w="36" w:type="dxa"/>
            </w:tcMar>
          </w:tcPr>
          <w:p w:rsidR="00282387" w:rsidRDefault="008C2003">
            <w:pPr>
              <w:spacing w:after="0"/>
              <w:ind w:left="74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lastRenderedPageBreak/>
              <w:t>4 («хорошо»)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 xml:space="preserve"> </w:t>
            </w:r>
          </w:p>
        </w:tc>
        <w:tc>
          <w:tcPr>
            <w:tcW w:w="6089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6" w:type="dxa"/>
              <w:right w:w="36" w:type="dxa"/>
            </w:tcMar>
          </w:tcPr>
          <w:p w:rsidR="00282387" w:rsidRPr="00150E57" w:rsidRDefault="008C2003">
            <w:pPr>
              <w:spacing w:after="0"/>
              <w:ind w:left="77"/>
              <w:rPr>
                <w:lang w:val="ru-RU"/>
              </w:rPr>
            </w:pPr>
            <w:r w:rsidRPr="00150E57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 xml:space="preserve">Игра с ясной художественно-музыкальной трактовкой, но не все технически проработано, незначительное количество погрешностей в тексте, эмоциональная скованность. </w:t>
            </w:r>
            <w:r w:rsidRPr="00150E57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val="ru-RU"/>
              </w:rPr>
              <w:t xml:space="preserve"> </w:t>
            </w:r>
          </w:p>
        </w:tc>
      </w:tr>
      <w:tr w:rsidR="00282387" w:rsidRPr="00CE53D6">
        <w:trPr>
          <w:trHeight w:val="1"/>
        </w:trPr>
        <w:tc>
          <w:tcPr>
            <w:tcW w:w="3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6" w:type="dxa"/>
              <w:right w:w="36" w:type="dxa"/>
            </w:tcMar>
          </w:tcPr>
          <w:p w:rsidR="00282387" w:rsidRDefault="008C2003">
            <w:pPr>
              <w:spacing w:after="0"/>
              <w:ind w:left="74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3 («удовлетворительно»)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6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6" w:type="dxa"/>
              <w:right w:w="36" w:type="dxa"/>
            </w:tcMar>
          </w:tcPr>
          <w:p w:rsidR="00282387" w:rsidRPr="00150E57" w:rsidRDefault="008C2003">
            <w:pPr>
              <w:spacing w:after="0"/>
              <w:ind w:left="77" w:right="68" w:firstLine="5"/>
              <w:jc w:val="both"/>
              <w:rPr>
                <w:lang w:val="ru-RU"/>
              </w:rPr>
            </w:pPr>
            <w:r w:rsidRPr="00150E57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Средний технический уровень подготовки, бедный, недостаточный штриховой арсенал, определенные проблемы в исполнительском аппарате мешают донести до слушателя художественный замысел произведения. Можно говорить о том, что качество исполняемой программы в данном случае зависело от времени, потраченном на работу дома или отсутствии интереса у ученика к занятиям музыкой.</w:t>
            </w:r>
            <w:r w:rsidRPr="00150E57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 xml:space="preserve"> </w:t>
            </w:r>
          </w:p>
        </w:tc>
      </w:tr>
      <w:tr w:rsidR="00282387" w:rsidRPr="00CE53D6">
        <w:trPr>
          <w:gridAfter w:val="1"/>
          <w:wAfter w:w="240" w:type="dxa"/>
          <w:trHeight w:val="1"/>
        </w:trPr>
        <w:tc>
          <w:tcPr>
            <w:tcW w:w="45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26" w:type="dxa"/>
              <w:right w:w="26" w:type="dxa"/>
            </w:tcMar>
          </w:tcPr>
          <w:p w:rsidR="00282387" w:rsidRDefault="008C2003">
            <w:pPr>
              <w:spacing w:after="0"/>
              <w:ind w:left="10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2 («неудовлетворительно»)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26" w:type="dxa"/>
              <w:right w:w="26" w:type="dxa"/>
            </w:tcMar>
          </w:tcPr>
          <w:p w:rsidR="00282387" w:rsidRPr="00150E57" w:rsidRDefault="008C2003">
            <w:pPr>
              <w:spacing w:after="0"/>
              <w:ind w:left="12" w:right="14" w:firstLine="5"/>
              <w:jc w:val="both"/>
              <w:rPr>
                <w:lang w:val="ru-RU"/>
              </w:rPr>
            </w:pPr>
            <w:r w:rsidRPr="00150E57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Исполнение с частыми остановками, однообразной динамикой, без элементов фразировки, интонирования, без личного участия самого ученика в процессе музицирования.</w:t>
            </w:r>
            <w:r w:rsidRPr="00150E57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 xml:space="preserve"> </w:t>
            </w:r>
          </w:p>
        </w:tc>
      </w:tr>
      <w:tr w:rsidR="00282387" w:rsidRPr="00CE53D6">
        <w:trPr>
          <w:gridAfter w:val="1"/>
          <w:wAfter w:w="240" w:type="dxa"/>
          <w:trHeight w:val="1"/>
        </w:trPr>
        <w:tc>
          <w:tcPr>
            <w:tcW w:w="45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26" w:type="dxa"/>
              <w:right w:w="26" w:type="dxa"/>
            </w:tcMar>
          </w:tcPr>
          <w:p w:rsidR="00282387" w:rsidRDefault="008C2003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Зачет (без оценки)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26" w:type="dxa"/>
              <w:right w:w="26" w:type="dxa"/>
            </w:tcMar>
          </w:tcPr>
          <w:p w:rsidR="00282387" w:rsidRPr="00150E57" w:rsidRDefault="008C2003">
            <w:pPr>
              <w:spacing w:after="0"/>
              <w:ind w:left="12" w:hanging="5"/>
              <w:jc w:val="both"/>
              <w:rPr>
                <w:lang w:val="ru-RU"/>
              </w:rPr>
            </w:pPr>
            <w:r w:rsidRPr="00150E57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Отражает достаточный уровень подготовки и исполнения на данном этапе обучения.</w:t>
            </w:r>
            <w:r w:rsidRPr="00150E57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 xml:space="preserve"> </w:t>
            </w:r>
          </w:p>
        </w:tc>
      </w:tr>
      <w:tr w:rsidR="00282387" w:rsidRPr="00CE53D6">
        <w:trPr>
          <w:gridAfter w:val="1"/>
          <w:wAfter w:w="240" w:type="dxa"/>
          <w:trHeight w:val="1"/>
        </w:trPr>
        <w:tc>
          <w:tcPr>
            <w:tcW w:w="538" w:type="dxa"/>
            <w:tcBorders>
              <w:top w:val="single" w:sz="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6" w:type="dxa"/>
              <w:right w:w="26" w:type="dxa"/>
            </w:tcMar>
          </w:tcPr>
          <w:p w:rsidR="00282387" w:rsidRPr="00150E57" w:rsidRDefault="00282387">
            <w:pPr>
              <w:rPr>
                <w:rFonts w:ascii="Calibri" w:eastAsia="Calibri" w:hAnsi="Calibri" w:cs="Calibri"/>
                <w:lang w:val="ru-RU"/>
              </w:rPr>
            </w:pPr>
          </w:p>
        </w:tc>
        <w:tc>
          <w:tcPr>
            <w:tcW w:w="8618" w:type="dxa"/>
            <w:gridSpan w:val="3"/>
            <w:tcBorders>
              <w:top w:val="single" w:sz="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6" w:type="dxa"/>
              <w:right w:w="26" w:type="dxa"/>
            </w:tcMar>
          </w:tcPr>
          <w:p w:rsidR="00282387" w:rsidRPr="00150E57" w:rsidRDefault="008C2003">
            <w:pPr>
              <w:spacing w:after="0"/>
              <w:rPr>
                <w:lang w:val="ru-RU"/>
              </w:rPr>
            </w:pPr>
            <w:r w:rsidRPr="00150E57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 xml:space="preserve"> </w:t>
            </w:r>
          </w:p>
        </w:tc>
      </w:tr>
    </w:tbl>
    <w:p w:rsidR="00282387" w:rsidRPr="00150E57" w:rsidRDefault="008C2003">
      <w:pPr>
        <w:spacing w:after="11" w:line="271" w:lineRule="auto"/>
        <w:ind w:right="453" w:firstLine="708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Согласно ФГТ, данная система оценки качества исполнения является основной. В ДМШ </w:t>
      </w:r>
      <w:r w:rsidRPr="00150E57">
        <w:rPr>
          <w:rFonts w:ascii="Segoe UI Symbol" w:eastAsia="Segoe UI Symbol" w:hAnsi="Segoe UI Symbol" w:cs="Segoe UI Symbol"/>
          <w:color w:val="000000"/>
          <w:sz w:val="28"/>
          <w:lang w:val="ru-RU"/>
        </w:rPr>
        <w:t>№</w:t>
      </w: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>1 эта система дополнена системой «+» и «</w:t>
      </w:r>
      <w:proofErr w:type="gramStart"/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>-»</w:t>
      </w:r>
      <w:proofErr w:type="gramEnd"/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, что даёт возможность более конкретно отметить выступление каждого учащегося.  </w:t>
      </w:r>
    </w:p>
    <w:p w:rsidR="00282387" w:rsidRPr="00150E57" w:rsidRDefault="008C2003">
      <w:pPr>
        <w:spacing w:after="40" w:line="248" w:lineRule="auto"/>
        <w:ind w:left="10" w:right="468" w:hanging="10"/>
        <w:jc w:val="right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В период обучения оценки выставляются по окончании каждой </w:t>
      </w:r>
    </w:p>
    <w:p w:rsidR="00282387" w:rsidRPr="00150E57" w:rsidRDefault="008C2003">
      <w:pPr>
        <w:spacing w:after="11" w:line="271" w:lineRule="auto"/>
        <w:ind w:left="10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четверти  </w:t>
      </w:r>
    </w:p>
    <w:p w:rsidR="00282387" w:rsidRPr="00150E57" w:rsidRDefault="008C2003">
      <w:pPr>
        <w:spacing w:after="29"/>
        <w:ind w:left="198" w:right="517" w:hanging="10"/>
        <w:jc w:val="center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>При выведении оценки за год учитываются следующие параметры:</w:t>
      </w:r>
      <w:r w:rsidRPr="00150E57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</w:p>
    <w:p w:rsidR="00282387" w:rsidRDefault="008C2003">
      <w:pPr>
        <w:numPr>
          <w:ilvl w:val="0"/>
          <w:numId w:val="39"/>
        </w:numPr>
        <w:spacing w:after="11" w:line="271" w:lineRule="auto"/>
        <w:ind w:left="281" w:right="453" w:hanging="28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оценка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годовой работы учащегося. </w:t>
      </w:r>
    </w:p>
    <w:p w:rsidR="00282387" w:rsidRPr="00150E57" w:rsidRDefault="008C2003">
      <w:pPr>
        <w:numPr>
          <w:ilvl w:val="0"/>
          <w:numId w:val="39"/>
        </w:numPr>
        <w:spacing w:after="11" w:line="271" w:lineRule="auto"/>
        <w:ind w:left="281" w:right="453" w:hanging="281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оценки за академические концерты, зачеты или экзамены. </w:t>
      </w:r>
    </w:p>
    <w:p w:rsidR="00282387" w:rsidRPr="00150E57" w:rsidRDefault="008C2003">
      <w:pPr>
        <w:numPr>
          <w:ilvl w:val="0"/>
          <w:numId w:val="39"/>
        </w:numPr>
        <w:spacing w:after="11" w:line="271" w:lineRule="auto"/>
        <w:ind w:left="281" w:right="453" w:hanging="281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другие выступления учащегося в течение учебного года. </w:t>
      </w:r>
    </w:p>
    <w:p w:rsidR="00282387" w:rsidRPr="00150E57" w:rsidRDefault="008C2003">
      <w:pPr>
        <w:spacing w:after="29"/>
        <w:ind w:left="198" w:right="517" w:hanging="10"/>
        <w:jc w:val="center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>При выведении оценки за год учитываются следующие параметры:</w:t>
      </w:r>
      <w:r w:rsidRPr="00150E57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</w:p>
    <w:p w:rsidR="00282387" w:rsidRDefault="008C2003">
      <w:pPr>
        <w:numPr>
          <w:ilvl w:val="0"/>
          <w:numId w:val="40"/>
        </w:numPr>
        <w:spacing w:after="11" w:line="271" w:lineRule="auto"/>
        <w:ind w:left="281" w:right="453" w:hanging="28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оценка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годовой работы учащегося. </w:t>
      </w:r>
    </w:p>
    <w:p w:rsidR="00282387" w:rsidRPr="00150E57" w:rsidRDefault="008C2003">
      <w:pPr>
        <w:numPr>
          <w:ilvl w:val="0"/>
          <w:numId w:val="40"/>
        </w:numPr>
        <w:spacing w:after="11" w:line="271" w:lineRule="auto"/>
        <w:ind w:left="281" w:right="453" w:hanging="281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оценки за академические концерты, зачеты или экзамены. </w:t>
      </w:r>
    </w:p>
    <w:p w:rsidR="00282387" w:rsidRPr="00150E57" w:rsidRDefault="008C2003">
      <w:pPr>
        <w:numPr>
          <w:ilvl w:val="0"/>
          <w:numId w:val="40"/>
        </w:numPr>
        <w:spacing w:after="16" w:line="268" w:lineRule="auto"/>
        <w:ind w:left="281" w:right="453" w:hanging="281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другие выступления учащегося в течение учебного года. При выведении итоговой оценки (выпускной экзамен) учитываются  следующие параметры: </w:t>
      </w:r>
    </w:p>
    <w:p w:rsidR="00282387" w:rsidRDefault="008C2003">
      <w:pPr>
        <w:numPr>
          <w:ilvl w:val="0"/>
          <w:numId w:val="40"/>
        </w:numPr>
        <w:spacing w:after="11" w:line="271" w:lineRule="auto"/>
        <w:ind w:left="283" w:right="453" w:hanging="28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качество исполнения выпускной программы: </w:t>
      </w:r>
    </w:p>
    <w:p w:rsidR="00282387" w:rsidRDefault="008C2003">
      <w:pPr>
        <w:numPr>
          <w:ilvl w:val="0"/>
          <w:numId w:val="40"/>
        </w:numPr>
        <w:spacing w:after="11" w:line="271" w:lineRule="auto"/>
        <w:ind w:left="283" w:right="453" w:hanging="28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технический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уровень владения инструментом. </w:t>
      </w:r>
    </w:p>
    <w:p w:rsidR="00282387" w:rsidRPr="00150E57" w:rsidRDefault="008C2003">
      <w:pPr>
        <w:numPr>
          <w:ilvl w:val="0"/>
          <w:numId w:val="40"/>
        </w:numPr>
        <w:spacing w:after="11" w:line="271" w:lineRule="auto"/>
        <w:ind w:left="283" w:right="453" w:hanging="283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раскрытие художественного образа музыкального произведения. </w:t>
      </w:r>
    </w:p>
    <w:p w:rsidR="00282387" w:rsidRPr="00150E57" w:rsidRDefault="008C2003">
      <w:pPr>
        <w:numPr>
          <w:ilvl w:val="0"/>
          <w:numId w:val="40"/>
        </w:numPr>
        <w:spacing w:after="11" w:line="271" w:lineRule="auto"/>
        <w:ind w:left="283" w:right="453" w:hanging="283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понимание и отражение в исполнительской интерпретации стиля исполняемого произведения. </w:t>
      </w:r>
    </w:p>
    <w:p w:rsidR="00282387" w:rsidRPr="00150E57" w:rsidRDefault="008C2003">
      <w:pPr>
        <w:spacing w:after="254" w:line="271" w:lineRule="auto"/>
        <w:ind w:right="453" w:firstLine="708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>При выпускных экзаменах оценка ставится по пятибалльной шкале («отлично», «хорошо», «удовлетворительно», «неудовлетворительно»).</w:t>
      </w:r>
      <w:r w:rsidRPr="00150E57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</w:p>
    <w:p w:rsidR="00282387" w:rsidRPr="00150E57" w:rsidRDefault="008C2003">
      <w:pPr>
        <w:spacing w:after="0"/>
        <w:ind w:left="198" w:right="648" w:hanging="10"/>
        <w:jc w:val="center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V</w:t>
      </w: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. МЕТОДИЧЕСКОЕ ОБЕСПЕЧЕНИЕ УЧЕБНОГО ПРОЦЕССА </w:t>
      </w:r>
    </w:p>
    <w:p w:rsidR="00282387" w:rsidRPr="00150E57" w:rsidRDefault="008C2003">
      <w:pPr>
        <w:spacing w:after="56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</w:p>
    <w:p w:rsidR="00282387" w:rsidRPr="00150E57" w:rsidRDefault="008C2003">
      <w:pPr>
        <w:spacing w:after="11" w:line="271" w:lineRule="auto"/>
        <w:ind w:right="453" w:firstLine="701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>В работе с учащимся преподаватель должен следовать основным принципам дидактики: последовательность, систематичность, доступность, наглядность в освоении материала.</w:t>
      </w:r>
      <w:r w:rsidRPr="00150E57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</w:p>
    <w:p w:rsidR="00282387" w:rsidRPr="00150E57" w:rsidRDefault="008C2003">
      <w:pPr>
        <w:spacing w:after="11" w:line="271" w:lineRule="auto"/>
        <w:ind w:right="453" w:firstLine="701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>Процесс обучения должен протекать с учётом индивидуальных психических особенностей ученика, его физических данных. Педагог должен неустанно контролировать уровень развития музыкальных способностей своих учеников.</w:t>
      </w:r>
      <w:r w:rsidRPr="00150E57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</w:p>
    <w:p w:rsidR="00282387" w:rsidRPr="00150E57" w:rsidRDefault="008C2003">
      <w:pPr>
        <w:spacing w:after="11" w:line="271" w:lineRule="auto"/>
        <w:ind w:right="453" w:firstLine="696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>Работа педагога по специальности будет более продуктивной в тесной связи с педагогами по другим предметам: музыкальная литература, слушание музыки, сольфеджио. Итогом такого сотрудничества могут быть: открытые уроки, концерты классов для родителей, участие в концертах отделов, школы.</w:t>
      </w:r>
      <w:r w:rsidRPr="00150E57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</w:p>
    <w:p w:rsidR="00282387" w:rsidRPr="00150E57" w:rsidRDefault="008C2003">
      <w:pPr>
        <w:spacing w:after="11" w:line="271" w:lineRule="auto"/>
        <w:ind w:right="453" w:firstLine="701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В начале каждого полугодия преподаватель составляет для учащегося индивидуальный план, который утверждается заведующим отделом. В конце учебного года преподаватель представляет отчёт о его выполнении с приложением краткой характеристики работы обучающегося. При составлении индивидуального плана следует учитывать индивидуальноличностные особенности и степень подготовки обучающегося. В репертуар необходимо включать произведения, доступные по степени технической и образной сложности, </w:t>
      </w: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lastRenderedPageBreak/>
        <w:t>высокохудожественные по содержанию, разнообразные по стилю, жанру, форме и фактуре. Индивидуальные планы вновь поступивших учеников обучающихся должны быть составлены к концу сентября после детального ознакомления с особенностями, возможностями и уровнем подготовки ученика.</w:t>
      </w:r>
      <w:r w:rsidRPr="00150E57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</w:p>
    <w:p w:rsidR="00282387" w:rsidRPr="00150E57" w:rsidRDefault="008C2003">
      <w:pPr>
        <w:spacing w:after="11" w:line="271" w:lineRule="auto"/>
        <w:ind w:right="453" w:firstLine="701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>Необходимым условием для успешного обучения на баяне, аккордеоне является формирование у ученика уже на начальном этапе правильной посадки, постановки рук, целостного исполнительского аппарата.</w:t>
      </w:r>
      <w:r w:rsidRPr="00150E57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</w:p>
    <w:p w:rsidR="00282387" w:rsidRPr="00150E57" w:rsidRDefault="008C2003">
      <w:pPr>
        <w:spacing w:after="11" w:line="271" w:lineRule="auto"/>
        <w:ind w:right="453" w:firstLine="7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>Развитию техники в узком смысле слова (беглости, четкости, ровности и т.д.) способствует систематическая работа над упражнениями, гаммами и этюдами. При освоении гамм, упражнений, этюдов и другого вспомогательного инструктивного материала рекомендуется применение различных вариантов -</w:t>
      </w:r>
      <w:r w:rsidRPr="00150E57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>штриховых, динамических, ритмических и т.д. При работе над техникой</w:t>
      </w:r>
      <w:r w:rsidRPr="00150E57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>необходимо давать чёткие индивидуальные задания и регулярно проверять их выполнение.</w:t>
      </w:r>
      <w:r w:rsidRPr="00150E57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</w:p>
    <w:p w:rsidR="00282387" w:rsidRPr="00150E57" w:rsidRDefault="008C2003">
      <w:pPr>
        <w:spacing w:after="11" w:line="271" w:lineRule="auto"/>
        <w:ind w:right="453" w:firstLine="778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>При выборе этюдов следует учитывать их художественную и техническую значимость. Изучение этюдов может принимать различные формы в зависимости от их содержания и учебных задач (ознакомление, чтение нот с листа, разучивание до уровня показа на техническом зачёте).</w:t>
      </w:r>
      <w:r w:rsidRPr="00150E57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</w:p>
    <w:p w:rsidR="00282387" w:rsidRPr="00150E57" w:rsidRDefault="008C2003">
      <w:pPr>
        <w:spacing w:after="11" w:line="271" w:lineRule="auto"/>
        <w:ind w:right="453" w:firstLine="701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>Работа над качеством звука, интонацией, разнообразными ритмическими вариантами, динамикой (средствами музыкальной выразительности) должна последовательно проводиться на протяжении всех лет обучения и быть предметом постоянного внимания педагога. В этой связи педагогу необходимо научить ученика слуховому контролю и контролю по распределению мышечного напряжения.</w:t>
      </w:r>
      <w:r w:rsidRPr="00150E57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</w:p>
    <w:p w:rsidR="00282387" w:rsidRPr="00150E57" w:rsidRDefault="008C2003">
      <w:pPr>
        <w:spacing w:after="11" w:line="271" w:lineRule="auto"/>
        <w:ind w:right="453" w:firstLine="686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>Работа над музыкальным произведением должна проходить в тесной художественной и технической связи.</w:t>
      </w:r>
      <w:r w:rsidRPr="00150E57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</w:p>
    <w:p w:rsidR="00282387" w:rsidRPr="00150E57" w:rsidRDefault="008C2003">
      <w:pPr>
        <w:spacing w:after="11" w:line="271" w:lineRule="auto"/>
        <w:ind w:right="453" w:firstLine="706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>Важной задачей предмета является развитие навыков самостоятельной работы над домашним заданием. В качестве проверки знаний ученика об основных этапах в работе над произведением можно порекомендовать ученику, выучить самостоятельно произведение, которое по трудности должно быть легче произведений, изучаемых по основной программе.</w:t>
      </w:r>
      <w:r w:rsidRPr="00150E57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</w:p>
    <w:p w:rsidR="00282387" w:rsidRPr="00150E57" w:rsidRDefault="008C2003">
      <w:pPr>
        <w:spacing w:after="11" w:line="271" w:lineRule="auto"/>
        <w:ind w:right="453" w:firstLine="701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lastRenderedPageBreak/>
        <w:t>Большое значение в воспитании музыкального вкуса отводится изучаемому репертуару. Помимо обработок народных мелодий, органично звучащих на народных инструментах и составляющих основу репертуара, необходимо включать в учебные программы переложения лучших образцов зарубежной и отечественной классики, произведений, написанных для других инструментов или для голоса. Рекомендуется исполнять переложения, в которых сохранён замысел автора и в то же время грамотно, полноценно использованы характерные особенности данного инструмента – баяна, аккордеона.</w:t>
      </w:r>
      <w:r w:rsidRPr="00150E57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</w:p>
    <w:p w:rsidR="00282387" w:rsidRPr="00150E57" w:rsidRDefault="008C2003">
      <w:pPr>
        <w:spacing w:after="11" w:line="271" w:lineRule="auto"/>
        <w:ind w:right="453" w:firstLine="708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В классе баяна, аккордеона при работе над гаммами, этюдами и пьесами для достижения чистоты интонации и технической свободы необходимо искать, находить и использовать различные варианты аппликатуры. </w:t>
      </w:r>
    </w:p>
    <w:p w:rsidR="00282387" w:rsidRPr="00150E57" w:rsidRDefault="008C2003">
      <w:pPr>
        <w:spacing w:after="11" w:line="271" w:lineRule="auto"/>
        <w:ind w:right="453" w:firstLine="708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>Вся творческая деятельность педагога-музыканта должна иметь научно обоснованный характер и строиться на базе имеющейся методической</w:t>
      </w:r>
      <w:r w:rsidRPr="00150E57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</w:p>
    <w:p w:rsidR="00282387" w:rsidRPr="00150E57" w:rsidRDefault="008C2003">
      <w:pPr>
        <w:spacing w:after="11" w:line="271" w:lineRule="auto"/>
        <w:ind w:left="10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литературы. Педагоги по классу баяна, аккордеона, в связи с определенной проблемой в этой области, вынуждены обращаться к методикам и </w:t>
      </w:r>
      <w:proofErr w:type="gramStart"/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>методическим исследованиям</w:t>
      </w:r>
      <w:proofErr w:type="gramEnd"/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других специальностей (скрипка, фортепиано и др.). </w:t>
      </w:r>
    </w:p>
    <w:p w:rsidR="00282387" w:rsidRPr="00150E57" w:rsidRDefault="008C2003">
      <w:pPr>
        <w:spacing w:after="11" w:line="271" w:lineRule="auto"/>
        <w:ind w:left="10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Методические рекомендации по организации самостоятельной работы </w:t>
      </w:r>
    </w:p>
    <w:p w:rsidR="00282387" w:rsidRPr="00150E57" w:rsidRDefault="008C2003">
      <w:pPr>
        <w:numPr>
          <w:ilvl w:val="0"/>
          <w:numId w:val="41"/>
        </w:numPr>
        <w:spacing w:after="11" w:line="271" w:lineRule="auto"/>
        <w:ind w:left="336" w:right="453" w:hanging="336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>самостоятельные занятия должны быть регулярными и систематическими;</w:t>
      </w:r>
      <w:r w:rsidRPr="00150E57">
        <w:rPr>
          <w:rFonts w:ascii="Times New Roman" w:eastAsia="Times New Roman" w:hAnsi="Times New Roman" w:cs="Times New Roman"/>
          <w:i/>
          <w:color w:val="000000"/>
          <w:sz w:val="28"/>
          <w:lang w:val="ru-RU"/>
        </w:rPr>
        <w:t xml:space="preserve"> </w:t>
      </w:r>
    </w:p>
    <w:p w:rsidR="00282387" w:rsidRDefault="008C2003">
      <w:pPr>
        <w:numPr>
          <w:ilvl w:val="0"/>
          <w:numId w:val="41"/>
        </w:numPr>
        <w:spacing w:after="11" w:line="271" w:lineRule="auto"/>
        <w:ind w:left="336" w:right="453" w:hanging="33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периодичность занятий - каждый день; </w:t>
      </w:r>
    </w:p>
    <w:p w:rsidR="00282387" w:rsidRPr="00150E57" w:rsidRDefault="008C2003">
      <w:pPr>
        <w:numPr>
          <w:ilvl w:val="0"/>
          <w:numId w:val="41"/>
        </w:numPr>
        <w:spacing w:after="11" w:line="271" w:lineRule="auto"/>
        <w:ind w:left="336" w:right="453" w:hanging="336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объём самостоятельных занятий в неделю - от 2 до 4 часов. </w:t>
      </w:r>
    </w:p>
    <w:p w:rsidR="00282387" w:rsidRPr="00150E57" w:rsidRDefault="008C2003">
      <w:pPr>
        <w:spacing w:after="11" w:line="271" w:lineRule="auto"/>
        <w:ind w:right="453" w:firstLine="283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>Объём самостоятельной работы определяется с учётом минимальных затрат на подготовку домашнего задания, параллельного освоения детьми программы начального и основного общего образования, с опорой на сложившиеся в ДМШ педагогические традиции и методическую целесообразность, а также индивидуальные способности ученика.</w:t>
      </w:r>
      <w:r w:rsidRPr="00150E57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</w:p>
    <w:p w:rsidR="00282387" w:rsidRPr="00150E57" w:rsidRDefault="008C2003">
      <w:pPr>
        <w:spacing w:after="11" w:line="271" w:lineRule="auto"/>
        <w:ind w:right="453" w:firstLine="708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>Ученик должен быть физически здоров. Занятия при повышенной температуре опасны для здоровья и нецелесообразны, так как результат занятий всегда будет отрицательным.</w:t>
      </w:r>
      <w:r w:rsidRPr="00150E57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</w:p>
    <w:p w:rsidR="00282387" w:rsidRPr="00150E57" w:rsidRDefault="008C2003">
      <w:pPr>
        <w:spacing w:after="11" w:line="271" w:lineRule="auto"/>
        <w:ind w:right="453" w:firstLine="708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lastRenderedPageBreak/>
        <w:t>Индивидуальная домашняя работа может проходить в несколько приёмов и должна строиться в соответствии с рекомендациями преподавателя по специальности.</w:t>
      </w:r>
      <w:r w:rsidRPr="00150E57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</w:p>
    <w:p w:rsidR="00282387" w:rsidRPr="00150E57" w:rsidRDefault="008C2003" w:rsidP="00CE53D6">
      <w:pPr>
        <w:spacing w:after="93" w:line="271" w:lineRule="auto"/>
        <w:ind w:right="453" w:firstLine="708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Необходимо помочь ученику организовать домашнюю работу, исходя из количества времени, отведённого на занятие. </w:t>
      </w:r>
      <w:proofErr w:type="gramStart"/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>В самостоятельной работе должны присутствовать разные виды заданий: игра технических упражнений, гамм и этюдов (с этого задания полезно начинать занятие и тратить на это примерно треть времени); разбор новых произведений или чтение с листа более лёгких (на 2-3 класса ниже по трудности); выучивание наизусть нотного текста, необходимого на данном этапе работы;</w:t>
      </w:r>
      <w:proofErr w:type="gramEnd"/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работа над звуком и конкретными деталями (следуя рекомендациям, данным преподавателем на уроке), доведение произведения до концертного вида; проигрывание программы целиком перед зачётом или концертом; повторение ранее пройденных произведений. Все рекомендации по домашней работе в индивидуальном порядке даёт преподаватель и фиксирует их, в случае необходимости, в дневнике.  </w:t>
      </w:r>
    </w:p>
    <w:p w:rsidR="00282387" w:rsidRPr="00150E57" w:rsidRDefault="008C2003">
      <w:pPr>
        <w:spacing w:after="29"/>
        <w:ind w:left="198" w:right="649" w:hanging="10"/>
        <w:jc w:val="center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VI</w:t>
      </w: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. СПИСКИ РЕКОМЕНДУЕМОЙ НОТНОЙ  </w:t>
      </w:r>
    </w:p>
    <w:p w:rsidR="00282387" w:rsidRPr="00150E57" w:rsidRDefault="008C2003">
      <w:pPr>
        <w:spacing w:after="273"/>
        <w:ind w:left="198" w:right="652" w:hanging="10"/>
        <w:jc w:val="center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И МЕТОДИЧЕСКОЙ ЛИТЕРАТУРЫ </w:t>
      </w:r>
    </w:p>
    <w:p w:rsidR="00282387" w:rsidRDefault="008C2003">
      <w:pPr>
        <w:keepNext/>
        <w:keepLines/>
        <w:spacing w:after="5" w:line="269" w:lineRule="auto"/>
        <w:ind w:left="10" w:hanging="10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Учебная литература </w:t>
      </w:r>
    </w:p>
    <w:p w:rsidR="00282387" w:rsidRPr="00150E57" w:rsidRDefault="008C2003">
      <w:pPr>
        <w:numPr>
          <w:ilvl w:val="0"/>
          <w:numId w:val="42"/>
        </w:numPr>
        <w:spacing w:after="11" w:line="271" w:lineRule="auto"/>
        <w:ind w:left="566" w:right="453" w:hanging="566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Акимов Ю., Талакин А. «Педагогический репертуар аккордеониста»  3-5 класс ДМШ, выпуск 9. - Москва: «Музыка», 1980 г. </w:t>
      </w:r>
    </w:p>
    <w:p w:rsidR="00282387" w:rsidRPr="00150E57" w:rsidRDefault="008C2003">
      <w:pPr>
        <w:numPr>
          <w:ilvl w:val="0"/>
          <w:numId w:val="42"/>
        </w:numPr>
        <w:spacing w:after="11" w:line="271" w:lineRule="auto"/>
        <w:ind w:left="566" w:right="453" w:hanging="566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Акимов Ю., Талакин А. «Хрестоматия аккордеониста» 3-4 класс ДМШ. - Москва: «Музыка», 1979 г. </w:t>
      </w:r>
    </w:p>
    <w:p w:rsidR="00282387" w:rsidRPr="00150E57" w:rsidRDefault="008C2003">
      <w:pPr>
        <w:numPr>
          <w:ilvl w:val="0"/>
          <w:numId w:val="42"/>
        </w:numPr>
        <w:spacing w:after="11" w:line="271" w:lineRule="auto"/>
        <w:ind w:left="566" w:right="453" w:hanging="566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Алексеев И., Корецкий В. – составители сборника «Баян 5 класс. - Киев: «Музична Украина», 1987 г. </w:t>
      </w:r>
    </w:p>
    <w:p w:rsidR="00282387" w:rsidRPr="00150E57" w:rsidRDefault="008C2003">
      <w:pPr>
        <w:numPr>
          <w:ilvl w:val="0"/>
          <w:numId w:val="42"/>
        </w:numPr>
        <w:spacing w:after="11" w:line="271" w:lineRule="auto"/>
        <w:ind w:left="566" w:right="453" w:hanging="566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Алексеев И., Корецкий Н. – составители сборника «Баян 1 класс» -  Киев: «Музична Украина», 1987г. </w:t>
      </w:r>
    </w:p>
    <w:p w:rsidR="00282387" w:rsidRPr="00150E57" w:rsidRDefault="008C2003">
      <w:pPr>
        <w:numPr>
          <w:ilvl w:val="0"/>
          <w:numId w:val="42"/>
        </w:numPr>
        <w:spacing w:after="11" w:line="271" w:lineRule="auto"/>
        <w:ind w:left="566" w:right="453" w:hanging="566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Алексеев И., Корецкий Н. – составители сборника «Баян 3 класс для ДМШ» -  Киев:  «Музична Украина», 1981г. </w:t>
      </w:r>
    </w:p>
    <w:p w:rsidR="00282387" w:rsidRPr="00150E57" w:rsidRDefault="008C2003">
      <w:pPr>
        <w:numPr>
          <w:ilvl w:val="0"/>
          <w:numId w:val="42"/>
        </w:numPr>
        <w:spacing w:after="11" w:line="271" w:lineRule="auto"/>
        <w:ind w:left="566" w:right="453" w:hanging="566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Алёхин В. – составитель сборника «Полифонические пьесы для баяна» выпуск 5. -  Москва: «Советский композитор», 1978г. </w:t>
      </w:r>
    </w:p>
    <w:p w:rsidR="00282387" w:rsidRPr="00150E57" w:rsidRDefault="008C2003">
      <w:pPr>
        <w:numPr>
          <w:ilvl w:val="0"/>
          <w:numId w:val="42"/>
        </w:numPr>
        <w:spacing w:after="11" w:line="271" w:lineRule="auto"/>
        <w:ind w:left="566" w:right="453" w:hanging="566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Алёхин Е., Павин С., Шашкин П. «Хрестоматия баяниста» 3-5 класс ДМШ, выпуск 1. - Москва: «Музыка», 1973г. </w:t>
      </w:r>
    </w:p>
    <w:p w:rsidR="00282387" w:rsidRPr="00150E57" w:rsidRDefault="008C2003">
      <w:pPr>
        <w:numPr>
          <w:ilvl w:val="0"/>
          <w:numId w:val="42"/>
        </w:numPr>
        <w:spacing w:after="11" w:line="271" w:lineRule="auto"/>
        <w:ind w:left="566" w:right="453" w:hanging="566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lastRenderedPageBreak/>
        <w:t xml:space="preserve">Бажилин Р. – составитель  сборника «Аккордеон в джазе». – Москва: Издательство Катанского В., 2000г. </w:t>
      </w:r>
    </w:p>
    <w:p w:rsidR="00282387" w:rsidRPr="00150E57" w:rsidRDefault="008C2003">
      <w:pPr>
        <w:numPr>
          <w:ilvl w:val="0"/>
          <w:numId w:val="42"/>
        </w:numPr>
        <w:spacing w:after="11" w:line="271" w:lineRule="auto"/>
        <w:ind w:left="566" w:right="453" w:hanging="566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Бажилин Р. – составитель  сборника «Концертные пьесы для аккордеона (баяна) в стиле мюзет» - Москва: Издательство Катанского В., 2000г. </w:t>
      </w:r>
    </w:p>
    <w:p w:rsidR="00282387" w:rsidRPr="00150E57" w:rsidRDefault="008C2003">
      <w:pPr>
        <w:numPr>
          <w:ilvl w:val="0"/>
          <w:numId w:val="42"/>
        </w:numPr>
        <w:spacing w:after="11" w:line="271" w:lineRule="auto"/>
        <w:ind w:left="566" w:right="453" w:hanging="566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Бажилин Р. – составитель сборника «За праздничным столом» в переложении для аккордеона и баяна, выпуск 4. – Москва:  Издательство Катанского В.,  2005г </w:t>
      </w:r>
    </w:p>
    <w:p w:rsidR="00282387" w:rsidRPr="00150E57" w:rsidRDefault="008C2003">
      <w:pPr>
        <w:numPr>
          <w:ilvl w:val="0"/>
          <w:numId w:val="42"/>
        </w:numPr>
        <w:spacing w:after="11" w:line="271" w:lineRule="auto"/>
        <w:ind w:left="566" w:right="453" w:hanging="566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Бажилин Р. – составитель сборника «За праздничным столом» популярные песни в переложении для аккордеона и баяна, выпуск 1. – Москва:  Издательство Катанского В., 2000г. </w:t>
      </w:r>
    </w:p>
    <w:p w:rsidR="00282387" w:rsidRPr="00150E57" w:rsidRDefault="008C2003">
      <w:pPr>
        <w:numPr>
          <w:ilvl w:val="0"/>
          <w:numId w:val="42"/>
        </w:numPr>
        <w:spacing w:after="11" w:line="271" w:lineRule="auto"/>
        <w:ind w:left="566" w:right="453" w:hanging="566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Бажилин Р. «Детский альбом» для аккордеона. - Москва: Издательство Катанского В., 2002г.  </w:t>
      </w:r>
    </w:p>
    <w:p w:rsidR="00282387" w:rsidRPr="00150E57" w:rsidRDefault="008C2003">
      <w:pPr>
        <w:numPr>
          <w:ilvl w:val="0"/>
          <w:numId w:val="42"/>
        </w:numPr>
        <w:spacing w:after="11" w:line="271" w:lineRule="auto"/>
        <w:ind w:left="566" w:right="453" w:hanging="566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Бажилин Р. Концертные пьесы для аккордеона «В стиле популярной музыки» - Ростов-на-Дону: «Феникс», 1998г. </w:t>
      </w:r>
    </w:p>
    <w:p w:rsidR="00282387" w:rsidRPr="00150E57" w:rsidRDefault="008C2003">
      <w:pPr>
        <w:numPr>
          <w:ilvl w:val="0"/>
          <w:numId w:val="42"/>
        </w:numPr>
        <w:spacing w:after="11" w:line="271" w:lineRule="auto"/>
        <w:ind w:left="566" w:right="453" w:hanging="566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Бажилин Р.«Школа игры на аккордеоне» - Москва: Издательство Катанского В., 2002г. </w:t>
      </w:r>
    </w:p>
    <w:p w:rsidR="00282387" w:rsidRPr="00150E57" w:rsidRDefault="008C2003">
      <w:pPr>
        <w:numPr>
          <w:ilvl w:val="0"/>
          <w:numId w:val="42"/>
        </w:numPr>
        <w:spacing w:after="11" w:line="271" w:lineRule="auto"/>
        <w:ind w:left="566" w:right="453" w:hanging="566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Бажилин Р.Н. «Самоучитель игры на баяне (аккордеоне), аккомпанемент песен». – Москва: Издательство Катанского В., 2004г. </w:t>
      </w:r>
    </w:p>
    <w:p w:rsidR="00282387" w:rsidRPr="00150E57" w:rsidRDefault="008C2003">
      <w:pPr>
        <w:numPr>
          <w:ilvl w:val="0"/>
          <w:numId w:val="42"/>
        </w:numPr>
        <w:spacing w:after="11" w:line="271" w:lineRule="auto"/>
        <w:ind w:left="566" w:right="453" w:hanging="566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Бажилин Р.Н. «Школа игры на аккордеоне». - Москва: Издательство Катанского В., 2004г. </w:t>
      </w:r>
    </w:p>
    <w:p w:rsidR="00282387" w:rsidRPr="00150E57" w:rsidRDefault="008C2003">
      <w:pPr>
        <w:numPr>
          <w:ilvl w:val="0"/>
          <w:numId w:val="42"/>
        </w:numPr>
        <w:spacing w:after="11" w:line="271" w:lineRule="auto"/>
        <w:ind w:left="566" w:right="453" w:hanging="566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Басурманов А. «Самоучитель игры на баяне» - Москва: «Советский композитор», 1979г. </w:t>
      </w:r>
    </w:p>
    <w:p w:rsidR="00282387" w:rsidRDefault="008C2003">
      <w:pPr>
        <w:numPr>
          <w:ilvl w:val="0"/>
          <w:numId w:val="42"/>
        </w:numPr>
        <w:spacing w:after="11" w:line="271" w:lineRule="auto"/>
        <w:ind w:left="566" w:right="453" w:hanging="56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Бах И.С. «Избранные произведения в переложении для готово-выборного баяна», выпуск 1.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Составитель сборника Ковтонюк В. – Москва:  «Всероссийское музыкальное общество», 1996г. </w:t>
      </w:r>
    </w:p>
    <w:p w:rsidR="00282387" w:rsidRPr="00150E57" w:rsidRDefault="008C2003">
      <w:pPr>
        <w:numPr>
          <w:ilvl w:val="0"/>
          <w:numId w:val="42"/>
        </w:numPr>
        <w:spacing w:after="11" w:line="271" w:lineRule="auto"/>
        <w:ind w:left="566" w:right="453" w:hanging="566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Бах И.С. «Инвенции для фортепиано» Редакция Бузони Ф. – Москва: </w:t>
      </w:r>
    </w:p>
    <w:p w:rsidR="00282387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«Музыка», 1991г.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</w:p>
    <w:p w:rsidR="00282387" w:rsidRPr="00150E57" w:rsidRDefault="008C2003">
      <w:pPr>
        <w:numPr>
          <w:ilvl w:val="0"/>
          <w:numId w:val="43"/>
        </w:numPr>
        <w:spacing w:after="11" w:line="271" w:lineRule="auto"/>
        <w:ind w:left="566" w:right="453" w:hanging="566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Беляев А. Концертные обработки для баяна «Моя любимая» - Москва: Московская типография, 2000г. </w:t>
      </w:r>
    </w:p>
    <w:p w:rsidR="00282387" w:rsidRPr="00150E57" w:rsidRDefault="008C2003">
      <w:pPr>
        <w:numPr>
          <w:ilvl w:val="0"/>
          <w:numId w:val="43"/>
        </w:numPr>
        <w:spacing w:after="11" w:line="271" w:lineRule="auto"/>
        <w:ind w:left="566" w:right="453" w:hanging="566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Бережков В. «Пьесы для баяна» – Санкт-Петербург: «Композитор», 2004г. </w:t>
      </w:r>
    </w:p>
    <w:p w:rsidR="00282387" w:rsidRPr="00150E57" w:rsidRDefault="008C2003">
      <w:pPr>
        <w:numPr>
          <w:ilvl w:val="0"/>
          <w:numId w:val="43"/>
        </w:numPr>
        <w:spacing w:after="11" w:line="271" w:lineRule="auto"/>
        <w:ind w:left="566" w:right="453" w:hanging="566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Бесфамильнов В., Зубарев А. – редакторы - составители сборника «Выборный баян 3 класс» - Киев:  «Музична Украина», 1982г. </w:t>
      </w:r>
    </w:p>
    <w:p w:rsidR="00282387" w:rsidRPr="00150E57" w:rsidRDefault="008C2003">
      <w:pPr>
        <w:numPr>
          <w:ilvl w:val="0"/>
          <w:numId w:val="43"/>
        </w:numPr>
        <w:spacing w:after="11" w:line="271" w:lineRule="auto"/>
        <w:ind w:left="566" w:right="453" w:hanging="566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lastRenderedPageBreak/>
        <w:t xml:space="preserve">Бланк С. «Двенадцать пьес и одна сюита» аккордеон, баян – Ростов-наДону: «Феникс», 2001г. </w:t>
      </w:r>
    </w:p>
    <w:p w:rsidR="00282387" w:rsidRPr="00150E57" w:rsidRDefault="008C2003">
      <w:pPr>
        <w:numPr>
          <w:ilvl w:val="0"/>
          <w:numId w:val="43"/>
        </w:numPr>
        <w:spacing w:after="11" w:line="271" w:lineRule="auto"/>
        <w:ind w:left="566" w:right="453" w:hanging="566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Бойцова Г.«Юный аккордеонист» 1, 2 часть – Москва: «Музыка», 1994г. </w:t>
      </w:r>
    </w:p>
    <w:p w:rsidR="00282387" w:rsidRPr="00150E57" w:rsidRDefault="008C2003">
      <w:pPr>
        <w:numPr>
          <w:ilvl w:val="0"/>
          <w:numId w:val="43"/>
        </w:numPr>
        <w:spacing w:after="11" w:line="271" w:lineRule="auto"/>
        <w:ind w:left="566" w:right="453" w:hanging="566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Бонаков В. «Пьесы для готово-выборного баяна» - Москва:  «Советский композитор», 1977г. </w:t>
      </w:r>
    </w:p>
    <w:p w:rsidR="00282387" w:rsidRPr="00150E57" w:rsidRDefault="008C2003">
      <w:pPr>
        <w:numPr>
          <w:ilvl w:val="0"/>
          <w:numId w:val="43"/>
        </w:numPr>
        <w:spacing w:after="11" w:line="271" w:lineRule="auto"/>
        <w:ind w:left="566" w:right="453" w:hanging="566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Бушуев Ф. – составитель сборника «Сонатины и вариации для баяна», выпуск  11 -  Москва: «Советский композитор», 1979г. </w:t>
      </w:r>
    </w:p>
    <w:p w:rsidR="00282387" w:rsidRPr="00150E57" w:rsidRDefault="008C2003">
      <w:pPr>
        <w:numPr>
          <w:ilvl w:val="0"/>
          <w:numId w:val="43"/>
        </w:numPr>
        <w:spacing w:after="11" w:line="271" w:lineRule="auto"/>
        <w:ind w:left="566" w:right="453" w:hanging="566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Бушуев Ф. «Баян в музыкальной школе», выпуск 64, 1-3 класс. – Москва: «Советский композитор», 1991г. </w:t>
      </w:r>
    </w:p>
    <w:p w:rsidR="00282387" w:rsidRPr="00150E57" w:rsidRDefault="008C2003">
      <w:pPr>
        <w:numPr>
          <w:ilvl w:val="0"/>
          <w:numId w:val="43"/>
        </w:numPr>
        <w:spacing w:after="11" w:line="271" w:lineRule="auto"/>
        <w:ind w:left="566" w:right="453" w:hanging="566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Бушуев Ф. «Баян в музыкальной школе», выпуск 7, 1-2 класс. – Москва: «Советский композитор», 1971г. </w:t>
      </w:r>
    </w:p>
    <w:p w:rsidR="00282387" w:rsidRPr="00150E57" w:rsidRDefault="008C2003">
      <w:pPr>
        <w:numPr>
          <w:ilvl w:val="0"/>
          <w:numId w:val="43"/>
        </w:numPr>
        <w:spacing w:after="11" w:line="271" w:lineRule="auto"/>
        <w:ind w:left="566" w:right="453" w:hanging="566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Векслер Б. «Концертные пьесы для аккордеона», выпуск 2. – Москва: Издательство Катанского В., 2001г. </w:t>
      </w:r>
    </w:p>
    <w:p w:rsidR="00282387" w:rsidRPr="00150E57" w:rsidRDefault="008C2003">
      <w:pPr>
        <w:numPr>
          <w:ilvl w:val="0"/>
          <w:numId w:val="43"/>
        </w:numPr>
        <w:spacing w:after="11" w:line="271" w:lineRule="auto"/>
        <w:ind w:left="566" w:right="453" w:hanging="566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Власов В. «Альбом для детей и юношества» - Санкт-Петербург: «Композитор», 2000г. </w:t>
      </w:r>
    </w:p>
    <w:p w:rsidR="00282387" w:rsidRDefault="008C2003">
      <w:pPr>
        <w:numPr>
          <w:ilvl w:val="0"/>
          <w:numId w:val="43"/>
        </w:numPr>
        <w:spacing w:after="11" w:line="271" w:lineRule="auto"/>
        <w:ind w:left="566" w:right="453" w:hanging="56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Власов В. «Эстрадно-джазовые композиции» для баяна или аккордеона, выпуск 1.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Составитель сборника В.Ушаков. - Санкт-Петербург: «Композитор», 2001г.  </w:t>
      </w:r>
    </w:p>
    <w:p w:rsidR="00282387" w:rsidRPr="00150E57" w:rsidRDefault="008C2003">
      <w:pPr>
        <w:numPr>
          <w:ilvl w:val="0"/>
          <w:numId w:val="43"/>
        </w:numPr>
        <w:spacing w:after="11" w:line="271" w:lineRule="auto"/>
        <w:ind w:left="566" w:right="453" w:hanging="566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Гаврилов Л.В. «Этюды для баяна». – Москва: «Советский композитор», 1985г. </w:t>
      </w:r>
    </w:p>
    <w:p w:rsidR="00282387" w:rsidRPr="00150E57" w:rsidRDefault="008C2003">
      <w:pPr>
        <w:numPr>
          <w:ilvl w:val="0"/>
          <w:numId w:val="43"/>
        </w:numPr>
        <w:spacing w:after="11" w:line="271" w:lineRule="auto"/>
        <w:ind w:left="566" w:right="453" w:hanging="566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Гамаюнов О. «Баян-эксцентрик». Концертные пьесы для детей. – Тула, 2000г. </w:t>
      </w:r>
    </w:p>
    <w:p w:rsidR="00282387" w:rsidRPr="00150E57" w:rsidRDefault="008C2003">
      <w:pPr>
        <w:numPr>
          <w:ilvl w:val="0"/>
          <w:numId w:val="43"/>
        </w:numPr>
        <w:spacing w:after="11" w:line="271" w:lineRule="auto"/>
        <w:ind w:left="566" w:right="453" w:hanging="566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Герасимов В. «Пьесы для готово-выборного баяна». - Санкт-Петербург: «Композитор», 1998г.  </w:t>
      </w:r>
    </w:p>
    <w:p w:rsidR="00282387" w:rsidRPr="00150E57" w:rsidRDefault="008C2003">
      <w:pPr>
        <w:numPr>
          <w:ilvl w:val="0"/>
          <w:numId w:val="43"/>
        </w:numPr>
        <w:spacing w:after="11" w:line="271" w:lineRule="auto"/>
        <w:ind w:left="566" w:right="453" w:hanging="566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Говорушко П. – редактор- составитель сборника «Произведения русских и зарубежных композиторов для ДМШ», переложение для баяна, выпуск 2 -  Ленинград: «Музыка», 1987г  </w:t>
      </w:r>
    </w:p>
    <w:p w:rsidR="00282387" w:rsidRPr="00150E57" w:rsidRDefault="008C2003">
      <w:pPr>
        <w:numPr>
          <w:ilvl w:val="0"/>
          <w:numId w:val="43"/>
        </w:numPr>
        <w:spacing w:after="11" w:line="271" w:lineRule="auto"/>
        <w:ind w:left="566" w:right="453" w:hanging="566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Говорушко П. – составитель сборника «Произведения русских и зарубежных композиторов для ДМШ», переложение для баяна, выпуск 4 -  Ленинград: «Музыка», 1989г. </w:t>
      </w:r>
    </w:p>
    <w:p w:rsidR="00282387" w:rsidRPr="00150E57" w:rsidRDefault="008C2003">
      <w:pPr>
        <w:numPr>
          <w:ilvl w:val="0"/>
          <w:numId w:val="43"/>
        </w:numPr>
        <w:spacing w:after="11" w:line="271" w:lineRule="auto"/>
        <w:ind w:left="566" w:right="453" w:hanging="566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Говорушко П. «Репертуарная тетрадь юного баяниста». – Ленинград: «Музыка», 1989г. </w:t>
      </w:r>
    </w:p>
    <w:p w:rsidR="00282387" w:rsidRPr="00150E57" w:rsidRDefault="008C2003">
      <w:pPr>
        <w:numPr>
          <w:ilvl w:val="0"/>
          <w:numId w:val="43"/>
        </w:numPr>
        <w:spacing w:after="11" w:line="271" w:lineRule="auto"/>
        <w:ind w:left="566" w:right="453" w:hanging="566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Грачёв В. – составитель сборника «Хрестоматия баяниста», ДМШ 5 класс. – Москва: «Музыка», 1990г.  </w:t>
      </w:r>
    </w:p>
    <w:p w:rsidR="00282387" w:rsidRPr="00150E57" w:rsidRDefault="008C2003">
      <w:pPr>
        <w:numPr>
          <w:ilvl w:val="0"/>
          <w:numId w:val="43"/>
        </w:numPr>
        <w:spacing w:after="11" w:line="271" w:lineRule="auto"/>
        <w:ind w:left="566" w:right="453" w:hanging="566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lastRenderedPageBreak/>
        <w:t>Гречухина Р., Лихачёв М. – составители  сборника «Хрестоматия для баяна», выпуск 3, 2 – 3 классы ДМШ – СПб</w:t>
      </w:r>
      <w:proofErr w:type="gramStart"/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>.: «</w:t>
      </w:r>
      <w:proofErr w:type="gramEnd"/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Композитор», 2006г. </w:t>
      </w:r>
    </w:p>
    <w:p w:rsidR="00282387" w:rsidRPr="00150E57" w:rsidRDefault="008C2003">
      <w:pPr>
        <w:numPr>
          <w:ilvl w:val="0"/>
          <w:numId w:val="43"/>
        </w:numPr>
        <w:spacing w:after="11" w:line="271" w:lineRule="auto"/>
        <w:ind w:left="566" w:right="453" w:hanging="566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>Гречухина Р., Лихачёв М. – составители  сборника «Хрестоматия для баяна», выпуск 2, 1 – 2 классы ДМШ – СПб</w:t>
      </w:r>
      <w:proofErr w:type="gramStart"/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>.: «</w:t>
      </w:r>
      <w:proofErr w:type="gramEnd"/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Композитор», 2004г. </w:t>
      </w:r>
    </w:p>
    <w:p w:rsidR="00282387" w:rsidRPr="00150E57" w:rsidRDefault="008C2003">
      <w:pPr>
        <w:numPr>
          <w:ilvl w:val="0"/>
          <w:numId w:val="43"/>
        </w:numPr>
        <w:spacing w:after="11" w:line="271" w:lineRule="auto"/>
        <w:ind w:left="566" w:right="453" w:hanging="566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>Гречухина Р., Лихачёв М. – составители  сборника «Хрестоматия для баяна», выпуск 4, 3 – 4  классы ДМШ – СПб</w:t>
      </w:r>
      <w:proofErr w:type="gramStart"/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>.: «</w:t>
      </w:r>
      <w:proofErr w:type="gramEnd"/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Композитор», 2007г. </w:t>
      </w:r>
    </w:p>
    <w:p w:rsidR="00282387" w:rsidRPr="00150E57" w:rsidRDefault="008C2003">
      <w:pPr>
        <w:numPr>
          <w:ilvl w:val="0"/>
          <w:numId w:val="43"/>
        </w:numPr>
        <w:spacing w:after="11" w:line="271" w:lineRule="auto"/>
        <w:ind w:left="566" w:right="453" w:hanging="566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>Гречухина Р., Лихачёв М. – составители  сборника «Хрестоматия для баяна», выпуск 5, 4 – 5 классы ДМШ – СПб</w:t>
      </w:r>
      <w:proofErr w:type="gramStart"/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>.: «</w:t>
      </w:r>
      <w:proofErr w:type="gramEnd"/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Композитор», 2007г. </w:t>
      </w:r>
    </w:p>
    <w:p w:rsidR="00282387" w:rsidRPr="00150E57" w:rsidRDefault="008C2003">
      <w:pPr>
        <w:numPr>
          <w:ilvl w:val="0"/>
          <w:numId w:val="43"/>
        </w:numPr>
        <w:spacing w:after="11" w:line="271" w:lineRule="auto"/>
        <w:ind w:left="566" w:right="453" w:hanging="566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Двилянский  М. – составитель сборника  «Музыка советской эстрады» произведения для аккордеона или баяна. – Москва: «Музыка», 1983г.  </w:t>
      </w:r>
    </w:p>
    <w:p w:rsidR="00282387" w:rsidRPr="00150E57" w:rsidRDefault="008C2003">
      <w:pPr>
        <w:numPr>
          <w:ilvl w:val="0"/>
          <w:numId w:val="43"/>
        </w:numPr>
        <w:spacing w:after="11" w:line="271" w:lineRule="auto"/>
        <w:ind w:left="566" w:right="453" w:hanging="566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Двилянский Е. – составитель сборника  «Мой друг – баян», выпуск 19. - Москва: «Композитор», 1994. </w:t>
      </w:r>
    </w:p>
    <w:p w:rsidR="00282387" w:rsidRPr="00150E57" w:rsidRDefault="008C2003">
      <w:pPr>
        <w:numPr>
          <w:ilvl w:val="0"/>
          <w:numId w:val="43"/>
        </w:numPr>
        <w:spacing w:after="11" w:line="271" w:lineRule="auto"/>
        <w:ind w:left="566" w:right="453" w:hanging="566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Двилянский М. – составитель  и исполнительный редактор «Хрестоматия  аккордеониста» издание второе, 2 курс музыкальных училищ – Москва: «Музыка», 1985г. </w:t>
      </w:r>
    </w:p>
    <w:p w:rsidR="00282387" w:rsidRPr="00150E57" w:rsidRDefault="008C2003">
      <w:pPr>
        <w:numPr>
          <w:ilvl w:val="0"/>
          <w:numId w:val="43"/>
        </w:numPr>
        <w:spacing w:after="11" w:line="271" w:lineRule="auto"/>
        <w:ind w:left="566" w:right="453" w:hanging="566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Двилянский М. – составитель  и исполнительный редактор сборника «Хрестоматия  аккордеониста» 2 курс музыкальных училищ. - Москва: «Музыка», 1981г. </w:t>
      </w:r>
    </w:p>
    <w:p w:rsidR="00282387" w:rsidRPr="00150E57" w:rsidRDefault="008C2003">
      <w:pPr>
        <w:numPr>
          <w:ilvl w:val="0"/>
          <w:numId w:val="43"/>
        </w:numPr>
        <w:spacing w:after="11" w:line="271" w:lineRule="auto"/>
        <w:ind w:left="566" w:right="453" w:hanging="566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Двилянский М. – составитель сборника «Музыка советской эстрады» произведения для аккордеона или баяна,  выпуск 7 – Москва: «Музыка», 1991г.  </w:t>
      </w:r>
    </w:p>
    <w:p w:rsidR="00282387" w:rsidRPr="00150E57" w:rsidRDefault="008C2003">
      <w:pPr>
        <w:numPr>
          <w:ilvl w:val="0"/>
          <w:numId w:val="43"/>
        </w:numPr>
        <w:spacing w:after="11" w:line="271" w:lineRule="auto"/>
        <w:ind w:left="566" w:right="453" w:hanging="566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Двилянский М. – составитель сборника «Этюды для аккордеона», выпуск </w:t>
      </w:r>
    </w:p>
    <w:p w:rsidR="00282387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22. – Москва: «Советский композитор», 1989г. </w:t>
      </w:r>
    </w:p>
    <w:p w:rsidR="00282387" w:rsidRPr="00150E57" w:rsidRDefault="008C2003">
      <w:pPr>
        <w:numPr>
          <w:ilvl w:val="0"/>
          <w:numId w:val="44"/>
        </w:numPr>
        <w:spacing w:after="11" w:line="271" w:lineRule="auto"/>
        <w:ind w:left="566" w:right="453" w:hanging="566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Двилянский М. – составитель сборника «Этюды для аккордеона», выпуск </w:t>
      </w:r>
    </w:p>
    <w:p w:rsidR="00282387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20. – Москва: «Советский композитор», 1987г. </w:t>
      </w:r>
    </w:p>
    <w:p w:rsidR="00282387" w:rsidRPr="00150E57" w:rsidRDefault="008C2003">
      <w:pPr>
        <w:numPr>
          <w:ilvl w:val="0"/>
          <w:numId w:val="45"/>
        </w:numPr>
        <w:spacing w:after="11" w:line="271" w:lineRule="auto"/>
        <w:ind w:left="566" w:right="453" w:hanging="566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Двилянский М. «Аккордеон в музыкальной школе», выпуск 58. – Москва: «Советский композитор», 1989г. </w:t>
      </w:r>
    </w:p>
    <w:p w:rsidR="00282387" w:rsidRPr="00150E57" w:rsidRDefault="008C2003">
      <w:pPr>
        <w:numPr>
          <w:ilvl w:val="0"/>
          <w:numId w:val="45"/>
        </w:numPr>
        <w:spacing w:after="11" w:line="271" w:lineRule="auto"/>
        <w:ind w:left="566" w:right="453" w:hanging="566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Двилянский М. «Аккордеон в музыкальной школе», выпуск 60. – Москва: «Советский композитор», 1990г. </w:t>
      </w:r>
    </w:p>
    <w:p w:rsidR="00282387" w:rsidRPr="00150E57" w:rsidRDefault="008C2003">
      <w:pPr>
        <w:numPr>
          <w:ilvl w:val="0"/>
          <w:numId w:val="45"/>
        </w:numPr>
        <w:spacing w:after="11" w:line="271" w:lineRule="auto"/>
        <w:ind w:left="566" w:right="453" w:hanging="566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Двилянский М. «Альбом для юношества», выпуск 2,  произведения для аккордеона – Москва: «Музыка», 1985г. </w:t>
      </w:r>
    </w:p>
    <w:p w:rsidR="00282387" w:rsidRPr="00150E57" w:rsidRDefault="008C2003">
      <w:pPr>
        <w:numPr>
          <w:ilvl w:val="0"/>
          <w:numId w:val="45"/>
        </w:numPr>
        <w:spacing w:after="11" w:line="271" w:lineRule="auto"/>
        <w:ind w:left="566" w:right="453" w:hanging="566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lastRenderedPageBreak/>
        <w:t xml:space="preserve">Двилянский М. «Этюды для аккордеона», выпуск 14. – Москва: «Советский композитор», 1981г. </w:t>
      </w:r>
    </w:p>
    <w:p w:rsidR="00282387" w:rsidRPr="00150E57" w:rsidRDefault="008C2003">
      <w:pPr>
        <w:numPr>
          <w:ilvl w:val="0"/>
          <w:numId w:val="45"/>
        </w:numPr>
        <w:spacing w:after="11" w:line="271" w:lineRule="auto"/>
        <w:ind w:left="566" w:right="453" w:hanging="566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Дербенко  Е. «Детская музыка для баяна» Шесть сюит – Москва: «Музыка», 1989г. </w:t>
      </w:r>
    </w:p>
    <w:p w:rsidR="00282387" w:rsidRPr="00150E57" w:rsidRDefault="008C2003">
      <w:pPr>
        <w:numPr>
          <w:ilvl w:val="0"/>
          <w:numId w:val="45"/>
        </w:numPr>
        <w:spacing w:after="11" w:line="271" w:lineRule="auto"/>
        <w:ind w:left="566" w:right="453" w:hanging="566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Дербенко Е. «Альбом для юношества» - Тула, Тульская типография, 2000г. </w:t>
      </w:r>
    </w:p>
    <w:p w:rsidR="00282387" w:rsidRPr="00150E57" w:rsidRDefault="008C2003">
      <w:pPr>
        <w:numPr>
          <w:ilvl w:val="0"/>
          <w:numId w:val="45"/>
        </w:numPr>
        <w:spacing w:after="11" w:line="271" w:lineRule="auto"/>
        <w:ind w:left="566" w:right="453" w:hanging="566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Дербенко Е. «Сюита в классическом стиле в семи частях» для баяна ДМШ -  Москва: «Престо», 1996г.  </w:t>
      </w:r>
    </w:p>
    <w:p w:rsidR="00282387" w:rsidRPr="00150E57" w:rsidRDefault="008C2003">
      <w:pPr>
        <w:numPr>
          <w:ilvl w:val="0"/>
          <w:numId w:val="45"/>
        </w:numPr>
        <w:spacing w:after="11" w:line="271" w:lineRule="auto"/>
        <w:ind w:left="566" w:right="453" w:hanging="566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Дербенко Е. «Эстрадные композиции» для баяна или аккордеона,  выпуск 2 – Санкт-Петербург: «Композитор», 2001г. </w:t>
      </w:r>
    </w:p>
    <w:p w:rsidR="00282387" w:rsidRPr="00150E57" w:rsidRDefault="008C2003">
      <w:pPr>
        <w:numPr>
          <w:ilvl w:val="0"/>
          <w:numId w:val="45"/>
        </w:numPr>
        <w:spacing w:after="11" w:line="271" w:lineRule="auto"/>
        <w:ind w:left="566" w:right="453" w:hanging="566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Дербенко Е. «Эстрадные композиции» для баяна или аккордеона, выпуск 1 – Санкт-Петербург: «Композитор», 2001г. </w:t>
      </w:r>
    </w:p>
    <w:p w:rsidR="00282387" w:rsidRPr="00150E57" w:rsidRDefault="008C2003">
      <w:pPr>
        <w:numPr>
          <w:ilvl w:val="0"/>
          <w:numId w:val="45"/>
        </w:numPr>
        <w:spacing w:after="11" w:line="271" w:lineRule="auto"/>
        <w:ind w:left="566" w:right="453" w:hanging="566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Дмитриев А. и Лихачёв Ю. – составители   сборника «Хорошее настроение» для баяна или аккордеона – Ленинград: «Музыка», 1990г.  </w:t>
      </w:r>
    </w:p>
    <w:p w:rsidR="00282387" w:rsidRPr="00150E57" w:rsidRDefault="008C2003">
      <w:pPr>
        <w:numPr>
          <w:ilvl w:val="0"/>
          <w:numId w:val="45"/>
        </w:numPr>
        <w:spacing w:after="11" w:line="271" w:lineRule="auto"/>
        <w:ind w:left="566" w:right="453" w:hanging="566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Доренский А. «Виртуозные пьесы», педагогический репертуар баяниста, выпуск 3, 4-5 класс – Ростов-на-Дону: «Феникс», 1998г. </w:t>
      </w:r>
    </w:p>
    <w:p w:rsidR="00282387" w:rsidRPr="00150E57" w:rsidRDefault="008C2003">
      <w:pPr>
        <w:numPr>
          <w:ilvl w:val="0"/>
          <w:numId w:val="45"/>
        </w:numPr>
        <w:spacing w:after="11" w:line="271" w:lineRule="auto"/>
        <w:ind w:left="566" w:right="453" w:hanging="566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Доренский А. «Музыка для детей», выпуск 2 для 2-3 классов – Ростов-наДону: «Феникс», 1998г. </w:t>
      </w:r>
    </w:p>
    <w:p w:rsidR="00282387" w:rsidRPr="00150E57" w:rsidRDefault="008C2003">
      <w:pPr>
        <w:numPr>
          <w:ilvl w:val="0"/>
          <w:numId w:val="45"/>
        </w:numPr>
        <w:spacing w:after="11" w:line="271" w:lineRule="auto"/>
        <w:ind w:left="566" w:right="453" w:hanging="566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Доренский А. «Эстрадно-джазовые сюиты для баяна или аккордеона» 1-3 классы ДМШ – Ростов-на-Дону: «Феникс», 2007г. </w:t>
      </w:r>
    </w:p>
    <w:p w:rsidR="00282387" w:rsidRPr="00150E57" w:rsidRDefault="008C2003">
      <w:pPr>
        <w:numPr>
          <w:ilvl w:val="0"/>
          <w:numId w:val="45"/>
        </w:numPr>
        <w:spacing w:after="11" w:line="271" w:lineRule="auto"/>
        <w:ind w:left="566" w:right="453" w:hanging="566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Доренский А. «Эстрадно-джазовые сюиты для баяна или аккордеона» 3-5 классы ДМШ – Ростов-на-Дону: «Феникс», 2008г. </w:t>
      </w:r>
    </w:p>
    <w:p w:rsidR="00282387" w:rsidRPr="00150E57" w:rsidRDefault="008C2003">
      <w:pPr>
        <w:numPr>
          <w:ilvl w:val="0"/>
          <w:numId w:val="45"/>
        </w:numPr>
        <w:spacing w:after="11" w:line="271" w:lineRule="auto"/>
        <w:ind w:left="566" w:right="453" w:hanging="566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Дранга Ю. – составитель сборника «Концертный репертуар аккордеониста», выпуск 1 – Москва: «Музыка», 1990 г. </w:t>
      </w:r>
      <w:r w:rsidRPr="00150E57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</w:t>
      </w:r>
    </w:p>
    <w:p w:rsidR="00282387" w:rsidRDefault="008C2003">
      <w:pPr>
        <w:numPr>
          <w:ilvl w:val="0"/>
          <w:numId w:val="45"/>
        </w:numPr>
        <w:spacing w:after="11" w:line="271" w:lineRule="auto"/>
        <w:ind w:left="566" w:right="453" w:hanging="56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Завальный В. «Музыкальная мозаика», альбом для детей и юношества (для баяна и аккордеона).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Составление и исполнительская редакция Родина В. – Москва: «Кифара», 1999г. </w:t>
      </w:r>
    </w:p>
    <w:p w:rsidR="00282387" w:rsidRPr="00150E57" w:rsidRDefault="008C2003">
      <w:pPr>
        <w:numPr>
          <w:ilvl w:val="0"/>
          <w:numId w:val="45"/>
        </w:numPr>
        <w:spacing w:after="11" w:line="271" w:lineRule="auto"/>
        <w:ind w:left="566" w:right="453" w:hanging="566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Иванов Азарий «Начальный курс игры на баяне» - Ленинград: «Музыка», 1976г. </w:t>
      </w:r>
    </w:p>
    <w:p w:rsidR="00282387" w:rsidRPr="00150E57" w:rsidRDefault="008C2003">
      <w:pPr>
        <w:numPr>
          <w:ilvl w:val="0"/>
          <w:numId w:val="45"/>
        </w:numPr>
        <w:spacing w:after="11" w:line="271" w:lineRule="auto"/>
        <w:ind w:left="566" w:right="453" w:hanging="566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Коробейников А. «Альбом для детей и юношества», пьесы для баяна и аккордеона, часть 2 – Санкт-Петербург: «Композитор», 2003г. </w:t>
      </w:r>
    </w:p>
    <w:p w:rsidR="00282387" w:rsidRPr="00150E57" w:rsidRDefault="008C2003">
      <w:pPr>
        <w:numPr>
          <w:ilvl w:val="0"/>
          <w:numId w:val="45"/>
        </w:numPr>
        <w:spacing w:after="11" w:line="271" w:lineRule="auto"/>
        <w:ind w:left="566" w:right="453" w:hanging="566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Коробейников А. «Детский альбом» для баяна и аккордеона. – Москва: «Русское музыкальное товарищество», 2004г. </w:t>
      </w:r>
    </w:p>
    <w:p w:rsidR="00282387" w:rsidRPr="00150E57" w:rsidRDefault="008C2003">
      <w:pPr>
        <w:numPr>
          <w:ilvl w:val="0"/>
          <w:numId w:val="45"/>
        </w:numPr>
        <w:spacing w:after="11" w:line="271" w:lineRule="auto"/>
        <w:ind w:left="566" w:right="453" w:hanging="566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lastRenderedPageBreak/>
        <w:t xml:space="preserve">Коростелёв В. «Концертные пьесы для баяна», выпуск 52. – Москва: «Советский композитор», 1990г. </w:t>
      </w:r>
    </w:p>
    <w:p w:rsidR="00282387" w:rsidRDefault="008C2003">
      <w:pPr>
        <w:numPr>
          <w:ilvl w:val="0"/>
          <w:numId w:val="45"/>
        </w:numPr>
        <w:spacing w:after="11" w:line="271" w:lineRule="auto"/>
        <w:ind w:left="566" w:right="453" w:hanging="56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Кузнецов В. «Популярные мелодии» в обработке  для  баяна.- 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СанктПетербург: «Музыка», 1992г. </w:t>
      </w:r>
    </w:p>
    <w:p w:rsidR="00282387" w:rsidRPr="00150E57" w:rsidRDefault="008C2003">
      <w:pPr>
        <w:numPr>
          <w:ilvl w:val="0"/>
          <w:numId w:val="45"/>
        </w:numPr>
        <w:spacing w:after="11" w:line="271" w:lineRule="auto"/>
        <w:ind w:left="566" w:right="453" w:hanging="566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Кузнецов В. «Пьесы, обработки и этюды для баяна»  – Москва: «Музыка», 1973г. </w:t>
      </w:r>
    </w:p>
    <w:p w:rsidR="00282387" w:rsidRPr="00150E57" w:rsidRDefault="008C2003">
      <w:pPr>
        <w:numPr>
          <w:ilvl w:val="0"/>
          <w:numId w:val="45"/>
        </w:numPr>
        <w:spacing w:after="11" w:line="271" w:lineRule="auto"/>
        <w:ind w:left="566" w:right="453" w:hanging="566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Куклин А.М. «Сон Золушки» пьесы для баяна – Слободской:  «Слободские куранты», 1999г. </w:t>
      </w:r>
    </w:p>
    <w:p w:rsidR="00282387" w:rsidRPr="00150E57" w:rsidRDefault="008C2003">
      <w:pPr>
        <w:numPr>
          <w:ilvl w:val="0"/>
          <w:numId w:val="45"/>
        </w:numPr>
        <w:spacing w:after="11" w:line="271" w:lineRule="auto"/>
        <w:ind w:left="566" w:right="453" w:hanging="566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Куликов В. «Ча-ча-ча», популярные мелодии в латиноамериканских ритмах. – Москва: « Музыка», 1994г. </w:t>
      </w:r>
    </w:p>
    <w:p w:rsidR="00282387" w:rsidRPr="00150E57" w:rsidRDefault="008C2003">
      <w:pPr>
        <w:numPr>
          <w:ilvl w:val="0"/>
          <w:numId w:val="45"/>
        </w:numPr>
        <w:spacing w:after="11" w:line="271" w:lineRule="auto"/>
        <w:ind w:left="566" w:right="453" w:hanging="566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Левкодимов Г.Е. – составитель  сборника «Аккордеон в музыкальном училище», выпуск 14. – Москва: «Советский композитор», 1985г. </w:t>
      </w:r>
    </w:p>
    <w:p w:rsidR="00282387" w:rsidRPr="00150E57" w:rsidRDefault="008C2003">
      <w:pPr>
        <w:numPr>
          <w:ilvl w:val="0"/>
          <w:numId w:val="45"/>
        </w:numPr>
        <w:spacing w:after="11" w:line="271" w:lineRule="auto"/>
        <w:ind w:left="566" w:right="453" w:hanging="566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Левкодимов Г.Е. – составитель  сборника «Аккордеон в музыкальном училище», выпуск 15. – Москва: «Советский композитор», 1986г. </w:t>
      </w:r>
    </w:p>
    <w:p w:rsidR="00282387" w:rsidRPr="00150E57" w:rsidRDefault="008C2003">
      <w:pPr>
        <w:numPr>
          <w:ilvl w:val="0"/>
          <w:numId w:val="45"/>
        </w:numPr>
        <w:spacing w:after="11" w:line="271" w:lineRule="auto"/>
        <w:ind w:left="566" w:right="453" w:hanging="566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Липс Ф. составитель сборника «Антология литературы для баяна», часть </w:t>
      </w:r>
    </w:p>
    <w:p w:rsidR="00282387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3. – Москва: «Музыка», 1986г. </w:t>
      </w:r>
    </w:p>
    <w:p w:rsidR="00282387" w:rsidRPr="00150E57" w:rsidRDefault="008C2003">
      <w:pPr>
        <w:numPr>
          <w:ilvl w:val="0"/>
          <w:numId w:val="46"/>
        </w:numPr>
        <w:spacing w:after="11" w:line="271" w:lineRule="auto"/>
        <w:ind w:left="566" w:right="453" w:hanging="566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Липс Ф. составитель сборника «Антология литературы для баяна», часть 7 – Москва: «Музыка», 1990г. </w:t>
      </w:r>
    </w:p>
    <w:p w:rsidR="00282387" w:rsidRPr="00150E57" w:rsidRDefault="008C2003">
      <w:pPr>
        <w:numPr>
          <w:ilvl w:val="0"/>
          <w:numId w:val="46"/>
        </w:numPr>
        <w:spacing w:after="11" w:line="271" w:lineRule="auto"/>
        <w:ind w:left="566" w:right="453" w:hanging="566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Лихачёв М. «Лунная серенада», джазовые пьесы для аккордеона (баяна). - Санкт-Петербург: «Композитор», 2006г. </w:t>
      </w:r>
    </w:p>
    <w:p w:rsidR="00282387" w:rsidRPr="00150E57" w:rsidRDefault="008C2003">
      <w:pPr>
        <w:numPr>
          <w:ilvl w:val="0"/>
          <w:numId w:val="46"/>
        </w:numPr>
        <w:spacing w:after="11" w:line="271" w:lineRule="auto"/>
        <w:ind w:left="566" w:right="453" w:hanging="566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Лихачёв С. – составитель  сборника «Эстрадные миниатюры» для баяна или аккордеона», выпуск 2. – Санкт-Петербург: «Композитор», 2002г. </w:t>
      </w:r>
    </w:p>
    <w:p w:rsidR="00282387" w:rsidRPr="00150E57" w:rsidRDefault="008C2003">
      <w:pPr>
        <w:numPr>
          <w:ilvl w:val="0"/>
          <w:numId w:val="46"/>
        </w:numPr>
        <w:spacing w:after="11" w:line="271" w:lineRule="auto"/>
        <w:ind w:left="566" w:right="453" w:hanging="566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Лихачёв С. – составитель  сборника «Эстрадные миниатюры» для баяна или аккордеона», выпуск 1. – Санкт-Петербург: «Композитор», 2002г. </w:t>
      </w:r>
    </w:p>
    <w:p w:rsidR="00282387" w:rsidRPr="00150E57" w:rsidRDefault="008C2003">
      <w:pPr>
        <w:numPr>
          <w:ilvl w:val="0"/>
          <w:numId w:val="46"/>
        </w:numPr>
        <w:spacing w:after="11" w:line="271" w:lineRule="auto"/>
        <w:ind w:left="566" w:right="453" w:hanging="566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Лихачёв Ю. – составитель сборника «Полифонические пьесы И.С. Баха и его сыновей» в переложении для готово-выборного баяна или аккордеона -  Ленинград: «Музыка», 1988г. </w:t>
      </w:r>
    </w:p>
    <w:p w:rsidR="00282387" w:rsidRPr="00150E57" w:rsidRDefault="008C2003">
      <w:pPr>
        <w:numPr>
          <w:ilvl w:val="0"/>
          <w:numId w:val="46"/>
        </w:numPr>
        <w:spacing w:after="11" w:line="271" w:lineRule="auto"/>
        <w:ind w:left="566" w:right="453" w:hanging="566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Лондонов П. «Народная музыка в обработке для баяна или аккордеона». – Москва: «Советский композитор», 1985г. </w:t>
      </w:r>
    </w:p>
    <w:p w:rsidR="00282387" w:rsidRPr="00150E57" w:rsidRDefault="008C2003">
      <w:pPr>
        <w:numPr>
          <w:ilvl w:val="0"/>
          <w:numId w:val="46"/>
        </w:numPr>
        <w:spacing w:after="11" w:line="271" w:lineRule="auto"/>
        <w:ind w:left="566" w:right="453" w:hanging="566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lastRenderedPageBreak/>
        <w:t xml:space="preserve">Лондонов П. «Школа игры на аккордеоне». – Москва: «Музыка», 1990г. </w:t>
      </w:r>
    </w:p>
    <w:p w:rsidR="00282387" w:rsidRPr="00150E57" w:rsidRDefault="008C2003">
      <w:pPr>
        <w:numPr>
          <w:ilvl w:val="0"/>
          <w:numId w:val="46"/>
        </w:numPr>
        <w:spacing w:after="11" w:line="271" w:lineRule="auto"/>
        <w:ind w:left="566" w:right="453" w:hanging="566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Лушников В. «Самоучитель игры на аккордеоне». – Москва: «Музыка», 1989г. </w:t>
      </w:r>
    </w:p>
    <w:p w:rsidR="00282387" w:rsidRPr="00150E57" w:rsidRDefault="008C2003">
      <w:pPr>
        <w:numPr>
          <w:ilvl w:val="0"/>
          <w:numId w:val="46"/>
        </w:numPr>
        <w:spacing w:after="11" w:line="271" w:lineRule="auto"/>
        <w:ind w:left="566" w:right="453" w:hanging="566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Лушников В. «Школа игры на аккордеоне». – Москва: «Советский композитор», 1987г. </w:t>
      </w:r>
    </w:p>
    <w:p w:rsidR="00282387" w:rsidRPr="00150E57" w:rsidRDefault="008C2003">
      <w:pPr>
        <w:numPr>
          <w:ilvl w:val="0"/>
          <w:numId w:val="46"/>
        </w:numPr>
        <w:spacing w:after="11" w:line="271" w:lineRule="auto"/>
        <w:ind w:left="566" w:right="453" w:hanging="566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Медведев С. «Браво, маэстро!» пьесы для аккордеона – Санкт-Петербург: «Союз художников», 2004г. </w:t>
      </w:r>
    </w:p>
    <w:p w:rsidR="00282387" w:rsidRPr="00150E57" w:rsidRDefault="008C2003">
      <w:pPr>
        <w:numPr>
          <w:ilvl w:val="0"/>
          <w:numId w:val="46"/>
        </w:numPr>
        <w:spacing w:after="11" w:line="271" w:lineRule="auto"/>
        <w:ind w:left="566" w:right="453" w:hanging="566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Мирек А. «Самоучитель игры на аккордеоне» – Москва: «Советский композитор», 1987г. </w:t>
      </w:r>
    </w:p>
    <w:p w:rsidR="00282387" w:rsidRPr="00150E57" w:rsidRDefault="008C2003">
      <w:pPr>
        <w:numPr>
          <w:ilvl w:val="0"/>
          <w:numId w:val="46"/>
        </w:numPr>
        <w:spacing w:after="11" w:line="271" w:lineRule="auto"/>
        <w:ind w:left="566" w:right="453" w:hanging="566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Мотов В.Н., Шахов Г.Н. – составители сборника «Аккордеон. Хрестоматия 5-7 класс ДМШ» – Москва:  «Кифара», 2005г. </w:t>
      </w:r>
    </w:p>
    <w:p w:rsidR="00282387" w:rsidRPr="00150E57" w:rsidRDefault="008C2003">
      <w:pPr>
        <w:numPr>
          <w:ilvl w:val="0"/>
          <w:numId w:val="46"/>
        </w:numPr>
        <w:spacing w:after="11" w:line="271" w:lineRule="auto"/>
        <w:ind w:left="566" w:right="453" w:hanging="566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Наймушин Ю. «Концертные пьесы для баяна», выпуск 42 – Москва: «Советский композитор», 1985г. </w:t>
      </w:r>
    </w:p>
    <w:p w:rsidR="00282387" w:rsidRPr="00150E57" w:rsidRDefault="008C2003">
      <w:pPr>
        <w:numPr>
          <w:ilvl w:val="0"/>
          <w:numId w:val="46"/>
        </w:numPr>
        <w:spacing w:after="11" w:line="271" w:lineRule="auto"/>
        <w:ind w:left="566" w:right="453" w:hanging="566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>Накапкин В. – составитель сборника</w:t>
      </w:r>
      <w:r w:rsidRPr="00150E57">
        <w:rPr>
          <w:rFonts w:ascii="Times New Roman" w:eastAsia="Times New Roman" w:hAnsi="Times New Roman" w:cs="Times New Roman"/>
          <w:color w:val="FF0000"/>
          <w:sz w:val="28"/>
          <w:lang w:val="ru-RU"/>
        </w:rPr>
        <w:t xml:space="preserve"> </w:t>
      </w: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«Готово- выборный баян в музыкальном училище», выпуск 18. – Москва: «Советский композитор», 1990г. </w:t>
      </w:r>
    </w:p>
    <w:p w:rsidR="00282387" w:rsidRPr="00150E57" w:rsidRDefault="008C2003">
      <w:pPr>
        <w:numPr>
          <w:ilvl w:val="0"/>
          <w:numId w:val="46"/>
        </w:numPr>
        <w:spacing w:after="11" w:line="271" w:lineRule="auto"/>
        <w:ind w:left="566" w:right="453" w:hanging="566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Накапкин В. – составитель сборника «Готово- выборный баян в музыкальной школе», выпуск 35, пьесы для 1-5 класса – Москва:  «Советский композитор», 1988г. </w:t>
      </w:r>
    </w:p>
    <w:p w:rsidR="00282387" w:rsidRPr="00150E57" w:rsidRDefault="008C2003">
      <w:pPr>
        <w:numPr>
          <w:ilvl w:val="0"/>
          <w:numId w:val="46"/>
        </w:numPr>
        <w:spacing w:after="11" w:line="271" w:lineRule="auto"/>
        <w:ind w:left="566" w:right="453" w:hanging="566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Накапкин В. «Альбом для юношества», выпуск 4, произведения для баяна. – Москва: «Советский композитор», 1988г. </w:t>
      </w:r>
    </w:p>
    <w:p w:rsidR="00282387" w:rsidRPr="00150E57" w:rsidRDefault="008C2003">
      <w:pPr>
        <w:numPr>
          <w:ilvl w:val="0"/>
          <w:numId w:val="46"/>
        </w:numPr>
        <w:spacing w:after="11" w:line="271" w:lineRule="auto"/>
        <w:ind w:left="566" w:right="453" w:hanging="566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Онегин А.«Школа игры на баяне» - Москва: «Музыка», 1990г. </w:t>
      </w:r>
    </w:p>
    <w:p w:rsidR="00282387" w:rsidRPr="00150E57" w:rsidRDefault="008C2003">
      <w:pPr>
        <w:numPr>
          <w:ilvl w:val="0"/>
          <w:numId w:val="46"/>
        </w:numPr>
        <w:spacing w:after="11" w:line="271" w:lineRule="auto"/>
        <w:ind w:left="566" w:right="453" w:hanging="566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Павин С. «Народные песни и танцы» в обработке для аккордеона – Москва: «Советский композитор», 1985г. </w:t>
      </w:r>
    </w:p>
    <w:p w:rsidR="00282387" w:rsidRPr="00150E57" w:rsidRDefault="008C2003">
      <w:pPr>
        <w:numPr>
          <w:ilvl w:val="0"/>
          <w:numId w:val="46"/>
        </w:numPr>
        <w:spacing w:after="11" w:line="271" w:lineRule="auto"/>
        <w:ind w:left="566" w:right="453" w:hanging="566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>Паницкий И.Я.</w:t>
      </w:r>
      <w:r w:rsidRPr="00150E57">
        <w:rPr>
          <w:rFonts w:ascii="Times New Roman" w:eastAsia="Times New Roman" w:hAnsi="Times New Roman" w:cs="Times New Roman"/>
          <w:color w:val="FF0000"/>
          <w:sz w:val="28"/>
          <w:lang w:val="ru-RU"/>
        </w:rPr>
        <w:t xml:space="preserve"> </w:t>
      </w: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«Концертные пьесы для баяна» - Москва: «Музыка», 1980г. </w:t>
      </w:r>
    </w:p>
    <w:p w:rsidR="00282387" w:rsidRDefault="008C2003">
      <w:pPr>
        <w:numPr>
          <w:ilvl w:val="0"/>
          <w:numId w:val="46"/>
        </w:numPr>
        <w:spacing w:after="11" w:line="271" w:lineRule="auto"/>
        <w:ind w:left="566" w:right="453" w:hanging="56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Пономарёва Т.Б. – составитель сборника «Карусель», сборник детских сочинений для баяна или аккордеона – Санкт-Петербург: ДМШ им.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Андреева, 2006г.  </w:t>
      </w:r>
    </w:p>
    <w:p w:rsidR="00282387" w:rsidRPr="00150E57" w:rsidRDefault="008C2003">
      <w:pPr>
        <w:numPr>
          <w:ilvl w:val="0"/>
          <w:numId w:val="46"/>
        </w:numPr>
        <w:spacing w:after="11" w:line="271" w:lineRule="auto"/>
        <w:ind w:left="566" w:right="453" w:hanging="566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Самойлов Д. «Баян 3 – 5 класс ДМШ», хрестоматия. – Москва: «Кифара», 2005г. </w:t>
      </w:r>
    </w:p>
    <w:p w:rsidR="00282387" w:rsidRPr="00150E57" w:rsidRDefault="008C2003">
      <w:pPr>
        <w:numPr>
          <w:ilvl w:val="0"/>
          <w:numId w:val="46"/>
        </w:numPr>
        <w:spacing w:after="11" w:line="271" w:lineRule="auto"/>
        <w:ind w:left="566" w:right="453" w:hanging="566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Самойлов Д. «Баян 5 – 7 класс ДМШ», хрестоматия. – Москва: «Кифара», 2005г. </w:t>
      </w:r>
    </w:p>
    <w:p w:rsidR="00282387" w:rsidRPr="00150E57" w:rsidRDefault="008C2003">
      <w:pPr>
        <w:numPr>
          <w:ilvl w:val="0"/>
          <w:numId w:val="46"/>
        </w:numPr>
        <w:spacing w:after="11" w:line="271" w:lineRule="auto"/>
        <w:ind w:left="566" w:right="453" w:hanging="566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lastRenderedPageBreak/>
        <w:t xml:space="preserve">Семёнов В. «Детский альбом», две сюиты для баяна – Москва:  «Престо», 1996г. </w:t>
      </w:r>
    </w:p>
    <w:p w:rsidR="00282387" w:rsidRPr="00150E57" w:rsidRDefault="008C2003">
      <w:pPr>
        <w:numPr>
          <w:ilvl w:val="0"/>
          <w:numId w:val="46"/>
        </w:numPr>
        <w:spacing w:after="11" w:line="271" w:lineRule="auto"/>
        <w:ind w:left="566" w:right="453" w:hanging="566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Семёнов В. «Современная школа игры на баяне». – Москва: «Музыка», 2003г.  </w:t>
      </w:r>
    </w:p>
    <w:p w:rsidR="00282387" w:rsidRPr="00150E57" w:rsidRDefault="008C2003">
      <w:pPr>
        <w:numPr>
          <w:ilvl w:val="0"/>
          <w:numId w:val="46"/>
        </w:numPr>
        <w:spacing w:after="11" w:line="271" w:lineRule="auto"/>
        <w:ind w:left="566" w:right="453" w:hanging="566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Скуматов Л. – составитель сборника «Лёгкие пьесы русских и советских композиторов» для готово-выборного баяна, нотная тетрадь баяниста, выпуск 7 – Ленинград: «Музыка», 1976г. </w:t>
      </w:r>
    </w:p>
    <w:p w:rsidR="00282387" w:rsidRPr="00150E57" w:rsidRDefault="008C2003">
      <w:pPr>
        <w:numPr>
          <w:ilvl w:val="0"/>
          <w:numId w:val="46"/>
        </w:numPr>
        <w:spacing w:after="11" w:line="271" w:lineRule="auto"/>
        <w:ind w:left="566" w:right="453" w:hanging="566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Скуматов Л.С. – составитель сборника «Хрестоматия для баяна и аккордеона» 6 часть: «Оригинальная музыка и обработки», 1-3 годы обучения – Санкт-Петербург: «Композитор», 2007г. </w:t>
      </w:r>
    </w:p>
    <w:p w:rsidR="00282387" w:rsidRPr="00150E57" w:rsidRDefault="008C2003">
      <w:pPr>
        <w:numPr>
          <w:ilvl w:val="0"/>
          <w:numId w:val="46"/>
        </w:numPr>
        <w:spacing w:after="11" w:line="271" w:lineRule="auto"/>
        <w:ind w:left="566" w:right="453" w:hanging="566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Солохин Б. «Пьесы для аккордеона» - Санкт-Петербург: «Композитор», 2003г. </w:t>
      </w:r>
    </w:p>
    <w:p w:rsidR="00282387" w:rsidRPr="00150E57" w:rsidRDefault="008C2003">
      <w:pPr>
        <w:numPr>
          <w:ilvl w:val="0"/>
          <w:numId w:val="46"/>
        </w:numPr>
        <w:spacing w:after="11" w:line="271" w:lineRule="auto"/>
        <w:ind w:left="566" w:right="453" w:hanging="566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Стативкин Г. «Начальное обучение на выборно-готовом баяне» - Москва: «Музыка», 1989г. </w:t>
      </w:r>
    </w:p>
    <w:p w:rsidR="00282387" w:rsidRPr="00150E57" w:rsidRDefault="008C2003">
      <w:pPr>
        <w:numPr>
          <w:ilvl w:val="0"/>
          <w:numId w:val="46"/>
        </w:numPr>
        <w:spacing w:after="11" w:line="271" w:lineRule="auto"/>
        <w:ind w:left="566" w:right="453" w:hanging="566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Судариков А. «Основы начального обучения игре на баяне», методическое пособие – Москва: «Советский композитор», 1982г. </w:t>
      </w:r>
    </w:p>
    <w:p w:rsidR="00282387" w:rsidRPr="00150E57" w:rsidRDefault="008C2003">
      <w:pPr>
        <w:numPr>
          <w:ilvl w:val="0"/>
          <w:numId w:val="46"/>
        </w:numPr>
        <w:spacing w:after="11" w:line="271" w:lineRule="auto"/>
        <w:ind w:left="566" w:right="453" w:hanging="566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Талакин «Хрестоматия аккордеониста», этюды 4-5 класс – Москва: «Музыка», 1988 г. </w:t>
      </w:r>
    </w:p>
    <w:p w:rsidR="00282387" w:rsidRPr="00150E57" w:rsidRDefault="008C2003">
      <w:pPr>
        <w:numPr>
          <w:ilvl w:val="0"/>
          <w:numId w:val="46"/>
        </w:numPr>
        <w:spacing w:after="11" w:line="271" w:lineRule="auto"/>
        <w:ind w:left="566" w:right="453" w:hanging="566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Талакин А. «Аккордеонисту-любителю», выпуск 24 – Москва: «Советский композитор», 1990г. </w:t>
      </w:r>
    </w:p>
    <w:p w:rsidR="00282387" w:rsidRDefault="008C2003">
      <w:pPr>
        <w:numPr>
          <w:ilvl w:val="0"/>
          <w:numId w:val="46"/>
        </w:numPr>
        <w:spacing w:after="11" w:line="271" w:lineRule="auto"/>
        <w:ind w:left="566" w:right="453" w:hanging="56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Ушаков В. -  составитель сборника «Композиции для аккордеона», выпуск 3. 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- Санкт-Петербург: «Композитор», 1998г. </w:t>
      </w:r>
    </w:p>
    <w:p w:rsidR="00282387" w:rsidRPr="00150E57" w:rsidRDefault="008C2003">
      <w:pPr>
        <w:numPr>
          <w:ilvl w:val="0"/>
          <w:numId w:val="46"/>
        </w:numPr>
        <w:spacing w:after="11" w:line="271" w:lineRule="auto"/>
        <w:ind w:left="566" w:right="453" w:hanging="566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Фролов Е. Детская сюита для баяна «Приключения Буратино» - СанктПетербург: «Композитор», 2002г. </w:t>
      </w:r>
    </w:p>
    <w:p w:rsidR="00282387" w:rsidRPr="00150E57" w:rsidRDefault="008C2003">
      <w:pPr>
        <w:numPr>
          <w:ilvl w:val="0"/>
          <w:numId w:val="46"/>
        </w:numPr>
        <w:spacing w:after="11" w:line="271" w:lineRule="auto"/>
        <w:ind w:left="566" w:right="453" w:hanging="566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Юхно С. «Популярная музыка для аккордеона (баяна), 3-4 класс ДМШ -  </w:t>
      </w:r>
    </w:p>
    <w:p w:rsidR="00282387" w:rsidRPr="00150E57" w:rsidRDefault="008C2003">
      <w:pPr>
        <w:spacing w:after="11" w:line="271" w:lineRule="auto"/>
        <w:ind w:left="576" w:right="45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Санкт-Петербург: «Союз художников», 2004г </w:t>
      </w:r>
    </w:p>
    <w:p w:rsidR="00282387" w:rsidRPr="00150E57" w:rsidRDefault="008C2003">
      <w:pPr>
        <w:spacing w:after="35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i/>
          <w:color w:val="000000"/>
          <w:sz w:val="28"/>
          <w:lang w:val="ru-RU"/>
        </w:rPr>
        <w:t xml:space="preserve"> </w:t>
      </w:r>
    </w:p>
    <w:p w:rsidR="00282387" w:rsidRPr="00150E57" w:rsidRDefault="008C2003">
      <w:pPr>
        <w:keepNext/>
        <w:keepLines/>
        <w:spacing w:after="5" w:line="269" w:lineRule="auto"/>
        <w:ind w:left="10" w:hanging="10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Учебно-методическая литература </w:t>
      </w:r>
    </w:p>
    <w:p w:rsidR="00282387" w:rsidRPr="00150E57" w:rsidRDefault="008C2003">
      <w:pPr>
        <w:numPr>
          <w:ilvl w:val="0"/>
          <w:numId w:val="47"/>
        </w:numPr>
        <w:spacing w:after="11" w:line="271" w:lineRule="auto"/>
        <w:ind w:left="427" w:right="453" w:hanging="427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Алексеев  И. Д., Корецкий Н.И. – составители  сборника « Баян 4 класс», учебный репертуар – Киев: Музична Украина, 1973г.  </w:t>
      </w:r>
    </w:p>
    <w:p w:rsidR="00282387" w:rsidRPr="00150E57" w:rsidRDefault="008C2003">
      <w:pPr>
        <w:numPr>
          <w:ilvl w:val="0"/>
          <w:numId w:val="47"/>
        </w:numPr>
        <w:spacing w:after="11" w:line="271" w:lineRule="auto"/>
        <w:ind w:left="427" w:right="453" w:hanging="427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Алексеев  И. Д., Корецкий Н.И. – составители  сборника «Баян 3 класс», учебный репертуар, издание 4 – Киев: Музична Украина, 1973г. </w:t>
      </w:r>
    </w:p>
    <w:p w:rsidR="00282387" w:rsidRPr="00150E57" w:rsidRDefault="008C2003">
      <w:pPr>
        <w:numPr>
          <w:ilvl w:val="0"/>
          <w:numId w:val="47"/>
        </w:numPr>
        <w:spacing w:after="11" w:line="271" w:lineRule="auto"/>
        <w:ind w:left="427" w:right="453" w:hanging="427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lastRenderedPageBreak/>
        <w:t xml:space="preserve">Андрюшенков Г.И. «Формы и методы работы с самодеятельным инструментальным ансамблем», учебное пособие – Ленинград, 1983г.  </w:t>
      </w:r>
    </w:p>
    <w:p w:rsidR="00282387" w:rsidRPr="00150E57" w:rsidRDefault="008C2003">
      <w:pPr>
        <w:numPr>
          <w:ilvl w:val="0"/>
          <w:numId w:val="47"/>
        </w:numPr>
        <w:spacing w:after="11" w:line="271" w:lineRule="auto"/>
        <w:ind w:left="427" w:right="453" w:hanging="427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>Гимерверт Ф. – составитель  сборника «Играем вдвоём», облегчённые переложения популярной музыки для средних классов ДМШ – СПб</w:t>
      </w:r>
      <w:proofErr w:type="gramStart"/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>.: «</w:t>
      </w:r>
      <w:proofErr w:type="gramEnd"/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Союз художников», 2001г.  </w:t>
      </w:r>
    </w:p>
    <w:p w:rsidR="00282387" w:rsidRPr="00150E57" w:rsidRDefault="008C2003">
      <w:pPr>
        <w:numPr>
          <w:ilvl w:val="0"/>
          <w:numId w:val="47"/>
        </w:numPr>
        <w:spacing w:after="11" w:line="271" w:lineRule="auto"/>
        <w:ind w:left="427" w:right="453" w:hanging="427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Голиков В. «Пьесы и ансамбли для русских народных инструментов» - </w:t>
      </w:r>
    </w:p>
    <w:p w:rsidR="00282387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М.: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«Владос», 2004г. </w:t>
      </w:r>
    </w:p>
    <w:p w:rsidR="00282387" w:rsidRPr="00150E57" w:rsidRDefault="008C2003">
      <w:pPr>
        <w:numPr>
          <w:ilvl w:val="0"/>
          <w:numId w:val="48"/>
        </w:numPr>
        <w:spacing w:after="11" w:line="271" w:lineRule="auto"/>
        <w:ind w:left="427" w:right="453" w:hanging="427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>Гречухина Р., Лихачёв М. – составители  сборника «Хрестоматия для баяна», выпуск 5, 4 – 5 классы ДМШ – СПб</w:t>
      </w:r>
      <w:proofErr w:type="gramStart"/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>.: «</w:t>
      </w:r>
      <w:proofErr w:type="gramEnd"/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Композитор», 2007г. </w:t>
      </w:r>
    </w:p>
    <w:p w:rsidR="00282387" w:rsidRPr="00150E57" w:rsidRDefault="008C2003">
      <w:pPr>
        <w:numPr>
          <w:ilvl w:val="0"/>
          <w:numId w:val="48"/>
        </w:numPr>
        <w:spacing w:after="11" w:line="271" w:lineRule="auto"/>
        <w:ind w:left="427" w:right="453" w:hanging="427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>Гречухина Р., Лихачёв М. – составители  сборника «Хрестоматия для баяна», выпуск 4, 3 – 4  классы ДМШ – СПб</w:t>
      </w:r>
      <w:proofErr w:type="gramStart"/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>.: «</w:t>
      </w:r>
      <w:proofErr w:type="gramEnd"/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Композитор», 2007г. </w:t>
      </w:r>
    </w:p>
    <w:p w:rsidR="00282387" w:rsidRDefault="008C2003">
      <w:pPr>
        <w:numPr>
          <w:ilvl w:val="0"/>
          <w:numId w:val="48"/>
        </w:numPr>
        <w:spacing w:after="11" w:line="271" w:lineRule="auto"/>
        <w:ind w:left="427" w:right="453" w:hanging="42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Гречухина Р., Лихачёв М. – составители  сборника «Хрестоматия для баяна», выпуск 2, 1 – 2 классы ДМШ – СПб.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«Композитор», 2004г. </w:t>
      </w:r>
    </w:p>
    <w:p w:rsidR="00282387" w:rsidRPr="00150E57" w:rsidRDefault="008C2003">
      <w:pPr>
        <w:numPr>
          <w:ilvl w:val="0"/>
          <w:numId w:val="48"/>
        </w:numPr>
        <w:spacing w:after="11" w:line="271" w:lineRule="auto"/>
        <w:ind w:left="427" w:right="453" w:hanging="427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Гречухина Р., Лихачёв М. – составители сборника «Хрестоматия для баяна», выпуск 3, 2 – 3 классы ДМШ – СПб «Композитор», 2006г. </w:t>
      </w:r>
    </w:p>
    <w:p w:rsidR="00282387" w:rsidRPr="00150E57" w:rsidRDefault="008C2003">
      <w:pPr>
        <w:numPr>
          <w:ilvl w:val="0"/>
          <w:numId w:val="48"/>
        </w:numPr>
        <w:spacing w:after="11" w:line="271" w:lineRule="auto"/>
        <w:ind w:left="427" w:right="453" w:hanging="427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Гречухина Р., Лихачёв М. – составители сборника «Хрестоматия для баяна», выпуск 3, 2 – 3 классы ДМШ – СПб «Композитор», 2006г. </w:t>
      </w:r>
    </w:p>
    <w:p w:rsidR="00282387" w:rsidRPr="00150E57" w:rsidRDefault="008C2003">
      <w:pPr>
        <w:numPr>
          <w:ilvl w:val="0"/>
          <w:numId w:val="48"/>
        </w:numPr>
        <w:spacing w:after="11" w:line="271" w:lineRule="auto"/>
        <w:ind w:left="427" w:right="453" w:hanging="427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>Гречухина Р., Лихачёв М. – составители  сборника «Хрестоматия для баяна», выпуск 2, 1 – 2 классы ДМШ – СПб</w:t>
      </w:r>
      <w:proofErr w:type="gramStart"/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>.: «</w:t>
      </w:r>
      <w:proofErr w:type="gramEnd"/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Композитор», 2004г. </w:t>
      </w:r>
    </w:p>
    <w:p w:rsidR="00282387" w:rsidRPr="00150E57" w:rsidRDefault="008C2003">
      <w:pPr>
        <w:numPr>
          <w:ilvl w:val="0"/>
          <w:numId w:val="48"/>
        </w:numPr>
        <w:spacing w:after="11" w:line="271" w:lineRule="auto"/>
        <w:ind w:left="427" w:right="453" w:hanging="427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Гречухина Р., Лихачёв М. – составители  сборника «Хрестоматия для баяна», выпуск 4, 3 – 4 классы ДМШ – СПб «Композитор», 2007г. </w:t>
      </w:r>
    </w:p>
    <w:p w:rsidR="00282387" w:rsidRPr="00150E57" w:rsidRDefault="008C2003">
      <w:pPr>
        <w:numPr>
          <w:ilvl w:val="0"/>
          <w:numId w:val="48"/>
        </w:numPr>
        <w:spacing w:after="11" w:line="271" w:lineRule="auto"/>
        <w:ind w:left="427" w:right="453" w:hanging="427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Гречухина Р., Лихачёв М. – составители  сборника «Хрестоматия для баяна», выпуск 5, 4 – 5 классы ДМШ – СПб «Композитор», 2007г. </w:t>
      </w:r>
    </w:p>
    <w:p w:rsidR="00282387" w:rsidRPr="00150E57" w:rsidRDefault="008C2003">
      <w:pPr>
        <w:numPr>
          <w:ilvl w:val="0"/>
          <w:numId w:val="48"/>
        </w:numPr>
        <w:spacing w:after="11" w:line="271" w:lineRule="auto"/>
        <w:ind w:left="427" w:right="453" w:hanging="427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Денисов А., Угринович В. – составители сборника «Баян 5 класс» - Киев, Музична Украина, 1987г.  </w:t>
      </w:r>
    </w:p>
    <w:p w:rsidR="00282387" w:rsidRPr="00150E57" w:rsidRDefault="008C2003">
      <w:pPr>
        <w:numPr>
          <w:ilvl w:val="0"/>
          <w:numId w:val="48"/>
        </w:numPr>
        <w:spacing w:after="11" w:line="271" w:lineRule="auto"/>
        <w:ind w:left="427" w:right="453" w:hanging="427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Доренский А. «Музыка для детей», выпуск  2, 2-3 класс – Ростов-на-Дону, «Феникс», 1998г. </w:t>
      </w:r>
    </w:p>
    <w:p w:rsidR="00282387" w:rsidRPr="00150E57" w:rsidRDefault="008C2003">
      <w:pPr>
        <w:numPr>
          <w:ilvl w:val="0"/>
          <w:numId w:val="48"/>
        </w:numPr>
        <w:spacing w:after="11" w:line="271" w:lineRule="auto"/>
        <w:ind w:left="427" w:right="453" w:hanging="427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Иванов В. «Ансамбли баянов и аккордеонов» - М.: «Музыка», 1990г. </w:t>
      </w:r>
    </w:p>
    <w:p w:rsidR="00282387" w:rsidRDefault="008C2003">
      <w:pPr>
        <w:numPr>
          <w:ilvl w:val="0"/>
          <w:numId w:val="48"/>
        </w:numPr>
        <w:spacing w:after="11" w:line="271" w:lineRule="auto"/>
        <w:ind w:left="427" w:right="453" w:hanging="42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Имханицкий М., Мищенко А. «Дуэт баянистов», вопросы теории и практики, выпуск 1; издательство РАМ им.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Гнесиных,  2001г.  </w:t>
      </w:r>
    </w:p>
    <w:p w:rsidR="00282387" w:rsidRPr="00150E57" w:rsidRDefault="008C2003">
      <w:pPr>
        <w:numPr>
          <w:ilvl w:val="0"/>
          <w:numId w:val="48"/>
        </w:numPr>
        <w:spacing w:after="11" w:line="271" w:lineRule="auto"/>
        <w:ind w:left="427" w:right="453" w:hanging="427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Катанский А.В. – составитель сборника «Пьесы для ансамблей аккордеонистов». - М.: издательский дом В. Катанского, 2004г. </w:t>
      </w:r>
    </w:p>
    <w:p w:rsidR="00282387" w:rsidRPr="00150E57" w:rsidRDefault="008C2003">
      <w:pPr>
        <w:numPr>
          <w:ilvl w:val="0"/>
          <w:numId w:val="48"/>
        </w:numPr>
        <w:spacing w:after="11" w:line="271" w:lineRule="auto"/>
        <w:ind w:left="427" w:right="453" w:hanging="427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>Коробейников А. «Альбом для  детей и юношества» - СПб</w:t>
      </w:r>
      <w:proofErr w:type="gramStart"/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>.:   «</w:t>
      </w:r>
      <w:proofErr w:type="gramEnd"/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Композитор», 2003г. </w:t>
      </w:r>
    </w:p>
    <w:p w:rsidR="00282387" w:rsidRPr="00150E57" w:rsidRDefault="008C2003">
      <w:pPr>
        <w:numPr>
          <w:ilvl w:val="0"/>
          <w:numId w:val="48"/>
        </w:numPr>
        <w:spacing w:after="11" w:line="271" w:lineRule="auto"/>
        <w:ind w:left="427" w:right="453" w:hanging="427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lastRenderedPageBreak/>
        <w:t xml:space="preserve">Коробейников А. П. «Детский альбом» - М.: Русское музыкальное товарищество, 2004г. </w:t>
      </w:r>
    </w:p>
    <w:p w:rsidR="00282387" w:rsidRPr="00150E57" w:rsidRDefault="008C2003">
      <w:pPr>
        <w:numPr>
          <w:ilvl w:val="0"/>
          <w:numId w:val="48"/>
        </w:numPr>
        <w:spacing w:after="11" w:line="271" w:lineRule="auto"/>
        <w:ind w:left="427" w:right="453" w:hanging="427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>Кривенцова Т., петухова Н. – составители сборника «Медлодии, которые всегда с тобой» – СПб</w:t>
      </w:r>
      <w:proofErr w:type="gramStart"/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>.: «</w:t>
      </w:r>
      <w:proofErr w:type="gramEnd"/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Композитор», 2003г. </w:t>
      </w:r>
    </w:p>
    <w:p w:rsidR="00282387" w:rsidRDefault="008C2003">
      <w:pPr>
        <w:numPr>
          <w:ilvl w:val="0"/>
          <w:numId w:val="48"/>
        </w:numPr>
        <w:spacing w:after="11" w:line="271" w:lineRule="auto"/>
        <w:ind w:left="427" w:right="453" w:hanging="42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Крылусов А. «Ансамбли баянов», выпуск 13.-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М.: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«Музыка», 1982г. </w:t>
      </w:r>
    </w:p>
    <w:p w:rsidR="00282387" w:rsidRDefault="008C2003">
      <w:pPr>
        <w:numPr>
          <w:ilvl w:val="0"/>
          <w:numId w:val="48"/>
        </w:numPr>
        <w:spacing w:after="11" w:line="271" w:lineRule="auto"/>
        <w:ind w:left="427" w:right="453" w:hanging="42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Крылусов А. С. «Хрестоматия баяниста», 1-2 класс, издание 6.-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М.: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«Музыка», 1987г. </w:t>
      </w:r>
    </w:p>
    <w:p w:rsidR="00282387" w:rsidRPr="00150E57" w:rsidRDefault="008C2003">
      <w:pPr>
        <w:numPr>
          <w:ilvl w:val="0"/>
          <w:numId w:val="48"/>
        </w:numPr>
        <w:spacing w:after="11" w:line="271" w:lineRule="auto"/>
        <w:ind w:left="427" w:right="453" w:hanging="427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>Лихачёв М.Ю., Гречухина Р.Н. – составители  сборника «Хрестоматия для баяна», выпуск 6, 6-7 классы ДМШ – СПб</w:t>
      </w:r>
      <w:proofErr w:type="gramStart"/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>.: «</w:t>
      </w:r>
      <w:proofErr w:type="gramEnd"/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Композитор», 2009г. </w:t>
      </w:r>
    </w:p>
    <w:p w:rsidR="00282387" w:rsidRPr="00150E57" w:rsidRDefault="008C2003">
      <w:pPr>
        <w:numPr>
          <w:ilvl w:val="0"/>
          <w:numId w:val="48"/>
        </w:numPr>
        <w:spacing w:after="11" w:line="271" w:lineRule="auto"/>
        <w:ind w:left="427" w:right="453" w:hanging="427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>Лихачёв С.Ю. – составитель   сборника «Эстрадные миниатюры» для аккордеона или баяна, выпуск 2 – СПб</w:t>
      </w:r>
      <w:proofErr w:type="gramStart"/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>.: «</w:t>
      </w:r>
      <w:proofErr w:type="gramEnd"/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Композитор», 2002г.  </w:t>
      </w:r>
    </w:p>
    <w:p w:rsidR="00282387" w:rsidRPr="00150E57" w:rsidRDefault="008C2003">
      <w:pPr>
        <w:numPr>
          <w:ilvl w:val="0"/>
          <w:numId w:val="48"/>
        </w:numPr>
        <w:spacing w:after="11" w:line="271" w:lineRule="auto"/>
        <w:ind w:left="427" w:right="453" w:hanging="427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>Лихачёв С.Ю. – составитель  сборника «Эстрадные миниатюры» для аккордеона или баяна, выпуск 1 – СПб</w:t>
      </w:r>
      <w:proofErr w:type="gramStart"/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>.: «</w:t>
      </w:r>
      <w:proofErr w:type="gramEnd"/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Композитор», 2002г.  </w:t>
      </w:r>
    </w:p>
    <w:p w:rsidR="00282387" w:rsidRPr="00150E57" w:rsidRDefault="008C2003">
      <w:pPr>
        <w:numPr>
          <w:ilvl w:val="0"/>
          <w:numId w:val="48"/>
        </w:numPr>
        <w:spacing w:after="11" w:line="271" w:lineRule="auto"/>
        <w:ind w:left="427" w:right="453" w:hanging="427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Мирек А. «Хрестоматия педагогического репертуара для аккордеона», 1 2 класс  ДМШ. - М.:1962г. </w:t>
      </w:r>
    </w:p>
    <w:p w:rsidR="00282387" w:rsidRPr="00150E57" w:rsidRDefault="008C2003">
      <w:pPr>
        <w:numPr>
          <w:ilvl w:val="0"/>
          <w:numId w:val="48"/>
        </w:numPr>
        <w:spacing w:after="11" w:line="271" w:lineRule="auto"/>
        <w:ind w:left="427" w:right="453" w:hanging="427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Мирек А. «Школа игры на аккордеоне» - М.: 1962г. </w:t>
      </w:r>
    </w:p>
    <w:p w:rsidR="00282387" w:rsidRPr="00150E57" w:rsidRDefault="008C2003">
      <w:pPr>
        <w:numPr>
          <w:ilvl w:val="0"/>
          <w:numId w:val="48"/>
        </w:numPr>
        <w:spacing w:after="11" w:line="271" w:lineRule="auto"/>
        <w:ind w:left="427" w:right="453" w:hanging="427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Мотов В.Н., Шахов Г.Н. – составители сборника «Аккордеон. Хрестоматия 5-7 класс ДМШ» – Москва:  «Кифара», 2005г. </w:t>
      </w:r>
    </w:p>
    <w:p w:rsidR="00282387" w:rsidRPr="00150E57" w:rsidRDefault="008C2003">
      <w:pPr>
        <w:numPr>
          <w:ilvl w:val="0"/>
          <w:numId w:val="48"/>
        </w:numPr>
        <w:spacing w:after="11" w:line="271" w:lineRule="auto"/>
        <w:ind w:left="427" w:right="453" w:hanging="427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Произведения для ансамбля баянов.- Минск: «Творческая лаборатория», 1995г.  </w:t>
      </w:r>
    </w:p>
    <w:p w:rsidR="00282387" w:rsidRPr="00150E57" w:rsidRDefault="008C2003">
      <w:pPr>
        <w:numPr>
          <w:ilvl w:val="0"/>
          <w:numId w:val="48"/>
        </w:numPr>
        <w:spacing w:after="11" w:line="271" w:lineRule="auto"/>
        <w:ind w:left="427" w:right="453" w:hanging="427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Розанов В. – составитель  сборника «Ансамбли баянов в музыкальной школе», выпуск  3. – Москва: «Советский композитор», 1985г. </w:t>
      </w:r>
    </w:p>
    <w:p w:rsidR="00282387" w:rsidRPr="00150E57" w:rsidRDefault="008C2003">
      <w:pPr>
        <w:numPr>
          <w:ilvl w:val="0"/>
          <w:numId w:val="48"/>
        </w:numPr>
        <w:spacing w:after="11" w:line="271" w:lineRule="auto"/>
        <w:ind w:left="427" w:right="453" w:hanging="427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Розанов В. – составитель сборника «Репертуар для АРНИ», выпуск 22 – </w:t>
      </w:r>
    </w:p>
    <w:p w:rsidR="00282387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М.: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«Советский композитор», 1973г. </w:t>
      </w:r>
    </w:p>
    <w:p w:rsidR="00282387" w:rsidRPr="00150E57" w:rsidRDefault="008C2003">
      <w:pPr>
        <w:numPr>
          <w:ilvl w:val="0"/>
          <w:numId w:val="49"/>
        </w:numPr>
        <w:spacing w:after="11" w:line="271" w:lineRule="auto"/>
        <w:ind w:left="427" w:right="453" w:hanging="427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Рубинштейн С. – составитель  сборника «Репертуар для  АРНИ», выпуск 21- ансамбли аккордеонов. - М.: «Советский композитор», 1972г. </w:t>
      </w:r>
    </w:p>
    <w:p w:rsidR="00282387" w:rsidRDefault="008C2003">
      <w:pPr>
        <w:numPr>
          <w:ilvl w:val="0"/>
          <w:numId w:val="49"/>
        </w:numPr>
        <w:spacing w:after="11" w:line="271" w:lineRule="auto"/>
        <w:ind w:left="427" w:right="453" w:hanging="42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Рыцарева  М.Г. Музыка и я, популярная энциклопедия для детей.-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М.: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Музыка, 1998г.  </w:t>
      </w:r>
    </w:p>
    <w:p w:rsidR="00282387" w:rsidRPr="00150E57" w:rsidRDefault="008C2003">
      <w:pPr>
        <w:numPr>
          <w:ilvl w:val="0"/>
          <w:numId w:val="49"/>
        </w:numPr>
        <w:spacing w:after="11" w:line="271" w:lineRule="auto"/>
        <w:ind w:left="427" w:right="453" w:hanging="427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Самойлов  Д. – составитель  сборника 15 уроков игры на баяне. – М.: «Кифара», 1996г. </w:t>
      </w:r>
    </w:p>
    <w:p w:rsidR="00282387" w:rsidRPr="00150E57" w:rsidRDefault="008C2003">
      <w:pPr>
        <w:numPr>
          <w:ilvl w:val="0"/>
          <w:numId w:val="49"/>
        </w:numPr>
        <w:spacing w:after="11" w:line="271" w:lineRule="auto"/>
        <w:ind w:left="427" w:right="453" w:hanging="427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Самойлов Д. «Баян 3 – 5 класс ДМШ», хрестоматия. – Москва: «Кифара», 2005г. </w:t>
      </w:r>
    </w:p>
    <w:p w:rsidR="00282387" w:rsidRPr="00150E57" w:rsidRDefault="008C2003">
      <w:pPr>
        <w:numPr>
          <w:ilvl w:val="0"/>
          <w:numId w:val="49"/>
        </w:numPr>
        <w:spacing w:after="11" w:line="271" w:lineRule="auto"/>
        <w:ind w:left="427" w:right="453" w:hanging="427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lastRenderedPageBreak/>
        <w:t xml:space="preserve">Самойлов Д. «Баян 5 – 7 класс ДМШ», хрестоматия. – Москва: «Кифара», 2005г. </w:t>
      </w:r>
    </w:p>
    <w:p w:rsidR="00282387" w:rsidRPr="00150E57" w:rsidRDefault="008C2003">
      <w:pPr>
        <w:numPr>
          <w:ilvl w:val="0"/>
          <w:numId w:val="49"/>
        </w:numPr>
        <w:spacing w:after="11" w:line="271" w:lineRule="auto"/>
        <w:ind w:left="427" w:right="453" w:hanging="427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Селиванов Г. – составитель  сборника «Гармонь - моя отрада», аранжировки русских народных песен и танцев, произведений советских композиторов. – Котлас: Школа искусств «Гамма», 2005г.  </w:t>
      </w:r>
    </w:p>
    <w:p w:rsidR="00282387" w:rsidRPr="00150E57" w:rsidRDefault="008C2003">
      <w:pPr>
        <w:numPr>
          <w:ilvl w:val="0"/>
          <w:numId w:val="49"/>
        </w:numPr>
        <w:spacing w:after="11" w:line="271" w:lineRule="auto"/>
        <w:ind w:left="427" w:right="453" w:hanging="427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Селиванов Г. – составитель  сборника Гармонь - моя отрада; выпуск 2; аранжировки русских народных песен и танцев, произведений советских композиторов, вокальных произведений. – Котлас: Школа искусств «Гамма», 2005г. </w:t>
      </w:r>
    </w:p>
    <w:p w:rsidR="00282387" w:rsidRDefault="008C2003">
      <w:pPr>
        <w:numPr>
          <w:ilvl w:val="0"/>
          <w:numId w:val="49"/>
        </w:numPr>
        <w:spacing w:after="11" w:line="271" w:lineRule="auto"/>
        <w:ind w:left="427" w:right="453" w:hanging="42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Судариков А. – составитель  и исполнительный редактор сборника «Хрестоматия ансамблей аккордеонов».-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М.: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«Музыка», 1985г. </w:t>
      </w:r>
    </w:p>
    <w:p w:rsidR="00282387" w:rsidRDefault="008C2003">
      <w:pPr>
        <w:numPr>
          <w:ilvl w:val="0"/>
          <w:numId w:val="49"/>
        </w:numPr>
        <w:spacing w:after="11" w:line="271" w:lineRule="auto"/>
        <w:ind w:left="427" w:right="453" w:hanging="42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Судариков А., Талакин А. – составители  сборника «Ансамбли баянов в музыкальной школе», выпуск  10.-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СПб.: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« Композитор», 1993г. </w:t>
      </w:r>
    </w:p>
    <w:p w:rsidR="00282387" w:rsidRDefault="008C2003">
      <w:pPr>
        <w:numPr>
          <w:ilvl w:val="0"/>
          <w:numId w:val="49"/>
        </w:numPr>
        <w:spacing w:after="11" w:line="271" w:lineRule="auto"/>
        <w:ind w:left="427" w:right="453" w:hanging="42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Судариков А., Талакин А. – составители  сборника «Ансамбли баянов в музыкальной школе», выпуск  9.-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СПб.: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« Композитор», 1993г. </w:t>
      </w:r>
    </w:p>
    <w:p w:rsidR="00282387" w:rsidRDefault="008C2003">
      <w:pPr>
        <w:numPr>
          <w:ilvl w:val="0"/>
          <w:numId w:val="49"/>
        </w:numPr>
        <w:spacing w:after="11" w:line="271" w:lineRule="auto"/>
        <w:ind w:left="427" w:right="453" w:hanging="42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Судариков А.Ф., Талакин А.Д. – составители   сборника «Ансамбли баянов в музыкальной школе», выпуск  6.-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СПб.: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 «Композитор», 1988г. </w:t>
      </w:r>
    </w:p>
    <w:p w:rsidR="00282387" w:rsidRDefault="008C2003">
      <w:pPr>
        <w:numPr>
          <w:ilvl w:val="0"/>
          <w:numId w:val="49"/>
        </w:numPr>
        <w:spacing w:after="11" w:line="271" w:lineRule="auto"/>
        <w:ind w:left="427" w:right="453" w:hanging="42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Судариков А.Ф., Талакин А.Д. – составители   сборника «Ансамбли баянов в музыкальной школе», выпуск  7.-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СПб.: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 «Композитор», 1989г. </w:t>
      </w:r>
    </w:p>
    <w:p w:rsidR="00282387" w:rsidRPr="00150E57" w:rsidRDefault="008C2003">
      <w:pPr>
        <w:numPr>
          <w:ilvl w:val="0"/>
          <w:numId w:val="49"/>
        </w:numPr>
        <w:spacing w:after="11" w:line="271" w:lineRule="auto"/>
        <w:ind w:left="427" w:right="453" w:hanging="427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>Ушаков В. – составитель  сборника «Композиции для дуэта аккордеонов», выпуск  1 – СПб</w:t>
      </w:r>
      <w:proofErr w:type="gramStart"/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>.: «</w:t>
      </w:r>
      <w:proofErr w:type="gramEnd"/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Композитор», 1998г. </w:t>
      </w:r>
    </w:p>
    <w:p w:rsidR="00282387" w:rsidRPr="00150E57" w:rsidRDefault="008C2003">
      <w:pPr>
        <w:numPr>
          <w:ilvl w:val="0"/>
          <w:numId w:val="49"/>
        </w:numPr>
        <w:spacing w:after="11" w:line="271" w:lineRule="auto"/>
        <w:ind w:left="427" w:right="453" w:hanging="427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>Ушаков В. – составитель  сборника «Композиции для дуэта аккордеонов», выпуск  2 – СПб</w:t>
      </w:r>
      <w:proofErr w:type="gramStart"/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>.: «</w:t>
      </w:r>
      <w:proofErr w:type="gramEnd"/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Композитор», 1998г. </w:t>
      </w:r>
    </w:p>
    <w:p w:rsidR="00282387" w:rsidRPr="00150E57" w:rsidRDefault="008C2003">
      <w:pPr>
        <w:numPr>
          <w:ilvl w:val="0"/>
          <w:numId w:val="49"/>
        </w:numPr>
        <w:spacing w:after="11" w:line="271" w:lineRule="auto"/>
        <w:ind w:left="427" w:right="453" w:hanging="427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>Ушаков В. – составитель  сборника «Композиции для дуэта аккордеонов», выпуск  3 – СПб</w:t>
      </w:r>
      <w:proofErr w:type="gramStart"/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>.: «</w:t>
      </w:r>
      <w:proofErr w:type="gramEnd"/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Композитор», 1998г. </w:t>
      </w:r>
    </w:p>
    <w:p w:rsidR="00282387" w:rsidRPr="00150E57" w:rsidRDefault="008C2003">
      <w:pPr>
        <w:numPr>
          <w:ilvl w:val="0"/>
          <w:numId w:val="49"/>
        </w:numPr>
        <w:spacing w:after="11" w:line="271" w:lineRule="auto"/>
        <w:ind w:left="427" w:right="453" w:hanging="427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>Ушаков В. – составитель  сборника «Композиции для дуэта аккордеонов», выпуск  4 – СПб</w:t>
      </w:r>
      <w:proofErr w:type="gramStart"/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>.: «</w:t>
      </w:r>
      <w:proofErr w:type="gramEnd"/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Композитор», 1998г. </w:t>
      </w:r>
    </w:p>
    <w:p w:rsidR="00282387" w:rsidRPr="00150E57" w:rsidRDefault="008C2003">
      <w:pPr>
        <w:numPr>
          <w:ilvl w:val="0"/>
          <w:numId w:val="49"/>
        </w:numPr>
        <w:spacing w:after="11" w:line="271" w:lineRule="auto"/>
        <w:ind w:left="427" w:right="453" w:hanging="427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>Ушаков В. – составитель  сборника «Композиции для дуэта аккордеонов», выпуск  5 – СПб</w:t>
      </w:r>
      <w:proofErr w:type="gramStart"/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>.:  «</w:t>
      </w:r>
      <w:proofErr w:type="gramEnd"/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Композитор», 1998г. </w:t>
      </w:r>
    </w:p>
    <w:p w:rsidR="00282387" w:rsidRPr="00150E57" w:rsidRDefault="008C2003">
      <w:pPr>
        <w:numPr>
          <w:ilvl w:val="0"/>
          <w:numId w:val="49"/>
        </w:numPr>
        <w:spacing w:after="11" w:line="271" w:lineRule="auto"/>
        <w:ind w:left="427" w:right="453" w:hanging="427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>Ушаков В. – составитель  сборника «Чарльстон». – СПб</w:t>
      </w:r>
      <w:proofErr w:type="gramStart"/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>.: «</w:t>
      </w:r>
      <w:proofErr w:type="gramEnd"/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Композитор», 2001г. </w:t>
      </w:r>
    </w:p>
    <w:p w:rsidR="00282387" w:rsidRDefault="008C2003">
      <w:pPr>
        <w:numPr>
          <w:ilvl w:val="0"/>
          <w:numId w:val="49"/>
        </w:numPr>
        <w:spacing w:after="11" w:line="271" w:lineRule="auto"/>
        <w:ind w:left="427" w:right="453" w:hanging="42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Ходукин В. – составитель  сборника «Просчитай до трёх», эстрадные композиции для дуэта аккордеонистов.–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СПб.: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«Композитор», 1999г. </w:t>
      </w:r>
    </w:p>
    <w:p w:rsidR="00282387" w:rsidRDefault="008C2003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 </w:t>
      </w:r>
    </w:p>
    <w:p w:rsidR="00282387" w:rsidRDefault="008C2003">
      <w:pPr>
        <w:keepNext/>
        <w:keepLines/>
        <w:spacing w:after="5" w:line="269" w:lineRule="auto"/>
        <w:ind w:left="10" w:hanging="10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Методическая литература </w:t>
      </w:r>
    </w:p>
    <w:p w:rsidR="00282387" w:rsidRPr="00150E57" w:rsidRDefault="008C2003">
      <w:pPr>
        <w:numPr>
          <w:ilvl w:val="0"/>
          <w:numId w:val="50"/>
        </w:numPr>
        <w:spacing w:after="11" w:line="271" w:lineRule="auto"/>
        <w:ind w:left="427" w:right="453" w:hanging="427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>Судариков А.Ф., Талакин А.Д.  «Ансамбли для баяна, аккордеона». – Санкт-Петербург: «Композитор», 1999г</w:t>
      </w:r>
      <w:r w:rsidRPr="00150E57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</w:t>
      </w:r>
    </w:p>
    <w:p w:rsidR="00282387" w:rsidRPr="00150E57" w:rsidRDefault="008C2003">
      <w:pPr>
        <w:numPr>
          <w:ilvl w:val="0"/>
          <w:numId w:val="50"/>
        </w:numPr>
        <w:spacing w:after="11" w:line="271" w:lineRule="auto"/>
        <w:ind w:left="427" w:right="453" w:hanging="427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Алексеев И., Корецкий Н. «Баян 3 – 4  класс». – Киев: «Музична Украина», 1987г. </w:t>
      </w:r>
    </w:p>
    <w:p w:rsidR="00282387" w:rsidRDefault="008C2003">
      <w:pPr>
        <w:numPr>
          <w:ilvl w:val="0"/>
          <w:numId w:val="50"/>
        </w:numPr>
        <w:spacing w:after="11" w:line="271" w:lineRule="auto"/>
        <w:ind w:left="427" w:right="453" w:hanging="42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Мирек А. Школа игры на аккордеоне.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М.,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«Сов. комп.», 1972. </w:t>
      </w:r>
    </w:p>
    <w:p w:rsidR="00282387" w:rsidRDefault="008C2003">
      <w:pPr>
        <w:numPr>
          <w:ilvl w:val="0"/>
          <w:numId w:val="50"/>
        </w:numPr>
        <w:spacing w:after="11" w:line="271" w:lineRule="auto"/>
        <w:ind w:left="427" w:right="453" w:hanging="42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Мирек А. Самоучитель игры на аккордеоне.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М.,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«Сов. комп.», 1982. </w:t>
      </w:r>
    </w:p>
    <w:p w:rsidR="00282387" w:rsidRDefault="008C2003">
      <w:pPr>
        <w:numPr>
          <w:ilvl w:val="0"/>
          <w:numId w:val="50"/>
        </w:numPr>
        <w:spacing w:after="11" w:line="271" w:lineRule="auto"/>
        <w:ind w:left="427" w:right="453" w:hanging="42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Лушников В. Школа игры на аккордеоне.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М.,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«Сов. комп.», 1987. </w:t>
      </w:r>
    </w:p>
    <w:p w:rsidR="00282387" w:rsidRDefault="008C2003">
      <w:pPr>
        <w:numPr>
          <w:ilvl w:val="0"/>
          <w:numId w:val="50"/>
        </w:numPr>
        <w:spacing w:after="11" w:line="271" w:lineRule="auto"/>
        <w:ind w:left="427" w:right="453" w:hanging="42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Лондонов А. Школа игры на аккордеоне.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М.,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«Композитор», 2003. </w:t>
      </w:r>
    </w:p>
    <w:p w:rsidR="00282387" w:rsidRDefault="008C2003">
      <w:pPr>
        <w:numPr>
          <w:ilvl w:val="0"/>
          <w:numId w:val="50"/>
        </w:numPr>
        <w:spacing w:after="11" w:line="271" w:lineRule="auto"/>
        <w:ind w:left="427" w:right="453" w:hanging="42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Брызгалин В. «Я играю на баяне».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Репертуарно-методический сборник». </w:t>
      </w:r>
    </w:p>
    <w:p w:rsidR="00282387" w:rsidRDefault="008C2003">
      <w:pPr>
        <w:spacing w:after="11" w:line="271" w:lineRule="auto"/>
        <w:ind w:left="391" w:right="453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Курган, 1995.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282387" w:rsidRDefault="008C2003">
      <w:pPr>
        <w:numPr>
          <w:ilvl w:val="0"/>
          <w:numId w:val="51"/>
        </w:numPr>
        <w:spacing w:after="11" w:line="271" w:lineRule="auto"/>
        <w:ind w:left="427" w:right="453" w:hanging="42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Говорушко П. Школа игры на баяне.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С.-П., 1981. </w:t>
      </w:r>
    </w:p>
    <w:p w:rsidR="00282387" w:rsidRPr="00150E57" w:rsidRDefault="008C2003">
      <w:pPr>
        <w:numPr>
          <w:ilvl w:val="0"/>
          <w:numId w:val="51"/>
        </w:numPr>
        <w:spacing w:after="11" w:line="271" w:lineRule="auto"/>
        <w:ind w:left="427" w:right="453" w:hanging="427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Вопросы методики начального образования.  М., 1981 </w:t>
      </w:r>
    </w:p>
    <w:p w:rsidR="00282387" w:rsidRDefault="008C2003">
      <w:pPr>
        <w:numPr>
          <w:ilvl w:val="0"/>
          <w:numId w:val="51"/>
        </w:numPr>
        <w:spacing w:after="11" w:line="271" w:lineRule="auto"/>
        <w:ind w:left="427" w:right="453" w:hanging="42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Алексеев И.Д. Методика преподавания игры на баяне. 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М., 1961 </w:t>
      </w:r>
    </w:p>
    <w:p w:rsidR="00282387" w:rsidRPr="00150E57" w:rsidRDefault="008C2003">
      <w:pPr>
        <w:numPr>
          <w:ilvl w:val="0"/>
          <w:numId w:val="51"/>
        </w:numPr>
        <w:spacing w:after="11" w:line="271" w:lineRule="auto"/>
        <w:ind w:left="427" w:right="453" w:hanging="427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Класс ансамбля народных инструментов.  Программы для ДМШ.М., 1979 </w:t>
      </w:r>
    </w:p>
    <w:p w:rsidR="00282387" w:rsidRDefault="008C2003">
      <w:pPr>
        <w:numPr>
          <w:ilvl w:val="0"/>
          <w:numId w:val="51"/>
        </w:numPr>
        <w:spacing w:after="11" w:line="271" w:lineRule="auto"/>
        <w:ind w:left="427" w:right="453" w:hanging="42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Максимов Е.И. Ансамбли и оркестры баянистов. 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М., 1966 </w:t>
      </w:r>
    </w:p>
    <w:p w:rsidR="00282387" w:rsidRDefault="008C2003">
      <w:pPr>
        <w:numPr>
          <w:ilvl w:val="0"/>
          <w:numId w:val="51"/>
        </w:numPr>
        <w:spacing w:after="11" w:line="271" w:lineRule="auto"/>
        <w:ind w:left="427" w:right="453" w:hanging="42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Максимов Е.И. Ансамбли и оркестры гармоник.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М., 1974 </w:t>
      </w:r>
    </w:p>
    <w:p w:rsidR="00282387" w:rsidRDefault="008C2003">
      <w:pPr>
        <w:numPr>
          <w:ilvl w:val="0"/>
          <w:numId w:val="51"/>
        </w:numPr>
        <w:spacing w:after="11" w:line="271" w:lineRule="auto"/>
        <w:ind w:left="427" w:right="453" w:hanging="42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Н.Ризоль. Очерки о работе в ансамбле баянистов.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М.Сов.композитор,1986  </w:t>
      </w:r>
    </w:p>
    <w:p w:rsidR="00282387" w:rsidRDefault="008C2003">
      <w:pPr>
        <w:numPr>
          <w:ilvl w:val="0"/>
          <w:numId w:val="51"/>
        </w:numPr>
        <w:spacing w:after="11" w:line="271" w:lineRule="auto"/>
        <w:ind w:left="427" w:right="453" w:hanging="42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>Рубинштейн С.Н. Самодеятельный ансамбль баянистов.  М., 1961 16.</w:t>
      </w:r>
      <w:r w:rsidRPr="00150E57">
        <w:rPr>
          <w:rFonts w:ascii="Arial" w:eastAsia="Arial" w:hAnsi="Arial" w:cs="Arial"/>
          <w:color w:val="000000"/>
          <w:sz w:val="28"/>
          <w:lang w:val="ru-RU"/>
        </w:rPr>
        <w:t xml:space="preserve"> </w:t>
      </w: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Рубинштейн С.Н. Репертуар ансамбля баянистов.  </w:t>
      </w:r>
      <w:r>
        <w:rPr>
          <w:rFonts w:ascii="Times New Roman" w:eastAsia="Times New Roman" w:hAnsi="Times New Roman" w:cs="Times New Roman"/>
          <w:color w:val="000000"/>
          <w:sz w:val="28"/>
        </w:rPr>
        <w:t>М., 1966</w:t>
      </w:r>
      <w:r>
        <w:rPr>
          <w:rFonts w:ascii="Arial" w:eastAsia="Arial" w:hAnsi="Arial" w:cs="Arial"/>
          <w:color w:val="000000"/>
          <w:sz w:val="28"/>
        </w:rPr>
        <w:t xml:space="preserve"> </w:t>
      </w:r>
    </w:p>
    <w:p w:rsidR="00282387" w:rsidRDefault="008C2003">
      <w:pPr>
        <w:numPr>
          <w:ilvl w:val="0"/>
          <w:numId w:val="51"/>
        </w:numPr>
        <w:spacing w:after="11" w:line="271" w:lineRule="auto"/>
        <w:ind w:left="427" w:right="453" w:hanging="42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Крупин А. Вопросы музыкальной педагогики.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В.6. 1989. </w:t>
      </w:r>
    </w:p>
    <w:p w:rsidR="00282387" w:rsidRDefault="008C2003">
      <w:pPr>
        <w:numPr>
          <w:ilvl w:val="0"/>
          <w:numId w:val="51"/>
        </w:numPr>
        <w:spacing w:after="11" w:line="271" w:lineRule="auto"/>
        <w:ind w:left="427" w:right="453" w:hanging="42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Кузовлев В.  Баян и баянисты.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В.2.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М.,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1974. </w:t>
      </w:r>
    </w:p>
    <w:p w:rsidR="00282387" w:rsidRPr="00150E57" w:rsidRDefault="008C2003">
      <w:pPr>
        <w:numPr>
          <w:ilvl w:val="0"/>
          <w:numId w:val="51"/>
        </w:numPr>
        <w:spacing w:after="11" w:line="271" w:lineRule="auto"/>
        <w:ind w:left="427" w:right="453" w:hanging="427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>А. Возрастная физиология и школьная гигиена</w:t>
      </w:r>
      <w:proofErr w:type="gramStart"/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>.М</w:t>
      </w:r>
      <w:proofErr w:type="gramEnd"/>
      <w:r w:rsidRPr="00150E57">
        <w:rPr>
          <w:rFonts w:ascii="Times New Roman" w:eastAsia="Times New Roman" w:hAnsi="Times New Roman" w:cs="Times New Roman"/>
          <w:color w:val="000000"/>
          <w:sz w:val="28"/>
          <w:lang w:val="ru-RU"/>
        </w:rPr>
        <w:t>.,Просвещение,1990.</w:t>
      </w:r>
    </w:p>
    <w:sectPr w:rsidR="00282387" w:rsidRPr="00150E57" w:rsidSect="00F1242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355C6"/>
    <w:multiLevelType w:val="multilevel"/>
    <w:tmpl w:val="A8C872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C96F53"/>
    <w:multiLevelType w:val="multilevel"/>
    <w:tmpl w:val="02EA1C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004B78"/>
    <w:multiLevelType w:val="multilevel"/>
    <w:tmpl w:val="0A5E0E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2238F0"/>
    <w:multiLevelType w:val="multilevel"/>
    <w:tmpl w:val="3CA2A0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FD01DB"/>
    <w:multiLevelType w:val="multilevel"/>
    <w:tmpl w:val="C2107C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615F1F"/>
    <w:multiLevelType w:val="multilevel"/>
    <w:tmpl w:val="C31C98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C2767A2"/>
    <w:multiLevelType w:val="multilevel"/>
    <w:tmpl w:val="E2E27A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1331534"/>
    <w:multiLevelType w:val="multilevel"/>
    <w:tmpl w:val="5EF2F1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2AF6FCF"/>
    <w:multiLevelType w:val="multilevel"/>
    <w:tmpl w:val="412A6F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38764A1"/>
    <w:multiLevelType w:val="multilevel"/>
    <w:tmpl w:val="7F22AD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7247EB9"/>
    <w:multiLevelType w:val="multilevel"/>
    <w:tmpl w:val="A830D8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B6F15BA"/>
    <w:multiLevelType w:val="multilevel"/>
    <w:tmpl w:val="5AA49B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B9B347D"/>
    <w:multiLevelType w:val="multilevel"/>
    <w:tmpl w:val="A2FE68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CF21A06"/>
    <w:multiLevelType w:val="multilevel"/>
    <w:tmpl w:val="008416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2FE2EB2"/>
    <w:multiLevelType w:val="multilevel"/>
    <w:tmpl w:val="19A4F5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4034BC0"/>
    <w:multiLevelType w:val="multilevel"/>
    <w:tmpl w:val="96E0B6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5805E4C"/>
    <w:multiLevelType w:val="multilevel"/>
    <w:tmpl w:val="AF82B5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5E75B68"/>
    <w:multiLevelType w:val="multilevel"/>
    <w:tmpl w:val="EE5CD9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61A644D"/>
    <w:multiLevelType w:val="multilevel"/>
    <w:tmpl w:val="32540C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7AB00B3"/>
    <w:multiLevelType w:val="multilevel"/>
    <w:tmpl w:val="EB4688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82138E4"/>
    <w:multiLevelType w:val="multilevel"/>
    <w:tmpl w:val="9D9617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B4D6742"/>
    <w:multiLevelType w:val="multilevel"/>
    <w:tmpl w:val="275072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E9E22FF"/>
    <w:multiLevelType w:val="multilevel"/>
    <w:tmpl w:val="72EC20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F7F6362"/>
    <w:multiLevelType w:val="multilevel"/>
    <w:tmpl w:val="C3B8E4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488167D"/>
    <w:multiLevelType w:val="multilevel"/>
    <w:tmpl w:val="EB8E51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55D79F5"/>
    <w:multiLevelType w:val="multilevel"/>
    <w:tmpl w:val="DC2AF5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5B47333"/>
    <w:multiLevelType w:val="multilevel"/>
    <w:tmpl w:val="5A8AEB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79C0C41"/>
    <w:multiLevelType w:val="multilevel"/>
    <w:tmpl w:val="8C307E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AA801A7"/>
    <w:multiLevelType w:val="multilevel"/>
    <w:tmpl w:val="1360BC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3D9C4651"/>
    <w:multiLevelType w:val="multilevel"/>
    <w:tmpl w:val="A5CE75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3E132D8B"/>
    <w:multiLevelType w:val="multilevel"/>
    <w:tmpl w:val="E48EA9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27D6605"/>
    <w:multiLevelType w:val="multilevel"/>
    <w:tmpl w:val="39B674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2C24E54"/>
    <w:multiLevelType w:val="multilevel"/>
    <w:tmpl w:val="707CD0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84B3267"/>
    <w:multiLevelType w:val="multilevel"/>
    <w:tmpl w:val="C6D2FE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87E59CF"/>
    <w:multiLevelType w:val="multilevel"/>
    <w:tmpl w:val="384655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487F774D"/>
    <w:multiLevelType w:val="multilevel"/>
    <w:tmpl w:val="3B42E3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4BD61E21"/>
    <w:multiLevelType w:val="multilevel"/>
    <w:tmpl w:val="1F16D0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2B3715F"/>
    <w:multiLevelType w:val="multilevel"/>
    <w:tmpl w:val="3D2AD6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A0402A9"/>
    <w:multiLevelType w:val="multilevel"/>
    <w:tmpl w:val="5E58CC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5EFD6848"/>
    <w:multiLevelType w:val="multilevel"/>
    <w:tmpl w:val="DD127E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1525BF8"/>
    <w:multiLevelType w:val="multilevel"/>
    <w:tmpl w:val="ECC007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3271B37"/>
    <w:multiLevelType w:val="multilevel"/>
    <w:tmpl w:val="69787D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35637B1"/>
    <w:multiLevelType w:val="multilevel"/>
    <w:tmpl w:val="7332C4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63E05B75"/>
    <w:multiLevelType w:val="multilevel"/>
    <w:tmpl w:val="D19280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66A066C9"/>
    <w:multiLevelType w:val="multilevel"/>
    <w:tmpl w:val="D54C49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6724146D"/>
    <w:multiLevelType w:val="multilevel"/>
    <w:tmpl w:val="9DD0AA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6D9F44EA"/>
    <w:multiLevelType w:val="multilevel"/>
    <w:tmpl w:val="F07458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70305CC"/>
    <w:multiLevelType w:val="multilevel"/>
    <w:tmpl w:val="1A3824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B4D7E3C"/>
    <w:multiLevelType w:val="multilevel"/>
    <w:tmpl w:val="3BC667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7B6948D8"/>
    <w:multiLevelType w:val="multilevel"/>
    <w:tmpl w:val="865E5D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7BEC6998"/>
    <w:multiLevelType w:val="multilevel"/>
    <w:tmpl w:val="5E8A41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7"/>
  </w:num>
  <w:num w:numId="2">
    <w:abstractNumId w:val="5"/>
  </w:num>
  <w:num w:numId="3">
    <w:abstractNumId w:val="1"/>
  </w:num>
  <w:num w:numId="4">
    <w:abstractNumId w:val="36"/>
  </w:num>
  <w:num w:numId="5">
    <w:abstractNumId w:val="0"/>
  </w:num>
  <w:num w:numId="6">
    <w:abstractNumId w:val="25"/>
  </w:num>
  <w:num w:numId="7">
    <w:abstractNumId w:val="2"/>
  </w:num>
  <w:num w:numId="8">
    <w:abstractNumId w:val="16"/>
  </w:num>
  <w:num w:numId="9">
    <w:abstractNumId w:val="4"/>
  </w:num>
  <w:num w:numId="10">
    <w:abstractNumId w:val="11"/>
  </w:num>
  <w:num w:numId="11">
    <w:abstractNumId w:val="43"/>
  </w:num>
  <w:num w:numId="12">
    <w:abstractNumId w:val="45"/>
  </w:num>
  <w:num w:numId="13">
    <w:abstractNumId w:val="42"/>
  </w:num>
  <w:num w:numId="14">
    <w:abstractNumId w:val="30"/>
  </w:num>
  <w:num w:numId="15">
    <w:abstractNumId w:val="3"/>
  </w:num>
  <w:num w:numId="16">
    <w:abstractNumId w:val="27"/>
  </w:num>
  <w:num w:numId="17">
    <w:abstractNumId w:val="29"/>
  </w:num>
  <w:num w:numId="18">
    <w:abstractNumId w:val="28"/>
  </w:num>
  <w:num w:numId="19">
    <w:abstractNumId w:val="37"/>
  </w:num>
  <w:num w:numId="20">
    <w:abstractNumId w:val="48"/>
  </w:num>
  <w:num w:numId="21">
    <w:abstractNumId w:val="24"/>
  </w:num>
  <w:num w:numId="22">
    <w:abstractNumId w:val="49"/>
  </w:num>
  <w:num w:numId="23">
    <w:abstractNumId w:val="18"/>
  </w:num>
  <w:num w:numId="24">
    <w:abstractNumId w:val="46"/>
  </w:num>
  <w:num w:numId="25">
    <w:abstractNumId w:val="40"/>
  </w:num>
  <w:num w:numId="26">
    <w:abstractNumId w:val="33"/>
  </w:num>
  <w:num w:numId="27">
    <w:abstractNumId w:val="41"/>
  </w:num>
  <w:num w:numId="28">
    <w:abstractNumId w:val="9"/>
  </w:num>
  <w:num w:numId="29">
    <w:abstractNumId w:val="38"/>
  </w:num>
  <w:num w:numId="30">
    <w:abstractNumId w:val="17"/>
  </w:num>
  <w:num w:numId="31">
    <w:abstractNumId w:val="22"/>
  </w:num>
  <w:num w:numId="32">
    <w:abstractNumId w:val="39"/>
  </w:num>
  <w:num w:numId="33">
    <w:abstractNumId w:val="10"/>
  </w:num>
  <w:num w:numId="34">
    <w:abstractNumId w:val="15"/>
  </w:num>
  <w:num w:numId="35">
    <w:abstractNumId w:val="19"/>
  </w:num>
  <w:num w:numId="36">
    <w:abstractNumId w:val="8"/>
  </w:num>
  <w:num w:numId="37">
    <w:abstractNumId w:val="13"/>
  </w:num>
  <w:num w:numId="38">
    <w:abstractNumId w:val="35"/>
  </w:num>
  <w:num w:numId="39">
    <w:abstractNumId w:val="26"/>
  </w:num>
  <w:num w:numId="40">
    <w:abstractNumId w:val="31"/>
  </w:num>
  <w:num w:numId="41">
    <w:abstractNumId w:val="6"/>
  </w:num>
  <w:num w:numId="42">
    <w:abstractNumId w:val="12"/>
  </w:num>
  <w:num w:numId="43">
    <w:abstractNumId w:val="23"/>
  </w:num>
  <w:num w:numId="44">
    <w:abstractNumId w:val="21"/>
  </w:num>
  <w:num w:numId="45">
    <w:abstractNumId w:val="44"/>
  </w:num>
  <w:num w:numId="46">
    <w:abstractNumId w:val="20"/>
  </w:num>
  <w:num w:numId="47">
    <w:abstractNumId w:val="34"/>
  </w:num>
  <w:num w:numId="48">
    <w:abstractNumId w:val="32"/>
  </w:num>
  <w:num w:numId="49">
    <w:abstractNumId w:val="7"/>
  </w:num>
  <w:num w:numId="50">
    <w:abstractNumId w:val="50"/>
  </w:num>
  <w:num w:numId="51">
    <w:abstractNumId w:val="14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20"/>
  <w:characterSpacingControl w:val="doNotCompress"/>
  <w:compat>
    <w:useFELayout/>
  </w:compat>
  <w:rsids>
    <w:rsidRoot w:val="00282387"/>
    <w:rsid w:val="0013508C"/>
    <w:rsid w:val="00150E57"/>
    <w:rsid w:val="00282387"/>
    <w:rsid w:val="00435575"/>
    <w:rsid w:val="00573EF5"/>
    <w:rsid w:val="0067464E"/>
    <w:rsid w:val="008C2003"/>
    <w:rsid w:val="00C9323F"/>
    <w:rsid w:val="00CE53D6"/>
    <w:rsid w:val="00D43E52"/>
    <w:rsid w:val="00DE251B"/>
    <w:rsid w:val="00E33EF9"/>
    <w:rsid w:val="00EA6519"/>
    <w:rsid w:val="00F12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E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0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62</Pages>
  <Words>12512</Words>
  <Characters>71322</Characters>
  <Application>Microsoft Office Word</Application>
  <DocSecurity>0</DocSecurity>
  <Lines>594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13</cp:revision>
  <cp:lastPrinted>2021-07-19T13:30:00Z</cp:lastPrinted>
  <dcterms:created xsi:type="dcterms:W3CDTF">2020-09-25T06:53:00Z</dcterms:created>
  <dcterms:modified xsi:type="dcterms:W3CDTF">2021-07-19T13:36:00Z</dcterms:modified>
</cp:coreProperties>
</file>