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pPr w:leftFromText="180" w:rightFromText="180" w:bottomFromText="200" w:vertAnchor="text" w:horzAnchor="margin" w:tblpY="-547"/>
        <w:tblW w:w="0" w:type="auto"/>
        <w:tblLook w:val="01E0"/>
      </w:tblPr>
      <w:tblGrid>
        <w:gridCol w:w="4785"/>
        <w:gridCol w:w="4785"/>
      </w:tblGrid>
      <w:tr w:rsidR="00774F46" w:rsidRPr="00B82352" w:rsidTr="00774F46">
        <w:tc>
          <w:tcPr>
            <w:tcW w:w="4785" w:type="dxa"/>
          </w:tcPr>
          <w:p w:rsidR="00774F46" w:rsidRPr="00774F46" w:rsidRDefault="00774F4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F4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«Рассмотрено»</w:t>
            </w:r>
          </w:p>
          <w:p w:rsidR="00774F46" w:rsidRPr="00774F46" w:rsidRDefault="00774F4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74F4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Педагогическим советом № 4</w:t>
            </w:r>
          </w:p>
          <w:p w:rsidR="00774F46" w:rsidRPr="00774F46" w:rsidRDefault="00774F4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74F4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  31 03.2021 г.</w:t>
            </w:r>
          </w:p>
          <w:p w:rsidR="00774F46" w:rsidRPr="00774F46" w:rsidRDefault="00774F46">
            <w:pPr>
              <w:tabs>
                <w:tab w:val="left" w:pos="3440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74F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</w:p>
          <w:p w:rsidR="00774F46" w:rsidRPr="00774F46" w:rsidRDefault="00774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785" w:type="dxa"/>
            <w:hideMark/>
          </w:tcPr>
          <w:p w:rsidR="00774F46" w:rsidRPr="00774F46" w:rsidRDefault="00774F4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F4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«УТВЕРЖДЕНО»</w:t>
            </w:r>
          </w:p>
          <w:p w:rsidR="00774F46" w:rsidRPr="00774F46" w:rsidRDefault="00774F46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74F4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Приказом  № 19/1 от 31.03.2021 г.</w:t>
            </w:r>
          </w:p>
          <w:p w:rsidR="00774F46" w:rsidRPr="00774F46" w:rsidRDefault="00774F4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74F4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____________И.В. Климова</w:t>
            </w:r>
          </w:p>
        </w:tc>
      </w:tr>
    </w:tbl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144E13" w:rsidRPr="00144E13" w:rsidRDefault="00144E13" w:rsidP="00144E13">
      <w:pPr>
        <w:widowControl w:val="0"/>
        <w:tabs>
          <w:tab w:val="left" w:pos="39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44E13">
        <w:rPr>
          <w:rFonts w:ascii="Times New Roman" w:eastAsia="Times New Roman" w:hAnsi="Times New Roman" w:cs="Times New Roman"/>
          <w:lang w:val="ru-RU" w:eastAsia="ru-RU"/>
        </w:rPr>
        <w:tab/>
      </w:r>
    </w:p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44E13">
        <w:rPr>
          <w:rFonts w:ascii="Times New Roman" w:eastAsia="Times New Roman" w:hAnsi="Times New Roman" w:cs="Times New Roman"/>
          <w:b/>
          <w:sz w:val="28"/>
          <w:lang w:val="ru-RU" w:eastAsia="ru-RU"/>
        </w:rPr>
        <w:t>ДОПОЛНИТЕЛЬНАЯ ПРЕДПРОФЕССИОНАЛЬНАЯ ОБЩЕОБРАЗОВАТЕЛЬНАЯ ПРОГРАММА</w:t>
      </w:r>
    </w:p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44E13">
        <w:rPr>
          <w:rFonts w:ascii="Times New Roman" w:eastAsia="Times New Roman" w:hAnsi="Times New Roman" w:cs="Times New Roman"/>
          <w:b/>
          <w:sz w:val="28"/>
          <w:lang w:val="ru-RU" w:eastAsia="ru-RU"/>
        </w:rPr>
        <w:t>В ОБЛАСТИ МУЗЫКАЛЬНОГО ИСКУССТВА</w:t>
      </w:r>
    </w:p>
    <w:p w:rsid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44E13">
        <w:rPr>
          <w:rFonts w:ascii="Times New Roman" w:eastAsia="Times New Roman" w:hAnsi="Times New Roman" w:cs="Times New Roman"/>
          <w:b/>
          <w:sz w:val="28"/>
          <w:lang w:val="ru-RU" w:eastAsia="ru-RU"/>
        </w:rPr>
        <w:t>«НАРОДНЫЕ ИНСТРУМЕНТЫ»</w:t>
      </w:r>
      <w:r w:rsidR="00474858">
        <w:rPr>
          <w:rFonts w:ascii="Times New Roman" w:eastAsia="Times New Roman" w:hAnsi="Times New Roman" w:cs="Times New Roman"/>
          <w:b/>
          <w:sz w:val="28"/>
          <w:lang w:val="ru-RU" w:eastAsia="ru-RU"/>
        </w:rPr>
        <w:t>,</w:t>
      </w:r>
    </w:p>
    <w:p w:rsidR="00474858" w:rsidRDefault="00474858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Специальность «Баян, Аккордеон»</w:t>
      </w:r>
    </w:p>
    <w:p w:rsidR="00474858" w:rsidRPr="00144E13" w:rsidRDefault="00474858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</w:p>
    <w:p w:rsidR="00144E13" w:rsidRDefault="00474858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Срок обучения 8</w:t>
      </w:r>
      <w:r w:rsidRPr="00C434A1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/9 </w:t>
      </w: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лет</w:t>
      </w:r>
    </w:p>
    <w:p w:rsidR="00474858" w:rsidRPr="00474858" w:rsidRDefault="00474858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</w:p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44E13">
        <w:rPr>
          <w:rFonts w:ascii="Times New Roman" w:eastAsia="Times New Roman" w:hAnsi="Times New Roman" w:cs="Times New Roman"/>
          <w:b/>
          <w:sz w:val="28"/>
          <w:lang w:val="ru-RU" w:eastAsia="ru-RU"/>
        </w:rPr>
        <w:t>Предметная область</w:t>
      </w:r>
    </w:p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44E13">
        <w:rPr>
          <w:rFonts w:ascii="Times New Roman" w:eastAsia="Times New Roman" w:hAnsi="Times New Roman" w:cs="Times New Roman"/>
          <w:b/>
          <w:sz w:val="28"/>
          <w:lang w:val="ru-RU" w:eastAsia="ru-RU"/>
        </w:rPr>
        <w:t>ПО.01.МУЗЫКАЛЬНОЕ ИСПОЛНИТЕЛЬСТВО</w:t>
      </w:r>
    </w:p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</w:p>
    <w:p w:rsidR="00144E13" w:rsidRPr="00144E13" w:rsidRDefault="00474858" w:rsidP="00144E1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У</w:t>
      </w:r>
      <w:r w:rsidR="00144E13">
        <w:rPr>
          <w:rFonts w:ascii="Times New Roman" w:eastAsia="Times New Roman" w:hAnsi="Times New Roman" w:cs="Times New Roman"/>
          <w:b/>
          <w:sz w:val="28"/>
          <w:lang w:val="ru-RU" w:eastAsia="ru-RU"/>
        </w:rPr>
        <w:t>П.02.</w:t>
      </w: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</w:t>
      </w:r>
      <w:r w:rsidR="00144E13">
        <w:rPr>
          <w:rFonts w:ascii="Times New Roman" w:eastAsia="Times New Roman" w:hAnsi="Times New Roman" w:cs="Times New Roman"/>
          <w:b/>
          <w:sz w:val="28"/>
          <w:lang w:val="ru-RU" w:eastAsia="ru-RU"/>
        </w:rPr>
        <w:t>Ансамбль</w:t>
      </w:r>
    </w:p>
    <w:p w:rsidR="00144E13" w:rsidRPr="00144E13" w:rsidRDefault="00144E13" w:rsidP="00144E13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44E13" w:rsidRPr="00144E13" w:rsidRDefault="001D39C9" w:rsidP="00144E13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Срок обучения 5</w:t>
      </w:r>
      <w:r w:rsidR="009B563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(6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лет</w:t>
      </w:r>
      <w:r w:rsidR="009B563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)</w:t>
      </w:r>
      <w:r w:rsidR="00144E13" w:rsidRPr="00144E13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.</w:t>
      </w:r>
    </w:p>
    <w:p w:rsidR="00144E13" w:rsidRPr="00144E13" w:rsidRDefault="00144E13" w:rsidP="00144E13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44E13" w:rsidRPr="00144E13" w:rsidRDefault="00144E13" w:rsidP="00144E13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44E13" w:rsidRPr="00144E13" w:rsidRDefault="00144E13" w:rsidP="00144E13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44E13" w:rsidRPr="00144E13" w:rsidRDefault="00144E13" w:rsidP="00144E13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44E13" w:rsidRPr="00144E13" w:rsidRDefault="00144E13" w:rsidP="00144E13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44E13" w:rsidRPr="00144E13" w:rsidRDefault="00144E13" w:rsidP="00144E13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44E13" w:rsidRPr="00144E13" w:rsidRDefault="00144E13" w:rsidP="00144E13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6B271D" w:rsidRDefault="00F4013B" w:rsidP="00F4013B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                                      </w:t>
      </w:r>
    </w:p>
    <w:p w:rsidR="006B271D" w:rsidRDefault="006B271D" w:rsidP="00F4013B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44E13" w:rsidRPr="00144E13" w:rsidRDefault="006B271D" w:rsidP="00F4013B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                                     </w:t>
      </w:r>
      <w:r w:rsidR="00BE6F7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      </w:t>
      </w:r>
      <w:r w:rsidR="00144E13" w:rsidRPr="00144E13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р.п. Воротынец</w:t>
      </w:r>
      <w:r w:rsidR="00BE6F7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2021</w:t>
      </w:r>
      <w:r w:rsidR="001A419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="0074709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г.</w:t>
      </w:r>
    </w:p>
    <w:p w:rsidR="00144E13" w:rsidRPr="00144E13" w:rsidRDefault="00144E13" w:rsidP="00144E13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44E13" w:rsidRPr="00144E13" w:rsidRDefault="00144E13" w:rsidP="00144E13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7A0700" w:rsidRPr="005C19BA" w:rsidRDefault="007A0700">
      <w:pPr>
        <w:spacing w:after="88" w:line="270" w:lineRule="auto"/>
        <w:ind w:left="12" w:right="2" w:hanging="10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</w:p>
    <w:p w:rsidR="00474858" w:rsidRDefault="0046098C" w:rsidP="005C19BA">
      <w:pPr>
        <w:spacing w:after="11" w:line="271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32"/>
          <w:lang w:val="ru-RU"/>
        </w:rPr>
        <w:lastRenderedPageBreak/>
        <w:t xml:space="preserve">   </w:t>
      </w:r>
      <w:r w:rsidRPr="00037A72">
        <w:rPr>
          <w:rFonts w:ascii="Times New Roman" w:eastAsia="Times New Roman" w:hAnsi="Times New Roman" w:cs="Times New Roman"/>
          <w:color w:val="000000"/>
          <w:sz w:val="32"/>
          <w:lang w:val="ru-RU"/>
        </w:rPr>
        <w:t xml:space="preserve">                      </w:t>
      </w:r>
    </w:p>
    <w:p w:rsidR="005C19BA" w:rsidRPr="00037A72" w:rsidRDefault="0046098C" w:rsidP="005C19BA">
      <w:pPr>
        <w:spacing w:after="11" w:line="271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  <w:r w:rsidRPr="00037A72">
        <w:rPr>
          <w:rFonts w:ascii="Times New Roman" w:eastAsia="Times New Roman" w:hAnsi="Times New Roman" w:cs="Times New Roman"/>
          <w:color w:val="000000"/>
          <w:sz w:val="32"/>
          <w:lang w:val="ru-RU"/>
        </w:rPr>
        <w:t xml:space="preserve">              </w:t>
      </w:r>
      <w:r w:rsidR="005C19BA" w:rsidRPr="00037A72">
        <w:rPr>
          <w:rFonts w:ascii="Times New Roman" w:eastAsia="Times New Roman" w:hAnsi="Times New Roman" w:cs="Times New Roman"/>
          <w:color w:val="000000"/>
          <w:sz w:val="32"/>
          <w:lang w:val="ru-RU"/>
        </w:rPr>
        <w:t xml:space="preserve">                                                          </w:t>
      </w:r>
    </w:p>
    <w:p w:rsidR="007A0700" w:rsidRPr="001A419F" w:rsidRDefault="0046098C">
      <w:pPr>
        <w:spacing w:after="88" w:line="27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454B57" w:rsidRPr="001A419F" w:rsidRDefault="00454B57" w:rsidP="00F4013B">
      <w:pPr>
        <w:spacing w:after="88" w:line="27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Разработчики: </w:t>
      </w:r>
    </w:p>
    <w:p w:rsidR="00454B57" w:rsidRPr="001A419F" w:rsidRDefault="00454B57" w:rsidP="004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1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Н.М.Бурдыкина</w:t>
      </w:r>
      <w:r w:rsidRPr="001A41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преподаватель Детской музыкальной школы имени А.Г.Новикова города Москвы, профессор Волгоградского государственного института искусств и культуры, заслуженная артистка Российской Федерации</w:t>
      </w:r>
    </w:p>
    <w:p w:rsidR="00454B57" w:rsidRPr="001A419F" w:rsidRDefault="00454B57" w:rsidP="004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1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И.И.Сенин</w:t>
      </w:r>
      <w:r w:rsidRPr="001A41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профессор Российской академии музыки имени </w:t>
      </w:r>
      <w:proofErr w:type="spellStart"/>
      <w:r w:rsidRPr="001A41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Гнесиных</w:t>
      </w:r>
      <w:proofErr w:type="spellEnd"/>
      <w:r w:rsidRPr="001A41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заслуженный артист Российской Федерации</w:t>
      </w:r>
    </w:p>
    <w:p w:rsidR="00454B57" w:rsidRPr="001A419F" w:rsidRDefault="00454B57" w:rsidP="004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4B57" w:rsidRPr="001A419F" w:rsidRDefault="00454B57" w:rsidP="004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1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Главный редактор: </w:t>
      </w:r>
      <w:proofErr w:type="spellStart"/>
      <w:r w:rsidRPr="001A41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И.Е.Домогацкая</w:t>
      </w:r>
      <w:proofErr w:type="spellEnd"/>
      <w:r w:rsidRPr="001A41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454B57" w:rsidRPr="001A419F" w:rsidRDefault="00454B57" w:rsidP="004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4B57" w:rsidRPr="001A419F" w:rsidRDefault="00454B57" w:rsidP="004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1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Технический редактор: </w:t>
      </w:r>
      <w:proofErr w:type="spellStart"/>
      <w:r w:rsidRPr="001A41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О.И.Кожурина</w:t>
      </w:r>
      <w:proofErr w:type="spellEnd"/>
      <w:r w:rsidRPr="001A41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преподаватель Колледжа имени </w:t>
      </w:r>
      <w:proofErr w:type="spellStart"/>
      <w:r w:rsidRPr="001A41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Гнесиных</w:t>
      </w:r>
      <w:proofErr w:type="spellEnd"/>
      <w:r w:rsidRPr="001A41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Российской академии музыки имени </w:t>
      </w:r>
      <w:proofErr w:type="spellStart"/>
      <w:r w:rsidRPr="001A41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Гнесиных</w:t>
      </w:r>
      <w:proofErr w:type="spellEnd"/>
      <w:r w:rsidRPr="001A41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54B57" w:rsidRPr="001A419F" w:rsidRDefault="00454B57" w:rsidP="004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4B57" w:rsidRPr="001A419F" w:rsidRDefault="00454B57" w:rsidP="004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41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Рецензент: </w:t>
      </w:r>
      <w:r w:rsidRPr="001A41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С.Ф.Мещеряков</w:t>
      </w:r>
      <w:r w:rsidRPr="001A41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преподаватель Колледжа имени </w:t>
      </w:r>
      <w:proofErr w:type="spellStart"/>
      <w:r w:rsidRPr="001A41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Гнесиных</w:t>
      </w:r>
      <w:proofErr w:type="spellEnd"/>
      <w:r w:rsidRPr="001A41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Российской академии музыки имени </w:t>
      </w:r>
      <w:proofErr w:type="spellStart"/>
      <w:r w:rsidRPr="001A41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Гнесиных</w:t>
      </w:r>
      <w:proofErr w:type="spellEnd"/>
      <w:r w:rsidRPr="001A41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заслуженный работник культуры Российской Федерации</w:t>
      </w:r>
    </w:p>
    <w:p w:rsidR="00454B57" w:rsidRPr="001A419F" w:rsidRDefault="00454B57" w:rsidP="004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4B57" w:rsidRPr="001A419F" w:rsidRDefault="000F5E35" w:rsidP="00454B57">
      <w:pPr>
        <w:widowControl w:val="0"/>
        <w:shd w:val="clear" w:color="auto" w:fill="FFFFFF"/>
        <w:autoSpaceDE w:val="0"/>
        <w:autoSpaceDN w:val="0"/>
        <w:adjustRightInd w:val="0"/>
        <w:spacing w:before="614" w:after="11" w:line="271" w:lineRule="auto"/>
        <w:ind w:left="10" w:right="160" w:hanging="1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 w:eastAsia="ru-RU"/>
        </w:rPr>
      </w:pPr>
      <w:r w:rsidRPr="001A41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 w:eastAsia="ru-RU"/>
        </w:rPr>
        <w:t>Автор Редакции</w:t>
      </w:r>
      <w:r w:rsidRPr="001A419F">
        <w:rPr>
          <w:b/>
          <w:sz w:val="24"/>
          <w:szCs w:val="24"/>
          <w:lang w:val="ru-RU"/>
        </w:rPr>
        <w:t xml:space="preserve"> </w:t>
      </w:r>
      <w:r w:rsidRPr="001A41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 w:eastAsia="ru-RU"/>
        </w:rPr>
        <w:t>для МБУ ДО ДШИ</w:t>
      </w:r>
      <w:r w:rsidR="00454B57" w:rsidRPr="001A419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ru-RU" w:eastAsia="ru-RU"/>
        </w:rPr>
        <w:t xml:space="preserve"> Смирнов Илья Дмитриевич</w:t>
      </w:r>
      <w:r w:rsidR="00454B57" w:rsidRPr="001A41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 w:eastAsia="ru-RU"/>
        </w:rPr>
        <w:t>, преподаватель</w:t>
      </w:r>
      <w:r w:rsidR="00B20289" w:rsidRPr="001A41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 w:eastAsia="ru-RU"/>
        </w:rPr>
        <w:t xml:space="preserve"> высшей</w:t>
      </w:r>
      <w:r w:rsidR="00BF1C34" w:rsidRPr="001A41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 w:eastAsia="ru-RU"/>
        </w:rPr>
        <w:t xml:space="preserve"> квалификационной категории </w:t>
      </w:r>
      <w:r w:rsidR="00CD050B" w:rsidRPr="001A41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 w:eastAsia="ru-RU"/>
        </w:rPr>
        <w:t xml:space="preserve"> МБУ ДО ДШИ </w:t>
      </w:r>
      <w:r w:rsidR="00454B57" w:rsidRPr="001A41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 w:eastAsia="ru-RU"/>
        </w:rPr>
        <w:t xml:space="preserve"> </w:t>
      </w:r>
      <w:r w:rsidR="00091632" w:rsidRPr="001A41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 w:eastAsia="ru-RU"/>
        </w:rPr>
        <w:t>р.п. Воротынец</w:t>
      </w:r>
      <w:r w:rsidR="00025338" w:rsidRPr="001A41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 w:eastAsia="ru-RU"/>
        </w:rPr>
        <w:t>.</w:t>
      </w:r>
    </w:p>
    <w:p w:rsidR="00454B57" w:rsidRPr="001A419F" w:rsidRDefault="00454B57" w:rsidP="004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4B57" w:rsidRPr="001A419F" w:rsidRDefault="00454B57" w:rsidP="00454B57">
      <w:pPr>
        <w:spacing w:after="88" w:line="270" w:lineRule="auto"/>
        <w:ind w:left="12" w:right="2" w:hanging="1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C19BA" w:rsidRDefault="005C19BA" w:rsidP="00454B57">
      <w:pPr>
        <w:spacing w:after="88" w:line="270" w:lineRule="auto"/>
        <w:ind w:right="2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1A419F" w:rsidRDefault="001A419F" w:rsidP="00454B57">
      <w:pPr>
        <w:spacing w:after="88" w:line="270" w:lineRule="auto"/>
        <w:ind w:right="2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1A419F" w:rsidRDefault="001A419F" w:rsidP="00454B57">
      <w:pPr>
        <w:spacing w:after="88" w:line="270" w:lineRule="auto"/>
        <w:ind w:right="2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1A419F" w:rsidRDefault="001A419F" w:rsidP="00454B57">
      <w:pPr>
        <w:spacing w:after="88" w:line="270" w:lineRule="auto"/>
        <w:ind w:right="2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1A419F" w:rsidRPr="009E36D8" w:rsidRDefault="001A419F" w:rsidP="00454B57">
      <w:pPr>
        <w:spacing w:after="88" w:line="27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7A0700" w:rsidRPr="005C19BA" w:rsidRDefault="007A0700">
      <w:pPr>
        <w:spacing w:after="88" w:line="27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</w:p>
    <w:p w:rsidR="007A0700" w:rsidRPr="005C19BA" w:rsidRDefault="0046098C">
      <w:pPr>
        <w:spacing w:after="88" w:line="27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32"/>
          <w:lang w:val="ru-RU"/>
        </w:rPr>
        <w:t xml:space="preserve">       </w:t>
      </w:r>
    </w:p>
    <w:p w:rsidR="007A0700" w:rsidRPr="005C19BA" w:rsidRDefault="007A0700">
      <w:pPr>
        <w:spacing w:after="88" w:line="27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</w:p>
    <w:p w:rsidR="00F4013B" w:rsidRDefault="00F4013B">
      <w:pPr>
        <w:spacing w:after="320"/>
        <w:ind w:left="12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F4013B" w:rsidRDefault="00F4013B">
      <w:pPr>
        <w:spacing w:after="320"/>
        <w:ind w:left="12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7A0700" w:rsidRPr="005C19BA" w:rsidRDefault="0046098C">
      <w:pPr>
        <w:spacing w:after="320"/>
        <w:ind w:left="12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lastRenderedPageBreak/>
        <w:t xml:space="preserve">Структура программы учебного предмета </w:t>
      </w:r>
    </w:p>
    <w:p w:rsidR="007A0700" w:rsidRPr="00144E13" w:rsidRDefault="0046098C">
      <w:pPr>
        <w:tabs>
          <w:tab w:val="center" w:pos="2234"/>
          <w:tab w:val="center" w:pos="4250"/>
          <w:tab w:val="center" w:pos="4958"/>
          <w:tab w:val="center" w:pos="5666"/>
          <w:tab w:val="center" w:pos="6374"/>
          <w:tab w:val="center" w:pos="7082"/>
          <w:tab w:val="center" w:pos="7790"/>
          <w:tab w:val="center" w:pos="8498"/>
        </w:tabs>
        <w:spacing w:after="32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.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 w:rsidRPr="00144E1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Пояснительная записка </w:t>
      </w:r>
      <w:r w:rsidRPr="00144E1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144E1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144E1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144E1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144E1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144E1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144E1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</w:p>
    <w:p w:rsidR="007A0700" w:rsidRPr="005C19BA" w:rsidRDefault="0046098C">
      <w:pPr>
        <w:numPr>
          <w:ilvl w:val="0"/>
          <w:numId w:val="1"/>
        </w:numPr>
        <w:spacing w:after="0" w:line="355" w:lineRule="auto"/>
        <w:ind w:left="163" w:hanging="16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Характеристика учебного предмета, его место и роль в образовательном процессе; </w:t>
      </w:r>
    </w:p>
    <w:p w:rsidR="007A0700" w:rsidRPr="005C19BA" w:rsidRDefault="0046098C">
      <w:pPr>
        <w:numPr>
          <w:ilvl w:val="0"/>
          <w:numId w:val="1"/>
        </w:numPr>
        <w:spacing w:after="131"/>
        <w:ind w:left="163" w:hanging="16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Цель и задачи учебного предмета; </w:t>
      </w:r>
    </w:p>
    <w:p w:rsidR="007A0700" w:rsidRPr="005C19BA" w:rsidRDefault="0046098C">
      <w:pPr>
        <w:spacing w:after="131"/>
        <w:ind w:left="-3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-Место учебного предмета в структуре образовательной программы; </w:t>
      </w:r>
    </w:p>
    <w:p w:rsidR="007A0700" w:rsidRDefault="0046098C">
      <w:pPr>
        <w:numPr>
          <w:ilvl w:val="0"/>
          <w:numId w:val="2"/>
        </w:numPr>
        <w:spacing w:after="131"/>
        <w:ind w:left="163" w:hanging="163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Срок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реализации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учебного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предмета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; </w:t>
      </w:r>
    </w:p>
    <w:p w:rsidR="007A0700" w:rsidRPr="005C19BA" w:rsidRDefault="0046098C">
      <w:pPr>
        <w:numPr>
          <w:ilvl w:val="0"/>
          <w:numId w:val="2"/>
        </w:numPr>
        <w:spacing w:after="1" w:line="357" w:lineRule="auto"/>
        <w:ind w:left="163" w:hanging="16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gramStart"/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Объем учебного времени, предусмотренный учебным планом образовательного </w:t>
      </w:r>
      <w:proofErr w:type="gramEnd"/>
    </w:p>
    <w:p w:rsidR="007A0700" w:rsidRPr="005C19BA" w:rsidRDefault="0046098C">
      <w:pPr>
        <w:spacing w:after="1" w:line="356" w:lineRule="auto"/>
        <w:ind w:left="-3" w:right="3459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  учреждения на реализацию учебного предмета; - Форма проведения учебных аудиторных занятий; </w:t>
      </w:r>
    </w:p>
    <w:p w:rsidR="007A0700" w:rsidRPr="005C19BA" w:rsidRDefault="0046098C">
      <w:pPr>
        <w:numPr>
          <w:ilvl w:val="0"/>
          <w:numId w:val="3"/>
        </w:numPr>
        <w:spacing w:after="131"/>
        <w:ind w:left="163" w:hanging="16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Обоснование структуры программы учебного предмета; </w:t>
      </w:r>
    </w:p>
    <w:p w:rsidR="007A0700" w:rsidRDefault="0046098C">
      <w:pPr>
        <w:numPr>
          <w:ilvl w:val="0"/>
          <w:numId w:val="3"/>
        </w:numPr>
        <w:spacing w:after="131"/>
        <w:ind w:left="163" w:hanging="163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Методы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обучения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;  </w:t>
      </w:r>
    </w:p>
    <w:p w:rsidR="007A0700" w:rsidRPr="005C19BA" w:rsidRDefault="0046098C">
      <w:pPr>
        <w:numPr>
          <w:ilvl w:val="0"/>
          <w:numId w:val="3"/>
        </w:numPr>
        <w:spacing w:after="43"/>
        <w:ind w:left="163" w:hanging="16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Описание материально-технических условий реализации учебного предмета; </w:t>
      </w:r>
    </w:p>
    <w:p w:rsidR="007A0700" w:rsidRPr="005C19BA" w:rsidRDefault="0046098C">
      <w:pPr>
        <w:spacing w:after="110"/>
        <w:ind w:left="1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7A0700" w:rsidRPr="005C19BA" w:rsidRDefault="0046098C">
      <w:pPr>
        <w:spacing w:after="297"/>
        <w:ind w:left="11" w:right="1053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.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Структура и содержание учебного предмета 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</w:p>
    <w:p w:rsidR="007A0700" w:rsidRPr="005C19BA" w:rsidRDefault="0046098C">
      <w:pPr>
        <w:numPr>
          <w:ilvl w:val="0"/>
          <w:numId w:val="4"/>
        </w:numPr>
        <w:spacing w:after="2" w:line="353" w:lineRule="auto"/>
        <w:ind w:left="163" w:hanging="16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Сведения о затратах учебного времени, предусмотренного на освоение предмета; </w:t>
      </w:r>
    </w:p>
    <w:p w:rsidR="007A0700" w:rsidRPr="005C19BA" w:rsidRDefault="0046098C">
      <w:pPr>
        <w:numPr>
          <w:ilvl w:val="0"/>
          <w:numId w:val="4"/>
        </w:numPr>
        <w:spacing w:after="415"/>
        <w:ind w:left="163" w:hanging="16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Распределение учебного материала по годам обучения; </w:t>
      </w:r>
    </w:p>
    <w:p w:rsidR="007A0700" w:rsidRPr="005C19BA" w:rsidRDefault="0046098C">
      <w:pPr>
        <w:numPr>
          <w:ilvl w:val="0"/>
          <w:numId w:val="4"/>
        </w:numPr>
        <w:spacing w:after="328"/>
        <w:ind w:left="709" w:hanging="708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Требования к уровню подготовки </w:t>
      </w:r>
      <w:proofErr w:type="gramStart"/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обучающихся</w:t>
      </w:r>
      <w:proofErr w:type="gramEnd"/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</w:p>
    <w:p w:rsidR="007A0700" w:rsidRPr="005C19BA" w:rsidRDefault="0046098C">
      <w:pPr>
        <w:numPr>
          <w:ilvl w:val="0"/>
          <w:numId w:val="4"/>
        </w:numPr>
        <w:spacing w:after="109"/>
        <w:ind w:left="709" w:hanging="708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Формы и методы контроля, система оценок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</w:p>
    <w:p w:rsidR="007A0700" w:rsidRPr="005C19BA" w:rsidRDefault="0046098C">
      <w:pPr>
        <w:numPr>
          <w:ilvl w:val="0"/>
          <w:numId w:val="4"/>
        </w:numPr>
        <w:spacing w:after="131"/>
        <w:ind w:left="163" w:hanging="16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Аттестация: цели, виды, форма, содержание;  </w:t>
      </w:r>
    </w:p>
    <w:p w:rsidR="007A0700" w:rsidRDefault="0046098C">
      <w:pPr>
        <w:numPr>
          <w:ilvl w:val="0"/>
          <w:numId w:val="4"/>
        </w:numPr>
        <w:spacing w:after="131"/>
        <w:ind w:left="163" w:hanging="163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Критерии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оценки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; </w:t>
      </w:r>
    </w:p>
    <w:p w:rsidR="007A0700" w:rsidRDefault="0046098C">
      <w:pPr>
        <w:numPr>
          <w:ilvl w:val="0"/>
          <w:numId w:val="4"/>
        </w:numPr>
        <w:spacing w:after="45"/>
        <w:ind w:left="163" w:hanging="163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Требования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аттестации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; </w:t>
      </w:r>
    </w:p>
    <w:p w:rsidR="007A0700" w:rsidRDefault="0046098C">
      <w:pPr>
        <w:spacing w:after="11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7A0700" w:rsidRPr="005C19BA" w:rsidRDefault="0046098C">
      <w:pPr>
        <w:tabs>
          <w:tab w:val="center" w:pos="3618"/>
          <w:tab w:val="center" w:pos="7080"/>
          <w:tab w:val="center" w:pos="7788"/>
          <w:tab w:val="center" w:pos="8496"/>
        </w:tabs>
        <w:spacing w:after="32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.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Методическое обеспечение учебного процесса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</w:p>
    <w:p w:rsidR="007A0700" w:rsidRDefault="0046098C">
      <w:pPr>
        <w:numPr>
          <w:ilvl w:val="0"/>
          <w:numId w:val="5"/>
        </w:numPr>
        <w:spacing w:after="131"/>
        <w:ind w:left="163" w:hanging="163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Методические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рекомендации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педагогическим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работникам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7A0700" w:rsidRPr="005C19BA" w:rsidRDefault="0046098C">
      <w:pPr>
        <w:numPr>
          <w:ilvl w:val="0"/>
          <w:numId w:val="5"/>
        </w:numPr>
        <w:spacing w:after="43"/>
        <w:ind w:left="163" w:hanging="16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Рекомендации по организации самостоятельной работы </w:t>
      </w:r>
      <w:proofErr w:type="gramStart"/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>обучающихся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;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7A0700" w:rsidRPr="005C19BA" w:rsidRDefault="0046098C">
      <w:pPr>
        <w:spacing w:after="114"/>
        <w:ind w:left="427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7A0700" w:rsidRPr="005C19BA" w:rsidRDefault="0046098C">
      <w:pPr>
        <w:tabs>
          <w:tab w:val="center" w:pos="4527"/>
        </w:tabs>
        <w:spacing w:after="109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VI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.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Списки рекомендуемой нотной и методической литературы  </w:t>
      </w:r>
    </w:p>
    <w:p w:rsidR="007A0700" w:rsidRDefault="0046098C">
      <w:pPr>
        <w:spacing w:after="131"/>
        <w:ind w:left="-3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Учебная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литература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; </w:t>
      </w:r>
    </w:p>
    <w:p w:rsidR="007A0700" w:rsidRDefault="0046098C">
      <w:pPr>
        <w:numPr>
          <w:ilvl w:val="0"/>
          <w:numId w:val="6"/>
        </w:numPr>
        <w:spacing w:after="131"/>
        <w:ind w:left="233" w:hanging="233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Нотная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литература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для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переложений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; </w:t>
      </w:r>
    </w:p>
    <w:p w:rsidR="007A0700" w:rsidRDefault="0046098C">
      <w:pPr>
        <w:numPr>
          <w:ilvl w:val="0"/>
          <w:numId w:val="6"/>
        </w:numPr>
        <w:spacing w:after="6"/>
        <w:ind w:left="233" w:hanging="233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Методическая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литература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; </w:t>
      </w:r>
    </w:p>
    <w:p w:rsidR="007A0700" w:rsidRDefault="0046098C">
      <w:pPr>
        <w:spacing w:after="19"/>
        <w:ind w:left="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7A0700" w:rsidRDefault="0046098C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A0700" w:rsidRPr="001A419F" w:rsidRDefault="0046098C">
      <w:pPr>
        <w:tabs>
          <w:tab w:val="center" w:pos="3021"/>
          <w:tab w:val="center" w:pos="5162"/>
        </w:tabs>
        <w:spacing w:after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</w:t>
      </w: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</w:t>
      </w:r>
      <w:proofErr w:type="spellEnd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записка</w:t>
      </w:r>
      <w:proofErr w:type="spellEnd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A0700" w:rsidRPr="001A419F" w:rsidRDefault="0046098C">
      <w:pPr>
        <w:spacing w:after="117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A0700" w:rsidRPr="001A419F" w:rsidRDefault="0046098C">
      <w:pPr>
        <w:keepNext/>
        <w:keepLines/>
        <w:spacing w:after="104" w:line="358" w:lineRule="auto"/>
        <w:ind w:left="-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1.</w:t>
      </w:r>
      <w:r w:rsidRPr="001A419F">
        <w:rPr>
          <w:rFonts w:ascii="Times New Roman" w:eastAsia="Times New Roman" w:hAnsi="Times New Roman" w:cs="Times New Roman"/>
          <w:b/>
          <w:i/>
          <w:color w:val="00AF50"/>
          <w:sz w:val="24"/>
          <w:szCs w:val="24"/>
          <w:lang w:val="ru-RU"/>
        </w:rPr>
        <w:t xml:space="preserve"> </w:t>
      </w: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Характеристика учебного предмета, его место и роль в образовательном процессе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spacing w:after="88" w:line="270" w:lineRule="auto"/>
        <w:ind w:left="2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Программа учебного предмета  «Ансамбль»  разработана  на  основе  и  с  учетом  федеральных  государственных  требований  к  дополнительной 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общеобразовательной  программе  в  области  музыкального  искусства  «Народные инструменты». </w:t>
      </w:r>
    </w:p>
    <w:p w:rsidR="007A0700" w:rsidRPr="001A419F" w:rsidRDefault="0046098C">
      <w:pPr>
        <w:spacing w:after="307" w:line="270" w:lineRule="auto"/>
        <w:ind w:left="12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В общей системе  профессионального музыкального образования значительное место отводится коллективным видам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ансамблю, оркестру. В последние годы увеличилось число различных по составу ансамблей: как учебных, так и  профессиональных. </w:t>
      </w:r>
    </w:p>
    <w:p w:rsidR="007A0700" w:rsidRPr="001A419F" w:rsidRDefault="0046098C">
      <w:pPr>
        <w:spacing w:after="310" w:line="270" w:lineRule="auto"/>
        <w:ind w:left="13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Навыки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коллективного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формируются  и развиваются на основе и параллельно с уже приобретенными знаниями в классе по специальности. Смешанные ансамбли русских народных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струнных народных инструментов, составляющих основу оркестра. </w:t>
      </w:r>
    </w:p>
    <w:p w:rsidR="007A0700" w:rsidRPr="001A419F" w:rsidRDefault="0046098C">
      <w:pPr>
        <w:spacing w:after="309" w:line="270" w:lineRule="auto"/>
        <w:ind w:left="13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Успешный опыт смешанных ансамблей должен основываться на творческих контактах руководителя коллектива с преподавателями по специальности. </w:t>
      </w:r>
    </w:p>
    <w:p w:rsidR="007A0700" w:rsidRPr="001A419F" w:rsidRDefault="0046098C">
      <w:pPr>
        <w:spacing w:after="0" w:line="516" w:lineRule="auto"/>
        <w:ind w:left="3" w:right="17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Данная программа разработана для ансамбля народных инструментов. </w:t>
      </w: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2. </w:t>
      </w:r>
      <w:proofErr w:type="spellStart"/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</w:t>
      </w:r>
      <w:proofErr w:type="spellEnd"/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 </w:t>
      </w:r>
      <w:proofErr w:type="spellStart"/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задачи</w:t>
      </w:r>
      <w:proofErr w:type="spellEnd"/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учебного</w:t>
      </w:r>
      <w:proofErr w:type="spellEnd"/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предмета</w:t>
      </w:r>
      <w:proofErr w:type="spellEnd"/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7A0700" w:rsidRPr="001A419F" w:rsidRDefault="0046098C">
      <w:pPr>
        <w:tabs>
          <w:tab w:val="center" w:pos="1082"/>
        </w:tabs>
        <w:spacing w:after="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proofErr w:type="spellEnd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7A0700" w:rsidRPr="001A419F" w:rsidRDefault="0046098C">
      <w:pPr>
        <w:numPr>
          <w:ilvl w:val="0"/>
          <w:numId w:val="7"/>
        </w:numPr>
        <w:spacing w:after="44" w:line="333" w:lineRule="auto"/>
        <w:ind w:left="711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музыкально-творческих способностей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учащихся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основе приобретенных им знаний, умений и навыков в области ансамблевого исполнительства.</w:t>
      </w: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proofErr w:type="spellEnd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7A0700" w:rsidRPr="001A419F" w:rsidRDefault="0046098C">
      <w:pPr>
        <w:numPr>
          <w:ilvl w:val="0"/>
          <w:numId w:val="7"/>
        </w:numPr>
        <w:spacing w:after="6" w:line="365" w:lineRule="auto"/>
        <w:ind w:left="711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стимулирование развития эмоциональности, памяти, мышления, воображения и творческой активности при игре в ансамбле;</w:t>
      </w: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numPr>
          <w:ilvl w:val="0"/>
          <w:numId w:val="7"/>
        </w:numPr>
        <w:spacing w:after="6" w:line="365" w:lineRule="auto"/>
        <w:ind w:left="711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комплекса исполнительских навыков, необходимых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ансамблевого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numPr>
          <w:ilvl w:val="0"/>
          <w:numId w:val="7"/>
        </w:numPr>
        <w:spacing w:after="88" w:line="363" w:lineRule="auto"/>
        <w:ind w:left="711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расширение кругозора учащегося путем ознакомления с ансамблевым репертуаром;</w:t>
      </w: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numPr>
          <w:ilvl w:val="0"/>
          <w:numId w:val="7"/>
        </w:numPr>
        <w:spacing w:after="127" w:line="270" w:lineRule="auto"/>
        <w:ind w:left="711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оценивать игру друг друга); </w:t>
      </w:r>
    </w:p>
    <w:p w:rsidR="007A0700" w:rsidRPr="001A419F" w:rsidRDefault="0046098C">
      <w:pPr>
        <w:numPr>
          <w:ilvl w:val="0"/>
          <w:numId w:val="7"/>
        </w:numPr>
        <w:spacing w:after="17" w:line="359" w:lineRule="auto"/>
        <w:ind w:left="711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чувства ансамбля (чувства партнерства при игре в ансамбле), артистизма и музыкальности; </w:t>
      </w:r>
    </w:p>
    <w:p w:rsidR="007A0700" w:rsidRPr="001A419F" w:rsidRDefault="0046098C">
      <w:pPr>
        <w:numPr>
          <w:ilvl w:val="0"/>
          <w:numId w:val="7"/>
        </w:numPr>
        <w:spacing w:after="18" w:line="358" w:lineRule="auto"/>
        <w:ind w:left="711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обучение навыкам самостоятельной работы, а также навыкам чтения с листа в ансамбле; </w:t>
      </w:r>
    </w:p>
    <w:p w:rsidR="007A0700" w:rsidRPr="001A419F" w:rsidRDefault="0046098C">
      <w:pPr>
        <w:numPr>
          <w:ilvl w:val="0"/>
          <w:numId w:val="7"/>
        </w:numPr>
        <w:spacing w:after="16" w:line="359" w:lineRule="auto"/>
        <w:ind w:left="711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7A0700" w:rsidRPr="001A419F" w:rsidRDefault="0046098C">
      <w:pPr>
        <w:numPr>
          <w:ilvl w:val="0"/>
          <w:numId w:val="7"/>
        </w:numPr>
        <w:spacing w:after="43" w:line="270" w:lineRule="auto"/>
        <w:ind w:left="711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наиболее одаренных выпускников профессионального исполнительского комплекса пианиста-солиста камерного ансамбля. Учебный предмет «Ансамбль» неразрывно связан с учебным предметом «Специальность», а также со всеми предметами дополнительной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общеобразовательной программы в области искусства "Народные инструменты". </w:t>
      </w:r>
    </w:p>
    <w:p w:rsidR="007A0700" w:rsidRPr="001A419F" w:rsidRDefault="0046098C">
      <w:pPr>
        <w:spacing w:after="224" w:line="336" w:lineRule="auto"/>
        <w:ind w:left="3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 «Ансамбль» расширяет границы творческого общения инструменталистов - народников с учащимися других отделений учебного заведения, привлекая к сотрудничеству скрипачей, пианистов и  исполнителей на других инструментах. Ансамбль может выступать  в роли  сопровождения солистам-вокалистам  академического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или народного пения, хору, а также принимать участие в театрализованных спектаклях фольклорных ансамблей. </w:t>
      </w:r>
    </w:p>
    <w:p w:rsidR="007A0700" w:rsidRPr="001A419F" w:rsidRDefault="0046098C">
      <w:pPr>
        <w:spacing w:after="215" w:line="354" w:lineRule="auto"/>
        <w:ind w:left="14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Занятия в ансамбле – накопление опыта коллективного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ступень для подготовки  игры в оркестре. </w:t>
      </w:r>
    </w:p>
    <w:p w:rsidR="007A0700" w:rsidRPr="001A419F" w:rsidRDefault="0046098C">
      <w:pPr>
        <w:spacing w:after="235"/>
        <w:ind w:left="2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3. Место учебного предмета в структуре образовательной программы.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spacing w:after="133" w:line="347" w:lineRule="auto"/>
        <w:ind w:left="17" w:righ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Учебный предмет ПО.01.УП.02 «Ансамбль»  входит в обязательную часть дополнительной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общеобразовательной программы «Народные инструменты», в предметную область «Музыкальное исполнительство».  </w:t>
      </w:r>
    </w:p>
    <w:p w:rsidR="007A0700" w:rsidRPr="001A419F" w:rsidRDefault="0046098C">
      <w:pPr>
        <w:spacing w:after="243" w:line="337" w:lineRule="auto"/>
        <w:ind w:left="66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Учебный предмет направлен на приобретение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следующих </w:t>
      </w: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знаний, умений и навыков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 </w:t>
      </w:r>
    </w:p>
    <w:p w:rsidR="007A0700" w:rsidRPr="001A419F" w:rsidRDefault="0046098C">
      <w:pPr>
        <w:numPr>
          <w:ilvl w:val="0"/>
          <w:numId w:val="8"/>
        </w:numPr>
        <w:spacing w:after="88" w:line="270" w:lineRule="auto"/>
        <w:ind w:left="648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комплекса умений и навыков в области коллективного творчества (ансамблевое исполнительство), позволяющего демонстрировать в ансамблевой игре единство исполнительских намерений и реализацию исполнительского замысла;  </w:t>
      </w:r>
    </w:p>
    <w:p w:rsidR="007A0700" w:rsidRPr="001A419F" w:rsidRDefault="0046098C">
      <w:pPr>
        <w:numPr>
          <w:ilvl w:val="0"/>
          <w:numId w:val="8"/>
        </w:numPr>
        <w:spacing w:after="88" w:line="270" w:lineRule="auto"/>
        <w:ind w:left="648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знание ансамблевого репертуара различных отечественных и зарубежных композиторов, способствующее формированию способности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spacing w:after="135" w:line="270" w:lineRule="auto"/>
        <w:ind w:left="658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сотворческому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исполнительству на разнообразной литературе;  </w:t>
      </w:r>
    </w:p>
    <w:p w:rsidR="007A0700" w:rsidRPr="001A419F" w:rsidRDefault="0046098C">
      <w:pPr>
        <w:numPr>
          <w:ilvl w:val="0"/>
          <w:numId w:val="9"/>
        </w:numPr>
        <w:spacing w:after="126" w:line="270" w:lineRule="auto"/>
        <w:ind w:left="648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знание основных направлений камерно-инструментальной музыки - эпохи барокко, венской классики, романтизма, русской музыки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XIX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века, отечественной и зарубежной музыки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века;  </w:t>
      </w:r>
    </w:p>
    <w:p w:rsidR="007A0700" w:rsidRPr="001A419F" w:rsidRDefault="0046098C">
      <w:pPr>
        <w:numPr>
          <w:ilvl w:val="0"/>
          <w:numId w:val="9"/>
        </w:numPr>
        <w:spacing w:after="38" w:line="270" w:lineRule="auto"/>
        <w:ind w:left="648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навыков по решению музыкально-исполнительских задач ансамблевого исполнительства, обусловленных художественным содержанием, стилем музыкального произведения, жанром и особенностями его формы.  </w:t>
      </w:r>
    </w:p>
    <w:p w:rsidR="007A0700" w:rsidRPr="001A419F" w:rsidRDefault="0046098C">
      <w:pPr>
        <w:spacing w:after="192"/>
        <w:ind w:left="72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7A0700" w:rsidRPr="001A419F" w:rsidRDefault="0046098C" w:rsidP="004B4931">
      <w:pPr>
        <w:keepNext/>
        <w:keepLines/>
        <w:spacing w:after="217"/>
        <w:ind w:left="97" w:right="89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4. Срок реализации учебного предмета «Ансамбль»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spacing w:after="236" w:line="336" w:lineRule="auto"/>
        <w:ind w:left="3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Реализации дан</w:t>
      </w:r>
      <w:r w:rsidR="00616544"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ной программы осуществляется с 4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8 классы (по образовательным программам со сроком обучения 8-9 лет)  </w:t>
      </w:r>
    </w:p>
    <w:p w:rsidR="007A0700" w:rsidRPr="001A419F" w:rsidRDefault="0046098C">
      <w:pPr>
        <w:spacing w:after="209" w:line="355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5. Объем учебного времени,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предусмотренный учебным планом  образовательного учреждения на реализацию предмета «Ансамбль»: </w:t>
      </w:r>
    </w:p>
    <w:p w:rsidR="007A0700" w:rsidRPr="001A419F" w:rsidRDefault="0046098C">
      <w:pPr>
        <w:keepNext/>
        <w:keepLines/>
        <w:spacing w:after="0"/>
        <w:ind w:left="354" w:right="34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Срок</w:t>
      </w:r>
      <w:proofErr w:type="spellEnd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обучения</w:t>
      </w:r>
      <w:proofErr w:type="spellEnd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8 (9) </w:t>
      </w:r>
      <w:proofErr w:type="spellStart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лет</w:t>
      </w:r>
      <w:proofErr w:type="spellEnd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6729F" w:rsidRPr="001A419F" w:rsidRDefault="0046098C">
      <w:pPr>
        <w:spacing w:after="299" w:line="270" w:lineRule="auto"/>
        <w:ind w:left="720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5869"/>
        <w:gridCol w:w="1967"/>
        <w:gridCol w:w="1740"/>
      </w:tblGrid>
      <w:tr w:rsidR="0056729F" w:rsidRPr="001A419F" w:rsidTr="00FF5895">
        <w:tc>
          <w:tcPr>
            <w:tcW w:w="6061" w:type="dxa"/>
          </w:tcPr>
          <w:p w:rsidR="0056729F" w:rsidRPr="001A419F" w:rsidRDefault="0056729F" w:rsidP="00FF5895">
            <w:pPr>
              <w:spacing w:line="360" w:lineRule="auto"/>
              <w:jc w:val="both"/>
              <w:outlineLvl w:val="0"/>
              <w:rPr>
                <w:sz w:val="24"/>
                <w:szCs w:val="24"/>
              </w:rPr>
            </w:pPr>
            <w:r w:rsidRPr="001A419F">
              <w:rPr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56729F" w:rsidRPr="001A419F" w:rsidRDefault="006E260E" w:rsidP="00FF5895"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1A419F">
              <w:rPr>
                <w:sz w:val="24"/>
                <w:szCs w:val="24"/>
              </w:rPr>
              <w:t>с 4</w:t>
            </w:r>
            <w:r w:rsidR="0056729F" w:rsidRPr="001A419F">
              <w:rPr>
                <w:sz w:val="24"/>
                <w:szCs w:val="24"/>
              </w:rPr>
              <w:t xml:space="preserve"> по 8 классы</w:t>
            </w:r>
          </w:p>
        </w:tc>
        <w:tc>
          <w:tcPr>
            <w:tcW w:w="1785" w:type="dxa"/>
          </w:tcPr>
          <w:p w:rsidR="0056729F" w:rsidRPr="001A419F" w:rsidRDefault="0056729F" w:rsidP="00FF5895"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1A419F">
              <w:rPr>
                <w:sz w:val="24"/>
                <w:szCs w:val="24"/>
              </w:rPr>
              <w:t>9 класс</w:t>
            </w:r>
          </w:p>
        </w:tc>
      </w:tr>
      <w:tr w:rsidR="0056729F" w:rsidRPr="001A419F" w:rsidTr="00FF5895">
        <w:tc>
          <w:tcPr>
            <w:tcW w:w="6061" w:type="dxa"/>
          </w:tcPr>
          <w:p w:rsidR="0056729F" w:rsidRPr="001A419F" w:rsidRDefault="0056729F" w:rsidP="00FF5895">
            <w:pPr>
              <w:spacing w:line="360" w:lineRule="auto"/>
              <w:jc w:val="both"/>
              <w:outlineLvl w:val="0"/>
              <w:rPr>
                <w:sz w:val="24"/>
                <w:szCs w:val="24"/>
              </w:rPr>
            </w:pPr>
            <w:r w:rsidRPr="001A419F">
              <w:rPr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985" w:type="dxa"/>
          </w:tcPr>
          <w:p w:rsidR="0056729F" w:rsidRPr="001A419F" w:rsidRDefault="0056729F" w:rsidP="00FF5895">
            <w:pPr>
              <w:jc w:val="center"/>
              <w:outlineLvl w:val="0"/>
              <w:rPr>
                <w:sz w:val="24"/>
                <w:szCs w:val="24"/>
              </w:rPr>
            </w:pPr>
            <w:r w:rsidRPr="001A419F">
              <w:rPr>
                <w:sz w:val="24"/>
                <w:szCs w:val="24"/>
              </w:rPr>
              <w:t>462</w:t>
            </w:r>
          </w:p>
          <w:p w:rsidR="0056729F" w:rsidRPr="001A419F" w:rsidRDefault="0056729F" w:rsidP="00FF5895">
            <w:pPr>
              <w:jc w:val="center"/>
              <w:outlineLvl w:val="0"/>
              <w:rPr>
                <w:sz w:val="24"/>
                <w:szCs w:val="24"/>
              </w:rPr>
            </w:pPr>
            <w:r w:rsidRPr="001A419F">
              <w:rPr>
                <w:sz w:val="24"/>
                <w:szCs w:val="24"/>
              </w:rPr>
              <w:t xml:space="preserve">(в том числе из обязательной части - 330 часов, из вариативной части - 132 часа) </w:t>
            </w:r>
          </w:p>
        </w:tc>
        <w:tc>
          <w:tcPr>
            <w:tcW w:w="1785" w:type="dxa"/>
          </w:tcPr>
          <w:p w:rsidR="0056729F" w:rsidRPr="001A419F" w:rsidRDefault="0056729F" w:rsidP="00FF5895"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1A419F">
              <w:rPr>
                <w:sz w:val="24"/>
                <w:szCs w:val="24"/>
              </w:rPr>
              <w:t>132</w:t>
            </w:r>
          </w:p>
        </w:tc>
      </w:tr>
      <w:tr w:rsidR="0056729F" w:rsidRPr="001A419F" w:rsidTr="00FF5895">
        <w:tc>
          <w:tcPr>
            <w:tcW w:w="6061" w:type="dxa"/>
          </w:tcPr>
          <w:p w:rsidR="0056729F" w:rsidRPr="001A419F" w:rsidRDefault="0056729F" w:rsidP="00FF5895">
            <w:pPr>
              <w:spacing w:line="360" w:lineRule="auto"/>
              <w:jc w:val="both"/>
              <w:outlineLvl w:val="0"/>
              <w:rPr>
                <w:sz w:val="24"/>
                <w:szCs w:val="24"/>
              </w:rPr>
            </w:pPr>
            <w:r w:rsidRPr="001A419F">
              <w:rPr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56729F" w:rsidRPr="001A419F" w:rsidRDefault="0056729F" w:rsidP="00FF5895">
            <w:pPr>
              <w:jc w:val="center"/>
              <w:outlineLvl w:val="0"/>
              <w:rPr>
                <w:sz w:val="24"/>
                <w:szCs w:val="24"/>
              </w:rPr>
            </w:pPr>
            <w:r w:rsidRPr="001A419F">
              <w:rPr>
                <w:sz w:val="24"/>
                <w:szCs w:val="24"/>
              </w:rPr>
              <w:t>231</w:t>
            </w:r>
          </w:p>
          <w:p w:rsidR="0056729F" w:rsidRPr="001A419F" w:rsidRDefault="0056729F" w:rsidP="00FF5895">
            <w:pPr>
              <w:jc w:val="center"/>
              <w:outlineLvl w:val="0"/>
              <w:rPr>
                <w:sz w:val="24"/>
                <w:szCs w:val="24"/>
              </w:rPr>
            </w:pPr>
            <w:r w:rsidRPr="001A419F">
              <w:rPr>
                <w:sz w:val="24"/>
                <w:szCs w:val="24"/>
              </w:rPr>
              <w:t xml:space="preserve">(в том числе из обязательной части - 165 часов, из вариативной части - 66 часов) </w:t>
            </w:r>
          </w:p>
        </w:tc>
        <w:tc>
          <w:tcPr>
            <w:tcW w:w="1785" w:type="dxa"/>
          </w:tcPr>
          <w:p w:rsidR="0056729F" w:rsidRPr="001A419F" w:rsidRDefault="0056729F" w:rsidP="00FF5895"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1A419F">
              <w:rPr>
                <w:sz w:val="24"/>
                <w:szCs w:val="24"/>
              </w:rPr>
              <w:t>66</w:t>
            </w:r>
          </w:p>
        </w:tc>
      </w:tr>
      <w:tr w:rsidR="0056729F" w:rsidRPr="001A419F" w:rsidTr="00FF5895">
        <w:tc>
          <w:tcPr>
            <w:tcW w:w="6061" w:type="dxa"/>
          </w:tcPr>
          <w:p w:rsidR="0056729F" w:rsidRPr="001A419F" w:rsidRDefault="0056729F" w:rsidP="00FF5895">
            <w:pPr>
              <w:spacing w:line="360" w:lineRule="auto"/>
              <w:jc w:val="both"/>
              <w:outlineLvl w:val="0"/>
              <w:rPr>
                <w:sz w:val="24"/>
                <w:szCs w:val="24"/>
              </w:rPr>
            </w:pPr>
            <w:r w:rsidRPr="001A419F">
              <w:rPr>
                <w:sz w:val="24"/>
                <w:szCs w:val="24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56729F" w:rsidRPr="001A419F" w:rsidRDefault="0056729F" w:rsidP="00FF5895">
            <w:pPr>
              <w:jc w:val="center"/>
              <w:outlineLvl w:val="0"/>
              <w:rPr>
                <w:sz w:val="24"/>
                <w:szCs w:val="24"/>
              </w:rPr>
            </w:pPr>
            <w:r w:rsidRPr="001A419F">
              <w:rPr>
                <w:sz w:val="24"/>
                <w:szCs w:val="24"/>
              </w:rPr>
              <w:t>231</w:t>
            </w:r>
          </w:p>
          <w:p w:rsidR="0056729F" w:rsidRPr="001A419F" w:rsidRDefault="0056729F" w:rsidP="00FF5895">
            <w:pPr>
              <w:jc w:val="center"/>
              <w:outlineLvl w:val="0"/>
              <w:rPr>
                <w:sz w:val="24"/>
                <w:szCs w:val="24"/>
              </w:rPr>
            </w:pPr>
            <w:r w:rsidRPr="001A419F">
              <w:rPr>
                <w:sz w:val="24"/>
                <w:szCs w:val="24"/>
              </w:rPr>
              <w:t xml:space="preserve">(в том числе из обязательной части - 165 часов, из вариативной части - 66 часов) </w:t>
            </w:r>
          </w:p>
        </w:tc>
        <w:tc>
          <w:tcPr>
            <w:tcW w:w="1785" w:type="dxa"/>
          </w:tcPr>
          <w:p w:rsidR="0056729F" w:rsidRPr="001A419F" w:rsidRDefault="0056729F" w:rsidP="00FF5895"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1A419F">
              <w:rPr>
                <w:sz w:val="24"/>
                <w:szCs w:val="24"/>
              </w:rPr>
              <w:t>66</w:t>
            </w:r>
          </w:p>
        </w:tc>
      </w:tr>
      <w:tr w:rsidR="0056729F" w:rsidRPr="001A419F" w:rsidTr="00FF5895">
        <w:tc>
          <w:tcPr>
            <w:tcW w:w="6061" w:type="dxa"/>
          </w:tcPr>
          <w:p w:rsidR="0056729F" w:rsidRPr="001A419F" w:rsidRDefault="0056729F" w:rsidP="00FF5895">
            <w:pPr>
              <w:spacing w:line="360" w:lineRule="auto"/>
              <w:jc w:val="both"/>
              <w:outlineLvl w:val="0"/>
              <w:rPr>
                <w:sz w:val="24"/>
                <w:szCs w:val="24"/>
              </w:rPr>
            </w:pPr>
            <w:r w:rsidRPr="001A419F">
              <w:rPr>
                <w:sz w:val="24"/>
                <w:szCs w:val="24"/>
              </w:rPr>
              <w:t>Консультации (часов в неделю)</w:t>
            </w:r>
          </w:p>
        </w:tc>
        <w:tc>
          <w:tcPr>
            <w:tcW w:w="1985" w:type="dxa"/>
          </w:tcPr>
          <w:p w:rsidR="0056729F" w:rsidRPr="001A419F" w:rsidRDefault="0056729F" w:rsidP="00FF5895"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1A419F">
              <w:rPr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56729F" w:rsidRPr="001A419F" w:rsidRDefault="0056729F" w:rsidP="00FF5895"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1A419F">
              <w:rPr>
                <w:sz w:val="24"/>
                <w:szCs w:val="24"/>
              </w:rPr>
              <w:t>2</w:t>
            </w:r>
          </w:p>
        </w:tc>
      </w:tr>
    </w:tbl>
    <w:p w:rsidR="007A0700" w:rsidRPr="001A419F" w:rsidRDefault="007A0700">
      <w:pPr>
        <w:spacing w:after="299" w:line="270" w:lineRule="auto"/>
        <w:ind w:left="720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00" w:rsidRPr="001A419F" w:rsidRDefault="0046098C">
      <w:pPr>
        <w:spacing w:after="219" w:line="352" w:lineRule="auto"/>
        <w:ind w:left="2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6. Форма проведения учебных аудиторных занятий: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мелкогрупповая (от 2 до 10 человек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572352"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572352"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родолжительность одного занятия</w:t>
      </w:r>
      <w:bookmarkStart w:id="0" w:name="_GoBack"/>
      <w:bookmarkEnd w:id="0"/>
      <w:r w:rsidR="002A78DE"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-45минут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  </w:t>
      </w:r>
    </w:p>
    <w:p w:rsidR="007A0700" w:rsidRPr="001A419F" w:rsidRDefault="0046098C">
      <w:pPr>
        <w:keepNext/>
        <w:keepLines/>
        <w:tabs>
          <w:tab w:val="center" w:pos="3623"/>
        </w:tabs>
        <w:spacing w:after="237"/>
        <w:ind w:left="-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ab/>
        <w:t xml:space="preserve">7. Обоснование структуры учебного предмета  </w:t>
      </w:r>
    </w:p>
    <w:p w:rsidR="007A0700" w:rsidRPr="001A419F" w:rsidRDefault="0046098C">
      <w:pPr>
        <w:spacing w:after="25" w:line="337" w:lineRule="auto"/>
        <w:ind w:left="2" w:right="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 </w:t>
      </w:r>
    </w:p>
    <w:p w:rsidR="007A0700" w:rsidRPr="001A419F" w:rsidRDefault="0046098C">
      <w:pPr>
        <w:spacing w:after="119" w:line="270" w:lineRule="auto"/>
        <w:ind w:left="720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proofErr w:type="spellEnd"/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A0700" w:rsidRPr="001A419F" w:rsidRDefault="0046098C">
      <w:pPr>
        <w:numPr>
          <w:ilvl w:val="0"/>
          <w:numId w:val="10"/>
        </w:numPr>
        <w:spacing w:after="0" w:line="354" w:lineRule="auto"/>
        <w:ind w:left="870" w:right="15" w:hanging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сведения о затратах учебного времени, предусмотренного на освоение учебного предмета; </w:t>
      </w:r>
    </w:p>
    <w:p w:rsidR="007A0700" w:rsidRPr="001A419F" w:rsidRDefault="0046098C">
      <w:pPr>
        <w:numPr>
          <w:ilvl w:val="0"/>
          <w:numId w:val="10"/>
        </w:numPr>
        <w:spacing w:after="113" w:line="270" w:lineRule="auto"/>
        <w:ind w:left="870" w:right="15" w:hanging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распределение учебного материала по годам обучения; </w:t>
      </w:r>
    </w:p>
    <w:p w:rsidR="007A0700" w:rsidRPr="001A419F" w:rsidRDefault="0046098C">
      <w:pPr>
        <w:numPr>
          <w:ilvl w:val="0"/>
          <w:numId w:val="10"/>
        </w:numPr>
        <w:spacing w:after="115" w:line="270" w:lineRule="auto"/>
        <w:ind w:left="870" w:right="15" w:hanging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описание дидактических единиц учебного предмета; </w:t>
      </w:r>
    </w:p>
    <w:p w:rsidR="007A0700" w:rsidRPr="001A419F" w:rsidRDefault="0046098C">
      <w:pPr>
        <w:numPr>
          <w:ilvl w:val="0"/>
          <w:numId w:val="10"/>
        </w:numPr>
        <w:spacing w:after="112" w:line="270" w:lineRule="auto"/>
        <w:ind w:left="870" w:right="15" w:hanging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требования к уровню подготовки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7A0700" w:rsidRPr="001A419F" w:rsidRDefault="0046098C">
      <w:pPr>
        <w:numPr>
          <w:ilvl w:val="0"/>
          <w:numId w:val="10"/>
        </w:numPr>
        <w:spacing w:after="88" w:line="270" w:lineRule="auto"/>
        <w:ind w:left="870" w:right="15" w:hanging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формы и методы контроля, система оценок; </w:t>
      </w:r>
    </w:p>
    <w:p w:rsidR="007A0700" w:rsidRPr="001A419F" w:rsidRDefault="0046098C">
      <w:pPr>
        <w:numPr>
          <w:ilvl w:val="0"/>
          <w:numId w:val="10"/>
        </w:numPr>
        <w:spacing w:after="30" w:line="270" w:lineRule="auto"/>
        <w:ind w:left="870" w:right="15" w:hanging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</w:t>
      </w:r>
      <w:proofErr w:type="spellEnd"/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A0700" w:rsidRPr="001A419F" w:rsidRDefault="0046098C">
      <w:pPr>
        <w:spacing w:after="147" w:line="337" w:lineRule="auto"/>
        <w:ind w:left="2" w:right="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7A0700" w:rsidRPr="001A419F" w:rsidRDefault="0046098C">
      <w:pPr>
        <w:spacing w:after="309"/>
        <w:ind w:left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ab/>
        <w:t xml:space="preserve"> </w:t>
      </w:r>
    </w:p>
    <w:p w:rsidR="007A0700" w:rsidRPr="001A419F" w:rsidRDefault="0046098C">
      <w:pPr>
        <w:keepNext/>
        <w:keepLines/>
        <w:spacing w:after="323"/>
        <w:ind w:left="2" w:hanging="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8. Методы обучения </w:t>
      </w:r>
    </w:p>
    <w:p w:rsidR="007A0700" w:rsidRPr="001A419F" w:rsidRDefault="0046098C">
      <w:pPr>
        <w:spacing w:after="335" w:line="270" w:lineRule="auto"/>
        <w:ind w:left="432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Выбор методов обучения  по предмету «Ансамбль» зависит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 </w:t>
      </w:r>
    </w:p>
    <w:p w:rsidR="007A0700" w:rsidRPr="001A419F" w:rsidRDefault="0046098C">
      <w:pPr>
        <w:numPr>
          <w:ilvl w:val="0"/>
          <w:numId w:val="11"/>
        </w:numPr>
        <w:spacing w:after="88" w:line="270" w:lineRule="auto"/>
        <w:ind w:left="71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</w:t>
      </w:r>
    </w:p>
    <w:p w:rsidR="007A0700" w:rsidRPr="001A419F" w:rsidRDefault="0046098C">
      <w:pPr>
        <w:numPr>
          <w:ilvl w:val="0"/>
          <w:numId w:val="11"/>
        </w:numPr>
        <w:spacing w:after="88" w:line="270" w:lineRule="auto"/>
        <w:ind w:left="71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A0700" w:rsidRPr="001A419F" w:rsidRDefault="0046098C">
      <w:pPr>
        <w:numPr>
          <w:ilvl w:val="0"/>
          <w:numId w:val="11"/>
        </w:numPr>
        <w:spacing w:after="88" w:line="270" w:lineRule="auto"/>
        <w:ind w:left="71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A0700" w:rsidRPr="001A419F" w:rsidRDefault="0046098C">
      <w:pPr>
        <w:numPr>
          <w:ilvl w:val="0"/>
          <w:numId w:val="11"/>
        </w:numPr>
        <w:spacing w:after="88" w:line="270" w:lineRule="auto"/>
        <w:ind w:left="71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A0700" w:rsidRPr="001A419F" w:rsidRDefault="0046098C">
      <w:pPr>
        <w:spacing w:after="0" w:line="403" w:lineRule="auto"/>
        <w:ind w:left="13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Для достижения поставленной цели и реализации задач предмета используются следующие методы обучения: </w:t>
      </w:r>
      <w:r w:rsidRPr="001A419F">
        <w:rPr>
          <w:rFonts w:ascii="Times New Roman" w:eastAsia="Segoe UI Symbol" w:hAnsi="Times New Roman" w:cs="Times New Roman"/>
          <w:color w:val="000000"/>
          <w:sz w:val="24"/>
          <w:szCs w:val="24"/>
          <w:lang w:val="ru-RU"/>
        </w:rPr>
        <w:t>•</w:t>
      </w:r>
      <w:r w:rsidRPr="001A419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словесный (рассказ, беседа, объяснение);  </w:t>
      </w:r>
    </w:p>
    <w:p w:rsidR="007A0700" w:rsidRPr="001A419F" w:rsidRDefault="0046098C">
      <w:pPr>
        <w:numPr>
          <w:ilvl w:val="0"/>
          <w:numId w:val="12"/>
        </w:numPr>
        <w:spacing w:after="17" w:line="358" w:lineRule="auto"/>
        <w:ind w:left="71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  </w:t>
      </w:r>
    </w:p>
    <w:p w:rsidR="007A0700" w:rsidRPr="001A419F" w:rsidRDefault="0046098C">
      <w:pPr>
        <w:numPr>
          <w:ilvl w:val="0"/>
          <w:numId w:val="12"/>
        </w:numPr>
        <w:spacing w:after="16" w:line="359" w:lineRule="auto"/>
        <w:ind w:left="71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 показа (показ педагогом игровых движений, исполнение педагогом пьес с использованием многообразных  вариантов показа);  </w:t>
      </w:r>
    </w:p>
    <w:p w:rsidR="007A0700" w:rsidRPr="001A419F" w:rsidRDefault="0046098C">
      <w:pPr>
        <w:numPr>
          <w:ilvl w:val="0"/>
          <w:numId w:val="12"/>
        </w:numPr>
        <w:spacing w:after="18" w:line="358" w:lineRule="auto"/>
        <w:ind w:left="71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объяснительно-иллюстративный (педагог играет произведение ученика и попутно объясняет);  </w:t>
      </w:r>
    </w:p>
    <w:p w:rsidR="007A0700" w:rsidRPr="001A419F" w:rsidRDefault="0046098C">
      <w:pPr>
        <w:numPr>
          <w:ilvl w:val="0"/>
          <w:numId w:val="12"/>
        </w:numPr>
        <w:spacing w:after="15" w:line="358" w:lineRule="auto"/>
        <w:ind w:left="71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репродуктивный метод (повторение учеником игровых приемов по образцу учителя);  </w:t>
      </w:r>
    </w:p>
    <w:p w:rsidR="007A0700" w:rsidRPr="001A419F" w:rsidRDefault="0046098C">
      <w:pPr>
        <w:numPr>
          <w:ilvl w:val="0"/>
          <w:numId w:val="12"/>
        </w:numPr>
        <w:spacing w:after="11" w:line="361" w:lineRule="auto"/>
        <w:ind w:left="71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 проблемного изложения (педагог ставит  и сам решает проблему, показывая при этом ученику разные пути и варианты решения);  </w:t>
      </w:r>
    </w:p>
    <w:p w:rsidR="007A0700" w:rsidRPr="001A419F" w:rsidRDefault="0046098C">
      <w:pPr>
        <w:numPr>
          <w:ilvl w:val="0"/>
          <w:numId w:val="12"/>
        </w:numPr>
        <w:spacing w:after="0" w:line="357" w:lineRule="auto"/>
        <w:ind w:left="71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частично-поисковый (ученик участвует в поисках решения поставленной задачи).  </w:t>
      </w:r>
    </w:p>
    <w:p w:rsidR="007A0700" w:rsidRPr="001A419F" w:rsidRDefault="0046098C">
      <w:pPr>
        <w:spacing w:after="124" w:line="270" w:lineRule="auto"/>
        <w:ind w:left="3" w:right="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Предложенные методы работы с ансамблем народных инструментов в рамках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русских народных инструментах. </w:t>
      </w:r>
    </w:p>
    <w:p w:rsidR="007A0700" w:rsidRPr="001A419F" w:rsidRDefault="0046098C">
      <w:pPr>
        <w:keepNext/>
        <w:keepLines/>
        <w:spacing w:after="179" w:line="364" w:lineRule="auto"/>
        <w:ind w:left="2" w:hanging="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AF50"/>
          <w:sz w:val="24"/>
          <w:szCs w:val="24"/>
          <w:lang w:val="ru-RU"/>
        </w:rPr>
        <w:lastRenderedPageBreak/>
        <w:t xml:space="preserve"> </w:t>
      </w: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9. Описание материально – технических условий реализации учебного предмета «Ансамбль» </w:t>
      </w:r>
    </w:p>
    <w:p w:rsidR="007A0700" w:rsidRPr="001A419F" w:rsidRDefault="0046098C">
      <w:pPr>
        <w:spacing w:after="88" w:line="324" w:lineRule="auto"/>
        <w:ind w:left="4" w:right="1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Материально – техническая база музыкальной школы соответствует санитарным и противопожарным нормам, нормам охраны труда. Площадь помещения для учебного предмета должна быть не менее 9 кв.м. 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Учебный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7A0700">
      <w:pPr>
        <w:spacing w:after="88" w:line="270" w:lineRule="auto"/>
        <w:ind w:left="12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A0700" w:rsidRPr="001A419F" w:rsidRDefault="0046098C">
      <w:pPr>
        <w:tabs>
          <w:tab w:val="center" w:pos="360"/>
          <w:tab w:val="center" w:pos="1546"/>
          <w:tab w:val="center" w:pos="2930"/>
          <w:tab w:val="center" w:pos="6235"/>
        </w:tabs>
        <w:spacing w:after="116" w:line="27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процесс 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должен 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быть  обеспечен  нотными  пультами </w:t>
      </w:r>
    </w:p>
    <w:p w:rsidR="007A0700" w:rsidRPr="001A419F" w:rsidRDefault="0046098C">
      <w:pPr>
        <w:spacing w:after="208" w:line="355" w:lineRule="auto"/>
        <w:ind w:left="370" w:right="14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(пюпитрами) и стульями.  В музыкальной школе имеется достаточное количество высококачественных инструментов баянов, аккордеонов, гитар,  а также созданы условия для их содержания, своевременного обслуживания и ремонта.  </w:t>
      </w:r>
    </w:p>
    <w:p w:rsidR="007A0700" w:rsidRPr="001A419F" w:rsidRDefault="0046098C">
      <w:pPr>
        <w:keepNext/>
        <w:keepLines/>
        <w:spacing w:after="321"/>
        <w:ind w:left="354" w:right="11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Структура и содержание учебного предмета </w:t>
      </w:r>
    </w:p>
    <w:p w:rsidR="007A0700" w:rsidRPr="001A419F" w:rsidRDefault="0046098C">
      <w:pPr>
        <w:spacing w:after="215" w:line="347" w:lineRule="auto"/>
        <w:ind w:left="359" w:righ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Сведения о затратах учебного времени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предусмотренного на освоение учебного предмета «Ансамбль», на максимальную, самостоятельную нагрузку обучающихся и аудиторные занятия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:</w:t>
      </w:r>
      <w:r w:rsidRPr="001A419F">
        <w:rPr>
          <w:rFonts w:ascii="Times New Roman" w:eastAsia="Times New Roman" w:hAnsi="Times New Roman" w:cs="Times New Roman"/>
          <w:b/>
          <w:color w:val="00AF50"/>
          <w:sz w:val="24"/>
          <w:szCs w:val="24"/>
          <w:lang w:val="ru-RU"/>
        </w:rPr>
        <w:t xml:space="preserve"> </w:t>
      </w:r>
      <w:r w:rsidRPr="001A419F">
        <w:rPr>
          <w:rFonts w:ascii="Times New Roman" w:eastAsia="Times New Roman" w:hAnsi="Times New Roman" w:cs="Times New Roman"/>
          <w:b/>
          <w:color w:val="00AF50"/>
          <w:sz w:val="24"/>
          <w:szCs w:val="24"/>
          <w:lang w:val="ru-RU"/>
        </w:rPr>
        <w:tab/>
        <w:t xml:space="preserve"> </w:t>
      </w:r>
      <w:r w:rsidRPr="001A419F">
        <w:rPr>
          <w:rFonts w:ascii="Times New Roman" w:eastAsia="Times New Roman" w:hAnsi="Times New Roman" w:cs="Times New Roman"/>
          <w:b/>
          <w:color w:val="00AF50"/>
          <w:sz w:val="24"/>
          <w:szCs w:val="24"/>
          <w:lang w:val="ru-RU"/>
        </w:rPr>
        <w:tab/>
        <w:t xml:space="preserve"> </w:t>
      </w:r>
      <w:r w:rsidRPr="001A419F">
        <w:rPr>
          <w:rFonts w:ascii="Times New Roman" w:eastAsia="Times New Roman" w:hAnsi="Times New Roman" w:cs="Times New Roman"/>
          <w:b/>
          <w:color w:val="00AF50"/>
          <w:sz w:val="24"/>
          <w:szCs w:val="24"/>
          <w:lang w:val="ru-RU"/>
        </w:rPr>
        <w:tab/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7A0700" w:rsidRPr="001A419F" w:rsidRDefault="0046098C">
      <w:pPr>
        <w:spacing w:after="326"/>
        <w:ind w:left="89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Срок обучения – 8 (9) лет</w:t>
      </w:r>
      <w:r w:rsidRPr="001A419F">
        <w:rPr>
          <w:rFonts w:ascii="Times New Roman" w:eastAsia="Times New Roman" w:hAnsi="Times New Roman" w:cs="Times New Roman"/>
          <w:i/>
          <w:color w:val="00AF50"/>
          <w:sz w:val="24"/>
          <w:szCs w:val="24"/>
          <w:lang w:val="ru-RU"/>
        </w:rPr>
        <w:t xml:space="preserve"> </w:t>
      </w:r>
    </w:p>
    <w:p w:rsidR="007A0700" w:rsidRPr="001A419F" w:rsidRDefault="003E48AA">
      <w:pPr>
        <w:spacing w:after="314" w:line="270" w:lineRule="auto"/>
        <w:ind w:left="369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Аудиторные занятия: с 4</w:t>
      </w:r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8 класс – 1 час в неделю, в 9 классе – 2 часа. </w:t>
      </w:r>
    </w:p>
    <w:p w:rsidR="007A0700" w:rsidRPr="001A419F" w:rsidRDefault="003E48AA">
      <w:pPr>
        <w:spacing w:after="232" w:line="270" w:lineRule="auto"/>
        <w:ind w:left="1077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Самостоятельные занятия: с 4</w:t>
      </w:r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9 класс – 1 час в неделю. </w:t>
      </w:r>
    </w:p>
    <w:p w:rsidR="007A0700" w:rsidRPr="001A419F" w:rsidRDefault="0046098C">
      <w:pPr>
        <w:spacing w:after="139" w:line="337" w:lineRule="auto"/>
        <w:ind w:left="359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Объем времени на самостоятельную работу определяется с учетом сложившихся педагогических традиций и методической целесообразности. </w:t>
      </w:r>
    </w:p>
    <w:p w:rsidR="007A0700" w:rsidRPr="001A419F" w:rsidRDefault="0046098C">
      <w:pPr>
        <w:spacing w:after="0"/>
        <w:ind w:left="36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4A0"/>
      </w:tblPr>
      <w:tblGrid>
        <w:gridCol w:w="3127"/>
        <w:gridCol w:w="689"/>
        <w:gridCol w:w="598"/>
        <w:gridCol w:w="589"/>
        <w:gridCol w:w="596"/>
        <w:gridCol w:w="599"/>
        <w:gridCol w:w="598"/>
        <w:gridCol w:w="678"/>
        <w:gridCol w:w="756"/>
        <w:gridCol w:w="764"/>
      </w:tblGrid>
      <w:tr w:rsidR="007A0700" w:rsidRPr="001A419F" w:rsidTr="00602E08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7A070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7A070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0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годам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0700" w:rsidRPr="001A419F" w:rsidTr="00602E08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0700" w:rsidRPr="001A419F" w:rsidTr="00602E08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</w:t>
            </w:r>
            <w:r w:rsidR="00602E08"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лжительность</w:t>
            </w:r>
            <w:proofErr w:type="spellEnd"/>
            <w:r w:rsidR="00602E08"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2E08"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 w:rsidR="00602E08"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2E08"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="00602E08"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</w:tr>
      <w:tr w:rsidR="007A0700" w:rsidRPr="001A419F" w:rsidTr="00602E08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0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A0700" w:rsidRPr="001A419F" w:rsidRDefault="0046098C" w:rsidP="00602E08">
            <w:pPr>
              <w:spacing w:after="0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часов на </w:t>
            </w:r>
            <w:r w:rsidR="00602E08"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аудиторные</w:t>
            </w:r>
            <w:r w:rsidR="00602E08"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занятия </w:t>
            </w: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7A0700" w:rsidRPr="001A419F" w:rsidTr="00602E08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03" w:right="7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на </w:t>
            </w:r>
            <w:proofErr w:type="gramStart"/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аудиторные</w:t>
            </w:r>
            <w:proofErr w:type="gram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7A070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7A070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078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</w:tr>
      <w:tr w:rsidR="007A0700" w:rsidRPr="001A419F" w:rsidTr="00602E08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Количество часов на </w:t>
            </w:r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внеаудиторные </w:t>
            </w:r>
            <w:r w:rsidR="003F0656"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A0700" w:rsidRPr="001A419F" w:rsidTr="00602E08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</w:t>
            </w:r>
          </w:p>
          <w:p w:rsidR="007A0700" w:rsidRPr="001A419F" w:rsidRDefault="0046098C">
            <w:pPr>
              <w:spacing w:after="101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</w:t>
            </w:r>
          </w:p>
          <w:p w:rsidR="007A0700" w:rsidRPr="001A419F" w:rsidRDefault="0046098C">
            <w:pPr>
              <w:spacing w:after="0"/>
              <w:ind w:left="103" w:right="3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часов на </w:t>
            </w:r>
            <w:proofErr w:type="gram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внеаудиторные</w:t>
            </w:r>
            <w:proofErr w:type="gram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(самостоятельные)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</w:tr>
      <w:tr w:rsidR="007A0700" w:rsidRPr="001A419F" w:rsidTr="00602E08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  <w:vAlign w:val="bottom"/>
          </w:tcPr>
          <w:p w:rsidR="007A0700" w:rsidRPr="001A419F" w:rsidRDefault="0046098C">
            <w:pPr>
              <w:spacing w:after="101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</w:t>
            </w:r>
          </w:p>
          <w:p w:rsidR="007A0700" w:rsidRPr="001A419F" w:rsidRDefault="0046098C">
            <w:pPr>
              <w:spacing w:after="0"/>
              <w:ind w:left="103" w:right="3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часов на </w:t>
            </w:r>
            <w:proofErr w:type="gram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внеаудиторные</w:t>
            </w:r>
            <w:proofErr w:type="gram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(самостоятельные)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7A070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7A070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452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</w:tr>
      <w:tr w:rsidR="007A0700" w:rsidRPr="001A419F" w:rsidTr="00602E08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03" w:right="1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Максимальное </w:t>
            </w: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часов занятия в неделю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1A419F" w:rsidRDefault="0046098C">
            <w:pPr>
              <w:spacing w:after="0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</w:tbl>
    <w:p w:rsidR="007A0700" w:rsidRPr="001A419F" w:rsidRDefault="0046098C">
      <w:pPr>
        <w:spacing w:after="0"/>
        <w:ind w:right="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</w:p>
    <w:p w:rsidR="007A0700" w:rsidRPr="001A419F" w:rsidRDefault="0046098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81" w:type="dxa"/>
        <w:tblCellMar>
          <w:left w:w="10" w:type="dxa"/>
          <w:right w:w="10" w:type="dxa"/>
        </w:tblCellMar>
        <w:tblLook w:val="04A0"/>
      </w:tblPr>
      <w:tblGrid>
        <w:gridCol w:w="3359"/>
        <w:gridCol w:w="588"/>
        <w:gridCol w:w="591"/>
        <w:gridCol w:w="588"/>
        <w:gridCol w:w="608"/>
        <w:gridCol w:w="611"/>
        <w:gridCol w:w="611"/>
        <w:gridCol w:w="753"/>
        <w:gridCol w:w="858"/>
        <w:gridCol w:w="874"/>
      </w:tblGrid>
      <w:tr w:rsidR="007A0700" w:rsidRPr="001A419F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  <w:vAlign w:val="bottom"/>
          </w:tcPr>
          <w:p w:rsidR="007A0700" w:rsidRPr="001A419F" w:rsidRDefault="0046098C">
            <w:pPr>
              <w:spacing w:after="0"/>
              <w:ind w:righ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максимальное количество часов по годам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Pr="001A419F" w:rsidRDefault="0046098C">
            <w:pPr>
              <w:spacing w:after="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Pr="001A419F" w:rsidRDefault="0046098C">
            <w:pPr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Pr="001A419F" w:rsidRDefault="0046098C">
            <w:pPr>
              <w:spacing w:after="0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Pr="001A419F" w:rsidRDefault="0046098C">
            <w:pPr>
              <w:spacing w:after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Pr="001A419F" w:rsidRDefault="0046098C">
            <w:pPr>
              <w:spacing w:after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Pr="001A419F" w:rsidRDefault="0046098C">
            <w:pPr>
              <w:spacing w:after="0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Pr="001A419F" w:rsidRDefault="0046098C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Pr="001A419F" w:rsidRDefault="0046098C">
            <w:pPr>
              <w:spacing w:after="0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Pr="001A419F" w:rsidRDefault="0046098C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</w:tc>
      </w:tr>
      <w:tr w:rsidR="007A0700" w:rsidRPr="001A419F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Pr="001A419F" w:rsidRDefault="0046098C">
            <w:pPr>
              <w:spacing w:after="0"/>
              <w:ind w:right="6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3771"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Pr="001A419F" w:rsidRDefault="0046098C">
            <w:pPr>
              <w:spacing w:after="0"/>
              <w:ind w:right="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330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Pr="001A419F" w:rsidRDefault="007A0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Pr="001A419F" w:rsidRDefault="007A0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Pr="001A419F" w:rsidRDefault="007A0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Pr="001A419F" w:rsidRDefault="0046098C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</w:tc>
      </w:tr>
    </w:tbl>
    <w:p w:rsidR="007A0700" w:rsidRPr="001A419F" w:rsidRDefault="007A0700">
      <w:pPr>
        <w:spacing w:after="0" w:line="270" w:lineRule="auto"/>
        <w:ind w:left="586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00" w:rsidRPr="001A419F" w:rsidRDefault="0046098C">
      <w:pPr>
        <w:spacing w:after="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A0700" w:rsidRPr="001A419F" w:rsidRDefault="0046098C">
      <w:pPr>
        <w:spacing w:after="0" w:line="349" w:lineRule="auto"/>
        <w:ind w:left="370" w:right="146" w:firstLine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Консультации проводятся с целью подготовки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контрольным урокам, зачетам, экзаменам, творческим конкурсам и другим мероприятиям по усмотрению   учебного  заведения</w:t>
      </w:r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spacing w:after="105"/>
        <w:ind w:left="365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spacing w:after="114" w:line="355" w:lineRule="auto"/>
        <w:ind w:left="370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составы ансамблей, наиболее практикуемые</w:t>
      </w:r>
      <w:r w:rsidRPr="001A419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 детских школах искусств  - дуэты, трио. Ансамбли могут быть составлены  как из однородных инструментов, так и из различных  групп инструментов, куда могут входить </w:t>
      </w:r>
      <w:r w:rsidRPr="001A419F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другие инструменты, например бас-балалайка и инструменты других отделений (духовые, ударные, струнно-смычковые и т.д.) </w:t>
      </w:r>
    </w:p>
    <w:p w:rsidR="007A0700" w:rsidRPr="001A419F" w:rsidRDefault="0046098C">
      <w:pPr>
        <w:spacing w:after="228" w:line="335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Инструментальный состав, количество  участников в ансамбле могут варьироваться. </w:t>
      </w:r>
    </w:p>
    <w:p w:rsidR="007A0700" w:rsidRPr="001A419F" w:rsidRDefault="0046098C">
      <w:pPr>
        <w:spacing w:after="322" w:line="270" w:lineRule="auto"/>
        <w:ind w:left="1078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Варианты возможных составов ансамблей: </w:t>
      </w:r>
    </w:p>
    <w:p w:rsidR="007A0700" w:rsidRPr="001A419F" w:rsidRDefault="0046098C">
      <w:pPr>
        <w:spacing w:after="109"/>
        <w:ind w:left="731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1.</w:t>
      </w:r>
      <w:r w:rsidRPr="001A419F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Однородные составы: </w:t>
      </w:r>
    </w:p>
    <w:p w:rsidR="007A0700" w:rsidRPr="001A419F" w:rsidRDefault="0046098C">
      <w:pPr>
        <w:spacing w:after="109"/>
        <w:ind w:left="359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</w:t>
      </w:r>
      <w:proofErr w:type="spellStart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Дуэты</w:t>
      </w:r>
      <w:proofErr w:type="spellEnd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A0700" w:rsidRPr="001A419F" w:rsidRDefault="0046098C">
      <w:pPr>
        <w:numPr>
          <w:ilvl w:val="0"/>
          <w:numId w:val="13"/>
        </w:numPr>
        <w:spacing w:after="88" w:line="270" w:lineRule="auto"/>
        <w:ind w:left="1082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Дуэт баянистов (аккордеонистов) – баян 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баян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7A0700" w:rsidRPr="001A419F" w:rsidRDefault="007A0700">
      <w:p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A0700" w:rsidRPr="001A419F" w:rsidRDefault="0046098C">
      <w:pPr>
        <w:spacing w:after="0" w:line="356" w:lineRule="auto"/>
        <w:ind w:left="1082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spacing w:after="0" w:line="365" w:lineRule="auto"/>
        <w:ind w:left="12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6B6C7E"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2.</w:t>
      </w:r>
      <w:proofErr w:type="spellStart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Трио</w:t>
      </w:r>
      <w:proofErr w:type="spellEnd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A0700" w:rsidRPr="001A419F" w:rsidRDefault="0046098C">
      <w:pPr>
        <w:numPr>
          <w:ilvl w:val="0"/>
          <w:numId w:val="14"/>
        </w:numPr>
        <w:spacing w:after="88" w:line="270" w:lineRule="auto"/>
        <w:ind w:left="1082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Трио баянистов (аккордеонистов) – баян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, баян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, баян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B6C7E" w:rsidRPr="001A419F" w:rsidRDefault="006B6C7E" w:rsidP="006B6C7E">
      <w:pPr>
        <w:spacing w:after="88" w:line="270" w:lineRule="auto"/>
        <w:ind w:left="722"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3.Квартеты</w:t>
      </w:r>
    </w:p>
    <w:p w:rsidR="006B6C7E" w:rsidRPr="001A419F" w:rsidRDefault="006B6C7E" w:rsidP="006B6C7E">
      <w:pPr>
        <w:numPr>
          <w:ilvl w:val="0"/>
          <w:numId w:val="14"/>
        </w:numPr>
        <w:spacing w:after="88" w:line="270" w:lineRule="auto"/>
        <w:ind w:left="1082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Квартеты баянистов (аккордеонистов) – баян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, баян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, баян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;баян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B6C7E" w:rsidRPr="001A419F" w:rsidRDefault="006B6C7E" w:rsidP="006B6C7E">
      <w:pPr>
        <w:spacing w:after="88" w:line="270" w:lineRule="auto"/>
        <w:ind w:left="722"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4.Квинтеты</w:t>
      </w:r>
    </w:p>
    <w:p w:rsidR="006B6C7E" w:rsidRPr="001A419F" w:rsidRDefault="006B6C7E" w:rsidP="006B6C7E">
      <w:pPr>
        <w:numPr>
          <w:ilvl w:val="0"/>
          <w:numId w:val="14"/>
        </w:numPr>
        <w:spacing w:after="88" w:line="270" w:lineRule="auto"/>
        <w:ind w:left="1082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Квинтеты баянистов (аккордеонистов) – баян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, баян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, баян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;баян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баян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B6C7E" w:rsidRPr="001A419F" w:rsidRDefault="006B6C7E" w:rsidP="006B6C7E">
      <w:pPr>
        <w:spacing w:after="88" w:line="270" w:lineRule="auto"/>
        <w:ind w:left="1082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A0700" w:rsidRPr="001A419F" w:rsidRDefault="0046098C">
      <w:pPr>
        <w:spacing w:after="106"/>
        <w:ind w:left="108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tabs>
          <w:tab w:val="center" w:pos="363"/>
          <w:tab w:val="right" w:pos="10002"/>
        </w:tabs>
        <w:spacing w:after="88" w:line="27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Также в классе ансамбля практикуется унисонная форма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7A0700" w:rsidRPr="001A419F" w:rsidRDefault="0046098C">
      <w:pPr>
        <w:spacing w:after="313" w:line="270" w:lineRule="auto"/>
        <w:ind w:left="370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При наличии инструментов в учебном заведении и при наличии достаточного числа обучающихся  возможно дублирование определенных партий по усмотрению 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</w:p>
    <w:p w:rsidR="007A0700" w:rsidRPr="001A419F" w:rsidRDefault="0046098C">
      <w:pPr>
        <w:spacing w:after="330"/>
        <w:ind w:left="937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Виды</w:t>
      </w:r>
      <w:proofErr w:type="spellEnd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внеаудиторной</w:t>
      </w:r>
      <w:proofErr w:type="spellEnd"/>
      <w:proofErr w:type="gramEnd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работы</w:t>
      </w:r>
      <w:proofErr w:type="spellEnd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7A0700" w:rsidRPr="001A419F" w:rsidRDefault="0046098C">
      <w:pPr>
        <w:numPr>
          <w:ilvl w:val="0"/>
          <w:numId w:val="15"/>
        </w:numPr>
        <w:spacing w:after="332"/>
        <w:ind w:left="785"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выполнение</w:t>
      </w:r>
      <w:proofErr w:type="spellEnd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домашнего</w:t>
      </w:r>
      <w:proofErr w:type="spellEnd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задания</w:t>
      </w:r>
      <w:proofErr w:type="spellEnd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7A0700" w:rsidRPr="001A419F" w:rsidRDefault="0046098C">
      <w:pPr>
        <w:numPr>
          <w:ilvl w:val="0"/>
          <w:numId w:val="15"/>
        </w:numPr>
        <w:spacing w:after="331"/>
        <w:ind w:left="785"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подготовка</w:t>
      </w:r>
      <w:proofErr w:type="spellEnd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к  </w:t>
      </w:r>
      <w:proofErr w:type="spellStart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концертным</w:t>
      </w:r>
      <w:proofErr w:type="spellEnd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выступлениям</w:t>
      </w:r>
      <w:proofErr w:type="spellEnd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7A0700" w:rsidRPr="001A419F" w:rsidRDefault="0046098C">
      <w:pPr>
        <w:numPr>
          <w:ilvl w:val="0"/>
          <w:numId w:val="15"/>
        </w:numPr>
        <w:spacing w:after="133"/>
        <w:ind w:left="785" w:firstLine="55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посещение  учреждений  культуры  (филармоний,  театров,  </w:t>
      </w:r>
      <w:proofErr w:type="gramEnd"/>
    </w:p>
    <w:p w:rsidR="007A0700" w:rsidRPr="001A419F" w:rsidRDefault="0046098C">
      <w:pPr>
        <w:spacing w:after="333"/>
        <w:ind w:left="511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концертных</w:t>
      </w:r>
      <w:proofErr w:type="spellEnd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залов</w:t>
      </w:r>
      <w:proofErr w:type="spellEnd"/>
      <w:proofErr w:type="gramEnd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и  </w:t>
      </w:r>
      <w:proofErr w:type="spellStart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др</w:t>
      </w:r>
      <w:proofErr w:type="spellEnd"/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.); </w:t>
      </w:r>
    </w:p>
    <w:p w:rsidR="007A0700" w:rsidRPr="001A419F" w:rsidRDefault="0046098C">
      <w:pPr>
        <w:numPr>
          <w:ilvl w:val="0"/>
          <w:numId w:val="16"/>
        </w:numPr>
        <w:spacing w:after="192" w:line="360" w:lineRule="auto"/>
        <w:ind w:left="785" w:firstLine="55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участие  обучающихся  в  концертах,  творческих  мероприятиях  и   культурно-просветительской  деятельности  музыкальной школы и  др. </w:t>
      </w:r>
    </w:p>
    <w:p w:rsidR="007A0700" w:rsidRPr="001A419F" w:rsidRDefault="0046098C">
      <w:pPr>
        <w:spacing w:after="321" w:line="270" w:lineRule="auto"/>
        <w:ind w:left="502" w:right="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задачи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объем времени, предусмотренный для освоения учебного материала. </w:t>
      </w:r>
    </w:p>
    <w:p w:rsidR="007A0700" w:rsidRPr="001A419F" w:rsidRDefault="0046098C" w:rsidP="004B4931">
      <w:pPr>
        <w:keepNext/>
        <w:keepLines/>
        <w:spacing w:after="3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1.</w:t>
      </w:r>
      <w:r w:rsidRPr="001A419F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Требования по годам обучения </w:t>
      </w:r>
    </w:p>
    <w:p w:rsidR="007A0700" w:rsidRPr="001A419F" w:rsidRDefault="0046098C">
      <w:pPr>
        <w:spacing w:after="233" w:line="346" w:lineRule="auto"/>
        <w:ind w:left="502" w:right="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 ансамблевой  игре  так  же,  как   и  в  сольном  исполнительстве,  требуются  определенные  музыкально-технические  навыки  владения  инструментом,  навыки  совместной  игры,  такие,  как: </w:t>
      </w:r>
    </w:p>
    <w:p w:rsidR="007A0700" w:rsidRPr="001A419F" w:rsidRDefault="0046098C">
      <w:pPr>
        <w:numPr>
          <w:ilvl w:val="0"/>
          <w:numId w:val="17"/>
        </w:numPr>
        <w:spacing w:after="16" w:line="357" w:lineRule="auto"/>
        <w:ind w:left="355" w:right="1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4B4931" w:rsidRPr="001A419F" w:rsidRDefault="0046098C">
      <w:pPr>
        <w:numPr>
          <w:ilvl w:val="0"/>
          <w:numId w:val="17"/>
        </w:numPr>
        <w:spacing w:after="219" w:line="347" w:lineRule="auto"/>
        <w:ind w:left="355" w:right="1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навыки по решению музыкально-исполнительских задач ансамблевого исполнительства,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обусловленных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художественным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содержанием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и особенностями формы, жанра и стиля музыкального произведения. </w:t>
      </w:r>
    </w:p>
    <w:p w:rsidR="007A0700" w:rsidRPr="001A419F" w:rsidRDefault="00C05A26" w:rsidP="004B4931">
      <w:pPr>
        <w:spacing w:after="219" w:line="347" w:lineRule="auto"/>
        <w:ind w:left="355" w:right="1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</w:t>
      </w:r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6098C"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Срок обучения – 8 (9) лет </w:t>
      </w:r>
    </w:p>
    <w:p w:rsidR="007A0700" w:rsidRPr="001A419F" w:rsidRDefault="0046098C">
      <w:pPr>
        <w:spacing w:after="338"/>
        <w:ind w:left="371" w:hanging="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Годовые требования (баян-акк</w:t>
      </w:r>
      <w:r w:rsidR="00292C9F"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ордеон</w:t>
      </w:r>
      <w:proofErr w:type="gramStart"/>
      <w:r w:rsidR="00292C9F"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, </w:t>
      </w: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)</w:t>
      </w:r>
      <w:proofErr w:type="gramEnd"/>
    </w:p>
    <w:p w:rsidR="007A0700" w:rsidRPr="001A419F" w:rsidRDefault="0046098C">
      <w:pPr>
        <w:keepNext/>
        <w:keepLines/>
        <w:spacing w:after="321"/>
        <w:ind w:left="354" w:right="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Четвёртый класс    (1 час в неделю) </w:t>
      </w:r>
    </w:p>
    <w:p w:rsidR="007A0700" w:rsidRPr="001A419F" w:rsidRDefault="0046098C">
      <w:pPr>
        <w:spacing w:after="0" w:line="270" w:lineRule="auto"/>
        <w:ind w:left="372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течение года  ученики должны сыграть  3-4 пьесы (2-е из них на оценку): </w:t>
      </w:r>
    </w:p>
    <w:tbl>
      <w:tblPr>
        <w:tblW w:w="0" w:type="auto"/>
        <w:tblInd w:w="252" w:type="dxa"/>
        <w:tblCellMar>
          <w:left w:w="10" w:type="dxa"/>
          <w:right w:w="10" w:type="dxa"/>
        </w:tblCellMar>
        <w:tblLook w:val="04A0"/>
      </w:tblPr>
      <w:tblGrid>
        <w:gridCol w:w="4536"/>
        <w:gridCol w:w="3572"/>
        <w:gridCol w:w="1038"/>
      </w:tblGrid>
      <w:tr w:rsidR="007A0700" w:rsidRPr="001A419F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7A0700" w:rsidRPr="001A419F" w:rsidRDefault="0046098C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7A0700" w:rsidRPr="001A419F" w:rsidRDefault="0046098C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7A0700" w:rsidRPr="001A419F" w:rsidRDefault="007A0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700" w:rsidRPr="001A419F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7A0700" w:rsidRPr="001A419F" w:rsidRDefault="0046098C">
            <w:pPr>
              <w:spacing w:after="0" w:line="350" w:lineRule="auto"/>
              <w:ind w:left="108" w:right="8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- контрольный урок  1-2 пьесы по нотам (наизусть) </w:t>
            </w:r>
          </w:p>
          <w:p w:rsidR="007A0700" w:rsidRPr="001A419F" w:rsidRDefault="0046098C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7A0700" w:rsidRPr="001A419F" w:rsidRDefault="0046098C">
            <w:pPr>
              <w:tabs>
                <w:tab w:val="center" w:pos="1366"/>
                <w:tab w:val="center" w:pos="2642"/>
              </w:tabs>
              <w:spacing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– </w:t>
            </w: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академический </w:t>
            </w:r>
          </w:p>
          <w:p w:rsidR="007A0700" w:rsidRPr="001A419F" w:rsidRDefault="0046098C">
            <w:pPr>
              <w:spacing w:after="121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(зачёт)  </w:t>
            </w:r>
          </w:p>
          <w:p w:rsidR="007A0700" w:rsidRPr="001A419F" w:rsidRDefault="0046098C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пьесы наизусть (по нотам)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7A0700" w:rsidRPr="001A419F" w:rsidRDefault="004609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A0700" w:rsidRPr="001A419F" w:rsidRDefault="0046098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0700" w:rsidRPr="001A419F" w:rsidRDefault="0046098C">
      <w:pPr>
        <w:keepNext/>
        <w:keepLines/>
        <w:spacing w:after="190" w:line="361" w:lineRule="auto"/>
        <w:ind w:left="370" w:hanging="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Примерный перечень музыкальных произведений, рекомендуемых для исполнения </w:t>
      </w:r>
    </w:p>
    <w:p w:rsidR="007A0700" w:rsidRPr="001A419F" w:rsidRDefault="0046098C">
      <w:pPr>
        <w:spacing w:after="351"/>
        <w:ind w:left="359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Пьесы для  дуэта  баянистов-аккордеонистов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7A0700" w:rsidRPr="001A419F" w:rsidRDefault="00BC2E24">
      <w:pPr>
        <w:numPr>
          <w:ilvl w:val="0"/>
          <w:numId w:val="20"/>
        </w:numPr>
        <w:spacing w:after="11" w:line="359" w:lineRule="auto"/>
        <w:ind w:left="364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Гладков Г. «Я на солнышке лежу» из мультфильма «Как львенок и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черепаха пели песенку» </w:t>
      </w:r>
    </w:p>
    <w:p w:rsidR="00BC2E24" w:rsidRPr="001A419F" w:rsidRDefault="00BC2E24" w:rsidP="00BC2E24">
      <w:pPr>
        <w:spacing w:after="11" w:line="359" w:lineRule="auto"/>
        <w:ind w:left="364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A0700" w:rsidRPr="001A419F" w:rsidRDefault="00BC2E24">
      <w:pPr>
        <w:numPr>
          <w:ilvl w:val="0"/>
          <w:numId w:val="20"/>
        </w:numPr>
        <w:spacing w:after="88" w:line="270" w:lineRule="auto"/>
        <w:ind w:left="364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proofErr w:type="spellStart"/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Иорданский</w:t>
      </w:r>
      <w:proofErr w:type="spellEnd"/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«</w:t>
      </w:r>
      <w:proofErr w:type="spellStart"/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Голубые</w:t>
      </w:r>
      <w:proofErr w:type="spellEnd"/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санки</w:t>
      </w:r>
      <w:proofErr w:type="spellEnd"/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BC2E24" w:rsidRPr="001A419F" w:rsidRDefault="00BC2E24" w:rsidP="00BC2E24">
      <w:p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00" w:rsidRPr="001A419F" w:rsidRDefault="00BC2E24">
      <w:pPr>
        <w:numPr>
          <w:ilvl w:val="0"/>
          <w:numId w:val="20"/>
        </w:numPr>
        <w:spacing w:after="88" w:line="270" w:lineRule="auto"/>
        <w:ind w:left="364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proofErr w:type="spellStart"/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Калинников</w:t>
      </w:r>
      <w:proofErr w:type="spellEnd"/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«</w:t>
      </w:r>
      <w:proofErr w:type="spellStart"/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Тень</w:t>
      </w:r>
      <w:proofErr w:type="spellEnd"/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тень</w:t>
      </w:r>
      <w:proofErr w:type="spellEnd"/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BC2E24" w:rsidRPr="001A419F" w:rsidRDefault="00BC2E24" w:rsidP="00BC2E24">
      <w:p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00" w:rsidRPr="001A419F" w:rsidRDefault="00BC2E24">
      <w:pPr>
        <w:numPr>
          <w:ilvl w:val="0"/>
          <w:numId w:val="20"/>
        </w:numPr>
        <w:spacing w:after="88" w:line="270" w:lineRule="auto"/>
        <w:ind w:left="364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proofErr w:type="spellStart"/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Красев</w:t>
      </w:r>
      <w:proofErr w:type="spellEnd"/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«</w:t>
      </w:r>
      <w:proofErr w:type="spellStart"/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Маленькая</w:t>
      </w:r>
      <w:proofErr w:type="spellEnd"/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елочка</w:t>
      </w:r>
      <w:proofErr w:type="spellEnd"/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</w:p>
    <w:p w:rsidR="007A0700" w:rsidRPr="001A419F" w:rsidRDefault="00BC2E24">
      <w:pPr>
        <w:numPr>
          <w:ilvl w:val="0"/>
          <w:numId w:val="20"/>
        </w:numPr>
        <w:spacing w:after="88" w:line="270" w:lineRule="auto"/>
        <w:ind w:left="364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Молдавский народны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танец обработка В.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Бортянкова</w:t>
      </w:r>
      <w:proofErr w:type="spellEnd"/>
    </w:p>
    <w:p w:rsidR="00BC2E24" w:rsidRPr="001A419F" w:rsidRDefault="00BC2E24" w:rsidP="00BC2E24">
      <w:pPr>
        <w:spacing w:after="88" w:line="270" w:lineRule="auto"/>
        <w:ind w:left="364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A0700" w:rsidRPr="001A419F" w:rsidRDefault="00BC2E24">
      <w:pPr>
        <w:numPr>
          <w:ilvl w:val="0"/>
          <w:numId w:val="20"/>
        </w:numPr>
        <w:spacing w:after="88" w:line="270" w:lineRule="auto"/>
        <w:ind w:left="364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proofErr w:type="spellStart"/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Мясков</w:t>
      </w:r>
      <w:proofErr w:type="spellEnd"/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«</w:t>
      </w:r>
      <w:proofErr w:type="spellStart"/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Вальс</w:t>
      </w:r>
      <w:proofErr w:type="spellEnd"/>
      <w:r w:rsidR="0046098C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7A0700" w:rsidRPr="001A419F" w:rsidRDefault="007A0700">
      <w:p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895" w:rsidRPr="001A419F" w:rsidRDefault="00FF5895" w:rsidP="00FF5895">
      <w:pPr>
        <w:spacing w:after="282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Пьесы для трио, квартета, квинтета  баянистов-аккордеонистов: </w:t>
      </w:r>
    </w:p>
    <w:p w:rsidR="00FF5895" w:rsidRPr="001A419F" w:rsidRDefault="00FF5895" w:rsidP="00FF5895">
      <w:pPr>
        <w:numPr>
          <w:ilvl w:val="0"/>
          <w:numId w:val="21"/>
        </w:numPr>
        <w:spacing w:after="282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Бах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И.С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.  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FF5895" w:rsidRPr="001A419F" w:rsidRDefault="00FF5895" w:rsidP="00FF5895">
      <w:pPr>
        <w:numPr>
          <w:ilvl w:val="0"/>
          <w:numId w:val="21"/>
        </w:numPr>
        <w:spacing w:after="282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Б.н.п. «Там, каля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млына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   </w:t>
      </w:r>
    </w:p>
    <w:p w:rsidR="00FF5895" w:rsidRPr="001A419F" w:rsidRDefault="00FF5895" w:rsidP="00FF5895">
      <w:pPr>
        <w:numPr>
          <w:ilvl w:val="0"/>
          <w:numId w:val="21"/>
        </w:numPr>
        <w:spacing w:after="282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Ванхаль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Я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.  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Пьеса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 </w:t>
      </w:r>
    </w:p>
    <w:p w:rsidR="007A0700" w:rsidRPr="00B82352" w:rsidRDefault="00FF5895" w:rsidP="00B82352">
      <w:pPr>
        <w:numPr>
          <w:ilvl w:val="0"/>
          <w:numId w:val="21"/>
        </w:numPr>
        <w:spacing w:after="282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Гладков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.   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Колыбельная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</w:t>
      </w:r>
    </w:p>
    <w:p w:rsidR="007A0700" w:rsidRPr="00B82352" w:rsidRDefault="0046098C" w:rsidP="00B82352">
      <w:p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B82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7A0700" w:rsidRPr="001A419F" w:rsidRDefault="0046098C">
      <w:pPr>
        <w:keepNext/>
        <w:keepLines/>
        <w:spacing w:after="321"/>
        <w:ind w:left="354" w:right="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Пятый класс  (1 час в неделю) </w:t>
      </w:r>
    </w:p>
    <w:p w:rsidR="007A0700" w:rsidRPr="001A419F" w:rsidRDefault="0046098C">
      <w:pPr>
        <w:spacing w:after="0" w:line="270" w:lineRule="auto"/>
        <w:ind w:left="370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течение года  ученики должны сыграть 3-4 пьесы (2-е из них на оценку): </w:t>
      </w:r>
    </w:p>
    <w:tbl>
      <w:tblPr>
        <w:tblW w:w="0" w:type="auto"/>
        <w:tblInd w:w="252" w:type="dxa"/>
        <w:tblCellMar>
          <w:left w:w="10" w:type="dxa"/>
          <w:right w:w="10" w:type="dxa"/>
        </w:tblCellMar>
        <w:tblLook w:val="04A0"/>
      </w:tblPr>
      <w:tblGrid>
        <w:gridCol w:w="4659"/>
        <w:gridCol w:w="4595"/>
      </w:tblGrid>
      <w:tr w:rsidR="007A0700" w:rsidRPr="001A419F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0700" w:rsidRPr="001A419F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 w:line="350" w:lineRule="auto"/>
              <w:ind w:right="8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- контрольный урок  1-2 пьесы по нотам (наизусть) </w:t>
            </w:r>
          </w:p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Апрель-май – академический концерт </w:t>
            </w:r>
          </w:p>
          <w:p w:rsidR="007A0700" w:rsidRPr="001A419F" w:rsidRDefault="0046098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(зачёт) </w:t>
            </w:r>
          </w:p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пьесы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нотам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</w:tbl>
    <w:p w:rsidR="007A0700" w:rsidRPr="001A419F" w:rsidRDefault="0046098C">
      <w:pPr>
        <w:spacing w:after="225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0700" w:rsidRPr="001A419F" w:rsidRDefault="0046098C">
      <w:pPr>
        <w:keepNext/>
        <w:keepLines/>
        <w:spacing w:after="217" w:line="343" w:lineRule="auto"/>
        <w:ind w:left="97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Примерный перечень музыкальных произведений, рекомендуемых для исполнения </w:t>
      </w:r>
    </w:p>
    <w:p w:rsidR="00FF5895" w:rsidRPr="001A419F" w:rsidRDefault="0046098C" w:rsidP="00FF5895">
      <w:pPr>
        <w:spacing w:after="137"/>
        <w:ind w:left="359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</w:t>
      </w:r>
      <w:r w:rsidR="00FF5895"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Пьесы для  дуэта  баянистов-аккордеонистов: </w:t>
      </w:r>
    </w:p>
    <w:p w:rsidR="00FF5895" w:rsidRPr="001A419F" w:rsidRDefault="00BC2E24" w:rsidP="00FF5895">
      <w:pPr>
        <w:numPr>
          <w:ilvl w:val="0"/>
          <w:numId w:val="22"/>
        </w:numPr>
        <w:spacing w:after="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="00FF5895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Б.н.т</w:t>
      </w:r>
      <w:proofErr w:type="spellEnd"/>
      <w:r w:rsidR="00FF5895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r w:rsidR="00FF5895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Янка</w:t>
      </w:r>
      <w:proofErr w:type="spellEnd"/>
      <w:r w:rsidR="00FF5895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BC2E24" w:rsidRPr="001A419F" w:rsidRDefault="00FF5895" w:rsidP="00BC2E24">
      <w:pPr>
        <w:numPr>
          <w:ilvl w:val="0"/>
          <w:numId w:val="22"/>
        </w:numPr>
        <w:spacing w:after="13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Блантер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М. «Песня о Щорсе»</w:t>
      </w:r>
    </w:p>
    <w:p w:rsidR="00FF5895" w:rsidRPr="001A419F" w:rsidRDefault="00FF5895" w:rsidP="00BC2E24">
      <w:pPr>
        <w:spacing w:after="13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F5895" w:rsidRPr="001A419F" w:rsidRDefault="00FF5895" w:rsidP="00FF5895">
      <w:pPr>
        <w:numPr>
          <w:ilvl w:val="0"/>
          <w:numId w:val="22"/>
        </w:numPr>
        <w:spacing w:after="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Гедике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 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Сарабанда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BC2E24" w:rsidRPr="001A419F" w:rsidRDefault="00BC2E24" w:rsidP="00BC2E24">
      <w:pPr>
        <w:spacing w:after="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895" w:rsidRPr="001A419F" w:rsidRDefault="00FF5895" w:rsidP="00FF5895">
      <w:pPr>
        <w:numPr>
          <w:ilvl w:val="0"/>
          <w:numId w:val="22"/>
        </w:numPr>
        <w:spacing w:after="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Жилинский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Латышская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BC2E24" w:rsidRPr="001A419F" w:rsidRDefault="00BC2E24" w:rsidP="00BC2E24">
      <w:pPr>
        <w:spacing w:after="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895" w:rsidRPr="001A419F" w:rsidRDefault="00FF5895" w:rsidP="00FF5895">
      <w:pPr>
        <w:numPr>
          <w:ilvl w:val="0"/>
          <w:numId w:val="22"/>
        </w:numPr>
        <w:spacing w:after="0" w:line="366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И.н.п. «Санта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Лючия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</w:t>
      </w:r>
    </w:p>
    <w:p w:rsidR="00FF5895" w:rsidRPr="001A419F" w:rsidRDefault="00BC2E24" w:rsidP="00FF5895">
      <w:pPr>
        <w:spacing w:after="0" w:line="366" w:lineRule="auto"/>
        <w:ind w:left="721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F5895" w:rsidRPr="001A419F" w:rsidRDefault="00FF5895" w:rsidP="00FF5895">
      <w:pPr>
        <w:numPr>
          <w:ilvl w:val="0"/>
          <w:numId w:val="22"/>
        </w:numPr>
        <w:spacing w:after="0" w:line="366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Неаполитанский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вальс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BC2E24" w:rsidRPr="001A419F" w:rsidRDefault="00BC2E24" w:rsidP="00BC2E24">
      <w:pPr>
        <w:spacing w:after="0" w:line="366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895" w:rsidRPr="001A419F" w:rsidRDefault="00FF5895" w:rsidP="00FF5895">
      <w:pPr>
        <w:numPr>
          <w:ilvl w:val="0"/>
          <w:numId w:val="22"/>
        </w:numPr>
        <w:spacing w:after="0" w:line="366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У.н.п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Дощик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7A0700" w:rsidRPr="001A419F" w:rsidRDefault="0046098C">
      <w:pPr>
        <w:spacing w:after="0" w:line="366" w:lineRule="auto"/>
        <w:ind w:left="721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   </w:t>
      </w:r>
    </w:p>
    <w:p w:rsidR="007A0700" w:rsidRPr="001A419F" w:rsidRDefault="00FF5895">
      <w:pPr>
        <w:spacing w:after="342"/>
        <w:ind w:left="359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Пьесы для  трио, квартета, квинтета  </w:t>
      </w:r>
      <w:r w:rsidR="0046098C"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баянистов-аккордеонистов: </w:t>
      </w:r>
    </w:p>
    <w:p w:rsidR="00FF5895" w:rsidRPr="001A419F" w:rsidRDefault="00FF5895" w:rsidP="00FF5895">
      <w:pPr>
        <w:numPr>
          <w:ilvl w:val="0"/>
          <w:numId w:val="23"/>
        </w:numPr>
        <w:spacing w:after="0" w:line="516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Кадриль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Шутка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FF5895" w:rsidRPr="001A419F" w:rsidRDefault="00FF5895" w:rsidP="00FF5895">
      <w:pPr>
        <w:numPr>
          <w:ilvl w:val="0"/>
          <w:numId w:val="23"/>
        </w:numPr>
        <w:spacing w:after="0" w:line="516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Лат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.п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«Вей, ветерок» обработка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А.Коробейникова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F5895" w:rsidRPr="001A419F" w:rsidRDefault="00FF5895" w:rsidP="00FF5895">
      <w:pPr>
        <w:numPr>
          <w:ilvl w:val="0"/>
          <w:numId w:val="23"/>
        </w:numPr>
        <w:spacing w:after="0" w:line="516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Р.н.п. «Вечерний звон» </w:t>
      </w:r>
    </w:p>
    <w:p w:rsidR="00FF5895" w:rsidRPr="001A419F" w:rsidRDefault="00FF5895" w:rsidP="00FF5895">
      <w:pPr>
        <w:numPr>
          <w:ilvl w:val="0"/>
          <w:numId w:val="23"/>
        </w:numPr>
        <w:spacing w:after="0" w:line="516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Р.н.п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Хуторок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7A0700" w:rsidRPr="001A419F" w:rsidRDefault="007A0700">
      <w:pPr>
        <w:spacing w:after="0" w:line="516" w:lineRule="auto"/>
        <w:ind w:left="12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00" w:rsidRPr="001A419F" w:rsidRDefault="0046098C">
      <w:pPr>
        <w:spacing w:after="88" w:line="517" w:lineRule="auto"/>
        <w:ind w:left="720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</w:t>
      </w: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Шестой класс (1 час в неделю) </w:t>
      </w:r>
    </w:p>
    <w:p w:rsidR="007A0700" w:rsidRPr="001A419F" w:rsidRDefault="0046098C">
      <w:pPr>
        <w:spacing w:after="0" w:line="270" w:lineRule="auto"/>
        <w:ind w:left="370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течение года  ученики должны сыграть 4-5 пьес (четыре из них на оценку): </w:t>
      </w:r>
    </w:p>
    <w:tbl>
      <w:tblPr>
        <w:tblW w:w="0" w:type="auto"/>
        <w:tblInd w:w="252" w:type="dxa"/>
        <w:tblCellMar>
          <w:left w:w="10" w:type="dxa"/>
          <w:right w:w="10" w:type="dxa"/>
        </w:tblCellMar>
        <w:tblLook w:val="04A0"/>
      </w:tblPr>
      <w:tblGrid>
        <w:gridCol w:w="4672"/>
        <w:gridCol w:w="4582"/>
      </w:tblGrid>
      <w:tr w:rsidR="007A0700" w:rsidRPr="001A419F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0700" w:rsidRPr="001A419F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 w:line="354" w:lineRule="auto"/>
              <w:ind w:right="10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- контрольный урок  2 пьесы по нотам (наизусть) </w:t>
            </w:r>
          </w:p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Апрель-май – академический концерт </w:t>
            </w:r>
          </w:p>
          <w:p w:rsidR="007A0700" w:rsidRPr="001A419F" w:rsidRDefault="0046098C">
            <w:pPr>
              <w:spacing w:after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(зачёт) </w:t>
            </w:r>
          </w:p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2-3 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пьесы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нотам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</w:tbl>
    <w:p w:rsidR="007A0700" w:rsidRPr="001A419F" w:rsidRDefault="0046098C">
      <w:pPr>
        <w:spacing w:after="316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0700" w:rsidRPr="001A419F" w:rsidRDefault="0046098C">
      <w:pPr>
        <w:spacing w:after="345"/>
        <w:ind w:left="359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Пьесы для  дуэта  баянистов-аккордеонистов: </w:t>
      </w:r>
    </w:p>
    <w:p w:rsidR="00FF5895" w:rsidRPr="001A419F" w:rsidRDefault="00FF5895" w:rsidP="00FF5895">
      <w:pPr>
        <w:spacing w:after="3" w:line="347" w:lineRule="auto"/>
        <w:ind w:left="1147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F5895" w:rsidRPr="001A419F" w:rsidRDefault="00FF5895" w:rsidP="00FF5895">
      <w:pPr>
        <w:numPr>
          <w:ilvl w:val="0"/>
          <w:numId w:val="24"/>
        </w:numPr>
        <w:spacing w:after="3" w:line="3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Р.н.п. «Да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городе» обработка А. Суркова </w:t>
      </w:r>
    </w:p>
    <w:p w:rsidR="00BC2E24" w:rsidRPr="001A419F" w:rsidRDefault="00BC2E24" w:rsidP="00BC2E24">
      <w:pPr>
        <w:spacing w:after="3" w:line="3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F5895" w:rsidRPr="001A419F" w:rsidRDefault="00FF5895" w:rsidP="00FF5895">
      <w:pPr>
        <w:numPr>
          <w:ilvl w:val="0"/>
          <w:numId w:val="24"/>
        </w:numPr>
        <w:spacing w:after="3" w:line="3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Р.н.п. «Из-за острова на стрежень» обработка А.Черных • Р.н.п.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«Как у наших у ворот»  обработка В. Андреева </w:t>
      </w:r>
      <w:proofErr w:type="gramEnd"/>
    </w:p>
    <w:p w:rsidR="00BC2E24" w:rsidRPr="001A419F" w:rsidRDefault="00BC2E24" w:rsidP="00BC2E24">
      <w:pPr>
        <w:spacing w:after="3" w:line="3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F5895" w:rsidRPr="001A419F" w:rsidRDefault="00FF5895" w:rsidP="00FF5895">
      <w:pPr>
        <w:numPr>
          <w:ilvl w:val="0"/>
          <w:numId w:val="24"/>
        </w:numPr>
        <w:spacing w:after="3" w:line="3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Р.н.п. «Перевоз Дуня держала» обработка Д. Самойлова </w:t>
      </w:r>
    </w:p>
    <w:p w:rsidR="00BC2E24" w:rsidRPr="001A419F" w:rsidRDefault="00BC2E24" w:rsidP="00BC2E24">
      <w:pPr>
        <w:spacing w:after="3" w:line="3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F5895" w:rsidRPr="001A419F" w:rsidRDefault="00FF5895" w:rsidP="00FF5895">
      <w:pPr>
        <w:numPr>
          <w:ilvl w:val="0"/>
          <w:numId w:val="24"/>
        </w:numPr>
        <w:spacing w:after="3" w:line="3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Р.н.п. «Там за речкой» обработка М. Лихачёва </w:t>
      </w:r>
    </w:p>
    <w:p w:rsidR="00BC2E24" w:rsidRPr="001A419F" w:rsidRDefault="00BC2E24" w:rsidP="00BC2E24">
      <w:pPr>
        <w:spacing w:after="3" w:line="3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F5895" w:rsidRPr="001A419F" w:rsidRDefault="00FF5895" w:rsidP="00FF5895">
      <w:pPr>
        <w:numPr>
          <w:ilvl w:val="0"/>
          <w:numId w:val="24"/>
        </w:numPr>
        <w:spacing w:after="3" w:line="3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Р.н.п. «Лебедушка» обработка Н. Дмитриевой </w:t>
      </w:r>
    </w:p>
    <w:p w:rsidR="00BC2E24" w:rsidRPr="001A419F" w:rsidRDefault="00BC2E24" w:rsidP="00BC2E24">
      <w:pPr>
        <w:spacing w:after="3" w:line="3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F5895" w:rsidRPr="001A419F" w:rsidRDefault="00FF5895" w:rsidP="00FF5895">
      <w:pPr>
        <w:numPr>
          <w:ilvl w:val="0"/>
          <w:numId w:val="24"/>
        </w:numPr>
        <w:spacing w:after="3" w:line="3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Р.н.п. «Хуторок» обработка И.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Поклада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F5895" w:rsidRPr="001A419F" w:rsidRDefault="00FF5895" w:rsidP="00B82352">
      <w:pPr>
        <w:spacing w:after="3" w:line="347" w:lineRule="auto"/>
        <w:ind w:left="720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Пьесы для </w:t>
      </w:r>
      <w:r w:rsidR="0046098C"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трио, квартета, квинтета  </w:t>
      </w:r>
      <w:r w:rsidR="0088697C"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баянистов-аккордеонистов:</w:t>
      </w:r>
    </w:p>
    <w:p w:rsidR="00FF5895" w:rsidRPr="001A419F" w:rsidRDefault="00FF5895" w:rsidP="00FF5895">
      <w:pPr>
        <w:numPr>
          <w:ilvl w:val="0"/>
          <w:numId w:val="25"/>
        </w:numPr>
        <w:spacing w:after="0" w:line="51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Керн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Дж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Джазовая баллада «Прошедшие дни» </w:t>
      </w:r>
    </w:p>
    <w:p w:rsidR="00FF5895" w:rsidRPr="001A419F" w:rsidRDefault="00FF5895" w:rsidP="00FF5895">
      <w:pPr>
        <w:numPr>
          <w:ilvl w:val="0"/>
          <w:numId w:val="25"/>
        </w:numPr>
        <w:spacing w:after="0" w:line="51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Керн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Дж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Джазовая баллада 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Лаура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</w:t>
      </w:r>
    </w:p>
    <w:p w:rsidR="00FF5895" w:rsidRPr="001A419F" w:rsidRDefault="00FF5895" w:rsidP="00FF5895">
      <w:pPr>
        <w:numPr>
          <w:ilvl w:val="0"/>
          <w:numId w:val="25"/>
        </w:numPr>
        <w:spacing w:after="0" w:line="51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Мотов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Баркарола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FF5895" w:rsidRPr="001A419F" w:rsidRDefault="00FF5895" w:rsidP="00FF5895">
      <w:pPr>
        <w:numPr>
          <w:ilvl w:val="0"/>
          <w:numId w:val="25"/>
        </w:numPr>
        <w:spacing w:after="0" w:line="51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Самойлов Д. «Песня над рекой»</w:t>
      </w:r>
    </w:p>
    <w:p w:rsidR="007A0700" w:rsidRPr="001A419F" w:rsidRDefault="007A0700">
      <w:pPr>
        <w:spacing w:after="0" w:line="517" w:lineRule="auto"/>
        <w:ind w:left="721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A0700" w:rsidRPr="001A419F" w:rsidRDefault="0046098C">
      <w:pPr>
        <w:keepNext/>
        <w:keepLines/>
        <w:spacing w:after="321"/>
        <w:ind w:left="354" w:right="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Седьмой класс (1час в неделю)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spacing w:after="0" w:line="270" w:lineRule="auto"/>
        <w:ind w:left="373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течение года  ученики должны сыграть 4-5 пьес (четыре из них на оценку): </w:t>
      </w:r>
    </w:p>
    <w:p w:rsidR="006549CF" w:rsidRPr="001A419F" w:rsidRDefault="006549CF">
      <w:pPr>
        <w:spacing w:after="0" w:line="270" w:lineRule="auto"/>
        <w:ind w:left="373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252" w:type="dxa"/>
        <w:tblCellMar>
          <w:left w:w="10" w:type="dxa"/>
          <w:right w:w="10" w:type="dxa"/>
        </w:tblCellMar>
        <w:tblLook w:val="04A0"/>
      </w:tblPr>
      <w:tblGrid>
        <w:gridCol w:w="4619"/>
        <w:gridCol w:w="4635"/>
      </w:tblGrid>
      <w:tr w:rsidR="007A0700" w:rsidRPr="001A419F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0700" w:rsidRPr="001A419F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- контрольный урок  </w:t>
            </w:r>
          </w:p>
          <w:p w:rsidR="007A0700" w:rsidRPr="001A419F" w:rsidRDefault="0046098C">
            <w:pPr>
              <w:spacing w:after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пьесы по нотам (наизусть) </w:t>
            </w:r>
          </w:p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Апрель-май – академический концерт </w:t>
            </w:r>
          </w:p>
          <w:p w:rsidR="007A0700" w:rsidRPr="001A419F" w:rsidRDefault="0046098C">
            <w:pPr>
              <w:spacing w:after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(зачёт) </w:t>
            </w:r>
          </w:p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2-3 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пьесы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нотам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</w:tbl>
    <w:p w:rsidR="007A0700" w:rsidRPr="001A419F" w:rsidRDefault="0046098C">
      <w:pPr>
        <w:spacing w:after="318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0700" w:rsidRPr="001A419F" w:rsidRDefault="0046098C">
      <w:pPr>
        <w:spacing w:after="343"/>
        <w:ind w:left="359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Пьесы для  дуэта  баянистов-аккордеонистов: </w:t>
      </w:r>
    </w:p>
    <w:p w:rsidR="00561A7B" w:rsidRPr="001A419F" w:rsidRDefault="00561A7B" w:rsidP="00561A7B">
      <w:pPr>
        <w:numPr>
          <w:ilvl w:val="0"/>
          <w:numId w:val="26"/>
        </w:num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Вальс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Грезы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88697C" w:rsidRPr="001A419F" w:rsidRDefault="0088697C" w:rsidP="0088697C">
      <w:p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A7B" w:rsidRPr="001A419F" w:rsidRDefault="00561A7B" w:rsidP="00561A7B">
      <w:pPr>
        <w:numPr>
          <w:ilvl w:val="0"/>
          <w:numId w:val="26"/>
        </w:num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Балаев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Г. «Повторяй за мной» переложение В.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Ушенина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8697C" w:rsidRPr="001A419F" w:rsidRDefault="0088697C" w:rsidP="0088697C">
      <w:p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61A7B" w:rsidRPr="001A419F" w:rsidRDefault="00561A7B" w:rsidP="00561A7B">
      <w:pPr>
        <w:numPr>
          <w:ilvl w:val="0"/>
          <w:numId w:val="26"/>
        </w:num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Биберган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Буфф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88697C" w:rsidRPr="001A419F" w:rsidRDefault="0088697C" w:rsidP="0088697C">
      <w:p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A7B" w:rsidRPr="001A419F" w:rsidRDefault="00561A7B" w:rsidP="00561A7B">
      <w:pPr>
        <w:numPr>
          <w:ilvl w:val="0"/>
          <w:numId w:val="26"/>
        </w:num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Гершвин Д. «Летний день» колыбельная Клары из оперы 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Порги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Бесс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</w:t>
      </w:r>
    </w:p>
    <w:p w:rsidR="0088697C" w:rsidRPr="001A419F" w:rsidRDefault="0088697C" w:rsidP="0088697C">
      <w:p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8697C" w:rsidRPr="001A419F" w:rsidRDefault="00561A7B" w:rsidP="00561A7B">
      <w:pPr>
        <w:numPr>
          <w:ilvl w:val="0"/>
          <w:numId w:val="26"/>
        </w:num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Латино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американские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танцы» (сборник) Сост.: М.Ю. Лихачев </w:t>
      </w:r>
    </w:p>
    <w:p w:rsidR="00561A7B" w:rsidRPr="001A419F" w:rsidRDefault="00561A7B" w:rsidP="0088697C">
      <w:p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61A7B" w:rsidRPr="001A419F" w:rsidRDefault="0088697C" w:rsidP="00561A7B">
      <w:pPr>
        <w:numPr>
          <w:ilvl w:val="0"/>
          <w:numId w:val="26"/>
        </w:num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61A7B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Мотов</w:t>
      </w:r>
      <w:proofErr w:type="spellEnd"/>
      <w:r w:rsidR="00561A7B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«</w:t>
      </w:r>
      <w:proofErr w:type="spellStart"/>
      <w:r w:rsidR="00561A7B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</w:t>
      </w:r>
      <w:proofErr w:type="spellEnd"/>
      <w:r w:rsidR="00561A7B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1A7B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полька</w:t>
      </w:r>
      <w:proofErr w:type="spellEnd"/>
      <w:r w:rsidR="00561A7B"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7A0700" w:rsidRPr="001A419F" w:rsidRDefault="007A0700">
      <w:p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00" w:rsidRPr="001A419F" w:rsidRDefault="007A0700">
      <w:pPr>
        <w:spacing w:after="201" w:line="362" w:lineRule="auto"/>
        <w:ind w:left="12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00" w:rsidRPr="001A419F" w:rsidRDefault="00FF5895">
      <w:pPr>
        <w:spacing w:after="344"/>
        <w:ind w:left="359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Пьесы для трио, квартета, квинтета  </w:t>
      </w:r>
      <w:r w:rsidR="0046098C"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баянистов-аккордеонистов: </w:t>
      </w:r>
    </w:p>
    <w:p w:rsidR="007A0700" w:rsidRPr="001A419F" w:rsidRDefault="007A0700">
      <w:pPr>
        <w:spacing w:after="0" w:line="517" w:lineRule="auto"/>
        <w:ind w:left="1082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A0700" w:rsidRPr="001A419F" w:rsidRDefault="0046098C">
      <w:pPr>
        <w:keepNext/>
        <w:keepLines/>
        <w:spacing w:after="321"/>
        <w:ind w:left="35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Восьмой  класс (1 час в неделю) </w:t>
      </w:r>
    </w:p>
    <w:p w:rsidR="007A0700" w:rsidRPr="001A419F" w:rsidRDefault="0046098C">
      <w:pPr>
        <w:spacing w:after="0" w:line="270" w:lineRule="auto"/>
        <w:ind w:left="37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течение года  ученики должны сыграть 5-6 пьес (4-е из них на оценку): </w:t>
      </w:r>
    </w:p>
    <w:tbl>
      <w:tblPr>
        <w:tblW w:w="0" w:type="auto"/>
        <w:tblInd w:w="252" w:type="dxa"/>
        <w:tblCellMar>
          <w:left w:w="10" w:type="dxa"/>
          <w:right w:w="10" w:type="dxa"/>
        </w:tblCellMar>
        <w:tblLook w:val="04A0"/>
      </w:tblPr>
      <w:tblGrid>
        <w:gridCol w:w="4659"/>
        <w:gridCol w:w="4595"/>
      </w:tblGrid>
      <w:tr w:rsidR="007A0700" w:rsidRPr="001A419F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0700" w:rsidRPr="001A419F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 w:line="350" w:lineRule="auto"/>
              <w:ind w:right="8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- контрольный урок  2-3 пьесы по нотам (наизусть) </w:t>
            </w:r>
          </w:p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Апрель-май – академический концерт </w:t>
            </w:r>
          </w:p>
          <w:p w:rsidR="007A0700" w:rsidRPr="001A419F" w:rsidRDefault="0046098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(зачёт) </w:t>
            </w:r>
          </w:p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2-3 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пьесы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нотам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</w:tbl>
    <w:p w:rsidR="007A0700" w:rsidRPr="001A419F" w:rsidRDefault="0046098C">
      <w:pPr>
        <w:spacing w:after="32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0700" w:rsidRPr="001A419F" w:rsidRDefault="0046098C">
      <w:pPr>
        <w:spacing w:after="342"/>
        <w:ind w:left="359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Пьесы для  дуэта  баянистов-аккордеонистов: </w:t>
      </w:r>
    </w:p>
    <w:p w:rsidR="00FF5895" w:rsidRPr="001A419F" w:rsidRDefault="00FF5895" w:rsidP="00FF5895">
      <w:pPr>
        <w:numPr>
          <w:ilvl w:val="0"/>
          <w:numId w:val="28"/>
        </w:num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Пьяццола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«20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танго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88697C" w:rsidRPr="001A419F" w:rsidRDefault="0088697C" w:rsidP="0088697C">
      <w:p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895" w:rsidRPr="001A419F" w:rsidRDefault="00FF5895" w:rsidP="00FF5895">
      <w:pPr>
        <w:numPr>
          <w:ilvl w:val="0"/>
          <w:numId w:val="28"/>
        </w:num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Р.н.п. «Ах вы сени, мои сени» обработка Е.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Дербенко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8697C" w:rsidRPr="001A419F" w:rsidRDefault="0088697C" w:rsidP="0088697C">
      <w:p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F5895" w:rsidRPr="001A419F" w:rsidRDefault="00FF5895" w:rsidP="00FF5895">
      <w:pPr>
        <w:numPr>
          <w:ilvl w:val="0"/>
          <w:numId w:val="28"/>
        </w:num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Р.н.п. «Во поле береза стояла» обработка В. Андреева </w:t>
      </w:r>
    </w:p>
    <w:p w:rsidR="0088697C" w:rsidRPr="001A419F" w:rsidRDefault="0088697C" w:rsidP="0088697C">
      <w:p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F5895" w:rsidRPr="001A419F" w:rsidRDefault="00FF5895" w:rsidP="00FF5895">
      <w:pPr>
        <w:numPr>
          <w:ilvl w:val="0"/>
          <w:numId w:val="28"/>
        </w:num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Р.н.п. «Выйду на улицу» обработка И.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Поклада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8697C" w:rsidRPr="001A419F" w:rsidRDefault="0088697C" w:rsidP="0088697C">
      <w:p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8697C" w:rsidRPr="001A419F" w:rsidRDefault="00FF5895" w:rsidP="00FF5895">
      <w:pPr>
        <w:numPr>
          <w:ilvl w:val="0"/>
          <w:numId w:val="28"/>
        </w:num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Р.н.п. «Улица широкая» обработка В. Прокудина</w:t>
      </w:r>
    </w:p>
    <w:p w:rsidR="00FF5895" w:rsidRPr="001A419F" w:rsidRDefault="00FF5895" w:rsidP="0088697C">
      <w:p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F5895" w:rsidRPr="001A419F" w:rsidRDefault="00FF5895" w:rsidP="00FF5895">
      <w:pPr>
        <w:numPr>
          <w:ilvl w:val="0"/>
          <w:numId w:val="28"/>
        </w:num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Рыбалкин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Веселая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88697C" w:rsidRPr="001A419F" w:rsidRDefault="0088697C" w:rsidP="0088697C">
      <w:p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895" w:rsidRPr="001A419F" w:rsidRDefault="00FF5895" w:rsidP="00FF5895">
      <w:pPr>
        <w:numPr>
          <w:ilvl w:val="0"/>
          <w:numId w:val="28"/>
        </w:num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Тихонов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Шутка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F5895" w:rsidRPr="001A419F" w:rsidRDefault="00FF5895" w:rsidP="00FF5895">
      <w:pPr>
        <w:spacing w:after="88" w:line="270" w:lineRule="auto"/>
        <w:ind w:left="643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97C" w:rsidRPr="001A419F" w:rsidRDefault="0088697C" w:rsidP="0088697C">
      <w:pPr>
        <w:numPr>
          <w:ilvl w:val="0"/>
          <w:numId w:val="29"/>
        </w:num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Пьесы для  трио, квартета, квинтета  баянистов-аккордеонистов: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7A0700">
      <w:pPr>
        <w:spacing w:after="88" w:line="270" w:lineRule="auto"/>
        <w:ind w:left="643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F5895" w:rsidRPr="001A419F" w:rsidRDefault="00FF5895" w:rsidP="00FF5895">
      <w:pPr>
        <w:numPr>
          <w:ilvl w:val="0"/>
          <w:numId w:val="29"/>
        </w:numPr>
        <w:spacing w:after="88" w:line="513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Бах И.С. Органная хоральная прелюдия» переложение Р.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Гречухиной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F5895" w:rsidRPr="001A419F" w:rsidRDefault="00FF5895" w:rsidP="00FF5895">
      <w:pPr>
        <w:numPr>
          <w:ilvl w:val="0"/>
          <w:numId w:val="29"/>
        </w:numPr>
        <w:spacing w:after="88" w:line="513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Бах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И.С. 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Бурре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FF5895" w:rsidRPr="001A419F" w:rsidRDefault="00FF5895" w:rsidP="00FF5895">
      <w:pPr>
        <w:numPr>
          <w:ilvl w:val="0"/>
          <w:numId w:val="29"/>
        </w:numPr>
        <w:spacing w:after="88" w:line="513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Р.н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.т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«Яблочко» обработка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Бортяникова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FF5895" w:rsidRPr="001A419F" w:rsidRDefault="00FF5895" w:rsidP="00FF5895">
      <w:pPr>
        <w:numPr>
          <w:ilvl w:val="0"/>
          <w:numId w:val="29"/>
        </w:numPr>
        <w:spacing w:after="88" w:line="513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Тухманов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FF5895" w:rsidRPr="001A419F" w:rsidRDefault="00FF5895" w:rsidP="00FF5895">
      <w:pPr>
        <w:numPr>
          <w:ilvl w:val="0"/>
          <w:numId w:val="29"/>
        </w:numPr>
        <w:spacing w:after="88" w:line="513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Жобим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А. «Девушка из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Панемы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</w:t>
      </w:r>
    </w:p>
    <w:p w:rsidR="007A0700" w:rsidRPr="001A419F" w:rsidRDefault="007A0700">
      <w:pPr>
        <w:spacing w:after="88" w:line="513" w:lineRule="auto"/>
        <w:ind w:left="722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A0700" w:rsidRPr="001A419F" w:rsidRDefault="0046098C">
      <w:pPr>
        <w:keepNext/>
        <w:keepLines/>
        <w:spacing w:after="321"/>
        <w:ind w:left="354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Девятый класс (2 часа в неделю) </w:t>
      </w:r>
    </w:p>
    <w:p w:rsidR="007A0700" w:rsidRPr="001A419F" w:rsidRDefault="0046098C">
      <w:pPr>
        <w:spacing w:after="0" w:line="270" w:lineRule="auto"/>
        <w:ind w:left="371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течение года  ученики должны сыграть  5-6 пьес (4-е из них на оценку): </w:t>
      </w:r>
    </w:p>
    <w:tbl>
      <w:tblPr>
        <w:tblW w:w="0" w:type="auto"/>
        <w:tblInd w:w="252" w:type="dxa"/>
        <w:tblCellMar>
          <w:left w:w="10" w:type="dxa"/>
          <w:right w:w="10" w:type="dxa"/>
        </w:tblCellMar>
        <w:tblLook w:val="04A0"/>
      </w:tblPr>
      <w:tblGrid>
        <w:gridCol w:w="4659"/>
        <w:gridCol w:w="4595"/>
      </w:tblGrid>
      <w:tr w:rsidR="007A0700" w:rsidRPr="001A419F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0700" w:rsidRPr="001A419F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 w:line="350" w:lineRule="auto"/>
              <w:ind w:right="8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- контрольный урок  2-3 пьесы по нотам (наизусть) </w:t>
            </w:r>
          </w:p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Апрель-май – академический концерт </w:t>
            </w:r>
          </w:p>
          <w:p w:rsidR="007A0700" w:rsidRPr="001A419F" w:rsidRDefault="0046098C">
            <w:pPr>
              <w:spacing w:after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(зачёт) </w:t>
            </w:r>
          </w:p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2-3 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пьесы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нотам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</w:tbl>
    <w:p w:rsidR="007A0700" w:rsidRPr="001A419F" w:rsidRDefault="0046098C">
      <w:pPr>
        <w:spacing w:after="118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7A0700" w:rsidRPr="001A419F" w:rsidRDefault="0046098C">
      <w:pPr>
        <w:spacing w:after="324"/>
        <w:ind w:left="359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Пьесы для  дуэта  баянистов-аккордеонистов: </w:t>
      </w:r>
    </w:p>
    <w:p w:rsidR="00962D49" w:rsidRPr="001A419F" w:rsidRDefault="00962D49" w:rsidP="00962D49">
      <w:pPr>
        <w:numPr>
          <w:ilvl w:val="0"/>
          <w:numId w:val="30"/>
        </w:numPr>
        <w:spacing w:after="32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Дунаевский И. «Марш юннатов»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к\ф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«Крылатая защита» </w:t>
      </w:r>
    </w:p>
    <w:p w:rsidR="00962D49" w:rsidRPr="001A419F" w:rsidRDefault="00962D49" w:rsidP="00962D49">
      <w:pPr>
        <w:numPr>
          <w:ilvl w:val="0"/>
          <w:numId w:val="30"/>
        </w:numPr>
        <w:spacing w:after="32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Лихачев Ю. «Воспоминание о старинном вальсе» •  У.н.п. «Ой, лопнул обруч» обработка В. Андреева </w:t>
      </w:r>
    </w:p>
    <w:p w:rsidR="00962D49" w:rsidRPr="001A419F" w:rsidRDefault="00962D49" w:rsidP="00962D49">
      <w:pPr>
        <w:numPr>
          <w:ilvl w:val="0"/>
          <w:numId w:val="30"/>
        </w:numPr>
        <w:spacing w:after="32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«Чешская полька» обработка Самойлова Д. </w:t>
      </w:r>
    </w:p>
    <w:p w:rsidR="00962D49" w:rsidRPr="001A419F" w:rsidRDefault="00962D49">
      <w:pPr>
        <w:spacing w:after="324"/>
        <w:ind w:left="359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A0700" w:rsidRPr="001A419F" w:rsidRDefault="00FF5895">
      <w:pPr>
        <w:spacing w:after="0" w:line="365" w:lineRule="auto"/>
        <w:ind w:left="643" w:right="31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Пьесы для трио, квартета, квинтета </w:t>
      </w:r>
      <w:r w:rsidR="0046098C"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баянистов-аккордеонистов: </w:t>
      </w:r>
    </w:p>
    <w:p w:rsidR="00962D49" w:rsidRPr="001A419F" w:rsidRDefault="00962D49" w:rsidP="00962D49">
      <w:pPr>
        <w:numPr>
          <w:ilvl w:val="0"/>
          <w:numId w:val="31"/>
        </w:numPr>
        <w:spacing w:after="0" w:line="51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Альбиони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Адажио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962D49" w:rsidRPr="001A419F" w:rsidRDefault="00962D49" w:rsidP="00962D49">
      <w:pPr>
        <w:numPr>
          <w:ilvl w:val="0"/>
          <w:numId w:val="31"/>
        </w:numPr>
        <w:spacing w:after="0" w:line="51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Григ Э. «Утро» из музыки к драме Ибсена «Пер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Гюнт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 </w:t>
      </w:r>
    </w:p>
    <w:p w:rsidR="00962D49" w:rsidRPr="001A419F" w:rsidRDefault="00962D49" w:rsidP="00962D49">
      <w:pPr>
        <w:numPr>
          <w:ilvl w:val="0"/>
          <w:numId w:val="31"/>
        </w:numPr>
        <w:spacing w:after="0" w:line="51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Хачатурян Мазурка из музыки к драме М. Лермонтова «маскарад» </w:t>
      </w:r>
    </w:p>
    <w:p w:rsidR="00962D49" w:rsidRPr="001A419F" w:rsidRDefault="00962D49" w:rsidP="00962D49">
      <w:pPr>
        <w:numPr>
          <w:ilvl w:val="0"/>
          <w:numId w:val="31"/>
        </w:numPr>
        <w:spacing w:after="0" w:line="51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Шостакович Д. Романс из музыки к </w:t>
      </w:r>
      <w:proofErr w:type="spellStart"/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\ф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«Овод» </w:t>
      </w:r>
    </w:p>
    <w:p w:rsidR="00B82352" w:rsidRDefault="00B82352">
      <w:pPr>
        <w:spacing w:after="0" w:line="517" w:lineRule="auto"/>
        <w:ind w:left="1080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A0700" w:rsidRPr="001A419F" w:rsidRDefault="0046098C">
      <w:pPr>
        <w:spacing w:after="0" w:line="517" w:lineRule="auto"/>
        <w:ind w:left="1080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7A0700" w:rsidRPr="001A419F" w:rsidRDefault="0046098C">
      <w:pPr>
        <w:spacing w:after="313"/>
        <w:ind w:left="4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spacing w:after="137"/>
        <w:ind w:left="2358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V</w:t>
      </w: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Методическое обеспечение учебного процесса </w:t>
      </w:r>
    </w:p>
    <w:p w:rsidR="007A0700" w:rsidRPr="001A419F" w:rsidRDefault="0046098C" w:rsidP="004B4931">
      <w:pPr>
        <w:keepNext/>
        <w:keepLines/>
        <w:spacing w:after="12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1. Методические рекомендации педагогическим работникам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spacing w:after="227" w:line="270" w:lineRule="auto"/>
        <w:ind w:left="364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отличие от  другого вида коллективного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- оркестра, где  партии, 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 как в обязательной, так и в вариативной части объем самостоятельной нагрузки  по предмету «Ансамбль» составляет 1 час в неделю. </w:t>
      </w:r>
    </w:p>
    <w:p w:rsidR="007A0700" w:rsidRPr="001A419F" w:rsidRDefault="0046098C">
      <w:pPr>
        <w:spacing w:after="226" w:line="270" w:lineRule="auto"/>
        <w:ind w:left="364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сочетать и чередовать состав. Также можно предложить  использование часов, отведенных на консультации, предусмотренные учебным планом. Консультации проводятся с целью подготовки учеников  к контрольным урокам, зачетам, экзаменам, творческим конкурсам и другим мероприятиям, по усмотрению учебного заведения. </w:t>
      </w:r>
    </w:p>
    <w:p w:rsidR="007A0700" w:rsidRPr="001A419F" w:rsidRDefault="0046098C">
      <w:pPr>
        <w:spacing w:after="175" w:line="270" w:lineRule="auto"/>
        <w:ind w:left="364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Педагог должен иметь в виду, что формирование ансамбля  иногда происходит в зависимости от наличия конкретных инструменталистов в данном учебном заведении.  При определенных условиях  допустимо участие  в одном ансамбле учеников разных классов (младшие – средние, средние – старшие). В данном случае педагогу необходимо распределить партии в зависимости от степени подготовленности учеников. </w:t>
      </w:r>
    </w:p>
    <w:p w:rsidR="007A0700" w:rsidRPr="001A419F" w:rsidRDefault="0046098C">
      <w:pPr>
        <w:spacing w:after="224" w:line="270" w:lineRule="auto"/>
        <w:ind w:left="360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целях расширения музыкального кругозора и развития навыков чтения  нот с листа желательно знакомство учеников с большим  числом произведений, не доводя их до уровня концертного выступления. </w:t>
      </w:r>
    </w:p>
    <w:p w:rsidR="007A0700" w:rsidRPr="001A419F" w:rsidRDefault="0046098C">
      <w:pPr>
        <w:spacing w:after="224" w:line="270" w:lineRule="auto"/>
        <w:ind w:left="360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начальном этапе обучения важнейшим требованием является ясное понимание учеником своей роли  и значения своих партий в исполняемом произведении в ансамбле. Педагог должен обращать внимание правильное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звукоизвлечение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сбалансированную динамику,  штриховую согласованность, ритмическую слаженность и четкую, ясную схему формообразующих элементов. </w:t>
      </w:r>
    </w:p>
    <w:p w:rsidR="007A0700" w:rsidRPr="001A419F" w:rsidRDefault="0046098C">
      <w:pPr>
        <w:spacing w:after="222" w:line="270" w:lineRule="auto"/>
        <w:ind w:left="360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инструментовок и переложений для конкретного состава, а также 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 залог успешных выступлений. </w:t>
      </w:r>
    </w:p>
    <w:p w:rsidR="007A0700" w:rsidRPr="001A419F" w:rsidRDefault="0046098C">
      <w:pPr>
        <w:spacing w:after="330" w:line="270" w:lineRule="auto"/>
        <w:ind w:left="360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контактирования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между участниками ансамбля.   </w:t>
      </w:r>
    </w:p>
    <w:p w:rsidR="007A0700" w:rsidRPr="001A419F" w:rsidRDefault="0046098C">
      <w:pPr>
        <w:keepNext/>
        <w:keepLines/>
        <w:spacing w:after="36"/>
        <w:ind w:left="370" w:hanging="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2. Рекомендации по организации самостоятельной работы </w:t>
      </w:r>
      <w:proofErr w:type="gramStart"/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обучающихся</w:t>
      </w:r>
      <w:proofErr w:type="gramEnd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spacing w:after="34" w:line="270" w:lineRule="auto"/>
        <w:ind w:left="360" w:right="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согласовывая  их друг с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 </w:t>
      </w:r>
    </w:p>
    <w:p w:rsidR="007A0700" w:rsidRPr="001A419F" w:rsidRDefault="0046098C">
      <w:pPr>
        <w:spacing w:after="218"/>
        <w:ind w:left="4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spacing w:after="0"/>
        <w:ind w:left="4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keepNext/>
        <w:keepLines/>
        <w:spacing w:after="238"/>
        <w:ind w:left="354" w:right="9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</w:t>
      </w: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 Требования к уровню подготовки обучающихся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spacing w:after="304" w:line="270" w:lineRule="auto"/>
        <w:ind w:left="360" w:right="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Результатом освоения программы является приобретение обучающимися следующих знаний, умений и навыков в области ансамблевого исполнительства: </w:t>
      </w:r>
    </w:p>
    <w:p w:rsidR="007A0700" w:rsidRPr="001A419F" w:rsidRDefault="0046098C">
      <w:pPr>
        <w:numPr>
          <w:ilvl w:val="0"/>
          <w:numId w:val="32"/>
        </w:numPr>
        <w:spacing w:after="315" w:line="270" w:lineRule="auto"/>
        <w:ind w:left="593" w:right="15" w:hanging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интереса у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музыкальному искусству в целом; </w:t>
      </w:r>
    </w:p>
    <w:p w:rsidR="007A0700" w:rsidRPr="001A419F" w:rsidRDefault="0046098C">
      <w:pPr>
        <w:numPr>
          <w:ilvl w:val="0"/>
          <w:numId w:val="32"/>
        </w:numPr>
        <w:spacing w:after="199" w:line="355" w:lineRule="auto"/>
        <w:ind w:left="593" w:right="15" w:hanging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реализацию  в ансамбле индивидуальных практических  навыков игры на инструменте, приобретенных в классе по специальности;     </w:t>
      </w:r>
    </w:p>
    <w:p w:rsidR="007A0700" w:rsidRPr="001A419F" w:rsidRDefault="0046098C">
      <w:pPr>
        <w:numPr>
          <w:ilvl w:val="0"/>
          <w:numId w:val="32"/>
        </w:numPr>
        <w:spacing w:after="197" w:line="352" w:lineRule="auto"/>
        <w:ind w:left="593" w:right="15" w:hanging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приобретение  особых навыков игры в музыкальном коллективе (ансамбль, оркестр); </w:t>
      </w:r>
    </w:p>
    <w:p w:rsidR="007A0700" w:rsidRPr="001A419F" w:rsidRDefault="0046098C">
      <w:pPr>
        <w:numPr>
          <w:ilvl w:val="0"/>
          <w:numId w:val="32"/>
        </w:numPr>
        <w:spacing w:after="310" w:line="270" w:lineRule="auto"/>
        <w:ind w:left="593" w:right="15" w:hanging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навыка чтения нот с листа; </w:t>
      </w:r>
    </w:p>
    <w:p w:rsidR="007A0700" w:rsidRPr="001A419F" w:rsidRDefault="0046098C">
      <w:pPr>
        <w:numPr>
          <w:ilvl w:val="0"/>
          <w:numId w:val="32"/>
        </w:numPr>
        <w:spacing w:after="309" w:line="270" w:lineRule="auto"/>
        <w:ind w:left="593" w:right="15" w:hanging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навыка транспонирования, подбора по слуху; </w:t>
      </w:r>
    </w:p>
    <w:p w:rsidR="007A0700" w:rsidRPr="001A419F" w:rsidRDefault="0046098C">
      <w:pPr>
        <w:numPr>
          <w:ilvl w:val="0"/>
          <w:numId w:val="32"/>
        </w:numPr>
        <w:spacing w:after="314" w:line="270" w:lineRule="auto"/>
        <w:ind w:left="593" w:right="15" w:hanging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репертуара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A0700" w:rsidRPr="001A419F" w:rsidRDefault="0046098C">
      <w:pPr>
        <w:numPr>
          <w:ilvl w:val="0"/>
          <w:numId w:val="32"/>
        </w:numPr>
        <w:spacing w:after="197" w:line="354" w:lineRule="auto"/>
        <w:ind w:left="593" w:right="15" w:hanging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наличие навыков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репетиционно-концертной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работы  в качестве члена музыкального коллектива; </w:t>
      </w:r>
    </w:p>
    <w:p w:rsidR="007A0700" w:rsidRPr="001A419F" w:rsidRDefault="0046098C">
      <w:pPr>
        <w:numPr>
          <w:ilvl w:val="0"/>
          <w:numId w:val="32"/>
        </w:numPr>
        <w:spacing w:after="214" w:line="355" w:lineRule="auto"/>
        <w:ind w:left="593" w:right="15" w:hanging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повышение мотивации к продолжению  профессионального обучения на инструменте.    </w:t>
      </w:r>
    </w:p>
    <w:p w:rsidR="007A0700" w:rsidRPr="001A419F" w:rsidRDefault="0046098C">
      <w:pPr>
        <w:spacing w:after="327"/>
        <w:ind w:left="1810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</w:t>
      </w: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Формы и методы контроля, система оценок </w:t>
      </w:r>
    </w:p>
    <w:p w:rsidR="007A0700" w:rsidRPr="001A419F" w:rsidRDefault="0046098C">
      <w:pPr>
        <w:spacing w:after="216" w:line="358" w:lineRule="auto"/>
        <w:ind w:left="360" w:right="1473" w:firstLine="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1.</w:t>
      </w:r>
      <w:r w:rsidRPr="001A419F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Аттестация: цели, виды, форма, содержание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Основными видами контроля успеваемости являются: </w:t>
      </w:r>
    </w:p>
    <w:p w:rsidR="007A0700" w:rsidRPr="001A419F" w:rsidRDefault="0046098C">
      <w:pPr>
        <w:numPr>
          <w:ilvl w:val="0"/>
          <w:numId w:val="33"/>
        </w:numPr>
        <w:spacing w:after="88" w:line="270" w:lineRule="auto"/>
        <w:ind w:left="1788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0700" w:rsidRPr="001A419F" w:rsidRDefault="0046098C">
      <w:pPr>
        <w:numPr>
          <w:ilvl w:val="0"/>
          <w:numId w:val="33"/>
        </w:numPr>
        <w:spacing w:after="88" w:line="270" w:lineRule="auto"/>
        <w:ind w:left="1788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0700" w:rsidRPr="001A419F" w:rsidRDefault="0046098C">
      <w:pPr>
        <w:numPr>
          <w:ilvl w:val="0"/>
          <w:numId w:val="33"/>
        </w:numPr>
        <w:spacing w:after="88" w:line="270" w:lineRule="auto"/>
        <w:ind w:left="1788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0700" w:rsidRPr="001A419F" w:rsidRDefault="0046098C">
      <w:pPr>
        <w:spacing w:after="319" w:line="270" w:lineRule="auto"/>
        <w:ind w:left="104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Каждый вид контроля имеет свои цели, задачи, формы. </w:t>
      </w:r>
    </w:p>
    <w:p w:rsidR="007A0700" w:rsidRPr="001A419F" w:rsidRDefault="0046098C">
      <w:pPr>
        <w:spacing w:after="309" w:line="270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Текущий контроль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оценивании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учитывается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:rsidR="007A0700" w:rsidRPr="001A419F" w:rsidRDefault="0046098C">
      <w:pPr>
        <w:numPr>
          <w:ilvl w:val="0"/>
          <w:numId w:val="34"/>
        </w:numPr>
        <w:spacing w:after="317" w:line="270" w:lineRule="auto"/>
        <w:ind w:left="593" w:right="15" w:hanging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отношение ребенка к занятиям, его старания и прилежность; </w:t>
      </w:r>
    </w:p>
    <w:p w:rsidR="007A0700" w:rsidRPr="001A419F" w:rsidRDefault="0046098C">
      <w:pPr>
        <w:numPr>
          <w:ilvl w:val="0"/>
          <w:numId w:val="34"/>
        </w:numPr>
        <w:spacing w:after="88" w:line="270" w:lineRule="auto"/>
        <w:ind w:left="593" w:right="15" w:hanging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A0700" w:rsidRPr="001A419F" w:rsidRDefault="0046098C">
      <w:pPr>
        <w:numPr>
          <w:ilvl w:val="0"/>
          <w:numId w:val="34"/>
        </w:numPr>
        <w:spacing w:after="194" w:line="355" w:lineRule="auto"/>
        <w:ind w:left="593" w:right="15" w:hanging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инициативность и проявление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самостоятельности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на уроке, так и во время домашней работы; </w:t>
      </w:r>
    </w:p>
    <w:p w:rsidR="007A0700" w:rsidRPr="001A419F" w:rsidRDefault="0046098C">
      <w:pPr>
        <w:numPr>
          <w:ilvl w:val="0"/>
          <w:numId w:val="34"/>
        </w:numPr>
        <w:spacing w:after="231" w:line="270" w:lineRule="auto"/>
        <w:ind w:left="593" w:right="15" w:hanging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темпы</w:t>
      </w:r>
      <w:proofErr w:type="spellEnd"/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продвижения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A0700" w:rsidRPr="001A419F" w:rsidRDefault="0046098C">
      <w:pPr>
        <w:spacing w:after="143" w:line="333" w:lineRule="auto"/>
        <w:ind w:left="360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основании результатов текущего контроля выводятся четверные оценки. </w:t>
      </w:r>
    </w:p>
    <w:p w:rsidR="007A0700" w:rsidRPr="001A419F" w:rsidRDefault="0046098C">
      <w:pPr>
        <w:spacing w:after="229" w:line="337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Особой формой текущего контроля является контрольный урок, который проводится преподавателем, ведущим предмет.  </w:t>
      </w:r>
    </w:p>
    <w:p w:rsidR="007A0700" w:rsidRPr="001A419F" w:rsidRDefault="0046098C">
      <w:pPr>
        <w:spacing w:after="226" w:line="270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Промежуточная аттестация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 </w:t>
      </w:r>
    </w:p>
    <w:p w:rsidR="007A0700" w:rsidRPr="001A419F" w:rsidRDefault="0046098C">
      <w:pPr>
        <w:spacing w:after="137" w:line="337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 </w:t>
      </w:r>
    </w:p>
    <w:p w:rsidR="007A0700" w:rsidRPr="001A419F" w:rsidRDefault="0046098C">
      <w:pPr>
        <w:spacing w:after="226" w:line="270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 </w:t>
      </w:r>
    </w:p>
    <w:p w:rsidR="007A0700" w:rsidRPr="001A419F" w:rsidRDefault="0046098C">
      <w:pPr>
        <w:spacing w:after="224" w:line="270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Участие в конкурсах может приравниваться к выступлению на академических концертах и зачетах. Переводной экзамен является обязательным для всех. </w:t>
      </w:r>
    </w:p>
    <w:p w:rsidR="007A0700" w:rsidRPr="001A419F" w:rsidRDefault="0046098C">
      <w:pPr>
        <w:spacing w:after="222" w:line="270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 </w:t>
      </w:r>
    </w:p>
    <w:p w:rsidR="007A0700" w:rsidRPr="001A419F" w:rsidRDefault="0046098C">
      <w:pPr>
        <w:spacing w:after="225" w:line="270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 </w:t>
      </w:r>
    </w:p>
    <w:p w:rsidR="007A0700" w:rsidRPr="001A419F" w:rsidRDefault="0046098C">
      <w:pPr>
        <w:spacing w:after="88" w:line="335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экзамену допускаются учащиеся, полностью выполнившие все учебные задания. </w:t>
      </w:r>
    </w:p>
    <w:p w:rsidR="007A0700" w:rsidRPr="001A419F" w:rsidRDefault="0046098C">
      <w:pPr>
        <w:spacing w:after="303" w:line="270" w:lineRule="auto"/>
        <w:ind w:left="360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 </w:t>
      </w:r>
    </w:p>
    <w:p w:rsidR="007A0700" w:rsidRPr="001A419F" w:rsidRDefault="0046098C">
      <w:pPr>
        <w:spacing w:after="47"/>
        <w:ind w:left="1143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2.</w:t>
      </w:r>
      <w:r w:rsidRPr="001A419F">
        <w:rPr>
          <w:rFonts w:ascii="Times New Roman" w:eastAsia="Arial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A4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Критерии оценок </w:t>
      </w:r>
    </w:p>
    <w:p w:rsidR="007A0700" w:rsidRPr="001A419F" w:rsidRDefault="0046098C">
      <w:pPr>
        <w:spacing w:after="41" w:line="270" w:lineRule="auto"/>
        <w:ind w:left="360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 </w:t>
      </w:r>
    </w:p>
    <w:p w:rsidR="007A0700" w:rsidRPr="001A419F" w:rsidRDefault="0046098C">
      <w:pPr>
        <w:spacing w:after="118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keepNext/>
        <w:keepLines/>
        <w:tabs>
          <w:tab w:val="center" w:pos="3557"/>
          <w:tab w:val="center" w:pos="6732"/>
        </w:tabs>
        <w:spacing w:after="3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A41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</w: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Критерии оценки качества исполнения </w:t>
      </w: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ab/>
        <w:t xml:space="preserve"> </w:t>
      </w:r>
    </w:p>
    <w:p w:rsidR="007A0700" w:rsidRPr="001A419F" w:rsidRDefault="0046098C">
      <w:pPr>
        <w:spacing w:after="0" w:line="337" w:lineRule="auto"/>
        <w:ind w:left="360" w:right="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 итогам исполнения программы на зачете, академическом прослушивании или экзамене выставляется оценка по пятибалльной шкале: </w:t>
      </w:r>
    </w:p>
    <w:p w:rsidR="007A0700" w:rsidRPr="001A419F" w:rsidRDefault="0046098C">
      <w:pPr>
        <w:spacing w:after="113"/>
        <w:ind w:left="82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spacing w:after="0"/>
        <w:ind w:right="4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Таблица</w:t>
      </w:r>
      <w:proofErr w:type="spellEnd"/>
      <w:r w:rsidRPr="001A4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4 </w:t>
      </w:r>
    </w:p>
    <w:tbl>
      <w:tblPr>
        <w:tblW w:w="0" w:type="auto"/>
        <w:tblInd w:w="252" w:type="dxa"/>
        <w:tblCellMar>
          <w:left w:w="10" w:type="dxa"/>
          <w:right w:w="10" w:type="dxa"/>
        </w:tblCellMar>
        <w:tblLook w:val="04A0"/>
      </w:tblPr>
      <w:tblGrid>
        <w:gridCol w:w="3426"/>
        <w:gridCol w:w="5828"/>
      </w:tblGrid>
      <w:tr w:rsidR="007A0700" w:rsidRPr="001A419F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выступления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A0700" w:rsidRPr="00B8235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(«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25" w:line="33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 качественное и художественно осмысленное исполнение, отвечающее всем </w:t>
            </w:r>
          </w:p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требованиям на данном этапе обучения </w:t>
            </w:r>
          </w:p>
        </w:tc>
      </w:tr>
      <w:tr w:rsidR="007A0700" w:rsidRPr="00B8235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(«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86"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отметка отражает грамотное исполнение с </w:t>
            </w: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небольшими недочетами (как в техническом </w:t>
            </w:r>
            <w:proofErr w:type="gramEnd"/>
          </w:p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плане, так и </w:t>
            </w:r>
            <w:proofErr w:type="gram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художественном) </w:t>
            </w:r>
          </w:p>
        </w:tc>
      </w:tr>
      <w:tr w:rsidR="007A0700" w:rsidRPr="00B8235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(«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 </w:t>
            </w:r>
          </w:p>
        </w:tc>
      </w:tr>
      <w:tr w:rsidR="007A0700" w:rsidRPr="00B8235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(«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 недостатков, причиной которых является отсутствие домашних занятий, а также плохой посещаемости аудиторных занятий </w:t>
            </w:r>
          </w:p>
        </w:tc>
      </w:tr>
      <w:tr w:rsidR="007A0700" w:rsidRPr="00B8235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отметки</w:t>
            </w:r>
            <w:proofErr w:type="spellEnd"/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1A419F" w:rsidRDefault="004609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7A0700" w:rsidRPr="001A419F" w:rsidRDefault="0046098C">
      <w:pPr>
        <w:spacing w:after="18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spacing w:after="88" w:line="331" w:lineRule="auto"/>
        <w:ind w:left="360" w:right="15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-»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что даст возможность более конкретно отметить выступление учащегося. </w:t>
      </w:r>
    </w:p>
    <w:p w:rsidR="007A0700" w:rsidRPr="001A419F" w:rsidRDefault="0046098C">
      <w:pPr>
        <w:spacing w:after="226" w:line="270" w:lineRule="auto"/>
        <w:ind w:left="360" w:right="15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Фонды оценочных сре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дств пр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 </w:t>
      </w:r>
    </w:p>
    <w:p w:rsidR="007A0700" w:rsidRPr="001A419F" w:rsidRDefault="0046098C">
      <w:pPr>
        <w:spacing w:after="23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spacing w:after="113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tabs>
          <w:tab w:val="center" w:pos="360"/>
          <w:tab w:val="center" w:pos="5174"/>
        </w:tabs>
        <w:spacing w:after="4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</w: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</w:t>
      </w: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 Списки рекомендуемой учебной и методической литературы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>
      <w:pPr>
        <w:spacing w:after="304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7A0700" w:rsidRPr="001A419F" w:rsidRDefault="0046098C" w:rsidP="001A419F">
      <w:pPr>
        <w:numPr>
          <w:ilvl w:val="0"/>
          <w:numId w:val="35"/>
        </w:numPr>
        <w:spacing w:after="0"/>
        <w:ind w:right="1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</w:t>
      </w:r>
      <w:proofErr w:type="spellEnd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  <w:proofErr w:type="spellEnd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A0700" w:rsidRPr="001A419F" w:rsidRDefault="0046098C" w:rsidP="001A419F">
      <w:pPr>
        <w:numPr>
          <w:ilvl w:val="0"/>
          <w:numId w:val="35"/>
        </w:numPr>
        <w:spacing w:after="0" w:line="270" w:lineRule="auto"/>
        <w:ind w:right="1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Хрестоматия аккордеониста 1-3 классы ДМШ Москва "Кифара" </w:t>
      </w:r>
    </w:p>
    <w:p w:rsidR="007A0700" w:rsidRPr="001A419F" w:rsidRDefault="0046098C" w:rsidP="001A419F">
      <w:pPr>
        <w:numPr>
          <w:ilvl w:val="0"/>
          <w:numId w:val="35"/>
        </w:numPr>
        <w:spacing w:after="0" w:line="270" w:lineRule="auto"/>
        <w:ind w:right="1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Хрестоматия аккордеониста 3-5 классы ДМШ Москва "Кифара" </w:t>
      </w:r>
    </w:p>
    <w:p w:rsidR="007A0700" w:rsidRPr="001A419F" w:rsidRDefault="0046098C" w:rsidP="001A419F">
      <w:pPr>
        <w:numPr>
          <w:ilvl w:val="0"/>
          <w:numId w:val="35"/>
        </w:numPr>
        <w:spacing w:after="0" w:line="270" w:lineRule="auto"/>
        <w:ind w:right="1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Хрестоматия аккордеониста 5-7 классы ДМШ Москва "Кифара" </w:t>
      </w:r>
    </w:p>
    <w:p w:rsidR="007A0700" w:rsidRPr="001A419F" w:rsidRDefault="0046098C" w:rsidP="001A419F">
      <w:pPr>
        <w:numPr>
          <w:ilvl w:val="0"/>
          <w:numId w:val="35"/>
        </w:numPr>
        <w:spacing w:after="0" w:line="357" w:lineRule="auto"/>
        <w:ind w:right="1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Пьесы для ансамбля аккордеонов. Вып.1,2,3,4 Санкт-Петербург "Композитор", сост.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Лихачёв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</w:t>
      </w:r>
    </w:p>
    <w:p w:rsidR="007A0700" w:rsidRPr="001A419F" w:rsidRDefault="0046098C" w:rsidP="001A419F">
      <w:pPr>
        <w:numPr>
          <w:ilvl w:val="0"/>
          <w:numId w:val="35"/>
        </w:numPr>
        <w:spacing w:after="0" w:line="360" w:lineRule="auto"/>
        <w:ind w:right="1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"Ты и я" Переложения для дуэта баянов (аккордеонов). Учебное пособие для ДМШ.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1,2.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</w:p>
    <w:p w:rsidR="007A0700" w:rsidRPr="001A419F" w:rsidRDefault="0046098C" w:rsidP="001A419F">
      <w:pPr>
        <w:numPr>
          <w:ilvl w:val="0"/>
          <w:numId w:val="35"/>
        </w:numPr>
        <w:spacing w:after="0" w:line="270" w:lineRule="auto"/>
        <w:ind w:right="1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"Музыкальные миниатюры". Для дуэта баянистов.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Средние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ДМШ </w:t>
      </w:r>
    </w:p>
    <w:p w:rsidR="007A0700" w:rsidRPr="001A419F" w:rsidRDefault="0046098C" w:rsidP="001A419F">
      <w:pPr>
        <w:numPr>
          <w:ilvl w:val="0"/>
          <w:numId w:val="35"/>
        </w:numPr>
        <w:spacing w:after="0" w:line="270" w:lineRule="auto"/>
        <w:ind w:right="1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 ансамбля баянов (аккордеонов). Хрестоматия.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1-3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0700" w:rsidRPr="00B82352" w:rsidRDefault="0046098C" w:rsidP="001A419F">
      <w:pPr>
        <w:numPr>
          <w:ilvl w:val="0"/>
          <w:numId w:val="35"/>
        </w:numPr>
        <w:spacing w:after="0" w:line="358" w:lineRule="auto"/>
        <w:ind w:right="1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"Класс ансамбля баянов (аккордеонов). Хрестоматия. 1-3 классы ДМШ. Автор В.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Шрамко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B823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САнкт-Петербург</w:t>
      </w:r>
      <w:proofErr w:type="spellEnd"/>
      <w:r w:rsidRPr="00B823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"Композитор" 2008 г. </w:t>
      </w:r>
    </w:p>
    <w:p w:rsidR="007A0700" w:rsidRPr="00B82352" w:rsidRDefault="0046098C" w:rsidP="001A419F">
      <w:pPr>
        <w:spacing w:after="0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82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82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  <w:t xml:space="preserve"> </w:t>
      </w:r>
    </w:p>
    <w:p w:rsidR="007A0700" w:rsidRPr="001A419F" w:rsidRDefault="0046098C" w:rsidP="001A419F">
      <w:pPr>
        <w:spacing w:after="0"/>
        <w:ind w:left="87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</w:t>
      </w:r>
      <w:proofErr w:type="spellEnd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  <w:proofErr w:type="spellEnd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A0700" w:rsidRPr="001A419F" w:rsidRDefault="0046098C" w:rsidP="001A419F">
      <w:pPr>
        <w:numPr>
          <w:ilvl w:val="0"/>
          <w:numId w:val="36"/>
        </w:numPr>
        <w:spacing w:after="0" w:line="270" w:lineRule="auto"/>
        <w:ind w:left="360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Баян и баянисты. Сборники статей.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1-7.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М.,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1987. </w:t>
      </w:r>
    </w:p>
    <w:p w:rsidR="007A0700" w:rsidRPr="001A419F" w:rsidRDefault="0046098C" w:rsidP="001A419F">
      <w:pPr>
        <w:numPr>
          <w:ilvl w:val="0"/>
          <w:numId w:val="36"/>
        </w:numPr>
        <w:spacing w:after="0" w:line="270" w:lineRule="auto"/>
        <w:ind w:left="360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Максимов Е. Ансамбли и оркестры баянистов.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М.,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1966. </w:t>
      </w:r>
    </w:p>
    <w:p w:rsidR="007A0700" w:rsidRPr="001A419F" w:rsidRDefault="0046098C" w:rsidP="001A419F">
      <w:pPr>
        <w:numPr>
          <w:ilvl w:val="0"/>
          <w:numId w:val="36"/>
        </w:numPr>
        <w:spacing w:after="0" w:line="270" w:lineRule="auto"/>
        <w:ind w:left="360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Мирек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А. Из истории аккордеона и баяна.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М.,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1967. </w:t>
      </w:r>
    </w:p>
    <w:p w:rsidR="007A0700" w:rsidRPr="001A419F" w:rsidRDefault="0046098C" w:rsidP="001A419F">
      <w:pPr>
        <w:numPr>
          <w:ilvl w:val="0"/>
          <w:numId w:val="36"/>
        </w:numPr>
        <w:spacing w:after="0" w:line="270" w:lineRule="auto"/>
        <w:ind w:left="360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Платонов В. Чтение нот с листа.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баяниста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М.,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1970. </w:t>
      </w:r>
    </w:p>
    <w:p w:rsidR="007A0700" w:rsidRPr="001A419F" w:rsidRDefault="0046098C" w:rsidP="001A419F">
      <w:pPr>
        <w:numPr>
          <w:ilvl w:val="0"/>
          <w:numId w:val="36"/>
        </w:numPr>
        <w:spacing w:after="0" w:line="270" w:lineRule="auto"/>
        <w:ind w:left="360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Пуриц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И. Методические статьи по обучению игре на баяне.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М.,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2001. </w:t>
      </w:r>
    </w:p>
    <w:p w:rsidR="007A0700" w:rsidRPr="001A419F" w:rsidRDefault="0046098C" w:rsidP="001A419F">
      <w:pPr>
        <w:numPr>
          <w:ilvl w:val="0"/>
          <w:numId w:val="36"/>
        </w:numPr>
        <w:spacing w:after="0" w:line="270" w:lineRule="auto"/>
        <w:ind w:left="360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Шахов Г. Игра по слуху, чтение с листа, транспонирование в классе баяна.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1987. </w:t>
      </w:r>
    </w:p>
    <w:p w:rsidR="007A0700" w:rsidRPr="001A419F" w:rsidRDefault="0046098C" w:rsidP="001A419F">
      <w:pPr>
        <w:spacing w:after="0"/>
        <w:ind w:left="87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</w:t>
      </w:r>
      <w:proofErr w:type="spellEnd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литературы</w:t>
      </w:r>
      <w:proofErr w:type="spellEnd"/>
      <w:proofErr w:type="gramEnd"/>
      <w:r w:rsidRPr="001A4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7A0700" w:rsidRPr="001A419F" w:rsidRDefault="0046098C" w:rsidP="001A419F">
      <w:pPr>
        <w:spacing w:after="0"/>
        <w:ind w:lef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0700" w:rsidRPr="001A419F" w:rsidRDefault="0046098C" w:rsidP="001A419F">
      <w:pPr>
        <w:numPr>
          <w:ilvl w:val="0"/>
          <w:numId w:val="37"/>
        </w:numPr>
        <w:spacing w:after="0" w:line="270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«Хрестоматия баяниста» - сост. А.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Крылусов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1-2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1984; 1997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270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«Хрестоматия аккордеониста» - сост. В. Гусев,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1986; 1991 </w:t>
      </w:r>
    </w:p>
    <w:p w:rsidR="007A0700" w:rsidRPr="001A419F" w:rsidRDefault="0046098C" w:rsidP="001A419F">
      <w:pPr>
        <w:numPr>
          <w:ilvl w:val="0"/>
          <w:numId w:val="37"/>
        </w:numPr>
        <w:spacing w:after="0" w:line="357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«Хрестоматия аккордеониста» - сост. Ф. Бушуев, С.Панин,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1982  </w:t>
      </w:r>
      <w:proofErr w:type="gramEnd"/>
    </w:p>
    <w:p w:rsidR="007A0700" w:rsidRPr="001A419F" w:rsidRDefault="0046098C" w:rsidP="001A419F">
      <w:pPr>
        <w:numPr>
          <w:ilvl w:val="0"/>
          <w:numId w:val="37"/>
        </w:numPr>
        <w:spacing w:after="0" w:line="355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«Педагогический репертуар баяниста» - сост. И. Бойко, 1-2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Феникс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Ростов-на-Дону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2000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357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«Хрестоматия аккордеониста» - сост. В. Мотов, Г. Шахов, 1-3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., изд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.«</w:t>
      </w:r>
      <w:proofErr w:type="spellStart"/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Кефара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Москва, 2002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270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«Хрестоматия баяниста» - сост. В. Грачёв, 3-4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1984 </w:t>
      </w:r>
    </w:p>
    <w:p w:rsidR="007A0700" w:rsidRPr="001A419F" w:rsidRDefault="0046098C" w:rsidP="001A419F">
      <w:pPr>
        <w:numPr>
          <w:ilvl w:val="0"/>
          <w:numId w:val="37"/>
        </w:numPr>
        <w:spacing w:after="0" w:line="357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«Хрестоматия аккордеониста» - сост. Ю. Акимов, А.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Талакин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3-4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1970 </w:t>
      </w:r>
    </w:p>
    <w:p w:rsidR="007A0700" w:rsidRPr="001A419F" w:rsidRDefault="0046098C" w:rsidP="001A419F">
      <w:pPr>
        <w:numPr>
          <w:ilvl w:val="0"/>
          <w:numId w:val="37"/>
        </w:numPr>
        <w:spacing w:after="0" w:line="270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«Хрестоматия баяниста» - сост. В. Грачев, 5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1997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336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«Хрестоматия аккордеониста» - сост. В. Лушников, 5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1990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357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«Хрестоматия для баяна» - вып.1, младший класс, сост. Р.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Гречухина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М. Лихачев,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2002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357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«Хрестоматия для баяна» - вып.2, 1-2 класс, сост. Р.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Гречухина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М. Лихачев,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2004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357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«Хрестоматия для баяна» - вып.3, 2-3 класс, сост. Р.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Гречухина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М. Лихачев,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2006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353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«Хрестоматия для баяна» - вып.4, 3-4 класс, сост. Р.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Гречухина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М. Лихачев,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2007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356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«Хрестоматия для баяна» - вып.5, 4-5 класс, сост. Р.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Гречухина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М. Лихачев,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2007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347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«Хрестоматия для баяна» - вып.6, 6-7 класс, сост. Р.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Гречухина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М. Лихачев,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2009  16.</w:t>
      </w:r>
      <w:r w:rsidRPr="001A419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баяне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Лондонов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«Школа игры на аккордеоне»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356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В. Лушников «Школа игры на аккордеоне» -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Советский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1991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А. Коробейников «Альбом для детей и юношества» -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Пб</w:t>
      </w:r>
      <w:proofErr w:type="spellEnd"/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356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Доренский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«Эстрадно-джазовые сюиты», 1-3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Феникс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Дону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2008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Доренский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«Музыка для детей», 2-3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., изд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.«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Феникс» Ростов на Дону 1998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356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Доренский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«Эстрадно-джазовые сюиты», 3-5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., изд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.«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Феникс» Ростов на Дону 2008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358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Двилянский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«Самоучитель игры на аккордеоне»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proofErr w:type="spellEnd"/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омпозитор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1988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Мирек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«Самоучитель игры на аккордеоне»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proofErr w:type="spellEnd"/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омпозитор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1984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«Хрестоматия аккордеониста» - 4-5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., сост.,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1988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358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«Хрестоматия аккордеониста»  для муз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чилищ вып.1, сост. М.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Двилянский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изд. «Музыка» Москва  1970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358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«Популярные обработки народных мелодий для баяна»,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1989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356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«Концертный репертуар аккордеониста» - сост. Ю.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Дранга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1990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359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«Музыка советской эстрады» - вып.1,2, сост. М.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Двилянский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изд. «Музыка» Москва  1983; 1984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«Эстрадные произведения» - вып.4, изд. «Музыка» Москва  1970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357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«Хорошее настроение» - сост. А. Дмитриева, Ю. Лихачев,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1990  </w:t>
      </w:r>
    </w:p>
    <w:p w:rsidR="007A0700" w:rsidRPr="001A419F" w:rsidRDefault="0046098C" w:rsidP="001A419F">
      <w:pPr>
        <w:numPr>
          <w:ilvl w:val="0"/>
          <w:numId w:val="37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«Из репертуара Международного конкурса им. В.В. Андреева» вып.1 – сост. </w:t>
      </w:r>
    </w:p>
    <w:p w:rsidR="007A0700" w:rsidRPr="001A419F" w:rsidRDefault="0046098C" w:rsidP="001A419F">
      <w:pPr>
        <w:spacing w:after="0" w:line="270" w:lineRule="auto"/>
        <w:ind w:left="76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Л.Комарова, Е. Михайлова,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Грифон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1994  </w:t>
      </w:r>
    </w:p>
    <w:p w:rsidR="007A0700" w:rsidRPr="001A419F" w:rsidRDefault="0046098C" w:rsidP="001A419F">
      <w:pPr>
        <w:numPr>
          <w:ilvl w:val="0"/>
          <w:numId w:val="38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Б. Тихонов «Эстрадные произведения» -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1971  </w:t>
      </w:r>
    </w:p>
    <w:p w:rsidR="007A0700" w:rsidRPr="001A419F" w:rsidRDefault="0046098C" w:rsidP="001A419F">
      <w:pPr>
        <w:numPr>
          <w:ilvl w:val="0"/>
          <w:numId w:val="38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Ходукин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«Просчитай до трех» -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2001  </w:t>
      </w:r>
    </w:p>
    <w:p w:rsidR="007A0700" w:rsidRPr="001A419F" w:rsidRDefault="0046098C" w:rsidP="001A419F">
      <w:pPr>
        <w:numPr>
          <w:ilvl w:val="0"/>
          <w:numId w:val="38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«Веселый аккордеон» вып.5 – сост. В. Дмитриев,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1969  </w:t>
      </w:r>
    </w:p>
    <w:p w:rsidR="007A0700" w:rsidRPr="001A419F" w:rsidRDefault="0046098C" w:rsidP="001A419F">
      <w:pPr>
        <w:numPr>
          <w:ilvl w:val="0"/>
          <w:numId w:val="38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«Хрестоматия педагогического репертуара для аккордеона» 3-4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– сост. </w:t>
      </w:r>
    </w:p>
    <w:p w:rsidR="007A0700" w:rsidRPr="001A419F" w:rsidRDefault="0046098C" w:rsidP="001A419F">
      <w:pPr>
        <w:spacing w:after="0" w:line="270" w:lineRule="auto"/>
        <w:ind w:left="76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Ю.Акимов, А.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Мирек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Музыкальное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1963  </w:t>
      </w:r>
    </w:p>
    <w:p w:rsidR="007A0700" w:rsidRPr="001A419F" w:rsidRDefault="0046098C" w:rsidP="001A419F">
      <w:pPr>
        <w:numPr>
          <w:ilvl w:val="0"/>
          <w:numId w:val="39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«Вальс, танго, фокстрот» - сост. И.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Савинцева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1987  </w:t>
      </w:r>
    </w:p>
    <w:p w:rsidR="007A0700" w:rsidRPr="001A419F" w:rsidRDefault="0046098C" w:rsidP="001A419F">
      <w:pPr>
        <w:numPr>
          <w:ilvl w:val="0"/>
          <w:numId w:val="39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«Танцевальная музыка» вып.1 – сост. В. Петренко,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1979  </w:t>
      </w:r>
    </w:p>
    <w:p w:rsidR="007A0700" w:rsidRPr="001A419F" w:rsidRDefault="0046098C" w:rsidP="001A419F">
      <w:pPr>
        <w:numPr>
          <w:ilvl w:val="0"/>
          <w:numId w:val="39"/>
        </w:numPr>
        <w:spacing w:after="0" w:line="355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«Баян»  1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– сост. И. Алексеев, М. Корецкий,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Музична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Киев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1983  </w:t>
      </w:r>
    </w:p>
    <w:p w:rsidR="007A0700" w:rsidRPr="001A419F" w:rsidRDefault="0046098C" w:rsidP="001A419F">
      <w:pPr>
        <w:numPr>
          <w:ilvl w:val="0"/>
          <w:numId w:val="39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«Баян»  2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– сост. И. Алексеев, М. Корецкий,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Музична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7A0700" w:rsidRPr="001A419F" w:rsidRDefault="0046098C" w:rsidP="001A419F">
      <w:pPr>
        <w:spacing w:after="0" w:line="270" w:lineRule="auto"/>
        <w:ind w:left="76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Киев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1983 </w:t>
      </w:r>
    </w:p>
    <w:p w:rsidR="007A0700" w:rsidRPr="001A419F" w:rsidRDefault="0046098C" w:rsidP="001A419F">
      <w:pPr>
        <w:numPr>
          <w:ilvl w:val="0"/>
          <w:numId w:val="40"/>
        </w:numPr>
        <w:spacing w:after="0" w:line="356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«Баян»  3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– сост. И. Алексеев, М. Корецкий,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Музична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Киев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1983  </w:t>
      </w:r>
    </w:p>
    <w:p w:rsidR="007A0700" w:rsidRPr="001A419F" w:rsidRDefault="0046098C" w:rsidP="001A419F">
      <w:pPr>
        <w:numPr>
          <w:ilvl w:val="0"/>
          <w:numId w:val="40"/>
        </w:numPr>
        <w:spacing w:after="0" w:line="357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«Баян»  4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– сост. И. Алексеев, М. Корецкий,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Музична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Киев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1983  </w:t>
      </w:r>
    </w:p>
    <w:p w:rsidR="007A0700" w:rsidRPr="001A419F" w:rsidRDefault="0046098C" w:rsidP="001A419F">
      <w:pPr>
        <w:numPr>
          <w:ilvl w:val="0"/>
          <w:numId w:val="40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«Баян»  5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– сост. А. Денисова,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Музична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Киев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1978  </w:t>
      </w:r>
    </w:p>
    <w:p w:rsidR="007A0700" w:rsidRPr="001A419F" w:rsidRDefault="0046098C" w:rsidP="001A419F">
      <w:pPr>
        <w:numPr>
          <w:ilvl w:val="0"/>
          <w:numId w:val="40"/>
        </w:numPr>
        <w:spacing w:after="0" w:line="356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«Сборник ансамблей» - сост. Р.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Гречухина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СанктПетербург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1999  </w:t>
      </w:r>
    </w:p>
    <w:p w:rsidR="007A0700" w:rsidRPr="001A419F" w:rsidRDefault="0046098C" w:rsidP="001A419F">
      <w:pPr>
        <w:numPr>
          <w:ilvl w:val="0"/>
          <w:numId w:val="40"/>
        </w:numPr>
        <w:spacing w:after="0" w:line="358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«Пьесы для ансамблей аккордеонистов» - сост. Р.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Бажилин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изд. «Издательство Владимира Катанского»  Москва, 2000  </w:t>
      </w:r>
    </w:p>
    <w:p w:rsidR="007A0700" w:rsidRPr="001A419F" w:rsidRDefault="0046098C" w:rsidP="001A419F">
      <w:pPr>
        <w:numPr>
          <w:ilvl w:val="0"/>
          <w:numId w:val="40"/>
        </w:numPr>
        <w:spacing w:after="0" w:line="359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«Пьесы для ансамблей аккордеонистов» - сост. С. Лихачев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1,2,3,4, изд. «Композитор» СПб, 1999  </w:t>
      </w:r>
    </w:p>
    <w:p w:rsidR="007A0700" w:rsidRPr="001A419F" w:rsidRDefault="0046098C" w:rsidP="001A419F">
      <w:pPr>
        <w:numPr>
          <w:ilvl w:val="0"/>
          <w:numId w:val="40"/>
        </w:numPr>
        <w:spacing w:after="0" w:line="358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«Полифонические пьесы И. С. Баха и его сыновей» - сост. Ю. Лихачев, изд. «Музыка» Ленинград  1988  </w:t>
      </w:r>
    </w:p>
    <w:p w:rsidR="007A0700" w:rsidRPr="001A419F" w:rsidRDefault="0046098C" w:rsidP="001A419F">
      <w:pPr>
        <w:numPr>
          <w:ilvl w:val="0"/>
          <w:numId w:val="40"/>
        </w:numPr>
        <w:spacing w:after="0" w:line="36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«Полифонические пьесы для баяна» вып.1,2 – сост.В. Агафонов, В. Алехин,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Советский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1971  </w:t>
      </w:r>
    </w:p>
    <w:p w:rsidR="007A0700" w:rsidRPr="001A419F" w:rsidRDefault="0046098C" w:rsidP="001A419F">
      <w:pPr>
        <w:numPr>
          <w:ilvl w:val="0"/>
          <w:numId w:val="40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И. С. Бах «Маленькие прелюдии и фуги», редакция  Н. Рукавишникова, изд. </w:t>
      </w:r>
    </w:p>
    <w:p w:rsidR="007A0700" w:rsidRPr="001A419F" w:rsidRDefault="0046098C" w:rsidP="001A419F">
      <w:pPr>
        <w:spacing w:after="0" w:line="270" w:lineRule="auto"/>
        <w:ind w:left="76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1989  </w:t>
      </w:r>
    </w:p>
    <w:p w:rsidR="007A0700" w:rsidRPr="001A419F" w:rsidRDefault="0046098C" w:rsidP="001A419F">
      <w:pPr>
        <w:numPr>
          <w:ilvl w:val="0"/>
          <w:numId w:val="41"/>
        </w:numPr>
        <w:spacing w:after="0" w:line="354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«Произведения старинных композиторов» вып.1 – сост. В. Панькова, изд. 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Музична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Украина» Киев 1973  </w:t>
      </w:r>
    </w:p>
    <w:p w:rsidR="007A0700" w:rsidRPr="001A419F" w:rsidRDefault="0046098C" w:rsidP="001A419F">
      <w:pPr>
        <w:numPr>
          <w:ilvl w:val="0"/>
          <w:numId w:val="41"/>
        </w:numPr>
        <w:spacing w:after="0" w:line="357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«Хрестоматия для баяна и аккордеона» 1-3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«Старинная музыка» - сост. Л.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Скуматов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2007  </w:t>
      </w:r>
    </w:p>
    <w:p w:rsidR="007A0700" w:rsidRPr="001A419F" w:rsidRDefault="0046098C" w:rsidP="001A419F">
      <w:pPr>
        <w:numPr>
          <w:ilvl w:val="0"/>
          <w:numId w:val="41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«Бах – Гендель», сост. К.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Бартока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Будапешт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1962  </w:t>
      </w:r>
    </w:p>
    <w:p w:rsidR="007A0700" w:rsidRPr="001A419F" w:rsidRDefault="0046098C" w:rsidP="001A419F">
      <w:pPr>
        <w:numPr>
          <w:ilvl w:val="0"/>
          <w:numId w:val="41"/>
        </w:numPr>
        <w:spacing w:after="0" w:line="358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Фоссен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«Эстрадные композиции для аккордеона» вып.1,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2001  </w:t>
      </w:r>
    </w:p>
    <w:p w:rsidR="007A0700" w:rsidRPr="001A419F" w:rsidRDefault="0046098C" w:rsidP="001A419F">
      <w:pPr>
        <w:numPr>
          <w:ilvl w:val="0"/>
          <w:numId w:val="41"/>
        </w:numPr>
        <w:spacing w:after="0" w:line="354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«Композиции для аккордеона» - сост. В. Ушакова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1, 2, 3, 5, 6, 7, 8, 9, 10, изд.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1998; 1999  </w:t>
      </w:r>
    </w:p>
    <w:p w:rsidR="007A0700" w:rsidRPr="001A419F" w:rsidRDefault="0046098C" w:rsidP="001A419F">
      <w:pPr>
        <w:numPr>
          <w:ilvl w:val="0"/>
          <w:numId w:val="41"/>
        </w:numPr>
        <w:spacing w:after="0" w:line="358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«Популярные эстрадные пьесы для баяна и аккордеона»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1,2 – сост. </w:t>
      </w: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Шаров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изд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1988; 1990  </w:t>
      </w:r>
    </w:p>
    <w:p w:rsidR="007A0700" w:rsidRPr="001A419F" w:rsidRDefault="0046098C" w:rsidP="001A419F">
      <w:pPr>
        <w:numPr>
          <w:ilvl w:val="0"/>
          <w:numId w:val="41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«Аккордеон в музыкальной школе», Москва, 1981, «Советский композитор» </w:t>
      </w:r>
    </w:p>
    <w:p w:rsidR="007A0700" w:rsidRPr="001A419F" w:rsidRDefault="0046098C" w:rsidP="001A419F">
      <w:pPr>
        <w:numPr>
          <w:ilvl w:val="0"/>
          <w:numId w:val="41"/>
        </w:numPr>
        <w:spacing w:after="0" w:line="356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«Баян в музыкальной школе – ансамбль», Москва, 1982, «Советский композитор»  </w:t>
      </w:r>
    </w:p>
    <w:p w:rsidR="007A0700" w:rsidRPr="001A419F" w:rsidRDefault="0046098C" w:rsidP="001A419F">
      <w:pPr>
        <w:numPr>
          <w:ilvl w:val="0"/>
          <w:numId w:val="41"/>
        </w:numPr>
        <w:spacing w:after="0" w:line="359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«Эстрадно – джазовые обработки для баяна//аккордеона», В. Трофимова, Санкт-Петербург, творческое объединение, 1998.  </w:t>
      </w:r>
    </w:p>
    <w:p w:rsidR="007A0700" w:rsidRPr="001A419F" w:rsidRDefault="0046098C" w:rsidP="001A419F">
      <w:pPr>
        <w:numPr>
          <w:ilvl w:val="0"/>
          <w:numId w:val="41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«Произведения для ансамбля баянов», Минск, 1995 </w:t>
      </w:r>
    </w:p>
    <w:p w:rsidR="007A0700" w:rsidRPr="001A419F" w:rsidRDefault="0046098C" w:rsidP="001A419F">
      <w:pPr>
        <w:numPr>
          <w:ilvl w:val="0"/>
          <w:numId w:val="41"/>
        </w:numPr>
        <w:spacing w:after="0" w:line="359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«50 обработок песен и танцев для ансамбля баянистов», Б. </w:t>
      </w:r>
      <w:proofErr w:type="gram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Марана</w:t>
      </w:r>
      <w:proofErr w:type="gram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Новосибирск, 1997 </w:t>
      </w:r>
    </w:p>
    <w:p w:rsidR="007A0700" w:rsidRPr="001A419F" w:rsidRDefault="0046098C" w:rsidP="001A419F">
      <w:pPr>
        <w:numPr>
          <w:ilvl w:val="0"/>
          <w:numId w:val="41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«Музыкальные миниатюры», Санкт-Петербург, композитор, 2003 </w:t>
      </w:r>
    </w:p>
    <w:p w:rsidR="007A0700" w:rsidRPr="001A419F" w:rsidRDefault="0046098C" w:rsidP="001A419F">
      <w:pPr>
        <w:numPr>
          <w:ilvl w:val="0"/>
          <w:numId w:val="41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Хрестомания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баяна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1960 </w:t>
      </w:r>
    </w:p>
    <w:p w:rsidR="007A0700" w:rsidRPr="001A419F" w:rsidRDefault="0046098C" w:rsidP="001A419F">
      <w:pPr>
        <w:numPr>
          <w:ilvl w:val="0"/>
          <w:numId w:val="41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«Ансамбли аккордеонистов», выпуски 1-6, составитель В. Розанов, Москва, 1969-1976 </w:t>
      </w:r>
    </w:p>
    <w:p w:rsidR="007A0700" w:rsidRPr="001A419F" w:rsidRDefault="0046098C" w:rsidP="001A419F">
      <w:pPr>
        <w:numPr>
          <w:ilvl w:val="0"/>
          <w:numId w:val="41"/>
        </w:numPr>
        <w:spacing w:after="0" w:line="356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«Пьесы для ансамблей аккордеонистов», выпуск 1, составитель О. Звонарёв.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1961 </w:t>
      </w:r>
    </w:p>
    <w:p w:rsidR="007A0700" w:rsidRPr="001A419F" w:rsidRDefault="0046098C" w:rsidP="001A419F">
      <w:pPr>
        <w:numPr>
          <w:ilvl w:val="0"/>
          <w:numId w:val="41"/>
        </w:numPr>
        <w:spacing w:after="0" w:line="358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«Педагогический репертуар аккордеонистов», выпуск 6, составитель Ф. Бушуева, С. Павина, Москва, 1976 </w:t>
      </w:r>
    </w:p>
    <w:p w:rsidR="007A0700" w:rsidRPr="001A419F" w:rsidRDefault="0046098C" w:rsidP="001A419F">
      <w:pPr>
        <w:numPr>
          <w:ilvl w:val="0"/>
          <w:numId w:val="41"/>
        </w:numPr>
        <w:spacing w:after="0" w:line="334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Ю. Акимов, П. Гвоздев. «Прогрессивная школа игры на баяне», часть 1, 2.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1971 </w:t>
      </w:r>
    </w:p>
    <w:p w:rsidR="007A0700" w:rsidRPr="001A419F" w:rsidRDefault="0046098C" w:rsidP="001A419F">
      <w:pPr>
        <w:numPr>
          <w:ilvl w:val="0"/>
          <w:numId w:val="41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«Ансамбли баянов», Выпуск 2, 3. составитель В. Розанов. </w:t>
      </w:r>
      <w:proofErr w:type="spellStart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spellEnd"/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1971-1972 </w:t>
      </w:r>
    </w:p>
    <w:p w:rsidR="007A0700" w:rsidRPr="001A419F" w:rsidRDefault="0046098C" w:rsidP="001A419F">
      <w:pPr>
        <w:numPr>
          <w:ilvl w:val="0"/>
          <w:numId w:val="41"/>
        </w:numPr>
        <w:spacing w:after="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«Ансамбли баянов», Выпуск 4, 5. Составитель Л. Гаврилов. Москва, 19731974 </w:t>
      </w:r>
    </w:p>
    <w:p w:rsidR="007A0700" w:rsidRPr="001A419F" w:rsidRDefault="007A0700" w:rsidP="001A419F">
      <w:pPr>
        <w:spacing w:after="0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A0700" w:rsidRPr="001A419F" w:rsidRDefault="0046098C" w:rsidP="001A419F">
      <w:pPr>
        <w:spacing w:after="0" w:line="504" w:lineRule="auto"/>
        <w:ind w:left="79" w:right="985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A41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sectPr w:rsidR="007A0700" w:rsidRPr="001A419F" w:rsidSect="0002442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352" w:rsidRDefault="00B82352" w:rsidP="00B82352">
      <w:pPr>
        <w:spacing w:after="0" w:line="240" w:lineRule="auto"/>
      </w:pPr>
      <w:r>
        <w:separator/>
      </w:r>
    </w:p>
  </w:endnote>
  <w:endnote w:type="continuationSeparator" w:id="1">
    <w:p w:rsidR="00B82352" w:rsidRDefault="00B82352" w:rsidP="00B8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56516"/>
      <w:docPartObj>
        <w:docPartGallery w:val="Номера страниц (внизу страницы)"/>
        <w:docPartUnique/>
      </w:docPartObj>
    </w:sdtPr>
    <w:sdtContent>
      <w:p w:rsidR="00B82352" w:rsidRDefault="00B82352">
        <w:pPr>
          <w:pStyle w:val="a7"/>
          <w:jc w:val="right"/>
        </w:pPr>
        <w:fldSimple w:instr=" PAGE   \* MERGEFORMAT ">
          <w:r>
            <w:rPr>
              <w:noProof/>
            </w:rPr>
            <w:t>26</w:t>
          </w:r>
        </w:fldSimple>
      </w:p>
    </w:sdtContent>
  </w:sdt>
  <w:p w:rsidR="00B82352" w:rsidRDefault="00B823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352" w:rsidRDefault="00B82352" w:rsidP="00B82352">
      <w:pPr>
        <w:spacing w:after="0" w:line="240" w:lineRule="auto"/>
      </w:pPr>
      <w:r>
        <w:separator/>
      </w:r>
    </w:p>
  </w:footnote>
  <w:footnote w:type="continuationSeparator" w:id="1">
    <w:p w:rsidR="00B82352" w:rsidRDefault="00B82352" w:rsidP="00B82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A16"/>
    <w:multiLevelType w:val="multilevel"/>
    <w:tmpl w:val="96166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617C4"/>
    <w:multiLevelType w:val="multilevel"/>
    <w:tmpl w:val="F61E8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24DE9"/>
    <w:multiLevelType w:val="multilevel"/>
    <w:tmpl w:val="467A3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FF3538"/>
    <w:multiLevelType w:val="multilevel"/>
    <w:tmpl w:val="BE149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D724E5"/>
    <w:multiLevelType w:val="multilevel"/>
    <w:tmpl w:val="18BAF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D72432"/>
    <w:multiLevelType w:val="multilevel"/>
    <w:tmpl w:val="A7889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832336"/>
    <w:multiLevelType w:val="multilevel"/>
    <w:tmpl w:val="E91EC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53356E"/>
    <w:multiLevelType w:val="multilevel"/>
    <w:tmpl w:val="075CD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0E3E27"/>
    <w:multiLevelType w:val="multilevel"/>
    <w:tmpl w:val="33F49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1C2CF4"/>
    <w:multiLevelType w:val="multilevel"/>
    <w:tmpl w:val="9042D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AE087D"/>
    <w:multiLevelType w:val="multilevel"/>
    <w:tmpl w:val="B7920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573E6"/>
    <w:multiLevelType w:val="multilevel"/>
    <w:tmpl w:val="06287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515E25"/>
    <w:multiLevelType w:val="multilevel"/>
    <w:tmpl w:val="E40E9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9C3C4B"/>
    <w:multiLevelType w:val="multilevel"/>
    <w:tmpl w:val="79B20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780C27"/>
    <w:multiLevelType w:val="multilevel"/>
    <w:tmpl w:val="CCA20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C75AF4"/>
    <w:multiLevelType w:val="multilevel"/>
    <w:tmpl w:val="1B4CB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245D35"/>
    <w:multiLevelType w:val="multilevel"/>
    <w:tmpl w:val="FA6EE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CD0BCA"/>
    <w:multiLevelType w:val="multilevel"/>
    <w:tmpl w:val="CAF82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164E88"/>
    <w:multiLevelType w:val="multilevel"/>
    <w:tmpl w:val="FC60A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DE3F59"/>
    <w:multiLevelType w:val="multilevel"/>
    <w:tmpl w:val="173A8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E36092"/>
    <w:multiLevelType w:val="multilevel"/>
    <w:tmpl w:val="0FCC8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5A1084"/>
    <w:multiLevelType w:val="multilevel"/>
    <w:tmpl w:val="721CF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C90CF7"/>
    <w:multiLevelType w:val="multilevel"/>
    <w:tmpl w:val="17324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0C1E31"/>
    <w:multiLevelType w:val="multilevel"/>
    <w:tmpl w:val="C7B05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4D2FC0"/>
    <w:multiLevelType w:val="multilevel"/>
    <w:tmpl w:val="2F427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7B20F7"/>
    <w:multiLevelType w:val="multilevel"/>
    <w:tmpl w:val="B6F0C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E0074B"/>
    <w:multiLevelType w:val="multilevel"/>
    <w:tmpl w:val="EF60D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690F11"/>
    <w:multiLevelType w:val="multilevel"/>
    <w:tmpl w:val="4A3EA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871B7A"/>
    <w:multiLevelType w:val="multilevel"/>
    <w:tmpl w:val="B9D6D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123997"/>
    <w:multiLevelType w:val="multilevel"/>
    <w:tmpl w:val="13261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06704A"/>
    <w:multiLevelType w:val="multilevel"/>
    <w:tmpl w:val="2C7CD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421393"/>
    <w:multiLevelType w:val="multilevel"/>
    <w:tmpl w:val="56603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2649DD"/>
    <w:multiLevelType w:val="multilevel"/>
    <w:tmpl w:val="DC7E7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8342E7"/>
    <w:multiLevelType w:val="multilevel"/>
    <w:tmpl w:val="9F143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BE7927"/>
    <w:multiLevelType w:val="multilevel"/>
    <w:tmpl w:val="2A80C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D93A4D"/>
    <w:multiLevelType w:val="multilevel"/>
    <w:tmpl w:val="D5D4B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7A6362"/>
    <w:multiLevelType w:val="multilevel"/>
    <w:tmpl w:val="E51E4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4F69EB"/>
    <w:multiLevelType w:val="multilevel"/>
    <w:tmpl w:val="62E2D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074361"/>
    <w:multiLevelType w:val="multilevel"/>
    <w:tmpl w:val="4678C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49795A"/>
    <w:multiLevelType w:val="multilevel"/>
    <w:tmpl w:val="7DDE1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2247BE"/>
    <w:multiLevelType w:val="multilevel"/>
    <w:tmpl w:val="07BCF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DA109D"/>
    <w:multiLevelType w:val="multilevel"/>
    <w:tmpl w:val="1674E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1"/>
  </w:num>
  <w:num w:numId="5">
    <w:abstractNumId w:val="15"/>
  </w:num>
  <w:num w:numId="6">
    <w:abstractNumId w:val="3"/>
  </w:num>
  <w:num w:numId="7">
    <w:abstractNumId w:val="2"/>
  </w:num>
  <w:num w:numId="8">
    <w:abstractNumId w:val="16"/>
  </w:num>
  <w:num w:numId="9">
    <w:abstractNumId w:val="39"/>
  </w:num>
  <w:num w:numId="10">
    <w:abstractNumId w:val="14"/>
  </w:num>
  <w:num w:numId="11">
    <w:abstractNumId w:val="25"/>
  </w:num>
  <w:num w:numId="12">
    <w:abstractNumId w:val="17"/>
  </w:num>
  <w:num w:numId="13">
    <w:abstractNumId w:val="30"/>
  </w:num>
  <w:num w:numId="14">
    <w:abstractNumId w:val="29"/>
  </w:num>
  <w:num w:numId="15">
    <w:abstractNumId w:val="4"/>
  </w:num>
  <w:num w:numId="16">
    <w:abstractNumId w:val="28"/>
  </w:num>
  <w:num w:numId="17">
    <w:abstractNumId w:val="19"/>
  </w:num>
  <w:num w:numId="18">
    <w:abstractNumId w:val="5"/>
  </w:num>
  <w:num w:numId="19">
    <w:abstractNumId w:val="6"/>
  </w:num>
  <w:num w:numId="20">
    <w:abstractNumId w:val="27"/>
  </w:num>
  <w:num w:numId="21">
    <w:abstractNumId w:val="10"/>
  </w:num>
  <w:num w:numId="22">
    <w:abstractNumId w:val="24"/>
  </w:num>
  <w:num w:numId="23">
    <w:abstractNumId w:val="23"/>
  </w:num>
  <w:num w:numId="24">
    <w:abstractNumId w:val="22"/>
  </w:num>
  <w:num w:numId="25">
    <w:abstractNumId w:val="40"/>
  </w:num>
  <w:num w:numId="26">
    <w:abstractNumId w:val="35"/>
  </w:num>
  <w:num w:numId="27">
    <w:abstractNumId w:val="20"/>
  </w:num>
  <w:num w:numId="28">
    <w:abstractNumId w:val="33"/>
  </w:num>
  <w:num w:numId="29">
    <w:abstractNumId w:val="12"/>
  </w:num>
  <w:num w:numId="30">
    <w:abstractNumId w:val="34"/>
  </w:num>
  <w:num w:numId="31">
    <w:abstractNumId w:val="9"/>
  </w:num>
  <w:num w:numId="32">
    <w:abstractNumId w:val="37"/>
  </w:num>
  <w:num w:numId="33">
    <w:abstractNumId w:val="38"/>
  </w:num>
  <w:num w:numId="34">
    <w:abstractNumId w:val="32"/>
  </w:num>
  <w:num w:numId="35">
    <w:abstractNumId w:val="21"/>
  </w:num>
  <w:num w:numId="36">
    <w:abstractNumId w:val="7"/>
  </w:num>
  <w:num w:numId="37">
    <w:abstractNumId w:val="18"/>
  </w:num>
  <w:num w:numId="38">
    <w:abstractNumId w:val="26"/>
  </w:num>
  <w:num w:numId="39">
    <w:abstractNumId w:val="36"/>
  </w:num>
  <w:num w:numId="40">
    <w:abstractNumId w:val="13"/>
  </w:num>
  <w:num w:numId="41">
    <w:abstractNumId w:val="0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700"/>
    <w:rsid w:val="00024422"/>
    <w:rsid w:val="00025338"/>
    <w:rsid w:val="00037A72"/>
    <w:rsid w:val="00044699"/>
    <w:rsid w:val="00091632"/>
    <w:rsid w:val="000F5E35"/>
    <w:rsid w:val="001247D1"/>
    <w:rsid w:val="00144E13"/>
    <w:rsid w:val="001A419F"/>
    <w:rsid w:val="001D39C9"/>
    <w:rsid w:val="00200B54"/>
    <w:rsid w:val="0020233D"/>
    <w:rsid w:val="00230A71"/>
    <w:rsid w:val="00272E72"/>
    <w:rsid w:val="00292C9F"/>
    <w:rsid w:val="002A78DE"/>
    <w:rsid w:val="002F3C6E"/>
    <w:rsid w:val="00317F45"/>
    <w:rsid w:val="003D5BDF"/>
    <w:rsid w:val="003E48AA"/>
    <w:rsid w:val="003F0656"/>
    <w:rsid w:val="00423026"/>
    <w:rsid w:val="00454B57"/>
    <w:rsid w:val="0046098C"/>
    <w:rsid w:val="00474858"/>
    <w:rsid w:val="004B4931"/>
    <w:rsid w:val="004E21D1"/>
    <w:rsid w:val="00561A7B"/>
    <w:rsid w:val="0056729F"/>
    <w:rsid w:val="00572352"/>
    <w:rsid w:val="005C19BA"/>
    <w:rsid w:val="00602E08"/>
    <w:rsid w:val="00616544"/>
    <w:rsid w:val="00646D41"/>
    <w:rsid w:val="006549CF"/>
    <w:rsid w:val="006B271D"/>
    <w:rsid w:val="006B6C7E"/>
    <w:rsid w:val="006E260E"/>
    <w:rsid w:val="00702C89"/>
    <w:rsid w:val="0074709D"/>
    <w:rsid w:val="00774F46"/>
    <w:rsid w:val="007A0700"/>
    <w:rsid w:val="007F692F"/>
    <w:rsid w:val="0088697C"/>
    <w:rsid w:val="008959DE"/>
    <w:rsid w:val="008A3771"/>
    <w:rsid w:val="008A3B1A"/>
    <w:rsid w:val="00962D49"/>
    <w:rsid w:val="009B563F"/>
    <w:rsid w:val="00A54715"/>
    <w:rsid w:val="00A8592F"/>
    <w:rsid w:val="00B20289"/>
    <w:rsid w:val="00B82352"/>
    <w:rsid w:val="00BC2E24"/>
    <w:rsid w:val="00BE6F70"/>
    <w:rsid w:val="00BF1C34"/>
    <w:rsid w:val="00C05A26"/>
    <w:rsid w:val="00C434A1"/>
    <w:rsid w:val="00C65C34"/>
    <w:rsid w:val="00C67F6B"/>
    <w:rsid w:val="00C9497F"/>
    <w:rsid w:val="00CD050B"/>
    <w:rsid w:val="00D77EDF"/>
    <w:rsid w:val="00DD4BD8"/>
    <w:rsid w:val="00F4013B"/>
    <w:rsid w:val="00FA19B7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E2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8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2352"/>
  </w:style>
  <w:style w:type="paragraph" w:styleId="a7">
    <w:name w:val="footer"/>
    <w:basedOn w:val="a"/>
    <w:link w:val="a8"/>
    <w:uiPriority w:val="99"/>
    <w:unhideWhenUsed/>
    <w:rsid w:val="00B8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26</Pages>
  <Words>5237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64</cp:revision>
  <cp:lastPrinted>2021-07-19T12:04:00Z</cp:lastPrinted>
  <dcterms:created xsi:type="dcterms:W3CDTF">2018-04-17T08:17:00Z</dcterms:created>
  <dcterms:modified xsi:type="dcterms:W3CDTF">2021-07-19T12:06:00Z</dcterms:modified>
</cp:coreProperties>
</file>