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7CE" w:rsidRPr="00E4165A" w:rsidRDefault="004E7D4B" w:rsidP="00E4165A">
      <w:pPr>
        <w:spacing w:before="235" w:after="120" w:line="252" w:lineRule="atLeast"/>
        <w:outlineLvl w:val="0"/>
        <w:rPr>
          <w:rFonts w:ascii="Times New Roman" w:hAnsi="Times New Roman" w:cs="Times New Roman"/>
          <w:sz w:val="28"/>
          <w:szCs w:val="28"/>
        </w:rPr>
        <w:sectPr w:rsidR="00BA07CE" w:rsidRPr="00E4165A" w:rsidSect="004D74A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50"/>
          <w:pgMar w:top="1160" w:right="740" w:bottom="280" w:left="1480" w:header="720" w:footer="720" w:gutter="0"/>
          <w:cols w:space="720"/>
        </w:sectPr>
      </w:pPr>
      <w:bookmarkStart w:id="0" w:name="_GoBack"/>
      <w:r w:rsidRPr="004E7D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54040" cy="7774305"/>
            <wp:effectExtent l="0" t="0" r="0" b="0"/>
            <wp:docPr id="1" name="Рисунок 1" descr="C:\Users\mim3A\Desktop\пп ж 5-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m3A\Desktop\пп ж 5-6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063" cy="777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A07CE" w:rsidRPr="008913C1" w:rsidRDefault="00BA07CE" w:rsidP="00CF4074">
      <w:pPr>
        <w:spacing w:line="0" w:lineRule="atLeast"/>
        <w:outlineLvl w:val="0"/>
        <w:rPr>
          <w:rFonts w:ascii="Times New Roman" w:eastAsia="Times New Roman" w:hAnsi="Times New Roman"/>
          <w:b/>
          <w:sz w:val="24"/>
          <w:szCs w:val="24"/>
        </w:rPr>
      </w:pPr>
      <w:bookmarkStart w:id="1" w:name="page2"/>
      <w:bookmarkEnd w:id="1"/>
      <w:r w:rsidRPr="008913C1">
        <w:rPr>
          <w:rFonts w:ascii="Times New Roman" w:eastAsia="Times New Roman" w:hAnsi="Times New Roman"/>
          <w:b/>
          <w:sz w:val="24"/>
          <w:szCs w:val="24"/>
        </w:rPr>
        <w:lastRenderedPageBreak/>
        <w:t>Структ</w:t>
      </w:r>
      <w:r w:rsidR="006977C6" w:rsidRPr="008913C1">
        <w:rPr>
          <w:rFonts w:ascii="Times New Roman" w:eastAsia="Times New Roman" w:hAnsi="Times New Roman"/>
          <w:b/>
          <w:sz w:val="24"/>
          <w:szCs w:val="24"/>
        </w:rPr>
        <w:t xml:space="preserve">ура </w:t>
      </w:r>
      <w:proofErr w:type="gramStart"/>
      <w:r w:rsidR="006977C6" w:rsidRPr="008913C1">
        <w:rPr>
          <w:rFonts w:ascii="Times New Roman" w:eastAsia="Times New Roman" w:hAnsi="Times New Roman"/>
          <w:b/>
          <w:sz w:val="24"/>
          <w:szCs w:val="24"/>
        </w:rPr>
        <w:t>ДПОП  «</w:t>
      </w:r>
      <w:proofErr w:type="gramEnd"/>
      <w:r w:rsidR="006977C6" w:rsidRPr="008913C1">
        <w:rPr>
          <w:rFonts w:ascii="Times New Roman" w:eastAsia="Times New Roman" w:hAnsi="Times New Roman"/>
          <w:b/>
          <w:sz w:val="24"/>
          <w:szCs w:val="24"/>
        </w:rPr>
        <w:t>Живопись</w:t>
      </w:r>
      <w:r w:rsidRPr="008913C1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BA07CE" w:rsidRPr="008913C1" w:rsidRDefault="00BA07CE" w:rsidP="00BA07CE">
      <w:pPr>
        <w:spacing w:line="319" w:lineRule="exact"/>
        <w:rPr>
          <w:rFonts w:ascii="Times New Roman" w:eastAsia="Times New Roman" w:hAnsi="Times New Roman"/>
          <w:sz w:val="24"/>
          <w:szCs w:val="24"/>
        </w:rPr>
      </w:pPr>
    </w:p>
    <w:p w:rsidR="00FF7B3F" w:rsidRPr="008913C1" w:rsidRDefault="00FF7B3F" w:rsidP="00BA07CE">
      <w:pPr>
        <w:numPr>
          <w:ilvl w:val="0"/>
          <w:numId w:val="1"/>
        </w:numPr>
        <w:tabs>
          <w:tab w:val="left" w:pos="1100"/>
        </w:tabs>
        <w:spacing w:line="0" w:lineRule="atLeast"/>
        <w:ind w:left="1100" w:hanging="272"/>
        <w:rPr>
          <w:rFonts w:ascii="Times New Roman" w:eastAsia="Times New Roman" w:hAnsi="Times New Roman"/>
          <w:b/>
          <w:sz w:val="24"/>
          <w:szCs w:val="24"/>
        </w:rPr>
      </w:pPr>
      <w:r w:rsidRPr="008913C1">
        <w:rPr>
          <w:rFonts w:ascii="Times New Roman" w:eastAsia="Times New Roman" w:hAnsi="Times New Roman"/>
          <w:b/>
          <w:sz w:val="24"/>
          <w:szCs w:val="24"/>
        </w:rPr>
        <w:t>Описание программы</w:t>
      </w:r>
    </w:p>
    <w:p w:rsidR="00BA07CE" w:rsidRPr="008913C1" w:rsidRDefault="00FF7B3F" w:rsidP="00FF7B3F">
      <w:pPr>
        <w:tabs>
          <w:tab w:val="left" w:pos="1100"/>
        </w:tabs>
        <w:spacing w:line="0" w:lineRule="atLeast"/>
        <w:ind w:left="828"/>
        <w:rPr>
          <w:rFonts w:ascii="Times New Roman" w:eastAsia="Times New Roman" w:hAnsi="Times New Roman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>-Характеристика программы</w:t>
      </w:r>
    </w:p>
    <w:p w:rsidR="00FF7B3F" w:rsidRPr="008913C1" w:rsidRDefault="00FF7B3F" w:rsidP="00FF7B3F">
      <w:pPr>
        <w:tabs>
          <w:tab w:val="left" w:pos="1100"/>
        </w:tabs>
        <w:spacing w:line="0" w:lineRule="atLeast"/>
        <w:ind w:left="828"/>
        <w:rPr>
          <w:rFonts w:ascii="Times New Roman" w:eastAsia="Times New Roman" w:hAnsi="Times New Roman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>-Срок реализации программы</w:t>
      </w:r>
    </w:p>
    <w:p w:rsidR="00FF7B3F" w:rsidRPr="008913C1" w:rsidRDefault="00FF7B3F" w:rsidP="00FF7B3F">
      <w:pPr>
        <w:tabs>
          <w:tab w:val="left" w:pos="1100"/>
        </w:tabs>
        <w:spacing w:line="0" w:lineRule="atLeast"/>
        <w:ind w:left="828"/>
        <w:rPr>
          <w:rFonts w:ascii="Times New Roman" w:eastAsia="Times New Roman" w:hAnsi="Times New Roman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>-Форма проведения учебных аудиторных занятий</w:t>
      </w:r>
    </w:p>
    <w:p w:rsidR="00FF7B3F" w:rsidRPr="008913C1" w:rsidRDefault="00FF7B3F" w:rsidP="00FF7B3F">
      <w:pPr>
        <w:tabs>
          <w:tab w:val="left" w:pos="1100"/>
        </w:tabs>
        <w:spacing w:line="0" w:lineRule="atLeast"/>
        <w:ind w:left="828"/>
        <w:rPr>
          <w:rFonts w:ascii="Times New Roman" w:eastAsia="Times New Roman" w:hAnsi="Times New Roman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>-Цели и задачи программы</w:t>
      </w:r>
    </w:p>
    <w:p w:rsidR="00C14DA3" w:rsidRPr="008913C1" w:rsidRDefault="00C14DA3" w:rsidP="00FF7B3F">
      <w:pPr>
        <w:tabs>
          <w:tab w:val="left" w:pos="1100"/>
        </w:tabs>
        <w:spacing w:line="0" w:lineRule="atLeast"/>
        <w:ind w:left="828"/>
        <w:rPr>
          <w:rFonts w:ascii="Times New Roman" w:eastAsia="Times New Roman" w:hAnsi="Times New Roman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>-Учебные планы программы</w:t>
      </w:r>
    </w:p>
    <w:p w:rsidR="00C14DA3" w:rsidRPr="008913C1" w:rsidRDefault="00C14DA3" w:rsidP="00FF7B3F">
      <w:pPr>
        <w:tabs>
          <w:tab w:val="left" w:pos="1100"/>
        </w:tabs>
        <w:spacing w:line="0" w:lineRule="atLeast"/>
        <w:ind w:left="828"/>
        <w:rPr>
          <w:rFonts w:ascii="Times New Roman" w:eastAsia="Times New Roman" w:hAnsi="Times New Roman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>-Методы обучения</w:t>
      </w:r>
    </w:p>
    <w:p w:rsidR="00C14DA3" w:rsidRPr="008913C1" w:rsidRDefault="00C14DA3" w:rsidP="00FF7B3F">
      <w:pPr>
        <w:tabs>
          <w:tab w:val="left" w:pos="1100"/>
        </w:tabs>
        <w:spacing w:line="0" w:lineRule="atLeast"/>
        <w:ind w:left="828"/>
        <w:rPr>
          <w:rFonts w:ascii="Times New Roman" w:eastAsia="Times New Roman" w:hAnsi="Times New Roman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>-Описание материально-технических условий для реализации программы</w:t>
      </w:r>
    </w:p>
    <w:p w:rsidR="00C14DA3" w:rsidRPr="008913C1" w:rsidRDefault="00C14DA3" w:rsidP="00FF7B3F">
      <w:pPr>
        <w:tabs>
          <w:tab w:val="left" w:pos="1100"/>
        </w:tabs>
        <w:spacing w:line="0" w:lineRule="atLeast"/>
        <w:ind w:left="828"/>
        <w:rPr>
          <w:rFonts w:ascii="Times New Roman" w:eastAsia="Times New Roman" w:hAnsi="Times New Roman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>-Планируемые результаты</w:t>
      </w:r>
    </w:p>
    <w:p w:rsidR="00C14DA3" w:rsidRPr="008913C1" w:rsidRDefault="00C14DA3" w:rsidP="00FF7B3F">
      <w:pPr>
        <w:tabs>
          <w:tab w:val="left" w:pos="1100"/>
        </w:tabs>
        <w:spacing w:line="0" w:lineRule="atLeast"/>
        <w:ind w:left="828"/>
        <w:rPr>
          <w:rFonts w:ascii="Times New Roman" w:eastAsia="Times New Roman" w:hAnsi="Times New Roman"/>
          <w:sz w:val="24"/>
          <w:szCs w:val="24"/>
        </w:rPr>
      </w:pPr>
    </w:p>
    <w:p w:rsidR="00C14DA3" w:rsidRPr="008913C1" w:rsidRDefault="00C14DA3" w:rsidP="00C14DA3">
      <w:pPr>
        <w:pStyle w:val="a3"/>
        <w:numPr>
          <w:ilvl w:val="0"/>
          <w:numId w:val="1"/>
        </w:numPr>
        <w:tabs>
          <w:tab w:val="left" w:pos="1100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8913C1">
        <w:rPr>
          <w:rFonts w:ascii="Times New Roman" w:eastAsia="Times New Roman" w:hAnsi="Times New Roman"/>
          <w:b/>
          <w:sz w:val="24"/>
          <w:szCs w:val="24"/>
        </w:rPr>
        <w:t>Формы и методы контроля, система оценок</w:t>
      </w:r>
    </w:p>
    <w:p w:rsidR="00C14DA3" w:rsidRPr="008913C1" w:rsidRDefault="00C14DA3" w:rsidP="00C14DA3">
      <w:pPr>
        <w:pStyle w:val="a3"/>
        <w:tabs>
          <w:tab w:val="left" w:pos="1100"/>
        </w:tabs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>-Аттестация: цели, виды, форма, содержание</w:t>
      </w:r>
    </w:p>
    <w:p w:rsidR="00C14DA3" w:rsidRPr="008913C1" w:rsidRDefault="00C14DA3" w:rsidP="00C14DA3">
      <w:pPr>
        <w:pStyle w:val="a3"/>
        <w:tabs>
          <w:tab w:val="left" w:pos="1100"/>
        </w:tabs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>-Критерии оценки</w:t>
      </w:r>
    </w:p>
    <w:p w:rsidR="00C14DA3" w:rsidRPr="008913C1" w:rsidRDefault="00C14DA3" w:rsidP="00C14DA3">
      <w:pPr>
        <w:pStyle w:val="a3"/>
        <w:tabs>
          <w:tab w:val="left" w:pos="1100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14DA3" w:rsidRPr="008913C1" w:rsidRDefault="00C14DA3" w:rsidP="00C14DA3">
      <w:pPr>
        <w:pStyle w:val="a3"/>
        <w:tabs>
          <w:tab w:val="left" w:pos="1100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8913C1">
        <w:rPr>
          <w:rFonts w:ascii="Times New Roman" w:eastAsia="Times New Roman" w:hAnsi="Times New Roman"/>
          <w:b/>
          <w:sz w:val="24"/>
          <w:szCs w:val="24"/>
        </w:rPr>
        <w:t>3.Методическое обеспечение программы</w:t>
      </w:r>
    </w:p>
    <w:p w:rsidR="00C14DA3" w:rsidRPr="008913C1" w:rsidRDefault="00C14DA3" w:rsidP="00C14DA3">
      <w:pPr>
        <w:pStyle w:val="a3"/>
        <w:tabs>
          <w:tab w:val="left" w:pos="1100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AA29A7" w:rsidRPr="008913C1" w:rsidRDefault="00AA29A7">
      <w:pPr>
        <w:rPr>
          <w:rFonts w:ascii="Times New Roman" w:hAnsi="Times New Roman" w:cs="Times New Roman"/>
          <w:sz w:val="24"/>
          <w:szCs w:val="24"/>
        </w:rPr>
      </w:pPr>
    </w:p>
    <w:p w:rsidR="00E717D5" w:rsidRPr="008913C1" w:rsidRDefault="00E717D5">
      <w:pPr>
        <w:rPr>
          <w:rFonts w:ascii="Times New Roman" w:hAnsi="Times New Roman" w:cs="Times New Roman"/>
          <w:sz w:val="24"/>
          <w:szCs w:val="24"/>
        </w:rPr>
      </w:pPr>
    </w:p>
    <w:p w:rsidR="00E717D5" w:rsidRPr="008913C1" w:rsidRDefault="00E717D5">
      <w:pPr>
        <w:rPr>
          <w:rFonts w:ascii="Times New Roman" w:hAnsi="Times New Roman" w:cs="Times New Roman"/>
          <w:sz w:val="24"/>
          <w:szCs w:val="24"/>
        </w:rPr>
      </w:pPr>
    </w:p>
    <w:p w:rsidR="00E717D5" w:rsidRDefault="00E717D5">
      <w:pPr>
        <w:rPr>
          <w:rFonts w:ascii="Times New Roman" w:hAnsi="Times New Roman" w:cs="Times New Roman"/>
          <w:sz w:val="28"/>
          <w:szCs w:val="28"/>
        </w:rPr>
      </w:pPr>
    </w:p>
    <w:p w:rsidR="00E717D5" w:rsidRDefault="00E717D5">
      <w:pPr>
        <w:rPr>
          <w:rFonts w:ascii="Times New Roman" w:hAnsi="Times New Roman" w:cs="Times New Roman"/>
          <w:sz w:val="28"/>
          <w:szCs w:val="28"/>
        </w:rPr>
      </w:pPr>
    </w:p>
    <w:p w:rsidR="00E717D5" w:rsidRDefault="00E717D5">
      <w:pPr>
        <w:rPr>
          <w:rFonts w:ascii="Times New Roman" w:hAnsi="Times New Roman" w:cs="Times New Roman"/>
          <w:sz w:val="28"/>
          <w:szCs w:val="28"/>
        </w:rPr>
      </w:pPr>
    </w:p>
    <w:p w:rsidR="00E717D5" w:rsidRDefault="00E717D5">
      <w:pPr>
        <w:rPr>
          <w:rFonts w:ascii="Times New Roman" w:hAnsi="Times New Roman" w:cs="Times New Roman"/>
          <w:sz w:val="28"/>
          <w:szCs w:val="28"/>
        </w:rPr>
      </w:pPr>
    </w:p>
    <w:p w:rsidR="00E717D5" w:rsidRDefault="00E717D5">
      <w:pPr>
        <w:rPr>
          <w:rFonts w:ascii="Times New Roman" w:hAnsi="Times New Roman" w:cs="Times New Roman"/>
          <w:sz w:val="28"/>
          <w:szCs w:val="28"/>
        </w:rPr>
      </w:pPr>
    </w:p>
    <w:p w:rsidR="00E717D5" w:rsidRDefault="00E717D5">
      <w:pPr>
        <w:rPr>
          <w:rFonts w:ascii="Times New Roman" w:hAnsi="Times New Roman" w:cs="Times New Roman"/>
          <w:sz w:val="28"/>
          <w:szCs w:val="28"/>
        </w:rPr>
      </w:pPr>
    </w:p>
    <w:p w:rsidR="00E717D5" w:rsidRDefault="00E717D5">
      <w:pPr>
        <w:rPr>
          <w:rFonts w:ascii="Times New Roman" w:hAnsi="Times New Roman" w:cs="Times New Roman"/>
          <w:sz w:val="28"/>
          <w:szCs w:val="28"/>
        </w:rPr>
      </w:pPr>
    </w:p>
    <w:p w:rsidR="00E717D5" w:rsidRDefault="00E717D5">
      <w:pPr>
        <w:rPr>
          <w:rFonts w:ascii="Times New Roman" w:hAnsi="Times New Roman" w:cs="Times New Roman"/>
          <w:sz w:val="28"/>
          <w:szCs w:val="28"/>
        </w:rPr>
      </w:pPr>
    </w:p>
    <w:p w:rsidR="00E717D5" w:rsidRDefault="00E717D5">
      <w:pPr>
        <w:rPr>
          <w:rFonts w:ascii="Times New Roman" w:hAnsi="Times New Roman" w:cs="Times New Roman"/>
          <w:sz w:val="28"/>
          <w:szCs w:val="28"/>
        </w:rPr>
      </w:pPr>
    </w:p>
    <w:p w:rsidR="00E717D5" w:rsidRDefault="00E717D5">
      <w:pPr>
        <w:rPr>
          <w:rFonts w:ascii="Times New Roman" w:hAnsi="Times New Roman" w:cs="Times New Roman"/>
          <w:sz w:val="28"/>
          <w:szCs w:val="28"/>
        </w:rPr>
      </w:pPr>
    </w:p>
    <w:p w:rsidR="00E717D5" w:rsidRDefault="00E717D5">
      <w:pPr>
        <w:rPr>
          <w:rFonts w:ascii="Times New Roman" w:hAnsi="Times New Roman" w:cs="Times New Roman"/>
          <w:sz w:val="28"/>
          <w:szCs w:val="28"/>
        </w:rPr>
      </w:pPr>
    </w:p>
    <w:p w:rsidR="00E717D5" w:rsidRDefault="00E717D5">
      <w:pPr>
        <w:rPr>
          <w:rFonts w:ascii="Times New Roman" w:hAnsi="Times New Roman" w:cs="Times New Roman"/>
          <w:sz w:val="28"/>
          <w:szCs w:val="28"/>
        </w:rPr>
      </w:pPr>
    </w:p>
    <w:p w:rsidR="00E717D5" w:rsidRDefault="00E717D5">
      <w:pPr>
        <w:rPr>
          <w:rFonts w:ascii="Times New Roman" w:hAnsi="Times New Roman" w:cs="Times New Roman"/>
          <w:sz w:val="28"/>
          <w:szCs w:val="28"/>
        </w:rPr>
      </w:pPr>
    </w:p>
    <w:p w:rsidR="00E717D5" w:rsidRDefault="00E717D5">
      <w:pPr>
        <w:rPr>
          <w:rFonts w:ascii="Times New Roman" w:hAnsi="Times New Roman" w:cs="Times New Roman"/>
          <w:sz w:val="28"/>
          <w:szCs w:val="28"/>
        </w:rPr>
      </w:pPr>
    </w:p>
    <w:p w:rsidR="00E717D5" w:rsidRDefault="00E717D5">
      <w:pPr>
        <w:rPr>
          <w:rFonts w:ascii="Times New Roman" w:hAnsi="Times New Roman" w:cs="Times New Roman"/>
          <w:sz w:val="28"/>
          <w:szCs w:val="28"/>
        </w:rPr>
      </w:pPr>
    </w:p>
    <w:p w:rsidR="00E717D5" w:rsidRDefault="00E717D5">
      <w:pPr>
        <w:rPr>
          <w:rFonts w:ascii="Times New Roman" w:hAnsi="Times New Roman" w:cs="Times New Roman"/>
          <w:sz w:val="28"/>
          <w:szCs w:val="28"/>
        </w:rPr>
      </w:pPr>
    </w:p>
    <w:p w:rsidR="00E717D5" w:rsidRDefault="00E717D5">
      <w:pPr>
        <w:rPr>
          <w:rFonts w:ascii="Times New Roman" w:hAnsi="Times New Roman" w:cs="Times New Roman"/>
          <w:sz w:val="28"/>
          <w:szCs w:val="28"/>
        </w:rPr>
      </w:pPr>
    </w:p>
    <w:p w:rsidR="00E717D5" w:rsidRDefault="00E717D5">
      <w:pPr>
        <w:rPr>
          <w:rFonts w:ascii="Times New Roman" w:hAnsi="Times New Roman" w:cs="Times New Roman"/>
          <w:sz w:val="28"/>
          <w:szCs w:val="28"/>
        </w:rPr>
      </w:pPr>
    </w:p>
    <w:p w:rsidR="004E7D4B" w:rsidRDefault="004E7D4B">
      <w:pPr>
        <w:rPr>
          <w:rFonts w:ascii="Times New Roman" w:hAnsi="Times New Roman" w:cs="Times New Roman"/>
          <w:sz w:val="28"/>
          <w:szCs w:val="28"/>
        </w:rPr>
      </w:pPr>
    </w:p>
    <w:p w:rsidR="004E7D4B" w:rsidRDefault="004E7D4B">
      <w:pPr>
        <w:rPr>
          <w:rFonts w:ascii="Times New Roman" w:hAnsi="Times New Roman" w:cs="Times New Roman"/>
          <w:sz w:val="28"/>
          <w:szCs w:val="28"/>
        </w:rPr>
      </w:pPr>
    </w:p>
    <w:p w:rsidR="004E7D4B" w:rsidRDefault="004E7D4B">
      <w:pPr>
        <w:rPr>
          <w:rFonts w:ascii="Times New Roman" w:hAnsi="Times New Roman" w:cs="Times New Roman"/>
          <w:sz w:val="28"/>
          <w:szCs w:val="28"/>
        </w:rPr>
      </w:pPr>
    </w:p>
    <w:p w:rsidR="00E717D5" w:rsidRDefault="00E717D5">
      <w:pPr>
        <w:rPr>
          <w:rFonts w:ascii="Times New Roman" w:hAnsi="Times New Roman" w:cs="Times New Roman"/>
          <w:sz w:val="28"/>
          <w:szCs w:val="28"/>
        </w:rPr>
      </w:pPr>
    </w:p>
    <w:p w:rsidR="00E717D5" w:rsidRDefault="00E717D5">
      <w:pPr>
        <w:rPr>
          <w:rFonts w:ascii="Times New Roman" w:hAnsi="Times New Roman" w:cs="Times New Roman"/>
          <w:sz w:val="28"/>
          <w:szCs w:val="28"/>
        </w:rPr>
      </w:pPr>
    </w:p>
    <w:p w:rsidR="00E717D5" w:rsidRDefault="00E717D5">
      <w:pPr>
        <w:rPr>
          <w:rFonts w:ascii="Times New Roman" w:hAnsi="Times New Roman" w:cs="Times New Roman"/>
          <w:sz w:val="28"/>
          <w:szCs w:val="28"/>
        </w:rPr>
      </w:pPr>
    </w:p>
    <w:p w:rsidR="00E717D5" w:rsidRDefault="00E717D5">
      <w:pPr>
        <w:rPr>
          <w:rFonts w:ascii="Times New Roman" w:hAnsi="Times New Roman" w:cs="Times New Roman"/>
          <w:sz w:val="28"/>
          <w:szCs w:val="28"/>
        </w:rPr>
      </w:pPr>
    </w:p>
    <w:p w:rsidR="00E717D5" w:rsidRDefault="00E717D5">
      <w:pPr>
        <w:rPr>
          <w:rFonts w:ascii="Times New Roman" w:hAnsi="Times New Roman" w:cs="Times New Roman"/>
          <w:sz w:val="28"/>
          <w:szCs w:val="28"/>
        </w:rPr>
      </w:pPr>
    </w:p>
    <w:p w:rsidR="00E717D5" w:rsidRDefault="00E717D5">
      <w:pPr>
        <w:rPr>
          <w:rFonts w:ascii="Times New Roman" w:hAnsi="Times New Roman" w:cs="Times New Roman"/>
          <w:sz w:val="28"/>
          <w:szCs w:val="28"/>
        </w:rPr>
      </w:pPr>
    </w:p>
    <w:p w:rsidR="00E717D5" w:rsidRPr="008913C1" w:rsidRDefault="00C7167F" w:rsidP="008913C1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3C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</w:t>
      </w:r>
      <w:r w:rsidR="00F103C8" w:rsidRPr="008913C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Pr="008913C1">
        <w:rPr>
          <w:rFonts w:ascii="Times New Roman" w:eastAsia="Times New Roman" w:hAnsi="Times New Roman" w:cs="Times New Roman"/>
          <w:b/>
          <w:sz w:val="24"/>
          <w:szCs w:val="24"/>
        </w:rPr>
        <w:t xml:space="preserve">  1. </w:t>
      </w:r>
      <w:r w:rsidR="00C14DA3" w:rsidRPr="008913C1">
        <w:rPr>
          <w:rFonts w:ascii="Times New Roman" w:eastAsia="Times New Roman" w:hAnsi="Times New Roman" w:cs="Times New Roman"/>
          <w:b/>
          <w:sz w:val="24"/>
          <w:szCs w:val="24"/>
        </w:rPr>
        <w:t>Описание программы</w:t>
      </w:r>
    </w:p>
    <w:p w:rsidR="00DA3D09" w:rsidRPr="008913C1" w:rsidRDefault="00DA3D09" w:rsidP="008913C1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DA3" w:rsidRPr="008913C1" w:rsidRDefault="00C14DA3" w:rsidP="008913C1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3C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DA3D09" w:rsidRPr="008913C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913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3C1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программы</w:t>
      </w:r>
    </w:p>
    <w:p w:rsidR="006977C6" w:rsidRPr="008913C1" w:rsidRDefault="006977C6" w:rsidP="008913C1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3C1">
        <w:rPr>
          <w:rFonts w:ascii="Times New Roman" w:eastAsia="Times New Roman" w:hAnsi="Times New Roman" w:cs="Times New Roman"/>
          <w:b/>
          <w:sz w:val="24"/>
          <w:szCs w:val="24"/>
        </w:rPr>
        <w:t>Описание дополнительной предпрофессиональной общеобразовательной программы в области изобразительного искусства «Живопись» искусств».</w:t>
      </w:r>
    </w:p>
    <w:p w:rsidR="006977C6" w:rsidRPr="008913C1" w:rsidRDefault="006977C6" w:rsidP="008913C1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C1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предпрофессиональная общеобразовательная программа в области </w:t>
      </w:r>
      <w:proofErr w:type="gramStart"/>
      <w:r w:rsidRPr="008913C1">
        <w:rPr>
          <w:rFonts w:ascii="Times New Roman" w:eastAsia="Times New Roman" w:hAnsi="Times New Roman" w:cs="Times New Roman"/>
          <w:sz w:val="24"/>
          <w:szCs w:val="24"/>
        </w:rPr>
        <w:t>изобразительного  искусства</w:t>
      </w:r>
      <w:proofErr w:type="gramEnd"/>
      <w:r w:rsidRPr="008913C1">
        <w:rPr>
          <w:rFonts w:ascii="Times New Roman" w:eastAsia="Times New Roman" w:hAnsi="Times New Roman" w:cs="Times New Roman"/>
          <w:sz w:val="24"/>
          <w:szCs w:val="24"/>
        </w:rPr>
        <w:t xml:space="preserve">  «Живопись»  создана  для  обеспечения  преемственности данной программы с основными профессиональными образовательными программами среднего  профессионального  и  высшего  профессионального  образования  в  области изобразительного искусства, а также сохранения единства образовательного пространства Российской Федерации в сфере культуры и искусства.</w:t>
      </w:r>
    </w:p>
    <w:p w:rsidR="006977C6" w:rsidRPr="008913C1" w:rsidRDefault="006977C6" w:rsidP="008913C1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13C1">
        <w:rPr>
          <w:rFonts w:ascii="Times New Roman" w:eastAsia="Times New Roman" w:hAnsi="Times New Roman" w:cs="Times New Roman"/>
          <w:sz w:val="24"/>
          <w:szCs w:val="24"/>
        </w:rPr>
        <w:t>Программа  составлена</w:t>
      </w:r>
      <w:proofErr w:type="gramEnd"/>
      <w:r w:rsidRPr="008913C1">
        <w:rPr>
          <w:rFonts w:ascii="Times New Roman" w:eastAsia="Times New Roman" w:hAnsi="Times New Roman" w:cs="Times New Roman"/>
          <w:sz w:val="24"/>
          <w:szCs w:val="24"/>
        </w:rPr>
        <w:t xml:space="preserve">  с  учетом  возрастных  и  индивидуальных  особенностей обучающихся,  предназначена  для  работы  с  одарёнными  детьми  в  области изобразительного искусства.</w:t>
      </w:r>
    </w:p>
    <w:p w:rsidR="006977C6" w:rsidRPr="008913C1" w:rsidRDefault="006977C6" w:rsidP="008913C1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13C1">
        <w:rPr>
          <w:rFonts w:ascii="Times New Roman" w:eastAsia="Times New Roman" w:hAnsi="Times New Roman" w:cs="Times New Roman"/>
          <w:sz w:val="24"/>
          <w:szCs w:val="24"/>
        </w:rPr>
        <w:t>Учитывая  возрастные</w:t>
      </w:r>
      <w:proofErr w:type="gramEnd"/>
      <w:r w:rsidRPr="008913C1">
        <w:rPr>
          <w:rFonts w:ascii="Times New Roman" w:eastAsia="Times New Roman" w:hAnsi="Times New Roman" w:cs="Times New Roman"/>
          <w:sz w:val="24"/>
          <w:szCs w:val="24"/>
        </w:rPr>
        <w:t xml:space="preserve">  и  индивидуальные  особенности  обучающихся  программа «Живопись» направлена на:</w:t>
      </w:r>
    </w:p>
    <w:p w:rsidR="006977C6" w:rsidRPr="008913C1" w:rsidRDefault="006977C6" w:rsidP="008913C1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C1">
        <w:rPr>
          <w:rFonts w:ascii="Times New Roman" w:eastAsia="Times New Roman" w:hAnsi="Times New Roman" w:cs="Times New Roman"/>
          <w:sz w:val="24"/>
          <w:szCs w:val="24"/>
        </w:rPr>
        <w:t>-выявление одаренных детей в области изобразительного искусства в раннем детском возрасте;</w:t>
      </w:r>
    </w:p>
    <w:p w:rsidR="00580E66" w:rsidRPr="008913C1" w:rsidRDefault="006977C6" w:rsidP="008913C1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C1">
        <w:rPr>
          <w:rFonts w:ascii="Times New Roman" w:eastAsia="Times New Roman" w:hAnsi="Times New Roman" w:cs="Times New Roman"/>
          <w:sz w:val="24"/>
          <w:szCs w:val="24"/>
        </w:rPr>
        <w:t>-создание условий для художественного образования, эстетического воспитания, духовно-нравственного развития детей;</w:t>
      </w:r>
    </w:p>
    <w:p w:rsidR="00580E66" w:rsidRPr="008913C1" w:rsidRDefault="006977C6" w:rsidP="008913C1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C1">
        <w:rPr>
          <w:rFonts w:ascii="Times New Roman" w:eastAsia="Times New Roman" w:hAnsi="Times New Roman" w:cs="Times New Roman"/>
          <w:sz w:val="24"/>
          <w:szCs w:val="24"/>
        </w:rPr>
        <w:t>-приобретение детьми знаний, умений и навыков по выполнению живописных работ;</w:t>
      </w:r>
    </w:p>
    <w:p w:rsidR="00580E66" w:rsidRPr="008913C1" w:rsidRDefault="006977C6" w:rsidP="008913C1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C1">
        <w:rPr>
          <w:rFonts w:ascii="Times New Roman" w:eastAsia="Times New Roman" w:hAnsi="Times New Roman" w:cs="Times New Roman"/>
          <w:sz w:val="24"/>
          <w:szCs w:val="24"/>
        </w:rPr>
        <w:t>-приобретение детьми опыта творческой деятельности;</w:t>
      </w:r>
    </w:p>
    <w:p w:rsidR="00580E66" w:rsidRPr="008913C1" w:rsidRDefault="006977C6" w:rsidP="008913C1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C1">
        <w:rPr>
          <w:rFonts w:ascii="Times New Roman" w:eastAsia="Times New Roman" w:hAnsi="Times New Roman" w:cs="Times New Roman"/>
          <w:sz w:val="24"/>
          <w:szCs w:val="24"/>
        </w:rPr>
        <w:t>-овладение детьми духовными и культурными ценностями народов мира;</w:t>
      </w:r>
    </w:p>
    <w:p w:rsidR="006977C6" w:rsidRPr="008913C1" w:rsidRDefault="006977C6" w:rsidP="008913C1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C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8913C1">
        <w:rPr>
          <w:rFonts w:ascii="Times New Roman" w:eastAsia="Times New Roman" w:hAnsi="Times New Roman" w:cs="Times New Roman"/>
          <w:sz w:val="24"/>
          <w:szCs w:val="24"/>
        </w:rPr>
        <w:t>подготовку  одаренных</w:t>
      </w:r>
      <w:proofErr w:type="gramEnd"/>
      <w:r w:rsidRPr="008913C1">
        <w:rPr>
          <w:rFonts w:ascii="Times New Roman" w:eastAsia="Times New Roman" w:hAnsi="Times New Roman" w:cs="Times New Roman"/>
          <w:sz w:val="24"/>
          <w:szCs w:val="24"/>
        </w:rPr>
        <w:t xml:space="preserve">  детей  к  поступлению  в  образовательные  учреждения, реализующие профессиональные образовательные программы в области изобразительного искусства.</w:t>
      </w:r>
    </w:p>
    <w:p w:rsidR="00580E66" w:rsidRPr="008913C1" w:rsidRDefault="006977C6" w:rsidP="008913C1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C1">
        <w:rPr>
          <w:rFonts w:ascii="Times New Roman" w:eastAsia="Times New Roman" w:hAnsi="Times New Roman" w:cs="Times New Roman"/>
          <w:sz w:val="24"/>
          <w:szCs w:val="24"/>
        </w:rPr>
        <w:t>Программа ориентирована на:</w:t>
      </w:r>
    </w:p>
    <w:p w:rsidR="00580E66" w:rsidRPr="008913C1" w:rsidRDefault="006977C6" w:rsidP="008913C1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C1">
        <w:rPr>
          <w:rFonts w:ascii="Times New Roman" w:eastAsia="Times New Roman" w:hAnsi="Times New Roman" w:cs="Times New Roman"/>
          <w:sz w:val="24"/>
          <w:szCs w:val="24"/>
        </w:rPr>
        <w:t>-воспитание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580E66" w:rsidRPr="008913C1" w:rsidRDefault="006977C6" w:rsidP="008913C1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C1">
        <w:rPr>
          <w:rFonts w:ascii="Times New Roman" w:eastAsia="Times New Roman" w:hAnsi="Times New Roman" w:cs="Times New Roman"/>
          <w:sz w:val="24"/>
          <w:szCs w:val="24"/>
        </w:rPr>
        <w:t>-формирование у обучающихся эстетических взглядов, нравственных установок и потребности общения с духовными ценностями;</w:t>
      </w:r>
    </w:p>
    <w:p w:rsidR="00580E66" w:rsidRPr="008913C1" w:rsidRDefault="006977C6" w:rsidP="008913C1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C1">
        <w:rPr>
          <w:rFonts w:ascii="Times New Roman" w:eastAsia="Times New Roman" w:hAnsi="Times New Roman" w:cs="Times New Roman"/>
          <w:sz w:val="24"/>
          <w:szCs w:val="24"/>
        </w:rPr>
        <w:t>-формирование у обучающихся умения самостоятельно воспринимать и оценивать культурные ценности;</w:t>
      </w:r>
    </w:p>
    <w:p w:rsidR="006977C6" w:rsidRPr="008913C1" w:rsidRDefault="006977C6" w:rsidP="008913C1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C1">
        <w:rPr>
          <w:rFonts w:ascii="Times New Roman" w:eastAsia="Times New Roman" w:hAnsi="Times New Roman" w:cs="Times New Roman"/>
          <w:sz w:val="24"/>
          <w:szCs w:val="24"/>
        </w:rPr>
        <w:t xml:space="preserve">-воспитание   детей   в   творческой   </w:t>
      </w:r>
      <w:proofErr w:type="gramStart"/>
      <w:r w:rsidRPr="008913C1">
        <w:rPr>
          <w:rFonts w:ascii="Times New Roman" w:eastAsia="Times New Roman" w:hAnsi="Times New Roman" w:cs="Times New Roman"/>
          <w:sz w:val="24"/>
          <w:szCs w:val="24"/>
        </w:rPr>
        <w:t xml:space="preserve">атмосфере,   </w:t>
      </w:r>
      <w:proofErr w:type="gramEnd"/>
      <w:r w:rsidRPr="008913C1">
        <w:rPr>
          <w:rFonts w:ascii="Times New Roman" w:eastAsia="Times New Roman" w:hAnsi="Times New Roman" w:cs="Times New Roman"/>
          <w:sz w:val="24"/>
          <w:szCs w:val="24"/>
        </w:rPr>
        <w:t>обстановке   доброжелательности,</w:t>
      </w:r>
    </w:p>
    <w:p w:rsidR="006977C6" w:rsidRPr="008913C1" w:rsidRDefault="006977C6" w:rsidP="008913C1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C1">
        <w:rPr>
          <w:rFonts w:ascii="Times New Roman" w:eastAsia="Times New Roman" w:hAnsi="Times New Roman" w:cs="Times New Roman"/>
          <w:sz w:val="24"/>
          <w:szCs w:val="24"/>
        </w:rPr>
        <w:t>эмоционально-нравственной отзывчивости, а также профессиональной требовательности;</w:t>
      </w:r>
    </w:p>
    <w:p w:rsidR="006977C6" w:rsidRPr="008913C1" w:rsidRDefault="006977C6" w:rsidP="008913C1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C1">
        <w:rPr>
          <w:rFonts w:ascii="Times New Roman" w:eastAsia="Times New Roman" w:hAnsi="Times New Roman" w:cs="Times New Roman"/>
          <w:sz w:val="24"/>
          <w:szCs w:val="24"/>
        </w:rPr>
        <w:t>-формирование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искусства;</w:t>
      </w:r>
    </w:p>
    <w:p w:rsidR="006977C6" w:rsidRPr="008913C1" w:rsidRDefault="006977C6" w:rsidP="008913C1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C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8913C1">
        <w:rPr>
          <w:rFonts w:ascii="Times New Roman" w:eastAsia="Times New Roman" w:hAnsi="Times New Roman" w:cs="Times New Roman"/>
          <w:sz w:val="24"/>
          <w:szCs w:val="24"/>
        </w:rPr>
        <w:t>выработку  у</w:t>
      </w:r>
      <w:proofErr w:type="gramEnd"/>
      <w:r w:rsidRPr="008913C1">
        <w:rPr>
          <w:rFonts w:ascii="Times New Roman" w:eastAsia="Times New Roman" w:hAnsi="Times New Roman" w:cs="Times New Roman"/>
          <w:sz w:val="24"/>
          <w:szCs w:val="24"/>
        </w:rPr>
        <w:t xml:space="preserve">  обучающихся  личностных  качеств,  способствующих  освоению  в соответствии  с  программными  требованиями  учебной  информации,  умению планировать свою домашнюю работу, осуществлению самостоятельного</w:t>
      </w:r>
    </w:p>
    <w:p w:rsidR="00580E66" w:rsidRPr="008913C1" w:rsidRDefault="006977C6" w:rsidP="008913C1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C1">
        <w:rPr>
          <w:rFonts w:ascii="Times New Roman" w:eastAsia="Times New Roman" w:hAnsi="Times New Roman" w:cs="Times New Roman"/>
          <w:sz w:val="24"/>
          <w:szCs w:val="24"/>
        </w:rPr>
        <w:t>контроля над своей учебной деятельностью, умению давать объективную оценку своему труду;</w:t>
      </w:r>
    </w:p>
    <w:p w:rsidR="00580E66" w:rsidRPr="008913C1" w:rsidRDefault="006977C6" w:rsidP="008913C1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C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8913C1">
        <w:rPr>
          <w:rFonts w:ascii="Times New Roman" w:eastAsia="Times New Roman" w:hAnsi="Times New Roman" w:cs="Times New Roman"/>
          <w:sz w:val="24"/>
          <w:szCs w:val="24"/>
        </w:rPr>
        <w:t>формированию  навыков</w:t>
      </w:r>
      <w:proofErr w:type="gramEnd"/>
      <w:r w:rsidRPr="008913C1">
        <w:rPr>
          <w:rFonts w:ascii="Times New Roman" w:eastAsia="Times New Roman" w:hAnsi="Times New Roman" w:cs="Times New Roman"/>
          <w:sz w:val="24"/>
          <w:szCs w:val="24"/>
        </w:rPr>
        <w:t xml:space="preserve">  взаимодействия  с  преподавателями  и  обучающимися  в образовательном  процессе,  уважительного  отношения  к  иному  мнению  и художественно-эстетическим взглядам,  пониманию  причин  успеха/неуспеха собственной  учебной  деятельности,  определению  наиболее  эффективных  способов достижения результата.</w:t>
      </w:r>
    </w:p>
    <w:p w:rsidR="001A748A" w:rsidRPr="008913C1" w:rsidRDefault="006977C6" w:rsidP="008913C1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13C1">
        <w:rPr>
          <w:rFonts w:ascii="Times New Roman" w:eastAsia="Times New Roman" w:hAnsi="Times New Roman" w:cs="Times New Roman"/>
          <w:sz w:val="24"/>
          <w:szCs w:val="24"/>
        </w:rPr>
        <w:t>Образовательное  учреждение</w:t>
      </w:r>
      <w:proofErr w:type="gramEnd"/>
      <w:r w:rsidRPr="008913C1">
        <w:rPr>
          <w:rFonts w:ascii="Times New Roman" w:eastAsia="Times New Roman" w:hAnsi="Times New Roman" w:cs="Times New Roman"/>
          <w:sz w:val="24"/>
          <w:szCs w:val="24"/>
        </w:rPr>
        <w:t xml:space="preserve">  имеет  право  реализовывать  программу  "Живопись"  в сокращенные сроки, а также по индивидуальным учебным планам с учетом ФГТ.</w:t>
      </w:r>
      <w:r w:rsidR="001A748A" w:rsidRPr="008913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3C1">
        <w:rPr>
          <w:rFonts w:ascii="Times New Roman" w:eastAsia="Times New Roman" w:hAnsi="Times New Roman" w:cs="Times New Roman"/>
          <w:sz w:val="24"/>
          <w:szCs w:val="24"/>
        </w:rPr>
        <w:t xml:space="preserve">При приеме на обучение по программе "Живопись" образовательное учреждение </w:t>
      </w:r>
      <w:proofErr w:type="gramStart"/>
      <w:r w:rsidRPr="008913C1">
        <w:rPr>
          <w:rFonts w:ascii="Times New Roman" w:eastAsia="Times New Roman" w:hAnsi="Times New Roman" w:cs="Times New Roman"/>
          <w:sz w:val="24"/>
          <w:szCs w:val="24"/>
        </w:rPr>
        <w:t>проводит  отбор</w:t>
      </w:r>
      <w:proofErr w:type="gramEnd"/>
      <w:r w:rsidRPr="008913C1">
        <w:rPr>
          <w:rFonts w:ascii="Times New Roman" w:eastAsia="Times New Roman" w:hAnsi="Times New Roman" w:cs="Times New Roman"/>
          <w:sz w:val="24"/>
          <w:szCs w:val="24"/>
        </w:rPr>
        <w:t xml:space="preserve"> детей  с  целью  выявления их  творческих  способностей.  </w:t>
      </w:r>
      <w:proofErr w:type="gramStart"/>
      <w:r w:rsidRPr="008913C1">
        <w:rPr>
          <w:rFonts w:ascii="Times New Roman" w:eastAsia="Times New Roman" w:hAnsi="Times New Roman" w:cs="Times New Roman"/>
          <w:sz w:val="24"/>
          <w:szCs w:val="24"/>
        </w:rPr>
        <w:t>Отбор  детей</w:t>
      </w:r>
      <w:proofErr w:type="gramEnd"/>
      <w:r w:rsidRPr="008913C1">
        <w:rPr>
          <w:rFonts w:ascii="Times New Roman" w:eastAsia="Times New Roman" w:hAnsi="Times New Roman" w:cs="Times New Roman"/>
          <w:sz w:val="24"/>
          <w:szCs w:val="24"/>
        </w:rPr>
        <w:t xml:space="preserve"> проводится </w:t>
      </w:r>
      <w:r w:rsidRPr="008913C1">
        <w:rPr>
          <w:rFonts w:ascii="Times New Roman" w:eastAsia="Times New Roman" w:hAnsi="Times New Roman" w:cs="Times New Roman"/>
          <w:sz w:val="24"/>
          <w:szCs w:val="24"/>
        </w:rPr>
        <w:lastRenderedPageBreak/>
        <w:t>в форме творческих заданий, позволяющих определить наличие способностей</w:t>
      </w:r>
      <w:r w:rsidR="00580E66" w:rsidRPr="008913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3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580E66" w:rsidRPr="008913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3C1">
        <w:rPr>
          <w:rFonts w:ascii="Times New Roman" w:eastAsia="Times New Roman" w:hAnsi="Times New Roman" w:cs="Times New Roman"/>
          <w:sz w:val="24"/>
          <w:szCs w:val="24"/>
        </w:rPr>
        <w:t>художественной деятельности. Дополнительно поступающий может представить самостоятельно выполненную художественную работу.</w:t>
      </w:r>
      <w:r w:rsidR="00580E66" w:rsidRPr="008913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3C1">
        <w:rPr>
          <w:rFonts w:ascii="Times New Roman" w:eastAsia="Times New Roman" w:hAnsi="Times New Roman" w:cs="Times New Roman"/>
          <w:sz w:val="24"/>
          <w:szCs w:val="24"/>
        </w:rPr>
        <w:t xml:space="preserve">ФГТ являются основой для оценки качества образования. Освоение обучающимися </w:t>
      </w:r>
      <w:proofErr w:type="gramStart"/>
      <w:r w:rsidRPr="008913C1">
        <w:rPr>
          <w:rFonts w:ascii="Times New Roman" w:eastAsia="Times New Roman" w:hAnsi="Times New Roman" w:cs="Times New Roman"/>
          <w:sz w:val="24"/>
          <w:szCs w:val="24"/>
        </w:rPr>
        <w:t>программы  "</w:t>
      </w:r>
      <w:proofErr w:type="gramEnd"/>
      <w:r w:rsidRPr="008913C1">
        <w:rPr>
          <w:rFonts w:ascii="Times New Roman" w:eastAsia="Times New Roman" w:hAnsi="Times New Roman" w:cs="Times New Roman"/>
          <w:sz w:val="24"/>
          <w:szCs w:val="24"/>
        </w:rPr>
        <w:t>Живопись",  разработанной  образовательным  учреждением  на  основании ФГТ, завершается итогов</w:t>
      </w:r>
      <w:r w:rsidR="00580E66" w:rsidRPr="008913C1">
        <w:rPr>
          <w:rFonts w:ascii="Times New Roman" w:eastAsia="Times New Roman" w:hAnsi="Times New Roman" w:cs="Times New Roman"/>
          <w:sz w:val="24"/>
          <w:szCs w:val="24"/>
        </w:rPr>
        <w:t>ой а</w:t>
      </w:r>
      <w:r w:rsidR="001A748A" w:rsidRPr="008913C1">
        <w:rPr>
          <w:rFonts w:ascii="Times New Roman" w:eastAsia="Times New Roman" w:hAnsi="Times New Roman" w:cs="Times New Roman"/>
          <w:sz w:val="24"/>
          <w:szCs w:val="24"/>
        </w:rPr>
        <w:t xml:space="preserve">ттестацией. </w:t>
      </w:r>
      <w:proofErr w:type="gramStart"/>
      <w:r w:rsidRPr="008913C1">
        <w:rPr>
          <w:rFonts w:ascii="Times New Roman" w:eastAsia="Times New Roman" w:hAnsi="Times New Roman" w:cs="Times New Roman"/>
          <w:sz w:val="24"/>
          <w:szCs w:val="24"/>
        </w:rPr>
        <w:t>Содержания  программы</w:t>
      </w:r>
      <w:proofErr w:type="gramEnd"/>
      <w:r w:rsidRPr="008913C1">
        <w:rPr>
          <w:rFonts w:ascii="Times New Roman" w:eastAsia="Times New Roman" w:hAnsi="Times New Roman" w:cs="Times New Roman"/>
          <w:sz w:val="24"/>
          <w:szCs w:val="24"/>
        </w:rPr>
        <w:t xml:space="preserve">  "Живопись"  обеспечивает  целостное  художественно-эстетическое  развитие  личности  и  приобретение  ею  в  процессе  освоения  ОП художественно-исполнительских и теоретических знаний, умений и навыков.</w:t>
      </w:r>
    </w:p>
    <w:p w:rsidR="006070FF" w:rsidRPr="008913C1" w:rsidRDefault="006070FF" w:rsidP="008913C1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70FF" w:rsidRPr="008913C1" w:rsidRDefault="006070FF" w:rsidP="008913C1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3C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Срок </w:t>
      </w:r>
      <w:proofErr w:type="gramStart"/>
      <w:r w:rsidRPr="008913C1">
        <w:rPr>
          <w:rFonts w:ascii="Times New Roman" w:eastAsia="Times New Roman" w:hAnsi="Times New Roman" w:cs="Times New Roman"/>
          <w:b/>
          <w:sz w:val="24"/>
          <w:szCs w:val="24"/>
        </w:rPr>
        <w:t>реализации  программы</w:t>
      </w:r>
      <w:proofErr w:type="gramEnd"/>
    </w:p>
    <w:p w:rsidR="006070FF" w:rsidRPr="008913C1" w:rsidRDefault="006070FF" w:rsidP="008913C1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70FF" w:rsidRPr="008913C1" w:rsidRDefault="006070FF" w:rsidP="008913C1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13C1">
        <w:rPr>
          <w:rFonts w:ascii="Times New Roman" w:eastAsia="Times New Roman" w:hAnsi="Times New Roman" w:cs="Times New Roman"/>
          <w:sz w:val="24"/>
          <w:szCs w:val="24"/>
        </w:rPr>
        <w:t>Срок  освоения</w:t>
      </w:r>
      <w:proofErr w:type="gramEnd"/>
      <w:r w:rsidRPr="008913C1">
        <w:rPr>
          <w:rFonts w:ascii="Times New Roman" w:eastAsia="Times New Roman" w:hAnsi="Times New Roman" w:cs="Times New Roman"/>
          <w:sz w:val="24"/>
          <w:szCs w:val="24"/>
        </w:rPr>
        <w:t xml:space="preserve">  программы  «Живопись»  для  детей,  поступивших  в  школу  искусств  в первый класс составляет 5 лет. </w:t>
      </w:r>
      <w:proofErr w:type="gramStart"/>
      <w:r w:rsidRPr="008913C1">
        <w:rPr>
          <w:rFonts w:ascii="Times New Roman" w:eastAsia="Times New Roman" w:hAnsi="Times New Roman" w:cs="Times New Roman"/>
          <w:sz w:val="24"/>
          <w:szCs w:val="24"/>
        </w:rPr>
        <w:t>Срок  освоения</w:t>
      </w:r>
      <w:proofErr w:type="gramEnd"/>
      <w:r w:rsidRPr="008913C1">
        <w:rPr>
          <w:rFonts w:ascii="Times New Roman" w:eastAsia="Times New Roman" w:hAnsi="Times New Roman" w:cs="Times New Roman"/>
          <w:sz w:val="24"/>
          <w:szCs w:val="24"/>
        </w:rPr>
        <w:t xml:space="preserve">  программы  «Живопись»  для  детей,  не  закончивших  освоение образовательной  программы  основного  общего  образования  или  среднего  (полного)  общего образования  и  планирующих  поступление  в  образовательные  учреждения,  реализующие основные  профессиональные  образовательные  программы  в  области  изобразительного искусства, может быть увеличен на один год.</w:t>
      </w:r>
    </w:p>
    <w:p w:rsidR="006070FF" w:rsidRPr="008913C1" w:rsidRDefault="006070FF" w:rsidP="008913C1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70FF" w:rsidRPr="008913C1" w:rsidRDefault="006070FF" w:rsidP="008913C1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3C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Форма проведения учебных аудиторных занятий</w:t>
      </w:r>
    </w:p>
    <w:p w:rsidR="006070FF" w:rsidRPr="008913C1" w:rsidRDefault="006070FF" w:rsidP="008913C1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70FF" w:rsidRPr="008913C1" w:rsidRDefault="006070FF" w:rsidP="008913C1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C1">
        <w:rPr>
          <w:rFonts w:ascii="Times New Roman" w:eastAsia="Times New Roman" w:hAnsi="Times New Roman" w:cs="Times New Roman"/>
          <w:sz w:val="24"/>
          <w:szCs w:val="24"/>
        </w:rPr>
        <w:t xml:space="preserve">Форма проведения учебных аудиторных занятий: мелкогрупповая (от 4 до 12 человек). Продолжительность каждого урока — 45 минут. </w:t>
      </w:r>
    </w:p>
    <w:p w:rsidR="001A748A" w:rsidRPr="008913C1" w:rsidRDefault="006070FF" w:rsidP="008913C1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C1">
        <w:rPr>
          <w:rFonts w:ascii="Times New Roman" w:eastAsia="Times New Roman" w:hAnsi="Times New Roman" w:cs="Times New Roman"/>
          <w:sz w:val="24"/>
          <w:szCs w:val="24"/>
        </w:rPr>
        <w:t xml:space="preserve">Между занятиями установлен перерыв 10 минут.  </w:t>
      </w:r>
    </w:p>
    <w:p w:rsidR="006070FF" w:rsidRPr="008913C1" w:rsidRDefault="006070FF" w:rsidP="008913C1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7D5" w:rsidRPr="008913C1" w:rsidRDefault="00DA3D09" w:rsidP="008913C1">
      <w:pPr>
        <w:pStyle w:val="a3"/>
        <w:spacing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913C1">
        <w:rPr>
          <w:rFonts w:ascii="Times New Roman" w:eastAsia="Times New Roman" w:hAnsi="Times New Roman"/>
          <w:b/>
          <w:sz w:val="24"/>
          <w:szCs w:val="24"/>
        </w:rPr>
        <w:t xml:space="preserve">                       </w:t>
      </w:r>
      <w:r w:rsidR="00E717D5" w:rsidRPr="008913C1">
        <w:rPr>
          <w:rFonts w:ascii="Times New Roman" w:eastAsia="Times New Roman" w:hAnsi="Times New Roman"/>
          <w:b/>
          <w:sz w:val="24"/>
          <w:szCs w:val="24"/>
        </w:rPr>
        <w:t>Цели и задачи программы</w:t>
      </w:r>
    </w:p>
    <w:p w:rsidR="00E717D5" w:rsidRPr="008913C1" w:rsidRDefault="00E717D5" w:rsidP="008913C1">
      <w:pPr>
        <w:spacing w:line="30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E717D5" w:rsidRPr="008913C1" w:rsidRDefault="00E717D5" w:rsidP="008913C1">
      <w:pPr>
        <w:ind w:left="260" w:right="58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913C1">
        <w:rPr>
          <w:rFonts w:ascii="Times New Roman" w:eastAsia="Times New Roman" w:hAnsi="Times New Roman"/>
          <w:b/>
          <w:sz w:val="24"/>
          <w:szCs w:val="24"/>
        </w:rPr>
        <w:t xml:space="preserve">Цель программы  </w:t>
      </w:r>
    </w:p>
    <w:p w:rsidR="00E717D5" w:rsidRPr="008913C1" w:rsidRDefault="00E717D5" w:rsidP="008913C1">
      <w:pPr>
        <w:ind w:left="260" w:right="580" w:firstLine="4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C1">
        <w:rPr>
          <w:rFonts w:ascii="Times New Roman" w:eastAsia="Times New Roman" w:hAnsi="Times New Roman" w:cs="Times New Roman"/>
          <w:sz w:val="24"/>
          <w:szCs w:val="24"/>
        </w:rPr>
        <w:t xml:space="preserve">Цель дополнительной общеразвивающей образовательной </w:t>
      </w:r>
      <w:r w:rsidR="00F47B3A" w:rsidRPr="008913C1">
        <w:rPr>
          <w:rFonts w:ascii="Times New Roman" w:eastAsia="Times New Roman" w:hAnsi="Times New Roman" w:cs="Times New Roman"/>
          <w:sz w:val="24"/>
          <w:szCs w:val="24"/>
        </w:rPr>
        <w:t xml:space="preserve">программы в области </w:t>
      </w:r>
      <w:proofErr w:type="gramStart"/>
      <w:r w:rsidR="00F47B3A" w:rsidRPr="008913C1">
        <w:rPr>
          <w:rFonts w:ascii="Times New Roman" w:eastAsia="Times New Roman" w:hAnsi="Times New Roman" w:cs="Times New Roman"/>
          <w:sz w:val="24"/>
          <w:szCs w:val="24"/>
        </w:rPr>
        <w:t xml:space="preserve">изобразительного </w:t>
      </w:r>
      <w:r w:rsidRPr="008913C1">
        <w:rPr>
          <w:rFonts w:ascii="Times New Roman" w:eastAsia="Times New Roman" w:hAnsi="Times New Roman" w:cs="Times New Roman"/>
          <w:sz w:val="24"/>
          <w:szCs w:val="24"/>
        </w:rPr>
        <w:t xml:space="preserve"> искусства</w:t>
      </w:r>
      <w:proofErr w:type="gramEnd"/>
      <w:r w:rsidRPr="008913C1"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в содействие воспитанию</w:t>
      </w:r>
      <w:r w:rsidRPr="008913C1">
        <w:rPr>
          <w:sz w:val="24"/>
          <w:szCs w:val="24"/>
        </w:rPr>
        <w:t xml:space="preserve"> </w:t>
      </w:r>
      <w:r w:rsidRPr="008913C1">
        <w:rPr>
          <w:rFonts w:ascii="Times New Roman" w:eastAsia="Times New Roman" w:hAnsi="Times New Roman" w:cs="Times New Roman"/>
          <w:sz w:val="24"/>
          <w:szCs w:val="24"/>
        </w:rPr>
        <w:t>разносторонней и эстетически развитой личности, вовлеченной в широкий культурный контекст и активно участвующей в социокультурных процессах, а также в выявление и развитие творческих способностей ребенка и обеспечение основы для формирования социально адаптированной, интеллектуально и духовно реализованной личности.</w:t>
      </w:r>
    </w:p>
    <w:p w:rsidR="00E717D5" w:rsidRPr="008913C1" w:rsidRDefault="00E717D5" w:rsidP="008913C1">
      <w:pPr>
        <w:spacing w:line="0" w:lineRule="atLeast"/>
        <w:ind w:right="6980" w:firstLine="260"/>
        <w:jc w:val="both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8913C1">
        <w:rPr>
          <w:rFonts w:ascii="Times New Roman" w:eastAsia="Times New Roman" w:hAnsi="Times New Roman"/>
          <w:b/>
          <w:sz w:val="24"/>
          <w:szCs w:val="24"/>
        </w:rPr>
        <w:t>Задачи:</w:t>
      </w:r>
    </w:p>
    <w:p w:rsidR="00E717D5" w:rsidRPr="008913C1" w:rsidRDefault="00E717D5" w:rsidP="008913C1">
      <w:pPr>
        <w:spacing w:line="43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E717D5" w:rsidRPr="008913C1" w:rsidRDefault="00E717D5" w:rsidP="008913C1">
      <w:pPr>
        <w:spacing w:line="0" w:lineRule="atLeast"/>
        <w:ind w:left="26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913C1">
        <w:rPr>
          <w:rFonts w:ascii="Times New Roman" w:eastAsia="Times New Roman" w:hAnsi="Times New Roman"/>
          <w:i/>
          <w:sz w:val="24"/>
          <w:szCs w:val="24"/>
        </w:rPr>
        <w:t>- образовательные</w:t>
      </w:r>
    </w:p>
    <w:p w:rsidR="00916ADF" w:rsidRPr="008913C1" w:rsidRDefault="00916ADF" w:rsidP="008913C1">
      <w:pPr>
        <w:pStyle w:val="a3"/>
        <w:widowControl w:val="0"/>
        <w:numPr>
          <w:ilvl w:val="0"/>
          <w:numId w:val="7"/>
        </w:numPr>
        <w:tabs>
          <w:tab w:val="left" w:pos="721"/>
        </w:tabs>
        <w:ind w:right="-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3C1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 w:rsidRPr="008913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913C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913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913C1">
        <w:rPr>
          <w:rFonts w:ascii="Times New Roman" w:eastAsia="Times New Roman" w:hAnsi="Times New Roman" w:cs="Times New Roman"/>
          <w:color w:val="000000"/>
          <w:sz w:val="24"/>
          <w:szCs w:val="24"/>
        </w:rPr>
        <w:t>е одар</w:t>
      </w:r>
      <w:r w:rsidRPr="008913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913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8913C1">
        <w:rPr>
          <w:rFonts w:ascii="Times New Roman" w:eastAsia="Times New Roman" w:hAnsi="Times New Roman" w:cs="Times New Roman"/>
          <w:color w:val="000000"/>
          <w:sz w:val="24"/>
          <w:szCs w:val="24"/>
        </w:rPr>
        <w:t>ых детей в области изо</w:t>
      </w:r>
      <w:r w:rsidRPr="008913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913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913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913C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913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913C1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8913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891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8913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913C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913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8913C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913C1">
        <w:rPr>
          <w:rFonts w:ascii="Times New Roman" w:eastAsia="Times New Roman" w:hAnsi="Times New Roman" w:cs="Times New Roman"/>
          <w:color w:val="000000"/>
          <w:sz w:val="24"/>
          <w:szCs w:val="24"/>
        </w:rPr>
        <w:t>сст</w:t>
      </w:r>
      <w:r w:rsidRPr="008913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913C1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916ADF" w:rsidRPr="008913C1" w:rsidRDefault="00916ADF" w:rsidP="008913C1">
      <w:pPr>
        <w:pStyle w:val="a3"/>
        <w:widowControl w:val="0"/>
        <w:numPr>
          <w:ilvl w:val="0"/>
          <w:numId w:val="7"/>
        </w:numPr>
        <w:tabs>
          <w:tab w:val="left" w:pos="721"/>
        </w:tabs>
        <w:ind w:right="-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3C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 w:rsidRPr="008913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91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у </w:t>
      </w:r>
      <w:proofErr w:type="gramStart"/>
      <w:r w:rsidRPr="008913C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8913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8913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91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</w:t>
      </w:r>
      <w:r w:rsidRPr="008913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8913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8913C1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proofErr w:type="gramEnd"/>
      <w:r w:rsidRPr="00891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913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913C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8913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91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и </w:t>
      </w:r>
      <w:r w:rsidRPr="008913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913C1"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 в обла</w:t>
      </w:r>
      <w:r w:rsidRPr="008913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91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8913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8913C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образител</w:t>
      </w:r>
      <w:r w:rsidRPr="008913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8913C1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ис</w:t>
      </w:r>
      <w:r w:rsidRPr="008913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8913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913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8913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913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913C1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916ADF" w:rsidRPr="008913C1" w:rsidRDefault="00916ADF" w:rsidP="008913C1">
      <w:pPr>
        <w:pStyle w:val="a3"/>
        <w:widowControl w:val="0"/>
        <w:numPr>
          <w:ilvl w:val="0"/>
          <w:numId w:val="7"/>
        </w:numPr>
        <w:tabs>
          <w:tab w:val="left" w:pos="721"/>
        </w:tabs>
        <w:ind w:right="-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3C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 w:rsidRPr="008913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913C1">
        <w:rPr>
          <w:rFonts w:ascii="Times New Roman" w:eastAsia="Times New Roman" w:hAnsi="Times New Roman" w:cs="Times New Roman"/>
          <w:color w:val="000000"/>
          <w:sz w:val="24"/>
          <w:szCs w:val="24"/>
        </w:rPr>
        <w:t>е эстет</w:t>
      </w:r>
      <w:r w:rsidRPr="008913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913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8913C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913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913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913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91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взглядов, </w:t>
      </w:r>
      <w:r w:rsidRPr="008913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8913C1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8913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913C1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8913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91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8913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913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91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тановок и </w:t>
      </w:r>
      <w:r w:rsidRPr="008913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913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913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913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913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913C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913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913C1"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 обще</w:t>
      </w:r>
      <w:r w:rsidRPr="008913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91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с </w:t>
      </w:r>
      <w:r w:rsidRPr="008913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8913C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913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91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овными </w:t>
      </w:r>
      <w:r w:rsidRPr="008913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913C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913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913C1"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 w:rsidRPr="008913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91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913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913C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913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8913C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913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913C1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8913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913C1">
        <w:rPr>
          <w:rFonts w:ascii="Times New Roman" w:eastAsia="Times New Roman" w:hAnsi="Times New Roman" w:cs="Times New Roman"/>
          <w:color w:val="000000"/>
          <w:sz w:val="24"/>
          <w:szCs w:val="24"/>
        </w:rPr>
        <w:t>ями ис</w:t>
      </w:r>
      <w:r w:rsidRPr="008913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8913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913C1">
        <w:rPr>
          <w:rFonts w:ascii="Times New Roman" w:eastAsia="Times New Roman" w:hAnsi="Times New Roman" w:cs="Times New Roman"/>
          <w:color w:val="000000"/>
          <w:sz w:val="24"/>
          <w:szCs w:val="24"/>
        </w:rPr>
        <w:t>сств</w:t>
      </w:r>
      <w:r w:rsidRPr="008913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91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913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913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913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913C1"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 w:rsidRPr="008913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91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8913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891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 </w:t>
      </w:r>
      <w:r w:rsidRPr="008913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8913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913C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913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913C1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8913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913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913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913C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913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91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8913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913C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913C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913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8913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91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ры, как </w:t>
      </w:r>
      <w:r w:rsidRPr="008913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913C1">
        <w:rPr>
          <w:rFonts w:ascii="Times New Roman" w:eastAsia="Times New Roman" w:hAnsi="Times New Roman" w:cs="Times New Roman"/>
          <w:color w:val="000000"/>
          <w:sz w:val="24"/>
          <w:szCs w:val="24"/>
        </w:rPr>
        <w:t>еотъемл</w:t>
      </w:r>
      <w:r w:rsidRPr="008913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913C1">
        <w:rPr>
          <w:rFonts w:ascii="Times New Roman" w:eastAsia="Times New Roman" w:hAnsi="Times New Roman" w:cs="Times New Roman"/>
          <w:color w:val="000000"/>
          <w:sz w:val="24"/>
          <w:szCs w:val="24"/>
        </w:rPr>
        <w:t>мой ч</w:t>
      </w:r>
      <w:r w:rsidRPr="008913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91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</w:t>
      </w:r>
      <w:r w:rsidRPr="008913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913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913C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913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913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913C1">
        <w:rPr>
          <w:rFonts w:ascii="Times New Roman" w:eastAsia="Times New Roman" w:hAnsi="Times New Roman" w:cs="Times New Roman"/>
          <w:color w:val="000000"/>
          <w:sz w:val="24"/>
          <w:szCs w:val="24"/>
        </w:rPr>
        <w:t>ры д</w:t>
      </w:r>
      <w:r w:rsidRPr="008913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913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913C1">
        <w:rPr>
          <w:rFonts w:ascii="Times New Roman" w:eastAsia="Times New Roman" w:hAnsi="Times New Roman" w:cs="Times New Roman"/>
          <w:color w:val="000000"/>
          <w:sz w:val="24"/>
          <w:szCs w:val="24"/>
        </w:rPr>
        <w:t>овно</w:t>
      </w:r>
      <w:r w:rsidRPr="008913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913C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16ADF" w:rsidRPr="008913C1" w:rsidRDefault="00916ADF" w:rsidP="008913C1">
      <w:pPr>
        <w:spacing w:line="0" w:lineRule="atLeast"/>
        <w:ind w:left="26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913C1">
        <w:rPr>
          <w:rFonts w:ascii="Times New Roman" w:eastAsia="Times New Roman" w:hAnsi="Times New Roman"/>
          <w:i/>
          <w:sz w:val="24"/>
          <w:szCs w:val="24"/>
        </w:rPr>
        <w:t>- развивающие</w:t>
      </w:r>
    </w:p>
    <w:p w:rsidR="00916ADF" w:rsidRPr="008913C1" w:rsidRDefault="00916ADF" w:rsidP="008913C1">
      <w:pPr>
        <w:spacing w:line="6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916ADF" w:rsidRPr="008913C1" w:rsidRDefault="00916ADF" w:rsidP="008913C1">
      <w:pPr>
        <w:numPr>
          <w:ilvl w:val="0"/>
          <w:numId w:val="8"/>
        </w:numPr>
        <w:tabs>
          <w:tab w:val="left" w:pos="620"/>
        </w:tabs>
        <w:spacing w:line="265" w:lineRule="auto"/>
        <w:ind w:left="620" w:hanging="358"/>
        <w:jc w:val="both"/>
        <w:rPr>
          <w:rFonts w:ascii="Symbol" w:eastAsia="Symbol" w:hAnsi="Symbol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>развивать память, произвольное внимание, творческое мышление и воображение;</w:t>
      </w:r>
    </w:p>
    <w:p w:rsidR="00916ADF" w:rsidRPr="008913C1" w:rsidRDefault="00916ADF" w:rsidP="008913C1">
      <w:pPr>
        <w:spacing w:line="14" w:lineRule="exact"/>
        <w:jc w:val="both"/>
        <w:rPr>
          <w:rFonts w:ascii="Symbol" w:eastAsia="Symbol" w:hAnsi="Symbol"/>
          <w:sz w:val="24"/>
          <w:szCs w:val="24"/>
        </w:rPr>
      </w:pPr>
    </w:p>
    <w:p w:rsidR="00916ADF" w:rsidRPr="008913C1" w:rsidRDefault="00916ADF" w:rsidP="008913C1">
      <w:pPr>
        <w:numPr>
          <w:ilvl w:val="0"/>
          <w:numId w:val="8"/>
        </w:numPr>
        <w:tabs>
          <w:tab w:val="left" w:pos="620"/>
        </w:tabs>
        <w:spacing w:line="0" w:lineRule="atLeast"/>
        <w:ind w:left="620" w:hanging="358"/>
        <w:jc w:val="both"/>
        <w:rPr>
          <w:rFonts w:ascii="Symbol" w:eastAsia="Symbol" w:hAnsi="Symbol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>развивать творческий потенциал ребенка;</w:t>
      </w:r>
    </w:p>
    <w:p w:rsidR="00916ADF" w:rsidRPr="008913C1" w:rsidRDefault="00916ADF" w:rsidP="008913C1">
      <w:pPr>
        <w:spacing w:line="63" w:lineRule="exact"/>
        <w:jc w:val="both"/>
        <w:rPr>
          <w:rFonts w:ascii="Symbol" w:eastAsia="Symbol" w:hAnsi="Symbol"/>
          <w:sz w:val="24"/>
          <w:szCs w:val="24"/>
        </w:rPr>
      </w:pPr>
    </w:p>
    <w:p w:rsidR="00916ADF" w:rsidRPr="008913C1" w:rsidRDefault="00916ADF" w:rsidP="008913C1">
      <w:pPr>
        <w:spacing w:line="14" w:lineRule="exact"/>
        <w:jc w:val="both"/>
        <w:rPr>
          <w:rFonts w:ascii="Symbol" w:eastAsia="Symbol" w:hAnsi="Symbol"/>
          <w:sz w:val="24"/>
          <w:szCs w:val="24"/>
        </w:rPr>
      </w:pPr>
    </w:p>
    <w:p w:rsidR="00916ADF" w:rsidRPr="008913C1" w:rsidRDefault="00916ADF" w:rsidP="008913C1">
      <w:pPr>
        <w:numPr>
          <w:ilvl w:val="0"/>
          <w:numId w:val="8"/>
        </w:numPr>
        <w:tabs>
          <w:tab w:val="left" w:pos="620"/>
        </w:tabs>
        <w:spacing w:line="0" w:lineRule="atLeast"/>
        <w:ind w:left="620" w:hanging="358"/>
        <w:jc w:val="both"/>
        <w:rPr>
          <w:rFonts w:ascii="Symbol" w:eastAsia="Symbol" w:hAnsi="Symbol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>развиват</w:t>
      </w:r>
      <w:r w:rsidR="00F47B3A" w:rsidRPr="008913C1">
        <w:rPr>
          <w:rFonts w:ascii="Times New Roman" w:eastAsia="Times New Roman" w:hAnsi="Times New Roman"/>
          <w:sz w:val="24"/>
          <w:szCs w:val="24"/>
        </w:rPr>
        <w:t xml:space="preserve">ь художественную </w:t>
      </w:r>
      <w:r w:rsidRPr="008913C1">
        <w:rPr>
          <w:rFonts w:ascii="Times New Roman" w:eastAsia="Times New Roman" w:hAnsi="Times New Roman"/>
          <w:sz w:val="24"/>
          <w:szCs w:val="24"/>
        </w:rPr>
        <w:t>одаренность ребенка;</w:t>
      </w:r>
    </w:p>
    <w:p w:rsidR="00916ADF" w:rsidRPr="008913C1" w:rsidRDefault="00916ADF" w:rsidP="008913C1">
      <w:pPr>
        <w:spacing w:line="48" w:lineRule="exact"/>
        <w:jc w:val="both"/>
        <w:rPr>
          <w:rFonts w:ascii="Symbol" w:eastAsia="Symbol" w:hAnsi="Symbol"/>
          <w:sz w:val="24"/>
          <w:szCs w:val="24"/>
        </w:rPr>
      </w:pPr>
    </w:p>
    <w:p w:rsidR="00916ADF" w:rsidRPr="008913C1" w:rsidRDefault="00916ADF" w:rsidP="008913C1">
      <w:pPr>
        <w:numPr>
          <w:ilvl w:val="0"/>
          <w:numId w:val="8"/>
        </w:numPr>
        <w:tabs>
          <w:tab w:val="left" w:pos="620"/>
        </w:tabs>
        <w:spacing w:line="0" w:lineRule="atLeast"/>
        <w:ind w:left="620" w:hanging="358"/>
        <w:jc w:val="both"/>
        <w:rPr>
          <w:rFonts w:ascii="Symbol" w:eastAsia="Symbol" w:hAnsi="Symbol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>развивать художественный вкус;</w:t>
      </w:r>
    </w:p>
    <w:p w:rsidR="00916ADF" w:rsidRPr="008913C1" w:rsidRDefault="00916ADF" w:rsidP="008913C1">
      <w:pPr>
        <w:spacing w:line="63" w:lineRule="exact"/>
        <w:jc w:val="both"/>
        <w:rPr>
          <w:rFonts w:ascii="Symbol" w:eastAsia="Symbol" w:hAnsi="Symbol"/>
          <w:sz w:val="24"/>
          <w:szCs w:val="24"/>
        </w:rPr>
      </w:pPr>
    </w:p>
    <w:p w:rsidR="00916ADF" w:rsidRPr="008913C1" w:rsidRDefault="00916ADF" w:rsidP="008913C1">
      <w:pPr>
        <w:numPr>
          <w:ilvl w:val="0"/>
          <w:numId w:val="8"/>
        </w:numPr>
        <w:tabs>
          <w:tab w:val="left" w:pos="620"/>
        </w:tabs>
        <w:spacing w:line="265" w:lineRule="auto"/>
        <w:ind w:left="620" w:hanging="358"/>
        <w:jc w:val="both"/>
        <w:rPr>
          <w:rFonts w:ascii="Symbol" w:eastAsia="Symbol" w:hAnsi="Symbol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>формировать навыки межличностного общения со сверстниками и взрослыми;</w:t>
      </w:r>
    </w:p>
    <w:p w:rsidR="00916ADF" w:rsidRPr="008913C1" w:rsidRDefault="00916ADF" w:rsidP="008913C1">
      <w:pPr>
        <w:spacing w:line="14" w:lineRule="exact"/>
        <w:jc w:val="both"/>
        <w:rPr>
          <w:rFonts w:ascii="Symbol" w:eastAsia="Symbol" w:hAnsi="Symbol"/>
          <w:sz w:val="24"/>
          <w:szCs w:val="24"/>
        </w:rPr>
      </w:pPr>
    </w:p>
    <w:p w:rsidR="00916ADF" w:rsidRPr="008913C1" w:rsidRDefault="00916ADF" w:rsidP="008913C1">
      <w:pPr>
        <w:numPr>
          <w:ilvl w:val="0"/>
          <w:numId w:val="8"/>
        </w:numPr>
        <w:tabs>
          <w:tab w:val="left" w:pos="620"/>
        </w:tabs>
        <w:spacing w:line="0" w:lineRule="atLeast"/>
        <w:ind w:left="620" w:hanging="358"/>
        <w:jc w:val="both"/>
        <w:rPr>
          <w:rFonts w:ascii="Symbol" w:eastAsia="Symbol" w:hAnsi="Symbol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lastRenderedPageBreak/>
        <w:t>развивать коммуникативные способности.</w:t>
      </w:r>
    </w:p>
    <w:p w:rsidR="00916ADF" w:rsidRPr="008913C1" w:rsidRDefault="00916ADF" w:rsidP="008913C1">
      <w:pPr>
        <w:spacing w:line="48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916ADF" w:rsidRPr="008913C1" w:rsidRDefault="00916ADF" w:rsidP="008913C1">
      <w:pPr>
        <w:spacing w:line="0" w:lineRule="atLeast"/>
        <w:ind w:left="26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913C1">
        <w:rPr>
          <w:rFonts w:ascii="Times New Roman" w:eastAsia="Times New Roman" w:hAnsi="Times New Roman"/>
          <w:i/>
          <w:sz w:val="24"/>
          <w:szCs w:val="24"/>
        </w:rPr>
        <w:t>- воспитательные</w:t>
      </w:r>
    </w:p>
    <w:p w:rsidR="00916ADF" w:rsidRPr="008913C1" w:rsidRDefault="00916ADF" w:rsidP="008913C1">
      <w:pPr>
        <w:numPr>
          <w:ilvl w:val="0"/>
          <w:numId w:val="9"/>
        </w:numPr>
        <w:tabs>
          <w:tab w:val="left" w:pos="620"/>
        </w:tabs>
        <w:spacing w:line="267" w:lineRule="auto"/>
        <w:ind w:left="620" w:hanging="358"/>
        <w:jc w:val="both"/>
        <w:rPr>
          <w:rFonts w:ascii="Symbol" w:eastAsia="Symbol" w:hAnsi="Symbol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>воспитывать художественно-эстетический вкус, эмоционально-ценностное отношение к произведениям искусства;</w:t>
      </w:r>
    </w:p>
    <w:p w:rsidR="00916ADF" w:rsidRPr="008913C1" w:rsidRDefault="00916ADF" w:rsidP="008913C1">
      <w:pPr>
        <w:spacing w:line="12" w:lineRule="exact"/>
        <w:jc w:val="both"/>
        <w:rPr>
          <w:rFonts w:ascii="Symbol" w:eastAsia="Symbol" w:hAnsi="Symbol"/>
          <w:sz w:val="24"/>
          <w:szCs w:val="24"/>
        </w:rPr>
      </w:pPr>
    </w:p>
    <w:p w:rsidR="00916ADF" w:rsidRPr="008913C1" w:rsidRDefault="00916ADF" w:rsidP="008913C1">
      <w:pPr>
        <w:spacing w:line="61" w:lineRule="exact"/>
        <w:jc w:val="both"/>
        <w:rPr>
          <w:rFonts w:ascii="Symbol" w:eastAsia="Symbol" w:hAnsi="Symbol"/>
          <w:sz w:val="24"/>
          <w:szCs w:val="24"/>
        </w:rPr>
      </w:pPr>
    </w:p>
    <w:p w:rsidR="00916ADF" w:rsidRPr="008913C1" w:rsidRDefault="00916ADF" w:rsidP="008913C1">
      <w:pPr>
        <w:numPr>
          <w:ilvl w:val="0"/>
          <w:numId w:val="9"/>
        </w:numPr>
        <w:tabs>
          <w:tab w:val="left" w:pos="620"/>
        </w:tabs>
        <w:spacing w:line="267" w:lineRule="auto"/>
        <w:ind w:left="620" w:hanging="358"/>
        <w:jc w:val="both"/>
        <w:rPr>
          <w:rFonts w:ascii="Symbol" w:eastAsia="Symbol" w:hAnsi="Symbol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>формировать стремление к активному участию в деятельности детского коллектива;</w:t>
      </w:r>
    </w:p>
    <w:p w:rsidR="00916ADF" w:rsidRPr="008913C1" w:rsidRDefault="00916ADF" w:rsidP="008913C1">
      <w:pPr>
        <w:spacing w:line="11" w:lineRule="exact"/>
        <w:jc w:val="both"/>
        <w:rPr>
          <w:rFonts w:ascii="Symbol" w:eastAsia="Symbol" w:hAnsi="Symbol"/>
          <w:sz w:val="24"/>
          <w:szCs w:val="24"/>
        </w:rPr>
      </w:pPr>
    </w:p>
    <w:p w:rsidR="00916ADF" w:rsidRPr="008913C1" w:rsidRDefault="00916ADF" w:rsidP="008913C1">
      <w:pPr>
        <w:numPr>
          <w:ilvl w:val="0"/>
          <w:numId w:val="9"/>
        </w:numPr>
        <w:tabs>
          <w:tab w:val="left" w:pos="620"/>
        </w:tabs>
        <w:spacing w:line="0" w:lineRule="atLeast"/>
        <w:ind w:left="620" w:hanging="358"/>
        <w:jc w:val="both"/>
        <w:rPr>
          <w:rFonts w:ascii="Symbol" w:eastAsia="Symbol" w:hAnsi="Symbol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>формировать нравственные качества и этическую культуру.</w:t>
      </w:r>
    </w:p>
    <w:p w:rsidR="00F103C8" w:rsidRPr="008913C1" w:rsidRDefault="00F103C8" w:rsidP="008913C1">
      <w:pPr>
        <w:pStyle w:val="a3"/>
        <w:jc w:val="both"/>
        <w:rPr>
          <w:rFonts w:ascii="Symbol" w:eastAsia="Symbol" w:hAnsi="Symbol"/>
          <w:sz w:val="24"/>
          <w:szCs w:val="24"/>
        </w:rPr>
      </w:pPr>
    </w:p>
    <w:p w:rsidR="00916ADF" w:rsidRPr="008913C1" w:rsidRDefault="00916ADF" w:rsidP="008913C1">
      <w:pPr>
        <w:widowControl w:val="0"/>
        <w:tabs>
          <w:tab w:val="left" w:pos="721"/>
        </w:tabs>
        <w:ind w:right="-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3F8B" w:rsidRPr="008913C1" w:rsidRDefault="00631CF9" w:rsidP="008913C1">
      <w:pPr>
        <w:pStyle w:val="a3"/>
        <w:tabs>
          <w:tab w:val="left" w:pos="4400"/>
        </w:tabs>
        <w:spacing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913C1">
        <w:rPr>
          <w:rFonts w:ascii="Times New Roman" w:eastAsia="Times New Roman" w:hAnsi="Times New Roman"/>
          <w:b/>
          <w:sz w:val="24"/>
          <w:szCs w:val="24"/>
        </w:rPr>
        <w:t xml:space="preserve">                      </w:t>
      </w:r>
      <w:r w:rsidR="00444235" w:rsidRPr="008913C1"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="00513F8B" w:rsidRPr="008913C1">
        <w:rPr>
          <w:rFonts w:ascii="Times New Roman" w:eastAsia="Times New Roman" w:hAnsi="Times New Roman"/>
          <w:b/>
          <w:sz w:val="24"/>
          <w:szCs w:val="24"/>
        </w:rPr>
        <w:t>Учебный план</w:t>
      </w:r>
      <w:r w:rsidRPr="008913C1">
        <w:rPr>
          <w:rFonts w:ascii="Times New Roman" w:eastAsia="Times New Roman" w:hAnsi="Times New Roman"/>
          <w:b/>
          <w:sz w:val="24"/>
          <w:szCs w:val="24"/>
        </w:rPr>
        <w:t xml:space="preserve"> программы</w:t>
      </w:r>
    </w:p>
    <w:p w:rsidR="00513F8B" w:rsidRPr="008913C1" w:rsidRDefault="00513F8B" w:rsidP="008913C1">
      <w:pPr>
        <w:tabs>
          <w:tab w:val="left" w:pos="4400"/>
        </w:tabs>
        <w:spacing w:line="0" w:lineRule="atLeast"/>
        <w:ind w:left="440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13F8B" w:rsidRPr="008913C1" w:rsidRDefault="00513F8B" w:rsidP="008913C1">
      <w:pPr>
        <w:spacing w:line="59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513F8B" w:rsidRPr="008913C1" w:rsidRDefault="00513F8B" w:rsidP="008913C1">
      <w:pPr>
        <w:spacing w:line="273" w:lineRule="auto"/>
        <w:ind w:left="260"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>Учебный план по Программе разработан Учреждением самостоятельно в соответствии с Законом Российской Федерации от 29.12.2012 N 273-ФЗ «Об образовании» на основе Рекомендаций по организации образовательной и методической деятельности при реализации общеразвивающих программ в области искусств. Учебный план по программе является локальным актом, утвержденный подписью руководителя ДШИ и заверен печатью ДШИ.</w:t>
      </w:r>
    </w:p>
    <w:p w:rsidR="00513F8B" w:rsidRPr="008913C1" w:rsidRDefault="00513F8B" w:rsidP="008913C1">
      <w:pPr>
        <w:spacing w:line="23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513F8B" w:rsidRPr="008913C1" w:rsidRDefault="00513F8B" w:rsidP="008913C1">
      <w:pPr>
        <w:spacing w:line="271" w:lineRule="auto"/>
        <w:ind w:left="260"/>
        <w:jc w:val="both"/>
        <w:rPr>
          <w:rFonts w:ascii="Times New Roman" w:eastAsia="Times New Roman" w:hAnsi="Times New Roman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>Учебный план Программы разработан с учетом опыта последних десятилетий по реализации про</w:t>
      </w:r>
      <w:r w:rsidR="00E0274A" w:rsidRPr="008913C1">
        <w:rPr>
          <w:rFonts w:ascii="Times New Roman" w:eastAsia="Times New Roman" w:hAnsi="Times New Roman"/>
          <w:sz w:val="24"/>
          <w:szCs w:val="24"/>
        </w:rPr>
        <w:t>грамм художественной</w:t>
      </w:r>
      <w:r w:rsidRPr="008913C1">
        <w:rPr>
          <w:rFonts w:ascii="Times New Roman" w:eastAsia="Times New Roman" w:hAnsi="Times New Roman"/>
          <w:sz w:val="24"/>
          <w:szCs w:val="24"/>
        </w:rPr>
        <w:t xml:space="preserve"> направленност</w:t>
      </w:r>
      <w:r w:rsidR="00E0274A" w:rsidRPr="008913C1">
        <w:rPr>
          <w:rFonts w:ascii="Times New Roman" w:eastAsia="Times New Roman" w:hAnsi="Times New Roman"/>
          <w:sz w:val="24"/>
          <w:szCs w:val="24"/>
        </w:rPr>
        <w:t xml:space="preserve">и </w:t>
      </w:r>
      <w:proofErr w:type="gramStart"/>
      <w:r w:rsidR="00E0274A" w:rsidRPr="008913C1">
        <w:rPr>
          <w:rFonts w:ascii="Times New Roman" w:eastAsia="Times New Roman" w:hAnsi="Times New Roman"/>
          <w:sz w:val="24"/>
          <w:szCs w:val="24"/>
        </w:rPr>
        <w:t xml:space="preserve">в </w:t>
      </w:r>
      <w:r w:rsidRPr="008913C1">
        <w:rPr>
          <w:rFonts w:ascii="Times New Roman" w:eastAsia="Times New Roman" w:hAnsi="Times New Roman"/>
          <w:sz w:val="24"/>
          <w:szCs w:val="24"/>
        </w:rPr>
        <w:t xml:space="preserve"> школах</w:t>
      </w:r>
      <w:proofErr w:type="gramEnd"/>
      <w:r w:rsidRPr="008913C1">
        <w:rPr>
          <w:rFonts w:ascii="Times New Roman" w:eastAsia="Times New Roman" w:hAnsi="Times New Roman"/>
          <w:sz w:val="24"/>
          <w:szCs w:val="24"/>
        </w:rPr>
        <w:t xml:space="preserve"> искусств.</w:t>
      </w:r>
    </w:p>
    <w:p w:rsidR="00513F8B" w:rsidRPr="008913C1" w:rsidRDefault="00513F8B" w:rsidP="008913C1">
      <w:pPr>
        <w:spacing w:line="2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513F8B" w:rsidRPr="008913C1" w:rsidRDefault="00513F8B" w:rsidP="008913C1">
      <w:pPr>
        <w:spacing w:line="271" w:lineRule="auto"/>
        <w:ind w:left="260"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>Учебный план по Программе является частью этой Программы и отражает структуру Программы, определяет ее содержание и организацию образовательного процесса в Учреждении с учетом:</w:t>
      </w:r>
    </w:p>
    <w:p w:rsidR="00513F8B" w:rsidRPr="008913C1" w:rsidRDefault="00513F8B" w:rsidP="008913C1">
      <w:pPr>
        <w:spacing w:line="7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513F8B" w:rsidRPr="008913C1" w:rsidRDefault="00513F8B" w:rsidP="008913C1">
      <w:pPr>
        <w:tabs>
          <w:tab w:val="left" w:pos="2520"/>
          <w:tab w:val="left" w:pos="3560"/>
          <w:tab w:val="left" w:pos="4080"/>
          <w:tab w:val="left" w:pos="7140"/>
          <w:tab w:val="left" w:pos="9200"/>
        </w:tabs>
        <w:spacing w:line="0" w:lineRule="atLeast"/>
        <w:ind w:left="900"/>
        <w:jc w:val="both"/>
        <w:rPr>
          <w:rFonts w:ascii="Times New Roman" w:eastAsia="Times New Roman" w:hAnsi="Times New Roman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>-занятости</w:t>
      </w:r>
      <w:r w:rsidRPr="008913C1">
        <w:rPr>
          <w:rFonts w:ascii="Times New Roman" w:eastAsia="Times New Roman" w:hAnsi="Times New Roman"/>
          <w:sz w:val="24"/>
          <w:szCs w:val="24"/>
        </w:rPr>
        <w:tab/>
        <w:t>детей</w:t>
      </w:r>
      <w:r w:rsidRPr="008913C1">
        <w:rPr>
          <w:rFonts w:ascii="Times New Roman" w:eastAsia="Times New Roman" w:hAnsi="Times New Roman"/>
          <w:sz w:val="24"/>
          <w:szCs w:val="24"/>
        </w:rPr>
        <w:tab/>
        <w:t>в</w:t>
      </w:r>
      <w:r w:rsidRPr="008913C1">
        <w:rPr>
          <w:rFonts w:ascii="Times New Roman" w:eastAsia="Times New Roman" w:hAnsi="Times New Roman"/>
          <w:sz w:val="24"/>
          <w:szCs w:val="24"/>
        </w:rPr>
        <w:tab/>
        <w:t>общеобразовательных</w:t>
      </w:r>
      <w:r w:rsidRPr="008913C1">
        <w:rPr>
          <w:rFonts w:ascii="Times New Roman" w:eastAsia="Times New Roman" w:hAnsi="Times New Roman"/>
          <w:sz w:val="24"/>
          <w:szCs w:val="24"/>
        </w:rPr>
        <w:tab/>
        <w:t>организациях,</w:t>
      </w:r>
      <w:r w:rsidR="00DE0DD1" w:rsidRPr="008913C1">
        <w:rPr>
          <w:rFonts w:ascii="Times New Roman" w:eastAsia="Times New Roman" w:hAnsi="Times New Roman"/>
          <w:sz w:val="24"/>
          <w:szCs w:val="24"/>
        </w:rPr>
        <w:t xml:space="preserve"> </w:t>
      </w:r>
      <w:r w:rsidRPr="008913C1">
        <w:rPr>
          <w:rFonts w:ascii="Times New Roman" w:eastAsia="Times New Roman" w:hAnsi="Times New Roman"/>
          <w:sz w:val="24"/>
          <w:szCs w:val="24"/>
        </w:rPr>
        <w:t>т.е.</w:t>
      </w:r>
    </w:p>
    <w:p w:rsidR="00513F8B" w:rsidRPr="008913C1" w:rsidRDefault="00513F8B" w:rsidP="008913C1">
      <w:pPr>
        <w:spacing w:line="48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513F8B" w:rsidRPr="008913C1" w:rsidRDefault="00513F8B" w:rsidP="008913C1">
      <w:pPr>
        <w:spacing w:line="0" w:lineRule="atLeast"/>
        <w:ind w:left="260"/>
        <w:jc w:val="both"/>
        <w:rPr>
          <w:rFonts w:ascii="Times New Roman" w:eastAsia="Times New Roman" w:hAnsi="Times New Roman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>параллельное освоение детьми основных общеобразовательных программ.</w:t>
      </w:r>
    </w:p>
    <w:p w:rsidR="00513F8B" w:rsidRPr="008913C1" w:rsidRDefault="00513F8B" w:rsidP="008913C1">
      <w:pPr>
        <w:spacing w:line="6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513F8B" w:rsidRPr="008913C1" w:rsidRDefault="00513F8B" w:rsidP="008913C1">
      <w:pPr>
        <w:spacing w:line="267" w:lineRule="auto"/>
        <w:ind w:left="260" w:firstLine="636"/>
        <w:jc w:val="both"/>
        <w:rPr>
          <w:rFonts w:ascii="Times New Roman" w:eastAsia="Times New Roman" w:hAnsi="Times New Roman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>-сохранения единства образовательного пространства Российской Федерации в сфере культуры и искусства;</w:t>
      </w:r>
    </w:p>
    <w:p w:rsidR="00513F8B" w:rsidRPr="008913C1" w:rsidRDefault="00513F8B" w:rsidP="008913C1">
      <w:pPr>
        <w:spacing w:line="1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513F8B" w:rsidRPr="008913C1" w:rsidRDefault="00513F8B" w:rsidP="008913C1">
      <w:pPr>
        <w:spacing w:line="0" w:lineRule="atLeast"/>
        <w:ind w:left="820"/>
        <w:jc w:val="both"/>
        <w:rPr>
          <w:rFonts w:ascii="Times New Roman" w:eastAsia="Times New Roman" w:hAnsi="Times New Roman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>-индивидуального творческого развития детей;</w:t>
      </w:r>
    </w:p>
    <w:p w:rsidR="00513F8B" w:rsidRPr="008913C1" w:rsidRDefault="00513F8B" w:rsidP="008913C1">
      <w:pPr>
        <w:spacing w:line="6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513F8B" w:rsidRPr="008913C1" w:rsidRDefault="00513F8B" w:rsidP="008913C1">
      <w:pPr>
        <w:spacing w:line="267" w:lineRule="auto"/>
        <w:ind w:left="260"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>-социально-культурных особенностей того или иного субъекта Российской Федерации.</w:t>
      </w:r>
    </w:p>
    <w:p w:rsidR="001A748A" w:rsidRPr="008913C1" w:rsidRDefault="001A748A" w:rsidP="008913C1">
      <w:pPr>
        <w:spacing w:line="267" w:lineRule="auto"/>
        <w:ind w:left="260" w:firstLine="566"/>
        <w:jc w:val="both"/>
        <w:rPr>
          <w:rFonts w:ascii="Times New Roman" w:eastAsia="Times New Roman" w:hAnsi="Times New Roman"/>
          <w:sz w:val="24"/>
          <w:szCs w:val="24"/>
        </w:rPr>
      </w:pPr>
    </w:p>
    <w:p w:rsidR="00D247F6" w:rsidRPr="008913C1" w:rsidRDefault="00F103C8" w:rsidP="008913C1">
      <w:pPr>
        <w:tabs>
          <w:tab w:val="left" w:pos="2820"/>
        </w:tabs>
        <w:spacing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 xml:space="preserve">                                          </w:t>
      </w:r>
      <w:r w:rsidR="00D247F6" w:rsidRPr="008913C1">
        <w:rPr>
          <w:rFonts w:ascii="Times New Roman" w:eastAsia="Times New Roman" w:hAnsi="Times New Roman"/>
          <w:b/>
          <w:sz w:val="24"/>
          <w:szCs w:val="24"/>
        </w:rPr>
        <w:t>График образовательного процесса</w:t>
      </w:r>
    </w:p>
    <w:p w:rsidR="00D247F6" w:rsidRPr="008913C1" w:rsidRDefault="00D247F6" w:rsidP="008913C1">
      <w:pPr>
        <w:pStyle w:val="a3"/>
        <w:tabs>
          <w:tab w:val="left" w:pos="2820"/>
        </w:tabs>
        <w:spacing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247F6" w:rsidRPr="008913C1" w:rsidRDefault="00D247F6" w:rsidP="008913C1">
      <w:pPr>
        <w:spacing w:line="0" w:lineRule="atLeast"/>
        <w:ind w:left="82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>График образовательного процесса ДШИ определяет его организацию</w:t>
      </w:r>
    </w:p>
    <w:p w:rsidR="00D247F6" w:rsidRPr="008913C1" w:rsidRDefault="00D247F6" w:rsidP="008913C1">
      <w:pPr>
        <w:spacing w:line="6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247F6" w:rsidRPr="008913C1" w:rsidRDefault="00D247F6" w:rsidP="008913C1">
      <w:pPr>
        <w:numPr>
          <w:ilvl w:val="0"/>
          <w:numId w:val="13"/>
        </w:numPr>
        <w:tabs>
          <w:tab w:val="left" w:pos="509"/>
        </w:tabs>
        <w:spacing w:line="272" w:lineRule="auto"/>
        <w:ind w:left="260" w:firstLine="2"/>
        <w:jc w:val="both"/>
        <w:rPr>
          <w:rFonts w:ascii="Times New Roman" w:eastAsia="Times New Roman" w:hAnsi="Times New Roman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>отражае</w:t>
      </w:r>
      <w:r w:rsidR="004D7A05" w:rsidRPr="008913C1">
        <w:rPr>
          <w:rFonts w:ascii="Times New Roman" w:eastAsia="Times New Roman" w:hAnsi="Times New Roman"/>
          <w:sz w:val="24"/>
          <w:szCs w:val="24"/>
        </w:rPr>
        <w:t>т: срок реализации</w:t>
      </w:r>
      <w:r w:rsidR="001A748A" w:rsidRPr="008913C1">
        <w:rPr>
          <w:rFonts w:ascii="Times New Roman" w:eastAsia="Times New Roman" w:hAnsi="Times New Roman"/>
          <w:sz w:val="24"/>
          <w:szCs w:val="24"/>
        </w:rPr>
        <w:t xml:space="preserve"> программы «Живопись</w:t>
      </w:r>
      <w:r w:rsidRPr="008913C1">
        <w:rPr>
          <w:rFonts w:ascii="Times New Roman" w:eastAsia="Times New Roman" w:hAnsi="Times New Roman"/>
          <w:sz w:val="24"/>
          <w:szCs w:val="24"/>
        </w:rPr>
        <w:t>», бюджет времени образовательного процесса (в неделях), предусмотренную на аудиторные занятия, промежуточную и итоговую аттестацию обучающихся, каникулы, сводные данные по бюджету времени в неделях.</w:t>
      </w:r>
    </w:p>
    <w:p w:rsidR="00D247F6" w:rsidRPr="008913C1" w:rsidRDefault="00D247F6" w:rsidP="008913C1">
      <w:pPr>
        <w:spacing w:line="2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247F6" w:rsidRPr="008913C1" w:rsidRDefault="00D247F6" w:rsidP="008913C1">
      <w:pPr>
        <w:numPr>
          <w:ilvl w:val="2"/>
          <w:numId w:val="13"/>
        </w:numPr>
        <w:tabs>
          <w:tab w:val="left" w:pos="1246"/>
        </w:tabs>
        <w:spacing w:line="272" w:lineRule="auto"/>
        <w:ind w:left="26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>целью обеспечения сбалансированной организации образовательной деятельности в ДШИ установлены общие временные сроки по продолжительности учебного года, каникулярного времени, академического часа:</w:t>
      </w:r>
    </w:p>
    <w:p w:rsidR="00D247F6" w:rsidRPr="008913C1" w:rsidRDefault="00D247F6" w:rsidP="008913C1">
      <w:pPr>
        <w:spacing w:line="5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247F6" w:rsidRPr="008913C1" w:rsidRDefault="00D247F6" w:rsidP="008913C1">
      <w:pPr>
        <w:numPr>
          <w:ilvl w:val="1"/>
          <w:numId w:val="13"/>
        </w:numPr>
        <w:tabs>
          <w:tab w:val="left" w:pos="980"/>
        </w:tabs>
        <w:spacing w:line="0" w:lineRule="atLeast"/>
        <w:ind w:left="980" w:hanging="358"/>
        <w:jc w:val="both"/>
        <w:rPr>
          <w:rFonts w:ascii="Symbol" w:eastAsia="Symbol" w:hAnsi="Symbol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>продолжительность учебного года в объеме 39 недель;</w:t>
      </w:r>
    </w:p>
    <w:p w:rsidR="00D247F6" w:rsidRPr="008913C1" w:rsidRDefault="00D247F6" w:rsidP="008913C1">
      <w:pPr>
        <w:spacing w:line="82" w:lineRule="exact"/>
        <w:jc w:val="both"/>
        <w:rPr>
          <w:rFonts w:ascii="Symbol" w:eastAsia="Symbol" w:hAnsi="Symbol"/>
          <w:sz w:val="24"/>
          <w:szCs w:val="24"/>
        </w:rPr>
      </w:pPr>
    </w:p>
    <w:p w:rsidR="00D247F6" w:rsidRPr="008913C1" w:rsidRDefault="00D247F6" w:rsidP="008913C1">
      <w:pPr>
        <w:numPr>
          <w:ilvl w:val="1"/>
          <w:numId w:val="13"/>
        </w:numPr>
        <w:tabs>
          <w:tab w:val="left" w:pos="980"/>
        </w:tabs>
        <w:spacing w:line="251" w:lineRule="auto"/>
        <w:ind w:left="980" w:hanging="358"/>
        <w:jc w:val="both"/>
        <w:rPr>
          <w:rFonts w:ascii="Symbol" w:eastAsia="Symbol" w:hAnsi="Symbol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>прод</w:t>
      </w:r>
      <w:r w:rsidR="004D7A05" w:rsidRPr="008913C1">
        <w:rPr>
          <w:rFonts w:ascii="Times New Roman" w:eastAsia="Times New Roman" w:hAnsi="Times New Roman"/>
          <w:sz w:val="24"/>
          <w:szCs w:val="24"/>
        </w:rPr>
        <w:t>о</w:t>
      </w:r>
      <w:r w:rsidR="00231B76" w:rsidRPr="008913C1">
        <w:rPr>
          <w:rFonts w:ascii="Times New Roman" w:eastAsia="Times New Roman" w:hAnsi="Times New Roman"/>
          <w:sz w:val="24"/>
          <w:szCs w:val="24"/>
        </w:rPr>
        <w:t xml:space="preserve">лжительность учебных </w:t>
      </w:r>
      <w:proofErr w:type="gramStart"/>
      <w:r w:rsidR="00231B76" w:rsidRPr="008913C1">
        <w:rPr>
          <w:rFonts w:ascii="Times New Roman" w:eastAsia="Times New Roman" w:hAnsi="Times New Roman"/>
          <w:sz w:val="24"/>
          <w:szCs w:val="24"/>
        </w:rPr>
        <w:t>занятий  33</w:t>
      </w:r>
      <w:proofErr w:type="gramEnd"/>
      <w:r w:rsidR="00231B76" w:rsidRPr="008913C1">
        <w:rPr>
          <w:rFonts w:ascii="Times New Roman" w:eastAsia="Times New Roman" w:hAnsi="Times New Roman"/>
          <w:sz w:val="24"/>
          <w:szCs w:val="24"/>
        </w:rPr>
        <w:t xml:space="preserve"> недели</w:t>
      </w:r>
      <w:r w:rsidRPr="008913C1">
        <w:rPr>
          <w:rFonts w:ascii="Times New Roman" w:eastAsia="Times New Roman" w:hAnsi="Times New Roman"/>
          <w:sz w:val="24"/>
          <w:szCs w:val="24"/>
        </w:rPr>
        <w:t>;</w:t>
      </w:r>
    </w:p>
    <w:p w:rsidR="00D247F6" w:rsidRPr="008913C1" w:rsidRDefault="00D247F6" w:rsidP="008913C1">
      <w:pPr>
        <w:spacing w:line="65" w:lineRule="exact"/>
        <w:jc w:val="both"/>
        <w:rPr>
          <w:rFonts w:ascii="Symbol" w:eastAsia="Symbol" w:hAnsi="Symbol"/>
          <w:sz w:val="24"/>
          <w:szCs w:val="24"/>
        </w:rPr>
      </w:pPr>
    </w:p>
    <w:p w:rsidR="00D247F6" w:rsidRPr="008913C1" w:rsidRDefault="00D247F6" w:rsidP="008913C1">
      <w:pPr>
        <w:numPr>
          <w:ilvl w:val="1"/>
          <w:numId w:val="13"/>
        </w:numPr>
        <w:tabs>
          <w:tab w:val="left" w:pos="980"/>
        </w:tabs>
        <w:spacing w:line="249" w:lineRule="auto"/>
        <w:ind w:left="980" w:hanging="358"/>
        <w:jc w:val="both"/>
        <w:rPr>
          <w:rFonts w:ascii="Symbol" w:eastAsia="Symbol" w:hAnsi="Symbol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>в течение учебного года продолжительность каникул - не менее 4-х недель;</w:t>
      </w:r>
    </w:p>
    <w:p w:rsidR="00D247F6" w:rsidRPr="008913C1" w:rsidRDefault="00D247F6" w:rsidP="008913C1">
      <w:pPr>
        <w:spacing w:line="36" w:lineRule="exact"/>
        <w:jc w:val="both"/>
        <w:rPr>
          <w:rFonts w:ascii="Symbol" w:eastAsia="Symbol" w:hAnsi="Symbol"/>
          <w:sz w:val="24"/>
          <w:szCs w:val="24"/>
        </w:rPr>
      </w:pPr>
    </w:p>
    <w:p w:rsidR="00952D8B" w:rsidRPr="008913C1" w:rsidRDefault="00D247F6" w:rsidP="008913C1">
      <w:pPr>
        <w:numPr>
          <w:ilvl w:val="1"/>
          <w:numId w:val="13"/>
        </w:numPr>
        <w:tabs>
          <w:tab w:val="left" w:pos="980"/>
        </w:tabs>
        <w:spacing w:line="0" w:lineRule="atLeast"/>
        <w:ind w:left="980" w:hanging="358"/>
        <w:jc w:val="both"/>
        <w:rPr>
          <w:rFonts w:ascii="Symbol" w:eastAsia="Symbol" w:hAnsi="Symbol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>продолжительность летних каникул - не менее 13 недель.</w:t>
      </w:r>
    </w:p>
    <w:p w:rsidR="00952D8B" w:rsidRPr="008913C1" w:rsidRDefault="00952D8B" w:rsidP="008913C1">
      <w:pPr>
        <w:pStyle w:val="a3"/>
        <w:tabs>
          <w:tab w:val="left" w:pos="0"/>
        </w:tabs>
        <w:spacing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247F6" w:rsidRPr="008913C1" w:rsidRDefault="00444235" w:rsidP="008913C1">
      <w:pPr>
        <w:pStyle w:val="a3"/>
        <w:tabs>
          <w:tab w:val="left" w:pos="0"/>
        </w:tabs>
        <w:spacing w:line="0" w:lineRule="atLeast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913C1">
        <w:rPr>
          <w:rFonts w:ascii="Times New Roman" w:eastAsia="Times New Roman" w:hAnsi="Times New Roman"/>
          <w:b/>
          <w:sz w:val="24"/>
          <w:szCs w:val="24"/>
        </w:rPr>
        <w:t xml:space="preserve">                        </w:t>
      </w:r>
      <w:r w:rsidR="00D247F6" w:rsidRPr="008913C1">
        <w:rPr>
          <w:rFonts w:ascii="Times New Roman" w:eastAsia="Times New Roman" w:hAnsi="Times New Roman"/>
          <w:b/>
          <w:sz w:val="24"/>
          <w:szCs w:val="24"/>
        </w:rPr>
        <w:t>Программы учебных предметов</w:t>
      </w:r>
    </w:p>
    <w:p w:rsidR="00D247F6" w:rsidRPr="008913C1" w:rsidRDefault="00D247F6" w:rsidP="008913C1">
      <w:pPr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 xml:space="preserve">Перечень программ учебных предметов </w:t>
      </w:r>
      <w:r w:rsidR="001A748A" w:rsidRPr="008913C1">
        <w:rPr>
          <w:rFonts w:ascii="Times New Roman" w:eastAsia="Times New Roman" w:hAnsi="Times New Roman"/>
          <w:sz w:val="24"/>
          <w:szCs w:val="24"/>
        </w:rPr>
        <w:t>ДПОП «Живопись»</w:t>
      </w:r>
      <w:r w:rsidRPr="008913C1">
        <w:rPr>
          <w:rFonts w:ascii="Times New Roman" w:eastAsia="Times New Roman" w:hAnsi="Times New Roman"/>
          <w:sz w:val="24"/>
          <w:szCs w:val="24"/>
        </w:rPr>
        <w:t>:</w:t>
      </w:r>
    </w:p>
    <w:p w:rsidR="00D247F6" w:rsidRPr="008913C1" w:rsidRDefault="004D7A05" w:rsidP="008913C1">
      <w:pPr>
        <w:numPr>
          <w:ilvl w:val="0"/>
          <w:numId w:val="14"/>
        </w:numPr>
        <w:tabs>
          <w:tab w:val="left" w:pos="800"/>
        </w:tabs>
        <w:spacing w:line="0" w:lineRule="atLeast"/>
        <w:ind w:left="800" w:hanging="278"/>
        <w:jc w:val="both"/>
        <w:rPr>
          <w:rFonts w:ascii="Times New Roman" w:eastAsia="Times New Roman" w:hAnsi="Times New Roman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lastRenderedPageBreak/>
        <w:t>Рисунок</w:t>
      </w:r>
    </w:p>
    <w:p w:rsidR="00D247F6" w:rsidRPr="008913C1" w:rsidRDefault="00D247F6" w:rsidP="008913C1">
      <w:pPr>
        <w:spacing w:line="47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247F6" w:rsidRPr="008913C1" w:rsidRDefault="004D7A05" w:rsidP="008913C1">
      <w:pPr>
        <w:numPr>
          <w:ilvl w:val="0"/>
          <w:numId w:val="14"/>
        </w:numPr>
        <w:tabs>
          <w:tab w:val="left" w:pos="800"/>
        </w:tabs>
        <w:spacing w:line="0" w:lineRule="atLeast"/>
        <w:ind w:left="800" w:hanging="278"/>
        <w:jc w:val="both"/>
        <w:rPr>
          <w:rFonts w:ascii="Times New Roman" w:eastAsia="Times New Roman" w:hAnsi="Times New Roman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>Живопись</w:t>
      </w:r>
    </w:p>
    <w:p w:rsidR="00D247F6" w:rsidRPr="008913C1" w:rsidRDefault="00D247F6" w:rsidP="008913C1">
      <w:pPr>
        <w:spacing w:line="5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247F6" w:rsidRPr="008913C1" w:rsidRDefault="004D7A05" w:rsidP="008913C1">
      <w:pPr>
        <w:numPr>
          <w:ilvl w:val="0"/>
          <w:numId w:val="14"/>
        </w:numPr>
        <w:tabs>
          <w:tab w:val="left" w:pos="800"/>
        </w:tabs>
        <w:spacing w:line="0" w:lineRule="atLeast"/>
        <w:ind w:left="800" w:hanging="278"/>
        <w:jc w:val="both"/>
        <w:rPr>
          <w:rFonts w:ascii="Times New Roman" w:eastAsia="Times New Roman" w:hAnsi="Times New Roman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>Композиция станковая</w:t>
      </w:r>
    </w:p>
    <w:p w:rsidR="00D247F6" w:rsidRPr="008913C1" w:rsidRDefault="00D247F6" w:rsidP="008913C1">
      <w:pPr>
        <w:spacing w:line="47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247F6" w:rsidRPr="008913C1" w:rsidRDefault="001A748A" w:rsidP="008913C1">
      <w:pPr>
        <w:numPr>
          <w:ilvl w:val="0"/>
          <w:numId w:val="14"/>
        </w:numPr>
        <w:tabs>
          <w:tab w:val="left" w:pos="800"/>
        </w:tabs>
        <w:spacing w:line="0" w:lineRule="atLeast"/>
        <w:ind w:left="800" w:hanging="278"/>
        <w:jc w:val="both"/>
        <w:rPr>
          <w:rFonts w:ascii="Times New Roman" w:eastAsia="Times New Roman" w:hAnsi="Times New Roman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>История изобразительного искусства</w:t>
      </w:r>
    </w:p>
    <w:p w:rsidR="00D247F6" w:rsidRPr="008913C1" w:rsidRDefault="00D247F6" w:rsidP="008913C1">
      <w:pPr>
        <w:spacing w:line="47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1A748A" w:rsidRPr="008913C1" w:rsidRDefault="004D7A05" w:rsidP="008913C1">
      <w:pPr>
        <w:numPr>
          <w:ilvl w:val="0"/>
          <w:numId w:val="14"/>
        </w:numPr>
        <w:tabs>
          <w:tab w:val="left" w:pos="800"/>
        </w:tabs>
        <w:spacing w:line="0" w:lineRule="atLeast"/>
        <w:ind w:left="800" w:hanging="278"/>
        <w:jc w:val="both"/>
        <w:rPr>
          <w:rFonts w:ascii="Times New Roman" w:eastAsia="Times New Roman" w:hAnsi="Times New Roman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>Беседы об искусстве</w:t>
      </w:r>
      <w:r w:rsidR="00391F36" w:rsidRPr="008913C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A748A" w:rsidRPr="008913C1" w:rsidRDefault="001A748A" w:rsidP="008913C1">
      <w:pPr>
        <w:numPr>
          <w:ilvl w:val="0"/>
          <w:numId w:val="14"/>
        </w:numPr>
        <w:tabs>
          <w:tab w:val="left" w:pos="800"/>
        </w:tabs>
        <w:spacing w:line="0" w:lineRule="atLeast"/>
        <w:ind w:left="800" w:hanging="278"/>
        <w:jc w:val="both"/>
        <w:rPr>
          <w:rFonts w:ascii="Times New Roman" w:eastAsia="Times New Roman" w:hAnsi="Times New Roman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>Композиция декоративная</w:t>
      </w:r>
    </w:p>
    <w:p w:rsidR="00D247F6" w:rsidRPr="008913C1" w:rsidRDefault="001A748A" w:rsidP="008913C1">
      <w:pPr>
        <w:numPr>
          <w:ilvl w:val="0"/>
          <w:numId w:val="14"/>
        </w:numPr>
        <w:tabs>
          <w:tab w:val="left" w:pos="800"/>
        </w:tabs>
        <w:spacing w:line="0" w:lineRule="atLeast"/>
        <w:ind w:left="800" w:hanging="278"/>
        <w:jc w:val="both"/>
        <w:rPr>
          <w:rFonts w:ascii="Times New Roman" w:eastAsia="Times New Roman" w:hAnsi="Times New Roman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>Пленэр</w:t>
      </w:r>
      <w:r w:rsidR="00391F36" w:rsidRPr="008913C1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3A16AF" w:rsidRPr="008913C1" w:rsidRDefault="003A16AF" w:rsidP="008913C1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CF4074" w:rsidRPr="008913C1" w:rsidRDefault="00CF4074" w:rsidP="008913C1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CF4074" w:rsidRPr="008913C1" w:rsidRDefault="00CF4074" w:rsidP="008913C1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 xml:space="preserve">                                           </w:t>
      </w:r>
      <w:r w:rsidRPr="008913C1">
        <w:rPr>
          <w:rFonts w:ascii="Times New Roman" w:eastAsia="Times New Roman" w:hAnsi="Times New Roman"/>
          <w:b/>
          <w:sz w:val="24"/>
          <w:szCs w:val="24"/>
        </w:rPr>
        <w:t xml:space="preserve"> Методы обучения</w:t>
      </w:r>
    </w:p>
    <w:p w:rsidR="00CF4074" w:rsidRPr="008913C1" w:rsidRDefault="00CF4074" w:rsidP="008913C1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F4074" w:rsidRPr="008913C1" w:rsidRDefault="00CF4074" w:rsidP="008913C1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F4074" w:rsidRPr="008913C1" w:rsidRDefault="00CF4074" w:rsidP="008913C1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>При реализации Программы предусмотрены аудиторные и внеаудиторные (самостоятельные) занятия.</w:t>
      </w:r>
    </w:p>
    <w:p w:rsidR="00CF4074" w:rsidRPr="008913C1" w:rsidRDefault="00CF4074" w:rsidP="008913C1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>Продолжительность академического часа установлена уставом ДШИ и составляет 45 минут.</w:t>
      </w:r>
    </w:p>
    <w:p w:rsidR="00CF4074" w:rsidRPr="008913C1" w:rsidRDefault="00CF4074" w:rsidP="008913C1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>Объем самостоятельной (домашней) работы обучающихся в неделю по учебным предметам определен ДШИ с учетом параллельного освоения детьми общеобразовательных программ (программ начального общего, основного общего и среднего общего образования).</w:t>
      </w:r>
    </w:p>
    <w:p w:rsidR="00CF4074" w:rsidRPr="008913C1" w:rsidRDefault="00CF4074" w:rsidP="008913C1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 xml:space="preserve">При </w:t>
      </w:r>
      <w:proofErr w:type="gramStart"/>
      <w:r w:rsidRPr="008913C1">
        <w:rPr>
          <w:rFonts w:ascii="Times New Roman" w:eastAsia="Times New Roman" w:hAnsi="Times New Roman"/>
          <w:sz w:val="24"/>
          <w:szCs w:val="24"/>
        </w:rPr>
        <w:t>реализации  общеразвивающих</w:t>
      </w:r>
      <w:proofErr w:type="gramEnd"/>
      <w:r w:rsidRPr="008913C1">
        <w:rPr>
          <w:rFonts w:ascii="Times New Roman" w:eastAsia="Times New Roman" w:hAnsi="Times New Roman"/>
          <w:sz w:val="24"/>
          <w:szCs w:val="24"/>
        </w:rPr>
        <w:t xml:space="preserve">  образовательных программ</w:t>
      </w:r>
    </w:p>
    <w:p w:rsidR="00CF4074" w:rsidRPr="008913C1" w:rsidRDefault="00CF4074" w:rsidP="008913C1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>рекомендуется устанавливать общие временные сроки по продолжительности учебного года, каникулярного времени, академического часа: продолжительность учебного года в объеме 39 недель, продолжительность учебных занятий 33 недели, в течение учебного года продолжительность каникул - не менее 4-х недель. Продолжительность летних каникул - не менее 13 недель.</w:t>
      </w:r>
    </w:p>
    <w:p w:rsidR="00CF4074" w:rsidRPr="008913C1" w:rsidRDefault="00CF4074" w:rsidP="008913C1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 xml:space="preserve">Качество реализации Программы обеспечивается за счет: </w:t>
      </w:r>
    </w:p>
    <w:p w:rsidR="00CF4074" w:rsidRPr="008913C1" w:rsidRDefault="00CF4074" w:rsidP="008913C1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 xml:space="preserve">  доступности, открытости, привлекательности для детей и их родителей (законных представителей);</w:t>
      </w:r>
    </w:p>
    <w:p w:rsidR="00CF4074" w:rsidRPr="008913C1" w:rsidRDefault="00CF4074" w:rsidP="008913C1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 xml:space="preserve"> содержания Программы; наличия комфортной развивающей   </w:t>
      </w:r>
    </w:p>
    <w:p w:rsidR="00CF4074" w:rsidRPr="008913C1" w:rsidRDefault="00CF4074" w:rsidP="008913C1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 xml:space="preserve"> образовательной среды;</w:t>
      </w:r>
    </w:p>
    <w:p w:rsidR="00CF4074" w:rsidRPr="008913C1" w:rsidRDefault="00CF4074" w:rsidP="008913C1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 xml:space="preserve"> наличия качественного состава педагогических работников, имеющих </w:t>
      </w:r>
    </w:p>
    <w:p w:rsidR="00CF4074" w:rsidRPr="008913C1" w:rsidRDefault="00CF4074" w:rsidP="008913C1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 xml:space="preserve"> среднее профессиональное или высшее образование, соответствующее </w:t>
      </w:r>
    </w:p>
    <w:p w:rsidR="00CF4074" w:rsidRPr="008913C1" w:rsidRDefault="00CF4074" w:rsidP="008913C1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 xml:space="preserve"> профилю преподаваемого учебного предмета.</w:t>
      </w:r>
    </w:p>
    <w:p w:rsidR="00CF4074" w:rsidRPr="008913C1" w:rsidRDefault="00CF4074" w:rsidP="008913C1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>Реализация Программы обеспечивается доступом каждого обучающегося к библиотечным фондам и фондам фонотеки, аудио- и видеозаписей, формируемым по полному перечню учебных предметов учебного плана.</w:t>
      </w:r>
    </w:p>
    <w:p w:rsidR="00CF4074" w:rsidRPr="008913C1" w:rsidRDefault="00CF4074" w:rsidP="008913C1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 xml:space="preserve">Библиотечный фонд Школы укомплектован печатными и электронными изданиями основной и дополнительной учебной и учебно-методической литературы по всем учебным предметам, а также имеется большой фонд методических пособий и </w:t>
      </w:r>
      <w:proofErr w:type="gramStart"/>
      <w:r w:rsidRPr="008913C1">
        <w:rPr>
          <w:rFonts w:ascii="Times New Roman" w:eastAsia="Times New Roman" w:hAnsi="Times New Roman"/>
          <w:sz w:val="24"/>
          <w:szCs w:val="24"/>
        </w:rPr>
        <w:t>разработок  и</w:t>
      </w:r>
      <w:proofErr w:type="gramEnd"/>
      <w:r w:rsidRPr="008913C1">
        <w:rPr>
          <w:rFonts w:ascii="Times New Roman" w:eastAsia="Times New Roman" w:hAnsi="Times New Roman"/>
          <w:sz w:val="24"/>
          <w:szCs w:val="24"/>
        </w:rPr>
        <w:t xml:space="preserve"> работ учащихся. </w:t>
      </w:r>
    </w:p>
    <w:p w:rsidR="00CF4074" w:rsidRPr="008913C1" w:rsidRDefault="00CF4074" w:rsidP="008913C1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 xml:space="preserve">В ДШИ созданы условия для взаимодействия с другими Образовательными организациями, реализующими образовательные программы в области </w:t>
      </w:r>
      <w:proofErr w:type="gramStart"/>
      <w:r w:rsidRPr="008913C1">
        <w:rPr>
          <w:rFonts w:ascii="Times New Roman" w:eastAsia="Times New Roman" w:hAnsi="Times New Roman"/>
          <w:sz w:val="24"/>
          <w:szCs w:val="24"/>
        </w:rPr>
        <w:t>изобразительного  искусства</w:t>
      </w:r>
      <w:proofErr w:type="gramEnd"/>
      <w:r w:rsidRPr="008913C1">
        <w:rPr>
          <w:rFonts w:ascii="Times New Roman" w:eastAsia="Times New Roman" w:hAnsi="Times New Roman"/>
          <w:sz w:val="24"/>
          <w:szCs w:val="24"/>
        </w:rPr>
        <w:t>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«Изобразительное искусство», использования передовых педагогических технологий.</w:t>
      </w:r>
    </w:p>
    <w:p w:rsidR="00CF4074" w:rsidRPr="008913C1" w:rsidRDefault="00F103C8" w:rsidP="008913C1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 xml:space="preserve">                </w:t>
      </w:r>
    </w:p>
    <w:p w:rsidR="00CF4074" w:rsidRPr="008913C1" w:rsidRDefault="00CF4074" w:rsidP="008913C1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103C8" w:rsidRPr="008913C1" w:rsidRDefault="00CF4074" w:rsidP="008913C1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913C1">
        <w:rPr>
          <w:rFonts w:ascii="Times New Roman" w:eastAsia="Times New Roman" w:hAnsi="Times New Roman"/>
          <w:b/>
          <w:sz w:val="24"/>
          <w:szCs w:val="24"/>
        </w:rPr>
        <w:t xml:space="preserve">           </w:t>
      </w:r>
      <w:r w:rsidR="00F103C8" w:rsidRPr="008913C1">
        <w:rPr>
          <w:rFonts w:ascii="Times New Roman" w:eastAsia="Times New Roman" w:hAnsi="Times New Roman"/>
          <w:b/>
          <w:sz w:val="24"/>
          <w:szCs w:val="24"/>
        </w:rPr>
        <w:t xml:space="preserve"> Материально-техническое обеспечение программы</w:t>
      </w:r>
    </w:p>
    <w:p w:rsidR="00F103C8" w:rsidRPr="008913C1" w:rsidRDefault="00F103C8" w:rsidP="008913C1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103C8" w:rsidRPr="008913C1" w:rsidRDefault="00F103C8" w:rsidP="008913C1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lastRenderedPageBreak/>
        <w:t>Материально-техническая база Школы соответствует санитарным и противопожарным нормам, нормам охраны труда.</w:t>
      </w:r>
    </w:p>
    <w:p w:rsidR="00F103C8" w:rsidRPr="008913C1" w:rsidRDefault="00F103C8" w:rsidP="008913C1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>Для реализации программы есть минимально необходимый перечень учебных аудиторий, специализированных кабинетов и материально-технического обеспечения, включающий в себя:</w:t>
      </w:r>
    </w:p>
    <w:p w:rsidR="00F103C8" w:rsidRPr="008913C1" w:rsidRDefault="00F103C8" w:rsidP="008913C1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913C1">
        <w:rPr>
          <w:rFonts w:ascii="Times New Roman" w:eastAsia="Times New Roman" w:hAnsi="Times New Roman"/>
          <w:sz w:val="24"/>
          <w:szCs w:val="24"/>
        </w:rPr>
        <w:t>Актовый  зал</w:t>
      </w:r>
      <w:proofErr w:type="gramEnd"/>
      <w:r w:rsidRPr="008913C1">
        <w:rPr>
          <w:rFonts w:ascii="Times New Roman" w:eastAsia="Times New Roman" w:hAnsi="Times New Roman"/>
          <w:sz w:val="24"/>
          <w:szCs w:val="24"/>
        </w:rPr>
        <w:t xml:space="preserve"> с экраном и проектором, библиотеку (в том числе библиотечный фонд МБУК МЦБС </w:t>
      </w:r>
      <w:proofErr w:type="spellStart"/>
      <w:r w:rsidRPr="008913C1">
        <w:rPr>
          <w:rFonts w:ascii="Times New Roman" w:eastAsia="Times New Roman" w:hAnsi="Times New Roman"/>
          <w:sz w:val="24"/>
          <w:szCs w:val="24"/>
        </w:rPr>
        <w:t>г.о</w:t>
      </w:r>
      <w:proofErr w:type="spellEnd"/>
      <w:r w:rsidRPr="008913C1">
        <w:rPr>
          <w:rFonts w:ascii="Times New Roman" w:eastAsia="Times New Roman" w:hAnsi="Times New Roman"/>
          <w:sz w:val="24"/>
          <w:szCs w:val="24"/>
        </w:rPr>
        <w:t xml:space="preserve">. Воротынский </w:t>
      </w:r>
      <w:proofErr w:type="spellStart"/>
      <w:r w:rsidRPr="008913C1">
        <w:rPr>
          <w:rFonts w:ascii="Times New Roman" w:eastAsia="Times New Roman" w:hAnsi="Times New Roman"/>
          <w:sz w:val="24"/>
          <w:szCs w:val="24"/>
        </w:rPr>
        <w:t>р.п</w:t>
      </w:r>
      <w:proofErr w:type="spellEnd"/>
      <w:r w:rsidRPr="008913C1">
        <w:rPr>
          <w:rFonts w:ascii="Times New Roman" w:eastAsia="Times New Roman" w:hAnsi="Times New Roman"/>
          <w:sz w:val="24"/>
          <w:szCs w:val="24"/>
        </w:rPr>
        <w:t>. Воротынец) учебные аудитории для групповых, мелкогрупповых и индивидуальных занятий, интернет, богатый методический и натюрмортный фонд.</w:t>
      </w:r>
    </w:p>
    <w:p w:rsidR="00C65B12" w:rsidRPr="008913C1" w:rsidRDefault="00F103C8" w:rsidP="008913C1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 xml:space="preserve">      Помещение для занятий должно быть достаточно просторным и хорошо освещенным (30-40 </w:t>
      </w:r>
      <w:proofErr w:type="spellStart"/>
      <w:r w:rsidRPr="008913C1">
        <w:rPr>
          <w:rFonts w:ascii="Times New Roman" w:eastAsia="Times New Roman" w:hAnsi="Times New Roman"/>
          <w:sz w:val="24"/>
          <w:szCs w:val="24"/>
        </w:rPr>
        <w:t>кв.м</w:t>
      </w:r>
      <w:proofErr w:type="spellEnd"/>
      <w:r w:rsidRPr="008913C1">
        <w:rPr>
          <w:rFonts w:ascii="Times New Roman" w:eastAsia="Times New Roman" w:hAnsi="Times New Roman"/>
          <w:sz w:val="24"/>
          <w:szCs w:val="24"/>
        </w:rPr>
        <w:t>. на 10-12 учеников).</w:t>
      </w:r>
    </w:p>
    <w:p w:rsidR="00F103C8" w:rsidRPr="008913C1" w:rsidRDefault="00F103C8" w:rsidP="008913C1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 xml:space="preserve">Оборудование: мольберты, стулья, подиумы для постановок, софиты (3 шт.), гипсы, розетки, орнаменты, геометрические </w:t>
      </w:r>
      <w:proofErr w:type="gramStart"/>
      <w:r w:rsidRPr="008913C1">
        <w:rPr>
          <w:rFonts w:ascii="Times New Roman" w:eastAsia="Times New Roman" w:hAnsi="Times New Roman"/>
          <w:sz w:val="24"/>
          <w:szCs w:val="24"/>
        </w:rPr>
        <w:t xml:space="preserve">предметы,  </w:t>
      </w:r>
      <w:proofErr w:type="spellStart"/>
      <w:r w:rsidRPr="008913C1">
        <w:rPr>
          <w:rFonts w:ascii="Times New Roman" w:eastAsia="Times New Roman" w:hAnsi="Times New Roman"/>
          <w:sz w:val="24"/>
          <w:szCs w:val="24"/>
        </w:rPr>
        <w:t>обрубовки</w:t>
      </w:r>
      <w:proofErr w:type="spellEnd"/>
      <w:proofErr w:type="gramEnd"/>
      <w:r w:rsidRPr="008913C1">
        <w:rPr>
          <w:rFonts w:ascii="Times New Roman" w:eastAsia="Times New Roman" w:hAnsi="Times New Roman"/>
          <w:sz w:val="24"/>
          <w:szCs w:val="24"/>
        </w:rPr>
        <w:t xml:space="preserve">, части лица и др.; </w:t>
      </w:r>
      <w:r w:rsidR="00C65B12" w:rsidRPr="008913C1">
        <w:rPr>
          <w:rFonts w:ascii="Times New Roman" w:eastAsia="Times New Roman" w:hAnsi="Times New Roman"/>
          <w:sz w:val="24"/>
          <w:szCs w:val="24"/>
        </w:rPr>
        <w:t xml:space="preserve">муляжи овощей и фруктов, цветы, </w:t>
      </w:r>
      <w:r w:rsidRPr="008913C1">
        <w:rPr>
          <w:rFonts w:ascii="Times New Roman" w:eastAsia="Times New Roman" w:hAnsi="Times New Roman"/>
          <w:sz w:val="24"/>
          <w:szCs w:val="24"/>
        </w:rPr>
        <w:t>бытовые предметы для постановок, драпировки; классная доска.</w:t>
      </w:r>
      <w:r w:rsidR="00C65B12" w:rsidRPr="008913C1">
        <w:rPr>
          <w:sz w:val="24"/>
          <w:szCs w:val="24"/>
        </w:rPr>
        <w:t xml:space="preserve"> </w:t>
      </w:r>
      <w:r w:rsidR="00C65B12" w:rsidRPr="008913C1">
        <w:rPr>
          <w:rFonts w:ascii="Times New Roman" w:eastAsia="Times New Roman" w:hAnsi="Times New Roman"/>
          <w:sz w:val="24"/>
          <w:szCs w:val="24"/>
        </w:rPr>
        <w:t>шкафы для хранения реквизита и работ, раковина, подборка репродукций произведений различных художников</w:t>
      </w:r>
    </w:p>
    <w:p w:rsidR="00F103C8" w:rsidRPr="008913C1" w:rsidRDefault="00F103C8" w:rsidP="008913C1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>Материалы: бумага, краски, картон, карандаши, уголь, пастель, цветны</w:t>
      </w:r>
      <w:r w:rsidR="00C65B12" w:rsidRPr="008913C1">
        <w:rPr>
          <w:rFonts w:ascii="Times New Roman" w:eastAsia="Times New Roman" w:hAnsi="Times New Roman"/>
          <w:sz w:val="24"/>
          <w:szCs w:val="24"/>
        </w:rPr>
        <w:t>е мелки, цветные карандаши, мел, маркеры, фломастеры.</w:t>
      </w:r>
      <w:r w:rsidRPr="008913C1">
        <w:rPr>
          <w:rFonts w:ascii="Times New Roman" w:eastAsia="Times New Roman" w:hAnsi="Times New Roman"/>
          <w:sz w:val="24"/>
          <w:szCs w:val="24"/>
        </w:rPr>
        <w:t xml:space="preserve">       </w:t>
      </w:r>
    </w:p>
    <w:p w:rsidR="00F103C8" w:rsidRPr="008913C1" w:rsidRDefault="00F103C8" w:rsidP="008913C1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F103C8" w:rsidRPr="008913C1" w:rsidRDefault="00F103C8" w:rsidP="008913C1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913C1">
        <w:rPr>
          <w:rFonts w:ascii="Times New Roman" w:eastAsia="Times New Roman" w:hAnsi="Times New Roman"/>
          <w:b/>
          <w:sz w:val="24"/>
          <w:szCs w:val="24"/>
        </w:rPr>
        <w:t xml:space="preserve">                   Планируемые результаты освоения программы</w:t>
      </w:r>
    </w:p>
    <w:p w:rsidR="001A748A" w:rsidRPr="008913C1" w:rsidRDefault="001A748A" w:rsidP="008913C1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A748A" w:rsidRPr="008913C1" w:rsidRDefault="001A748A" w:rsidP="008913C1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>Результатом освоения программы "Живопись" является приобретение обучающимися следующих знаний, умений и навыков в предметных областях:</w:t>
      </w:r>
    </w:p>
    <w:p w:rsidR="00A04F98" w:rsidRPr="008913C1" w:rsidRDefault="001A748A" w:rsidP="008913C1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>в области художественного творчества:</w:t>
      </w:r>
    </w:p>
    <w:p w:rsidR="00A04F98" w:rsidRPr="008913C1" w:rsidRDefault="001A748A" w:rsidP="008913C1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>знания терминологии изобразительного искусства;</w:t>
      </w:r>
    </w:p>
    <w:p w:rsidR="00A04F98" w:rsidRPr="008913C1" w:rsidRDefault="001A748A" w:rsidP="008913C1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>умений грамотно изображать с натуры и по памяти предметы (объекты) окружающего мира;</w:t>
      </w:r>
    </w:p>
    <w:p w:rsidR="00A04F98" w:rsidRPr="008913C1" w:rsidRDefault="001A748A" w:rsidP="008913C1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>умения создавать художественный образ на основе решения технических и творческих задач;</w:t>
      </w:r>
    </w:p>
    <w:p w:rsidR="00A04F98" w:rsidRPr="008913C1" w:rsidRDefault="001A748A" w:rsidP="008913C1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>умения самостоятельно преодолевать технические трудности при реализации художественного замысла;</w:t>
      </w:r>
    </w:p>
    <w:p w:rsidR="001A748A" w:rsidRPr="008913C1" w:rsidRDefault="001A748A" w:rsidP="008913C1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>навыков анализа цветового строя произведений живописи;</w:t>
      </w:r>
    </w:p>
    <w:p w:rsidR="00A04F98" w:rsidRPr="008913C1" w:rsidRDefault="001A748A" w:rsidP="008913C1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>навыков работы с подготовительными материалами: этюдами, набросками, эскизами;</w:t>
      </w:r>
    </w:p>
    <w:p w:rsidR="00A04F98" w:rsidRPr="008913C1" w:rsidRDefault="001A748A" w:rsidP="008913C1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></w:t>
      </w:r>
      <w:r w:rsidRPr="008913C1">
        <w:rPr>
          <w:rFonts w:ascii="Times New Roman" w:eastAsia="Times New Roman" w:hAnsi="Times New Roman"/>
          <w:sz w:val="24"/>
          <w:szCs w:val="24"/>
        </w:rPr>
        <w:t></w:t>
      </w:r>
      <w:r w:rsidRPr="008913C1">
        <w:rPr>
          <w:rFonts w:ascii="Times New Roman" w:eastAsia="Times New Roman" w:hAnsi="Times New Roman"/>
          <w:sz w:val="24"/>
          <w:szCs w:val="24"/>
        </w:rPr>
        <w:t>навыков передачи объема и формы, четкой конструкции предметов, передачи их материальности, фактуры с выявлением планов, на которых они расположены;</w:t>
      </w:r>
    </w:p>
    <w:p w:rsidR="00A04F98" w:rsidRPr="008913C1" w:rsidRDefault="001A748A" w:rsidP="008913C1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></w:t>
      </w:r>
      <w:r w:rsidRPr="008913C1">
        <w:rPr>
          <w:rFonts w:ascii="Times New Roman" w:eastAsia="Times New Roman" w:hAnsi="Times New Roman"/>
          <w:sz w:val="24"/>
          <w:szCs w:val="24"/>
        </w:rPr>
        <w:t></w:t>
      </w:r>
      <w:r w:rsidRPr="008913C1">
        <w:rPr>
          <w:rFonts w:ascii="Times New Roman" w:eastAsia="Times New Roman" w:hAnsi="Times New Roman"/>
          <w:sz w:val="24"/>
          <w:szCs w:val="24"/>
        </w:rPr>
        <w:t>навыков подготовки работ к экспозиции;</w:t>
      </w:r>
    </w:p>
    <w:p w:rsidR="00A04F98" w:rsidRPr="008913C1" w:rsidRDefault="001A748A" w:rsidP="008913C1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>в области пленэрных занятий:</w:t>
      </w:r>
    </w:p>
    <w:p w:rsidR="00A04F98" w:rsidRPr="008913C1" w:rsidRDefault="001A748A" w:rsidP="008913C1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>знания об объектах живой природы, особенностей работы над пейзажем, архитектурными мотивами;</w:t>
      </w:r>
    </w:p>
    <w:p w:rsidR="00A04F98" w:rsidRPr="008913C1" w:rsidRDefault="001A748A" w:rsidP="008913C1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></w:t>
      </w:r>
      <w:r w:rsidRPr="008913C1">
        <w:rPr>
          <w:rFonts w:ascii="Times New Roman" w:eastAsia="Times New Roman" w:hAnsi="Times New Roman"/>
          <w:sz w:val="24"/>
          <w:szCs w:val="24"/>
        </w:rPr>
        <w:t></w:t>
      </w:r>
      <w:r w:rsidRPr="008913C1">
        <w:rPr>
          <w:rFonts w:ascii="Times New Roman" w:eastAsia="Times New Roman" w:hAnsi="Times New Roman"/>
          <w:sz w:val="24"/>
          <w:szCs w:val="24"/>
        </w:rPr>
        <w:t>знания способов передачи большого пространства,</w:t>
      </w:r>
    </w:p>
    <w:p w:rsidR="00A04F98" w:rsidRPr="008913C1" w:rsidRDefault="001A748A" w:rsidP="008913C1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>движущейся и постоянно меняющейся натуры, законов линейной перспективы, равновесия, плановости;</w:t>
      </w:r>
    </w:p>
    <w:p w:rsidR="00A04F98" w:rsidRPr="008913C1" w:rsidRDefault="001A748A" w:rsidP="008913C1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></w:t>
      </w:r>
      <w:r w:rsidRPr="008913C1">
        <w:rPr>
          <w:rFonts w:ascii="Times New Roman" w:eastAsia="Times New Roman" w:hAnsi="Times New Roman"/>
          <w:sz w:val="24"/>
          <w:szCs w:val="24"/>
        </w:rPr>
        <w:t></w:t>
      </w:r>
      <w:r w:rsidRPr="008913C1">
        <w:rPr>
          <w:rFonts w:ascii="Times New Roman" w:eastAsia="Times New Roman" w:hAnsi="Times New Roman"/>
          <w:sz w:val="24"/>
          <w:szCs w:val="24"/>
        </w:rPr>
        <w:t>умения изображать окружающую действительность, передавая световоздушную перспективу и естественную освещенность;</w:t>
      </w:r>
    </w:p>
    <w:p w:rsidR="00A04F98" w:rsidRPr="008913C1" w:rsidRDefault="001A748A" w:rsidP="008913C1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></w:t>
      </w:r>
      <w:r w:rsidRPr="008913C1">
        <w:rPr>
          <w:rFonts w:ascii="Times New Roman" w:eastAsia="Times New Roman" w:hAnsi="Times New Roman"/>
          <w:sz w:val="24"/>
          <w:szCs w:val="24"/>
        </w:rPr>
        <w:t></w:t>
      </w:r>
      <w:r w:rsidRPr="008913C1">
        <w:rPr>
          <w:rFonts w:ascii="Times New Roman" w:eastAsia="Times New Roman" w:hAnsi="Times New Roman"/>
          <w:sz w:val="24"/>
          <w:szCs w:val="24"/>
        </w:rPr>
        <w:t>умения применять навыки, приобретенные на предметах "рисунок", "живопись", "композиция";</w:t>
      </w:r>
    </w:p>
    <w:p w:rsidR="00A04F98" w:rsidRPr="008913C1" w:rsidRDefault="001A748A" w:rsidP="008913C1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>в области истории искусств:</w:t>
      </w:r>
    </w:p>
    <w:p w:rsidR="00A04F98" w:rsidRPr="008913C1" w:rsidRDefault="001A748A" w:rsidP="008913C1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>знания основных этапов развития изобразительного искусства;</w:t>
      </w:r>
    </w:p>
    <w:p w:rsidR="00A04F98" w:rsidRPr="008913C1" w:rsidRDefault="001A748A" w:rsidP="008913C1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></w:t>
      </w:r>
      <w:r w:rsidRPr="008913C1">
        <w:rPr>
          <w:rFonts w:ascii="Times New Roman" w:eastAsia="Times New Roman" w:hAnsi="Times New Roman"/>
          <w:sz w:val="24"/>
          <w:szCs w:val="24"/>
        </w:rPr>
        <w:t></w:t>
      </w:r>
      <w:r w:rsidRPr="008913C1">
        <w:rPr>
          <w:rFonts w:ascii="Times New Roman" w:eastAsia="Times New Roman" w:hAnsi="Times New Roman"/>
          <w:sz w:val="24"/>
          <w:szCs w:val="24"/>
        </w:rPr>
        <w:t>умения использовать полученные теоретические знания в художественной деятельности;</w:t>
      </w:r>
    </w:p>
    <w:p w:rsidR="00A04F98" w:rsidRPr="008913C1" w:rsidRDefault="001A748A" w:rsidP="008913C1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></w:t>
      </w:r>
      <w:r w:rsidRPr="008913C1">
        <w:rPr>
          <w:rFonts w:ascii="Times New Roman" w:eastAsia="Times New Roman" w:hAnsi="Times New Roman"/>
          <w:sz w:val="24"/>
          <w:szCs w:val="24"/>
        </w:rPr>
        <w:t></w:t>
      </w:r>
      <w:r w:rsidRPr="008913C1">
        <w:rPr>
          <w:rFonts w:ascii="Times New Roman" w:eastAsia="Times New Roman" w:hAnsi="Times New Roman"/>
          <w:sz w:val="24"/>
          <w:szCs w:val="24"/>
        </w:rPr>
        <w:t>первичных навыков восприятия и анализа художественных произведений различных стилей и жанров, созданных в разные исторические периоды.</w:t>
      </w:r>
    </w:p>
    <w:p w:rsidR="00A04F98" w:rsidRPr="008913C1" w:rsidRDefault="001A748A" w:rsidP="008913C1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lastRenderedPageBreak/>
        <w:t>Планируемыерезультатыосвоениядополнительнойпредпрофессиональнойобщеобразовательнойпрограммы в области</w:t>
      </w:r>
    </w:p>
    <w:p w:rsidR="00A04F98" w:rsidRPr="008913C1" w:rsidRDefault="001A748A" w:rsidP="008913C1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>изобразительного</w:t>
      </w:r>
    </w:p>
    <w:p w:rsidR="00A04F98" w:rsidRPr="008913C1" w:rsidRDefault="001A748A" w:rsidP="008913C1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>искусства «Живопись»</w:t>
      </w:r>
    </w:p>
    <w:p w:rsidR="00A04F98" w:rsidRPr="008913C1" w:rsidRDefault="001A748A" w:rsidP="008913C1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>по учебным предметам обязательной части:</w:t>
      </w:r>
    </w:p>
    <w:p w:rsidR="00A04F98" w:rsidRPr="008913C1" w:rsidRDefault="001A748A" w:rsidP="008913C1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913C1">
        <w:rPr>
          <w:rFonts w:ascii="Times New Roman" w:eastAsia="Times New Roman" w:hAnsi="Times New Roman"/>
          <w:b/>
          <w:sz w:val="24"/>
          <w:szCs w:val="24"/>
        </w:rPr>
        <w:t>Рисунок</w:t>
      </w:r>
      <w:r w:rsidRPr="008913C1">
        <w:rPr>
          <w:rFonts w:ascii="Times New Roman" w:eastAsia="Times New Roman" w:hAnsi="Times New Roman"/>
          <w:sz w:val="24"/>
          <w:szCs w:val="24"/>
        </w:rPr>
        <w:t>:-знание понятий: «пропорция», «симметрия», «светотень»;-знание законов перспективы;-умение использования приемов линейной и воздушной перспективы;-умение моделировать форму сложных предметов тоном;-умение последовательно вести длительную постановку;-умение рисовать по памяти предметы в разных несложных положениях;-умение принимать выразительное решение постановок с передачей их эмоционального состояния;-навыки владения линией, штрихом, пятном;-навыки в выполнении линейного и живописного рисунка;-навыки передачи фактуры и материала предмета;-навыки передачи пространства средствами штриха и светотени.</w:t>
      </w:r>
    </w:p>
    <w:p w:rsidR="001A748A" w:rsidRPr="008913C1" w:rsidRDefault="001A748A" w:rsidP="008913C1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913C1">
        <w:rPr>
          <w:rFonts w:ascii="Times New Roman" w:eastAsia="Times New Roman" w:hAnsi="Times New Roman"/>
          <w:b/>
          <w:sz w:val="24"/>
          <w:szCs w:val="24"/>
        </w:rPr>
        <w:t>Живопись:</w:t>
      </w:r>
      <w:r w:rsidRPr="008913C1">
        <w:rPr>
          <w:rFonts w:ascii="Times New Roman" w:eastAsia="Times New Roman" w:hAnsi="Times New Roman"/>
          <w:sz w:val="24"/>
          <w:szCs w:val="24"/>
        </w:rPr>
        <w:t>-</w:t>
      </w:r>
      <w:proofErr w:type="gramEnd"/>
      <w:r w:rsidRPr="008913C1">
        <w:rPr>
          <w:rFonts w:ascii="Times New Roman" w:eastAsia="Times New Roman" w:hAnsi="Times New Roman"/>
          <w:sz w:val="24"/>
          <w:szCs w:val="24"/>
        </w:rPr>
        <w:t>знание свойств живописных материалов, их возможностей и эстетических качеств;-знание разнообразных техник живописи;-знание художественных и эстетических свойств цвета, основных закономерностей создания цветового строя;-умение видеть и передавать цветовые отношения в условиях пространственно-воздушной среды;-умение изображать объекты предметного мира, пространство, фигуру человека;-навыки в использовании основных техник и материалов;</w:t>
      </w:r>
    </w:p>
    <w:p w:rsidR="00A04F98" w:rsidRPr="008913C1" w:rsidRDefault="001A748A" w:rsidP="008913C1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913C1">
        <w:rPr>
          <w:rFonts w:ascii="Times New Roman" w:eastAsia="Times New Roman" w:hAnsi="Times New Roman"/>
          <w:b/>
          <w:sz w:val="24"/>
          <w:szCs w:val="24"/>
        </w:rPr>
        <w:t>Композиция станковая</w:t>
      </w:r>
      <w:r w:rsidRPr="008913C1">
        <w:rPr>
          <w:rFonts w:ascii="Times New Roman" w:eastAsia="Times New Roman" w:hAnsi="Times New Roman"/>
          <w:sz w:val="24"/>
          <w:szCs w:val="24"/>
        </w:rPr>
        <w:t>:-знание основных элементов композиции, закономерностей построения художественной формы;-знание принципов сбора и систематизации подготовительного материала и способов его применения для воплощения творческого замысла;-умение применять полученные знания о выразительных средствах композиции –ритме, линии, силуэте, тональности и тональной пластике, цвете, контрасте –в композиционных работах;-умение использовать средства живописи, их изобразительно-выразительные возможности;-умение находить живописно-пластические решения для каждой творческой задачи;-навыки работы по композиции.</w:t>
      </w:r>
    </w:p>
    <w:p w:rsidR="00A04F98" w:rsidRPr="008913C1" w:rsidRDefault="001A748A" w:rsidP="008913C1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913C1">
        <w:rPr>
          <w:rFonts w:ascii="Times New Roman" w:eastAsia="Times New Roman" w:hAnsi="Times New Roman"/>
          <w:b/>
          <w:sz w:val="24"/>
          <w:szCs w:val="24"/>
        </w:rPr>
        <w:t xml:space="preserve">Беседы об </w:t>
      </w:r>
      <w:proofErr w:type="gramStart"/>
      <w:r w:rsidRPr="008913C1">
        <w:rPr>
          <w:rFonts w:ascii="Times New Roman" w:eastAsia="Times New Roman" w:hAnsi="Times New Roman"/>
          <w:b/>
          <w:sz w:val="24"/>
          <w:szCs w:val="24"/>
        </w:rPr>
        <w:t>искусстве</w:t>
      </w:r>
      <w:r w:rsidRPr="008913C1">
        <w:rPr>
          <w:rFonts w:ascii="Times New Roman" w:eastAsia="Times New Roman" w:hAnsi="Times New Roman"/>
          <w:sz w:val="24"/>
          <w:szCs w:val="24"/>
        </w:rPr>
        <w:t>:-</w:t>
      </w:r>
      <w:proofErr w:type="gramEnd"/>
      <w:r w:rsidRPr="008913C1">
        <w:rPr>
          <w:rFonts w:ascii="Times New Roman" w:eastAsia="Times New Roman" w:hAnsi="Times New Roman"/>
          <w:sz w:val="24"/>
          <w:szCs w:val="24"/>
        </w:rPr>
        <w:t>сформированный комплекс первоначальных знаний об искусстве, его видах и жанрах, направленный  на  формирование  эстетических  взглядов,  художественного  вкуса, пробуждение интереса к искусству и деятельности в сфере искусства;-знание особенностей языка различных видов искусства;-первичные навыки анализа произведения искусства;-навыки восприятия художественного образа.</w:t>
      </w:r>
    </w:p>
    <w:p w:rsidR="00A04F98" w:rsidRPr="008913C1" w:rsidRDefault="001A748A" w:rsidP="008913C1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913C1">
        <w:rPr>
          <w:rFonts w:ascii="Times New Roman" w:eastAsia="Times New Roman" w:hAnsi="Times New Roman"/>
          <w:b/>
          <w:sz w:val="24"/>
          <w:szCs w:val="24"/>
        </w:rPr>
        <w:t>История изобразительного искусства</w:t>
      </w:r>
      <w:r w:rsidRPr="008913C1">
        <w:rPr>
          <w:rFonts w:ascii="Times New Roman" w:eastAsia="Times New Roman" w:hAnsi="Times New Roman"/>
          <w:sz w:val="24"/>
          <w:szCs w:val="24"/>
        </w:rPr>
        <w:t xml:space="preserve">:-знание основных этапов развития изобразительного искусства;-первичные знания о роли и значении изобразительного искусства в системе культуры, духовно-нравственном развитии человека;-знание основных понятий изобразительного искусства;-знание основных художественных школ в западноевропейском и русском изобразительном искусстве;-сформированный комплекс знаний об изобразительном искусстве, </w:t>
      </w:r>
      <w:proofErr w:type="spellStart"/>
      <w:r w:rsidRPr="008913C1">
        <w:rPr>
          <w:rFonts w:ascii="Times New Roman" w:eastAsia="Times New Roman" w:hAnsi="Times New Roman"/>
          <w:sz w:val="24"/>
          <w:szCs w:val="24"/>
        </w:rPr>
        <w:t>направленныйна</w:t>
      </w:r>
      <w:proofErr w:type="spellEnd"/>
      <w:r w:rsidRPr="008913C1">
        <w:rPr>
          <w:rFonts w:ascii="Times New Roman" w:eastAsia="Times New Roman" w:hAnsi="Times New Roman"/>
          <w:sz w:val="24"/>
          <w:szCs w:val="24"/>
        </w:rPr>
        <w:t xml:space="preserve"> формирование эстетических взглядов, художественного вкуса, пробуждение интереса к изобразительному искусству и деятельности в сфере изобразительного искусства;-умение выделять основные черты художественного стиля;-умение выявлять средства выразительности, которыми пользуется художник;-умение в устной и письменной форме излагать свои мысли о творчестве художников;-навыки по восприятию произведения изобразительного искусства, умению выражать к нему свое отношение, проводить ассоциативные связи с другими видами искусств;-навыки анализа творческих направлений и творчества отдельного художника;-навыки анализа произведения изобразительного искусства.</w:t>
      </w:r>
    </w:p>
    <w:p w:rsidR="001A748A" w:rsidRPr="008913C1" w:rsidRDefault="001A748A" w:rsidP="008913C1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913C1">
        <w:rPr>
          <w:rFonts w:ascii="Times New Roman" w:eastAsia="Times New Roman" w:hAnsi="Times New Roman"/>
          <w:b/>
          <w:sz w:val="24"/>
          <w:szCs w:val="24"/>
        </w:rPr>
        <w:t>Пленэр</w:t>
      </w:r>
      <w:r w:rsidRPr="008913C1">
        <w:rPr>
          <w:rFonts w:ascii="Times New Roman" w:eastAsia="Times New Roman" w:hAnsi="Times New Roman"/>
          <w:sz w:val="24"/>
          <w:szCs w:val="24"/>
        </w:rPr>
        <w:t>:-</w:t>
      </w:r>
      <w:proofErr w:type="gramEnd"/>
      <w:r w:rsidRPr="008913C1">
        <w:rPr>
          <w:rFonts w:ascii="Times New Roman" w:eastAsia="Times New Roman" w:hAnsi="Times New Roman"/>
          <w:sz w:val="24"/>
          <w:szCs w:val="24"/>
        </w:rPr>
        <w:t>знание о закономерностях построения художественной формы, особенностях ее восприятия и воплощения;-знание способов передачи пространства, движущейся и меняющейся натуры, законов линейной перспективы, равновесия, плановости;-умение передавать настроение, состояние в колористическом решении пейзажа;-умение применять сформированные навыки по предметам: рисунок, живопись, композиция;-</w:t>
      </w:r>
      <w:r w:rsidRPr="008913C1">
        <w:rPr>
          <w:rFonts w:ascii="Times New Roman" w:eastAsia="Times New Roman" w:hAnsi="Times New Roman"/>
          <w:sz w:val="24"/>
          <w:szCs w:val="24"/>
        </w:rPr>
        <w:lastRenderedPageBreak/>
        <w:t>умение сочетать различные виды этюдов, набросков в работе над композиционными эскизами;</w:t>
      </w:r>
    </w:p>
    <w:p w:rsidR="00F103C8" w:rsidRPr="008913C1" w:rsidRDefault="00F103C8" w:rsidP="008913C1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F103C8" w:rsidRPr="008913C1" w:rsidRDefault="00F103C8" w:rsidP="008913C1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>Результатом освоения программы является приобретение обучающимися</w:t>
      </w:r>
    </w:p>
    <w:p w:rsidR="00F103C8" w:rsidRPr="008913C1" w:rsidRDefault="00F103C8" w:rsidP="008913C1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 xml:space="preserve">следующих знаний, умений и навыков: </w:t>
      </w:r>
    </w:p>
    <w:p w:rsidR="00F103C8" w:rsidRPr="008913C1" w:rsidRDefault="00F103C8" w:rsidP="008913C1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>в области художественного мастерства:</w:t>
      </w:r>
    </w:p>
    <w:p w:rsidR="00F103C8" w:rsidRPr="008913C1" w:rsidRDefault="00F103C8" w:rsidP="008913C1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>-знание основ изобразительного мастерства,</w:t>
      </w:r>
    </w:p>
    <w:p w:rsidR="00F103C8" w:rsidRPr="008913C1" w:rsidRDefault="00F103C8" w:rsidP="008913C1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>-знание профессиональной терминологии;</w:t>
      </w:r>
    </w:p>
    <w:p w:rsidR="00F103C8" w:rsidRPr="008913C1" w:rsidRDefault="00F103C8" w:rsidP="008913C1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>-умение передавать авторский замысел художественного произведения;</w:t>
      </w:r>
    </w:p>
    <w:p w:rsidR="00F103C8" w:rsidRPr="008913C1" w:rsidRDefault="00F103C8" w:rsidP="008913C1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>в области историко-теоретической подготовки:</w:t>
      </w:r>
    </w:p>
    <w:p w:rsidR="00F103C8" w:rsidRPr="008913C1" w:rsidRDefault="00F103C8" w:rsidP="008913C1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>-первичных знаний о жанрах и основных стилистических направлениях в изобразительном искусстве;</w:t>
      </w:r>
    </w:p>
    <w:p w:rsidR="00F103C8" w:rsidRPr="008913C1" w:rsidRDefault="00F103C8" w:rsidP="008913C1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 xml:space="preserve">-знаний лучших образцов мировой </w:t>
      </w:r>
      <w:proofErr w:type="gramStart"/>
      <w:r w:rsidRPr="008913C1">
        <w:rPr>
          <w:rFonts w:ascii="Times New Roman" w:eastAsia="Times New Roman" w:hAnsi="Times New Roman"/>
          <w:sz w:val="24"/>
          <w:szCs w:val="24"/>
        </w:rPr>
        <w:t>художественной  культуры</w:t>
      </w:r>
      <w:proofErr w:type="gramEnd"/>
      <w:r w:rsidRPr="008913C1">
        <w:rPr>
          <w:rFonts w:ascii="Times New Roman" w:eastAsia="Times New Roman" w:hAnsi="Times New Roman"/>
          <w:sz w:val="24"/>
          <w:szCs w:val="24"/>
        </w:rPr>
        <w:t xml:space="preserve"> (творчество великих мастеров, выдающихся отечественных и зарубежных произведений в области изобразительного  искусства);</w:t>
      </w:r>
    </w:p>
    <w:p w:rsidR="00F103C8" w:rsidRPr="008913C1" w:rsidRDefault="00F103C8" w:rsidP="008913C1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>-знаний основных средств выразительности, используемых в изобразительном искусстве;</w:t>
      </w:r>
    </w:p>
    <w:p w:rsidR="00F103C8" w:rsidRPr="008913C1" w:rsidRDefault="00F103C8" w:rsidP="008913C1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>-знаний наиболее употребляемой терминологии в изобразительном искусстве.</w:t>
      </w:r>
    </w:p>
    <w:p w:rsidR="00A04F98" w:rsidRPr="008913C1" w:rsidRDefault="001A748A" w:rsidP="008913C1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>-навыки восприятия натуры в естественной природной среде;</w:t>
      </w:r>
    </w:p>
    <w:p w:rsidR="00A04F98" w:rsidRPr="008913C1" w:rsidRDefault="001A748A" w:rsidP="008913C1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>-навыки передачи световоздушной перспективы;</w:t>
      </w:r>
    </w:p>
    <w:p w:rsidR="00A04F98" w:rsidRPr="008913C1" w:rsidRDefault="001A748A" w:rsidP="008913C1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>-навыки техники работы над жанровым эскизом с подробной проработкой деталей.</w:t>
      </w:r>
    </w:p>
    <w:p w:rsidR="00A04F98" w:rsidRPr="008913C1" w:rsidRDefault="001A748A" w:rsidP="008913C1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913C1">
        <w:rPr>
          <w:rFonts w:ascii="Times New Roman" w:eastAsia="Times New Roman" w:hAnsi="Times New Roman"/>
          <w:sz w:val="24"/>
          <w:szCs w:val="24"/>
        </w:rPr>
        <w:t>Результаты освоения программы "Живопись" по учебным предметам вариативной части должны отражать:</w:t>
      </w:r>
    </w:p>
    <w:p w:rsidR="00391F36" w:rsidRPr="008913C1" w:rsidRDefault="00A04F98" w:rsidP="008913C1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913C1">
        <w:rPr>
          <w:rFonts w:ascii="Times New Roman" w:eastAsia="Times New Roman" w:hAnsi="Times New Roman"/>
          <w:b/>
          <w:sz w:val="24"/>
          <w:szCs w:val="24"/>
        </w:rPr>
        <w:t>Композиция декоративная</w:t>
      </w:r>
      <w:r w:rsidR="001A748A" w:rsidRPr="008913C1">
        <w:rPr>
          <w:rFonts w:ascii="Times New Roman" w:eastAsia="Times New Roman" w:hAnsi="Times New Roman"/>
          <w:sz w:val="24"/>
          <w:szCs w:val="24"/>
        </w:rPr>
        <w:t>:-Знание основных понятий и терминологии в области декоративно-прикладного искусства и</w:t>
      </w:r>
      <w:r w:rsidRPr="008913C1">
        <w:rPr>
          <w:rFonts w:ascii="Times New Roman" w:eastAsia="Times New Roman" w:hAnsi="Times New Roman"/>
          <w:sz w:val="24"/>
          <w:szCs w:val="24"/>
        </w:rPr>
        <w:t xml:space="preserve"> </w:t>
      </w:r>
      <w:r w:rsidR="001A748A" w:rsidRPr="008913C1">
        <w:rPr>
          <w:rFonts w:ascii="Times New Roman" w:eastAsia="Times New Roman" w:hAnsi="Times New Roman"/>
          <w:sz w:val="24"/>
          <w:szCs w:val="24"/>
        </w:rPr>
        <w:t xml:space="preserve">художественных промыслов;-Знание основных видов и техник декоративно-прикладной деятельности;-Знание основных признаков декоративной композиции (плоскостность изображения, выразительность силуэта, локальный цвет, симметрия-асимметрия и др.);-Умение решать художественно -творческие задачи, пользуясь эскизом;-Умение использовать техники прикладного творчества для воплощения </w:t>
      </w:r>
      <w:r w:rsidRPr="008913C1">
        <w:rPr>
          <w:rFonts w:ascii="Times New Roman" w:eastAsia="Times New Roman" w:hAnsi="Times New Roman"/>
          <w:sz w:val="24"/>
          <w:szCs w:val="24"/>
        </w:rPr>
        <w:t>художественного замысла;</w:t>
      </w:r>
      <w:r w:rsidR="001A748A" w:rsidRPr="008913C1">
        <w:rPr>
          <w:rFonts w:ascii="Times New Roman" w:eastAsia="Times New Roman" w:hAnsi="Times New Roman"/>
          <w:sz w:val="24"/>
          <w:szCs w:val="24"/>
        </w:rPr>
        <w:t>-Наличие творческой инициативы, понимание выразительности цветового и композиционного решения;-Умение анализировать и оценивать результаты собственной творческой деятельности.</w:t>
      </w:r>
    </w:p>
    <w:p w:rsidR="00A04F98" w:rsidRPr="008913C1" w:rsidRDefault="00A04F98" w:rsidP="008913C1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391F36" w:rsidRPr="008913C1" w:rsidRDefault="00444235" w:rsidP="008913C1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913C1">
        <w:rPr>
          <w:rFonts w:ascii="Times New Roman" w:eastAsia="Times New Roman" w:hAnsi="Times New Roman"/>
          <w:b/>
          <w:sz w:val="24"/>
          <w:szCs w:val="24"/>
        </w:rPr>
        <w:t xml:space="preserve">      </w:t>
      </w:r>
      <w:r w:rsidR="00F103C8" w:rsidRPr="008913C1">
        <w:rPr>
          <w:rFonts w:ascii="Times New Roman" w:eastAsia="Times New Roman" w:hAnsi="Times New Roman"/>
          <w:b/>
          <w:sz w:val="24"/>
          <w:szCs w:val="24"/>
        </w:rPr>
        <w:t xml:space="preserve">     </w:t>
      </w:r>
      <w:r w:rsidRPr="008913C1">
        <w:rPr>
          <w:rFonts w:ascii="Times New Roman" w:eastAsia="Times New Roman" w:hAnsi="Times New Roman"/>
          <w:b/>
          <w:sz w:val="24"/>
          <w:szCs w:val="24"/>
        </w:rPr>
        <w:t xml:space="preserve">  2.    Формы и методы </w:t>
      </w:r>
      <w:proofErr w:type="gramStart"/>
      <w:r w:rsidRPr="008913C1">
        <w:rPr>
          <w:rFonts w:ascii="Times New Roman" w:eastAsia="Times New Roman" w:hAnsi="Times New Roman"/>
          <w:b/>
          <w:sz w:val="24"/>
          <w:szCs w:val="24"/>
        </w:rPr>
        <w:t>контроля,  система</w:t>
      </w:r>
      <w:proofErr w:type="gramEnd"/>
      <w:r w:rsidRPr="008913C1">
        <w:rPr>
          <w:rFonts w:ascii="Times New Roman" w:eastAsia="Times New Roman" w:hAnsi="Times New Roman"/>
          <w:b/>
          <w:sz w:val="24"/>
          <w:szCs w:val="24"/>
        </w:rPr>
        <w:t xml:space="preserve"> оценок</w:t>
      </w:r>
    </w:p>
    <w:p w:rsidR="00391F36" w:rsidRPr="008913C1" w:rsidRDefault="00391F36" w:rsidP="008913C1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FF7B3F" w:rsidRPr="008913C1" w:rsidRDefault="00444235" w:rsidP="008913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3C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F7B3F" w:rsidRPr="008913C1">
        <w:rPr>
          <w:rFonts w:ascii="Times New Roman" w:hAnsi="Times New Roman" w:cs="Times New Roman"/>
          <w:b/>
          <w:sz w:val="24"/>
          <w:szCs w:val="24"/>
        </w:rPr>
        <w:t>Контроль успеваемости, система и критерии оценок промежуточной и итоговой аттестации</w:t>
      </w:r>
    </w:p>
    <w:p w:rsidR="00FF7B3F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7B3F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>Положение о текущем контроле знаний, промежуточной, итоговой аттестации обучающихся является локальным нормативным актом ДШИ, который принят методическим советом и утвержден руководителем. Проведение промежуточной аттестации в форме экзаменов при реализации программы не предусмотрена.</w:t>
      </w:r>
    </w:p>
    <w:p w:rsidR="00FF7B3F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7B3F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 xml:space="preserve">Формы текущего контроля успеваемости, промежуточной и итоговой аттестации: зачеты, контрольные </w:t>
      </w:r>
      <w:proofErr w:type="gramStart"/>
      <w:r w:rsidRPr="008913C1">
        <w:rPr>
          <w:rFonts w:ascii="Times New Roman" w:hAnsi="Times New Roman" w:cs="Times New Roman"/>
          <w:sz w:val="24"/>
          <w:szCs w:val="24"/>
        </w:rPr>
        <w:t>уроки,  контрольные</w:t>
      </w:r>
      <w:proofErr w:type="gramEnd"/>
      <w:r w:rsidRPr="008913C1">
        <w:rPr>
          <w:rFonts w:ascii="Times New Roman" w:hAnsi="Times New Roman" w:cs="Times New Roman"/>
          <w:sz w:val="24"/>
          <w:szCs w:val="24"/>
        </w:rPr>
        <w:t xml:space="preserve"> просмотры работ.</w:t>
      </w:r>
    </w:p>
    <w:p w:rsidR="00FF7B3F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235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обучающихся и промежуточная аттестация проводятся в счет аудиторного времени, предусмотренного на учебный предмет. Критерии оценок промежуточной аттестации, текущего контроля успеваемости обучающихся, итоговой аттестации, а также фонды оценочных средств, позволяющие оценить приобретенные знания, умения и навыки, разработаны и утверждены ДШИ самостоятельно. Фонды оценочных средств соответствуют целям и </w:t>
      </w:r>
      <w:proofErr w:type="gramStart"/>
      <w:r w:rsidRPr="008913C1">
        <w:rPr>
          <w:rFonts w:ascii="Times New Roman" w:hAnsi="Times New Roman" w:cs="Times New Roman"/>
          <w:sz w:val="24"/>
          <w:szCs w:val="24"/>
        </w:rPr>
        <w:t>задачам программы</w:t>
      </w:r>
      <w:proofErr w:type="gramEnd"/>
      <w:r w:rsidRPr="008913C1">
        <w:rPr>
          <w:rFonts w:ascii="Times New Roman" w:hAnsi="Times New Roman" w:cs="Times New Roman"/>
          <w:sz w:val="24"/>
          <w:szCs w:val="24"/>
        </w:rPr>
        <w:t xml:space="preserve"> и её учебному плану.</w:t>
      </w:r>
    </w:p>
    <w:p w:rsidR="00FF7B3F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>Формы и методы контроля и оценки результатов обучения:</w:t>
      </w:r>
    </w:p>
    <w:p w:rsidR="00FF7B3F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lastRenderedPageBreak/>
        <w:t>Формы:</w:t>
      </w:r>
    </w:p>
    <w:p w:rsidR="00FF7B3F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>1.Поурочные оценки за самостоятельную работу</w:t>
      </w:r>
    </w:p>
    <w:p w:rsidR="00FF7B3F" w:rsidRPr="008913C1" w:rsidRDefault="00444235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>2</w:t>
      </w:r>
      <w:r w:rsidR="00FF7B3F" w:rsidRPr="008913C1">
        <w:rPr>
          <w:rFonts w:ascii="Times New Roman" w:hAnsi="Times New Roman" w:cs="Times New Roman"/>
          <w:sz w:val="24"/>
          <w:szCs w:val="24"/>
        </w:rPr>
        <w:t>.Творческие просмотры</w:t>
      </w:r>
    </w:p>
    <w:p w:rsidR="00FF7B3F" w:rsidRPr="008913C1" w:rsidRDefault="00444235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>3</w:t>
      </w:r>
      <w:r w:rsidR="00FF7B3F" w:rsidRPr="008913C1">
        <w:rPr>
          <w:rFonts w:ascii="Times New Roman" w:hAnsi="Times New Roman" w:cs="Times New Roman"/>
          <w:sz w:val="24"/>
          <w:szCs w:val="24"/>
        </w:rPr>
        <w:t>.Тестирование</w:t>
      </w:r>
    </w:p>
    <w:p w:rsidR="00FF7B3F" w:rsidRPr="008913C1" w:rsidRDefault="00444235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>4</w:t>
      </w:r>
      <w:r w:rsidR="00FF7B3F" w:rsidRPr="008913C1">
        <w:rPr>
          <w:rFonts w:ascii="Times New Roman" w:hAnsi="Times New Roman" w:cs="Times New Roman"/>
          <w:sz w:val="24"/>
          <w:szCs w:val="24"/>
        </w:rPr>
        <w:t>.Промежуточная аттестация</w:t>
      </w:r>
    </w:p>
    <w:p w:rsidR="00A04F98" w:rsidRPr="008913C1" w:rsidRDefault="00444235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>5</w:t>
      </w:r>
      <w:r w:rsidR="00A04F98" w:rsidRPr="008913C1">
        <w:rPr>
          <w:rFonts w:ascii="Times New Roman" w:hAnsi="Times New Roman" w:cs="Times New Roman"/>
          <w:sz w:val="24"/>
          <w:szCs w:val="24"/>
        </w:rPr>
        <w:t>.Итоговая аттестация</w:t>
      </w:r>
      <w:r w:rsidR="00FF7B3F" w:rsidRPr="008913C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7B3F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>Методы:</w:t>
      </w:r>
    </w:p>
    <w:p w:rsidR="00FF7B3F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>1.Обсуждение просмотра.</w:t>
      </w:r>
    </w:p>
    <w:p w:rsidR="00FF7B3F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>2.Выставление оценок.</w:t>
      </w:r>
    </w:p>
    <w:p w:rsidR="00FF7B3F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>3.Награждение грамотами, дипломами, благодарственными письмами.</w:t>
      </w:r>
    </w:p>
    <w:p w:rsidR="00FF7B3F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 xml:space="preserve">         Оценка качества реализации ОП включает в себя текущий контроль успеваемости, промежуточную и итоговую аттестацию обучающихся.</w:t>
      </w:r>
    </w:p>
    <w:p w:rsidR="00FF7B3F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 xml:space="preserve">Контроль знаний, умений и </w:t>
      </w:r>
      <w:proofErr w:type="gramStart"/>
      <w:r w:rsidRPr="008913C1">
        <w:rPr>
          <w:rFonts w:ascii="Times New Roman" w:hAnsi="Times New Roman" w:cs="Times New Roman"/>
          <w:sz w:val="24"/>
          <w:szCs w:val="24"/>
        </w:rPr>
        <w:t>навыков</w:t>
      </w:r>
      <w:proofErr w:type="gramEnd"/>
      <w:r w:rsidRPr="008913C1">
        <w:rPr>
          <w:rFonts w:ascii="Times New Roman" w:hAnsi="Times New Roman" w:cs="Times New Roman"/>
          <w:sz w:val="24"/>
          <w:szCs w:val="24"/>
        </w:rPr>
        <w:t xml:space="preserve">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444235" w:rsidRPr="008913C1" w:rsidRDefault="00444235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>Критерии оценки</w:t>
      </w:r>
    </w:p>
    <w:p w:rsidR="00FF7B3F" w:rsidRPr="008913C1" w:rsidRDefault="00FF7B3F" w:rsidP="008913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3C1">
        <w:rPr>
          <w:rFonts w:ascii="Times New Roman" w:hAnsi="Times New Roman" w:cs="Times New Roman"/>
          <w:b/>
          <w:sz w:val="24"/>
          <w:szCs w:val="24"/>
        </w:rPr>
        <w:t>Качественные критерии выставления оценок в изобразительном творчестве:</w:t>
      </w:r>
    </w:p>
    <w:p w:rsidR="00FF7B3F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>«Отлично»:</w:t>
      </w:r>
    </w:p>
    <w:p w:rsidR="00FF7B3F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>•</w:t>
      </w:r>
      <w:r w:rsidRPr="008913C1">
        <w:rPr>
          <w:rFonts w:ascii="Times New Roman" w:hAnsi="Times New Roman" w:cs="Times New Roman"/>
          <w:sz w:val="24"/>
          <w:szCs w:val="24"/>
        </w:rPr>
        <w:tab/>
        <w:t xml:space="preserve">Работа максимально отвечает </w:t>
      </w:r>
      <w:proofErr w:type="gramStart"/>
      <w:r w:rsidRPr="008913C1">
        <w:rPr>
          <w:rFonts w:ascii="Times New Roman" w:hAnsi="Times New Roman" w:cs="Times New Roman"/>
          <w:sz w:val="24"/>
          <w:szCs w:val="24"/>
        </w:rPr>
        <w:t>задачам</w:t>
      </w:r>
      <w:proofErr w:type="gramEnd"/>
      <w:r w:rsidRPr="008913C1">
        <w:rPr>
          <w:rFonts w:ascii="Times New Roman" w:hAnsi="Times New Roman" w:cs="Times New Roman"/>
          <w:sz w:val="24"/>
          <w:szCs w:val="24"/>
        </w:rPr>
        <w:t xml:space="preserve"> поставленным в программе, ученик увлечен её выполнением. Ученик постоянно совершенствует владение техникой, богатством и разнообразием цветовой палитры. </w:t>
      </w:r>
      <w:proofErr w:type="gramStart"/>
      <w:r w:rsidRPr="008913C1">
        <w:rPr>
          <w:rFonts w:ascii="Times New Roman" w:hAnsi="Times New Roman" w:cs="Times New Roman"/>
          <w:sz w:val="24"/>
          <w:szCs w:val="24"/>
        </w:rPr>
        <w:t>В  каждой</w:t>
      </w:r>
      <w:proofErr w:type="gramEnd"/>
      <w:r w:rsidRPr="008913C1">
        <w:rPr>
          <w:rFonts w:ascii="Times New Roman" w:hAnsi="Times New Roman" w:cs="Times New Roman"/>
          <w:sz w:val="24"/>
          <w:szCs w:val="24"/>
        </w:rPr>
        <w:t xml:space="preserve"> работе добивается высокого результата.</w:t>
      </w:r>
    </w:p>
    <w:p w:rsidR="00FF7B3F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 xml:space="preserve"> «Хорошо»:</w:t>
      </w:r>
    </w:p>
    <w:p w:rsidR="00FF7B3F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>•</w:t>
      </w:r>
      <w:r w:rsidRPr="008913C1">
        <w:rPr>
          <w:rFonts w:ascii="Times New Roman" w:hAnsi="Times New Roman" w:cs="Times New Roman"/>
          <w:sz w:val="24"/>
          <w:szCs w:val="24"/>
        </w:rPr>
        <w:tab/>
        <w:t xml:space="preserve">Овладение техникой и приёмами происходит осознанно. Ученик постепенно овладевает техникой и изобразительными возможностями. Ученик понимает поставленные задачи, демонстрирует разнообразие живописной палитры, но не хватает стабильности и уверенности.  </w:t>
      </w:r>
    </w:p>
    <w:p w:rsidR="00FF7B3F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>«Удовлетворительно»:</w:t>
      </w:r>
    </w:p>
    <w:p w:rsidR="00FF7B3F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 xml:space="preserve">        Неуверенное овладение техникой и приёмами, неточность в понимании поставленных задач, вялость трактовки.  Работы не выразительны. Ученику не хватает желания и терпения.</w:t>
      </w:r>
    </w:p>
    <w:p w:rsidR="00FF7B3F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>«Неудовлетворительно»:</w:t>
      </w:r>
    </w:p>
    <w:p w:rsidR="00FF7B3F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 xml:space="preserve">       Очень слабые работы, </w:t>
      </w:r>
      <w:proofErr w:type="gramStart"/>
      <w:r w:rsidRPr="008913C1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8913C1">
        <w:rPr>
          <w:rFonts w:ascii="Times New Roman" w:hAnsi="Times New Roman" w:cs="Times New Roman"/>
          <w:sz w:val="24"/>
          <w:szCs w:val="24"/>
        </w:rPr>
        <w:t xml:space="preserve"> понимает форму и не чувствует цвет. Трактовка грубая. Нет поиска и анализа. Результат не отвечает </w:t>
      </w:r>
      <w:proofErr w:type="gramStart"/>
      <w:r w:rsidRPr="008913C1">
        <w:rPr>
          <w:rFonts w:ascii="Times New Roman" w:hAnsi="Times New Roman" w:cs="Times New Roman"/>
          <w:sz w:val="24"/>
          <w:szCs w:val="24"/>
        </w:rPr>
        <w:t>задачам</w:t>
      </w:r>
      <w:proofErr w:type="gramEnd"/>
      <w:r w:rsidRPr="008913C1">
        <w:rPr>
          <w:rFonts w:ascii="Times New Roman" w:hAnsi="Times New Roman" w:cs="Times New Roman"/>
          <w:sz w:val="24"/>
          <w:szCs w:val="24"/>
        </w:rPr>
        <w:t xml:space="preserve"> поставленным в программе. Ученику не интересен предмет.</w:t>
      </w:r>
    </w:p>
    <w:p w:rsidR="00391F36" w:rsidRPr="008913C1" w:rsidRDefault="00391F36" w:rsidP="008913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7B3F" w:rsidRPr="008913C1" w:rsidRDefault="00FF7B3F" w:rsidP="008913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3C1">
        <w:rPr>
          <w:rFonts w:ascii="Times New Roman" w:hAnsi="Times New Roman" w:cs="Times New Roman"/>
          <w:b/>
          <w:sz w:val="24"/>
          <w:szCs w:val="24"/>
        </w:rPr>
        <w:t xml:space="preserve">Качественные критерии выставления оценок по предмету «Беседы об искусстве»:  </w:t>
      </w:r>
    </w:p>
    <w:p w:rsidR="00FF7B3F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>«Отлично»:</w:t>
      </w:r>
    </w:p>
    <w:p w:rsidR="00FF7B3F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>•</w:t>
      </w:r>
      <w:r w:rsidRPr="008913C1">
        <w:rPr>
          <w:rFonts w:ascii="Times New Roman" w:hAnsi="Times New Roman" w:cs="Times New Roman"/>
          <w:sz w:val="24"/>
          <w:szCs w:val="24"/>
        </w:rPr>
        <w:tab/>
        <w:t xml:space="preserve">Показанные результаты знаний максимально отвечают </w:t>
      </w:r>
      <w:proofErr w:type="gramStart"/>
      <w:r w:rsidRPr="008913C1">
        <w:rPr>
          <w:rFonts w:ascii="Times New Roman" w:hAnsi="Times New Roman" w:cs="Times New Roman"/>
          <w:sz w:val="24"/>
          <w:szCs w:val="24"/>
        </w:rPr>
        <w:t>задачам</w:t>
      </w:r>
      <w:proofErr w:type="gramEnd"/>
      <w:r w:rsidRPr="008913C1">
        <w:rPr>
          <w:rFonts w:ascii="Times New Roman" w:hAnsi="Times New Roman" w:cs="Times New Roman"/>
          <w:sz w:val="24"/>
          <w:szCs w:val="24"/>
        </w:rPr>
        <w:t xml:space="preserve"> поставленным в программе на данный период обучения, ученик увлечен предметом. Ответы точные и содержательные.</w:t>
      </w:r>
    </w:p>
    <w:p w:rsidR="00FF7B3F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 xml:space="preserve"> «Хорошо»:</w:t>
      </w:r>
    </w:p>
    <w:p w:rsidR="00FF7B3F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>•</w:t>
      </w:r>
      <w:r w:rsidRPr="008913C1">
        <w:rPr>
          <w:rFonts w:ascii="Times New Roman" w:hAnsi="Times New Roman" w:cs="Times New Roman"/>
          <w:sz w:val="24"/>
          <w:szCs w:val="24"/>
        </w:rPr>
        <w:tab/>
        <w:t xml:space="preserve">Показанные результаты знаний отвечают </w:t>
      </w:r>
      <w:proofErr w:type="gramStart"/>
      <w:r w:rsidRPr="008913C1">
        <w:rPr>
          <w:rFonts w:ascii="Times New Roman" w:hAnsi="Times New Roman" w:cs="Times New Roman"/>
          <w:sz w:val="24"/>
          <w:szCs w:val="24"/>
        </w:rPr>
        <w:t>задачам</w:t>
      </w:r>
      <w:proofErr w:type="gramEnd"/>
      <w:r w:rsidRPr="008913C1">
        <w:rPr>
          <w:rFonts w:ascii="Times New Roman" w:hAnsi="Times New Roman" w:cs="Times New Roman"/>
          <w:sz w:val="24"/>
          <w:szCs w:val="24"/>
        </w:rPr>
        <w:t xml:space="preserve"> поставленным в программе на данный период обучения. Ученик интересуется предметом. Ответы </w:t>
      </w:r>
      <w:proofErr w:type="gramStart"/>
      <w:r w:rsidRPr="008913C1">
        <w:rPr>
          <w:rFonts w:ascii="Times New Roman" w:hAnsi="Times New Roman" w:cs="Times New Roman"/>
          <w:sz w:val="24"/>
          <w:szCs w:val="24"/>
        </w:rPr>
        <w:t>осознанные,  но</w:t>
      </w:r>
      <w:proofErr w:type="gramEnd"/>
      <w:r w:rsidRPr="008913C1">
        <w:rPr>
          <w:rFonts w:ascii="Times New Roman" w:hAnsi="Times New Roman" w:cs="Times New Roman"/>
          <w:sz w:val="24"/>
          <w:szCs w:val="24"/>
        </w:rPr>
        <w:t xml:space="preserve"> не хватает стабильности и уверенности.  </w:t>
      </w:r>
    </w:p>
    <w:p w:rsidR="00FF7B3F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>«Удовлетворительно»:</w:t>
      </w:r>
    </w:p>
    <w:p w:rsidR="00FF7B3F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 xml:space="preserve">        Неуверенное знание предмета, неточности и ошибки, вялость трактовки. Ответы не выразительны. Ученику не хватает желания и терпения.</w:t>
      </w:r>
    </w:p>
    <w:p w:rsidR="00FF7B3F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>«Неудовлетворительно»:</w:t>
      </w:r>
    </w:p>
    <w:p w:rsidR="00FF7B3F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 xml:space="preserve">       Очень слабые ответы, Не знает и не </w:t>
      </w:r>
      <w:proofErr w:type="gramStart"/>
      <w:r w:rsidRPr="008913C1">
        <w:rPr>
          <w:rFonts w:ascii="Times New Roman" w:hAnsi="Times New Roman" w:cs="Times New Roman"/>
          <w:sz w:val="24"/>
          <w:szCs w:val="24"/>
        </w:rPr>
        <w:t>понимает  предмет</w:t>
      </w:r>
      <w:proofErr w:type="gramEnd"/>
      <w:r w:rsidRPr="008913C1">
        <w:rPr>
          <w:rFonts w:ascii="Times New Roman" w:hAnsi="Times New Roman" w:cs="Times New Roman"/>
          <w:sz w:val="24"/>
          <w:szCs w:val="24"/>
        </w:rPr>
        <w:t xml:space="preserve">. Ответы бессодержательные. Нет поиска и анализа. Результаты не отвечают </w:t>
      </w:r>
      <w:proofErr w:type="gramStart"/>
      <w:r w:rsidRPr="008913C1">
        <w:rPr>
          <w:rFonts w:ascii="Times New Roman" w:hAnsi="Times New Roman" w:cs="Times New Roman"/>
          <w:sz w:val="24"/>
          <w:szCs w:val="24"/>
        </w:rPr>
        <w:t>задачам</w:t>
      </w:r>
      <w:proofErr w:type="gramEnd"/>
      <w:r w:rsidRPr="008913C1">
        <w:rPr>
          <w:rFonts w:ascii="Times New Roman" w:hAnsi="Times New Roman" w:cs="Times New Roman"/>
          <w:sz w:val="24"/>
          <w:szCs w:val="24"/>
        </w:rPr>
        <w:t xml:space="preserve"> поставленным в программе на данный период обучения. Ученику не интересен предмет.</w:t>
      </w:r>
    </w:p>
    <w:p w:rsidR="00FF7B3F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7B3F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7B3F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ab/>
      </w:r>
    </w:p>
    <w:p w:rsidR="00FF7B3F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7B3F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7B3F" w:rsidRPr="008913C1" w:rsidRDefault="00FD795F" w:rsidP="008913C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3C1">
        <w:rPr>
          <w:rFonts w:ascii="Times New Roman" w:hAnsi="Times New Roman" w:cs="Times New Roman"/>
          <w:b/>
          <w:sz w:val="24"/>
          <w:szCs w:val="24"/>
        </w:rPr>
        <w:t xml:space="preserve">                 3.</w:t>
      </w:r>
      <w:r w:rsidR="00DA3D09" w:rsidRPr="008913C1"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</w:t>
      </w:r>
    </w:p>
    <w:p w:rsidR="00631CF9" w:rsidRPr="008913C1" w:rsidRDefault="00631CF9" w:rsidP="008913C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3C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Список литературы</w:t>
      </w:r>
    </w:p>
    <w:p w:rsidR="00DA3D09" w:rsidRPr="008913C1" w:rsidRDefault="00DA3D09" w:rsidP="008913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7B3F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13C1">
        <w:rPr>
          <w:rFonts w:ascii="Times New Roman" w:hAnsi="Times New Roman" w:cs="Times New Roman"/>
          <w:sz w:val="24"/>
          <w:szCs w:val="24"/>
        </w:rPr>
        <w:t>Авсиян</w:t>
      </w:r>
      <w:proofErr w:type="spellEnd"/>
      <w:r w:rsidRPr="008913C1">
        <w:rPr>
          <w:rFonts w:ascii="Times New Roman" w:hAnsi="Times New Roman" w:cs="Times New Roman"/>
          <w:sz w:val="24"/>
          <w:szCs w:val="24"/>
        </w:rPr>
        <w:t xml:space="preserve"> О.А. Натура и рисование по представлению. М., 2002.</w:t>
      </w:r>
    </w:p>
    <w:p w:rsidR="00FF7B3F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ab/>
        <w:t>Алехин А.Д. Когда начинается художник. М.: Просвещение, 1994.</w:t>
      </w:r>
    </w:p>
    <w:p w:rsidR="00FF7B3F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13C1">
        <w:rPr>
          <w:rFonts w:ascii="Times New Roman" w:hAnsi="Times New Roman" w:cs="Times New Roman"/>
          <w:sz w:val="24"/>
          <w:szCs w:val="24"/>
        </w:rPr>
        <w:t>Баммес</w:t>
      </w:r>
      <w:proofErr w:type="spellEnd"/>
      <w:r w:rsidRPr="008913C1">
        <w:rPr>
          <w:rFonts w:ascii="Times New Roman" w:hAnsi="Times New Roman" w:cs="Times New Roman"/>
          <w:sz w:val="24"/>
          <w:szCs w:val="24"/>
        </w:rPr>
        <w:t xml:space="preserve"> Г. Анатомия для художников. Берлин, 1989.</w:t>
      </w:r>
    </w:p>
    <w:p w:rsidR="00FF7B3F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ab/>
        <w:t xml:space="preserve">Беда Г.В. Основы изобразительной </w:t>
      </w:r>
      <w:r w:rsidR="00DA3D09" w:rsidRPr="008913C1">
        <w:rPr>
          <w:rFonts w:ascii="Times New Roman" w:hAnsi="Times New Roman" w:cs="Times New Roman"/>
          <w:sz w:val="24"/>
          <w:szCs w:val="24"/>
        </w:rPr>
        <w:t>грамоты. М.: Просвещение, 1969.</w:t>
      </w:r>
      <w:r w:rsidRPr="008913C1">
        <w:rPr>
          <w:rFonts w:ascii="Times New Roman" w:hAnsi="Times New Roman" w:cs="Times New Roman"/>
          <w:sz w:val="24"/>
          <w:szCs w:val="24"/>
        </w:rPr>
        <w:tab/>
      </w:r>
    </w:p>
    <w:p w:rsidR="00DA3D09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13C1">
        <w:rPr>
          <w:rFonts w:ascii="Times New Roman" w:hAnsi="Times New Roman" w:cs="Times New Roman"/>
          <w:sz w:val="24"/>
          <w:szCs w:val="24"/>
        </w:rPr>
        <w:t>Кулебякин</w:t>
      </w:r>
      <w:proofErr w:type="spellEnd"/>
      <w:r w:rsidRPr="008913C1">
        <w:rPr>
          <w:rFonts w:ascii="Times New Roman" w:hAnsi="Times New Roman" w:cs="Times New Roman"/>
          <w:sz w:val="24"/>
          <w:szCs w:val="24"/>
        </w:rPr>
        <w:t xml:space="preserve"> Г.И. Рисунок и основы композиции. М.: Высшая школа, </w:t>
      </w:r>
      <w:r w:rsidR="00DA3D09" w:rsidRPr="008913C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7B3F" w:rsidRPr="008913C1" w:rsidRDefault="00DA3D09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7B3F" w:rsidRPr="008913C1">
        <w:rPr>
          <w:rFonts w:ascii="Times New Roman" w:hAnsi="Times New Roman" w:cs="Times New Roman"/>
          <w:sz w:val="24"/>
          <w:szCs w:val="24"/>
        </w:rPr>
        <w:t>1978.</w:t>
      </w:r>
    </w:p>
    <w:p w:rsidR="00DA3D09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ab/>
        <w:t xml:space="preserve">Лихачев Д.С. Письма </w:t>
      </w:r>
      <w:proofErr w:type="gramStart"/>
      <w:r w:rsidRPr="008913C1">
        <w:rPr>
          <w:rFonts w:ascii="Times New Roman" w:hAnsi="Times New Roman" w:cs="Times New Roman"/>
          <w:sz w:val="24"/>
          <w:szCs w:val="24"/>
        </w:rPr>
        <w:t>о добром</w:t>
      </w:r>
      <w:proofErr w:type="gramEnd"/>
      <w:r w:rsidRPr="008913C1">
        <w:rPr>
          <w:rFonts w:ascii="Times New Roman" w:hAnsi="Times New Roman" w:cs="Times New Roman"/>
          <w:sz w:val="24"/>
          <w:szCs w:val="24"/>
        </w:rPr>
        <w:t xml:space="preserve"> и прекрасном. Детская литература, </w:t>
      </w:r>
      <w:r w:rsidR="00DA3D09" w:rsidRPr="008913C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F7B3F" w:rsidRPr="008913C1" w:rsidRDefault="00DA3D09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7B3F" w:rsidRPr="008913C1">
        <w:rPr>
          <w:rFonts w:ascii="Times New Roman" w:hAnsi="Times New Roman" w:cs="Times New Roman"/>
          <w:sz w:val="24"/>
          <w:szCs w:val="24"/>
        </w:rPr>
        <w:t>1970.</w:t>
      </w:r>
    </w:p>
    <w:p w:rsidR="00FF7B3F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ab/>
        <w:t>Ломоносова М.Т. Графика и живопись. М., 2002.</w:t>
      </w:r>
    </w:p>
    <w:p w:rsidR="00FF7B3F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ab/>
        <w:t xml:space="preserve">Методика преподавания </w:t>
      </w:r>
      <w:proofErr w:type="gramStart"/>
      <w:r w:rsidRPr="008913C1">
        <w:rPr>
          <w:rFonts w:ascii="Times New Roman" w:hAnsi="Times New Roman" w:cs="Times New Roman"/>
          <w:sz w:val="24"/>
          <w:szCs w:val="24"/>
        </w:rPr>
        <w:t>ИЗО./</w:t>
      </w:r>
      <w:proofErr w:type="gramEnd"/>
      <w:r w:rsidRPr="008913C1">
        <w:rPr>
          <w:rFonts w:ascii="Times New Roman" w:hAnsi="Times New Roman" w:cs="Times New Roman"/>
          <w:sz w:val="24"/>
          <w:szCs w:val="24"/>
        </w:rPr>
        <w:t xml:space="preserve">Под ред. </w:t>
      </w:r>
      <w:proofErr w:type="spellStart"/>
      <w:r w:rsidRPr="008913C1">
        <w:rPr>
          <w:rFonts w:ascii="Times New Roman" w:hAnsi="Times New Roman" w:cs="Times New Roman"/>
          <w:sz w:val="24"/>
          <w:szCs w:val="24"/>
        </w:rPr>
        <w:t>В.Кузина</w:t>
      </w:r>
      <w:proofErr w:type="spellEnd"/>
      <w:r w:rsidRPr="008913C1">
        <w:rPr>
          <w:rFonts w:ascii="Times New Roman" w:hAnsi="Times New Roman" w:cs="Times New Roman"/>
          <w:sz w:val="24"/>
          <w:szCs w:val="24"/>
        </w:rPr>
        <w:t>. М., 1976.</w:t>
      </w:r>
    </w:p>
    <w:p w:rsidR="00DA3D09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ab/>
        <w:t xml:space="preserve">Методические разработки к программе «Изобразительное искусство». </w:t>
      </w:r>
    </w:p>
    <w:p w:rsidR="00FF7B3F" w:rsidRPr="008913C1" w:rsidRDefault="00DA3D09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7B3F" w:rsidRPr="008913C1">
        <w:rPr>
          <w:rFonts w:ascii="Times New Roman" w:hAnsi="Times New Roman" w:cs="Times New Roman"/>
          <w:sz w:val="24"/>
          <w:szCs w:val="24"/>
        </w:rPr>
        <w:t>М., 1987.</w:t>
      </w:r>
    </w:p>
    <w:p w:rsidR="00FF7B3F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13C1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8913C1">
        <w:rPr>
          <w:rFonts w:ascii="Times New Roman" w:hAnsi="Times New Roman" w:cs="Times New Roman"/>
          <w:sz w:val="24"/>
          <w:szCs w:val="24"/>
        </w:rPr>
        <w:t xml:space="preserve"> Б. Мудрость красоты. М.: Просвещение, 1987.</w:t>
      </w:r>
    </w:p>
    <w:p w:rsidR="00DA3D09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ab/>
        <w:t xml:space="preserve">Непомнящий В.М. Практическое применение перспективы в станковой </w:t>
      </w:r>
      <w:r w:rsidR="00DA3D09" w:rsidRPr="008913C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F7B3F" w:rsidRPr="008913C1" w:rsidRDefault="00DA3D09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7B3F" w:rsidRPr="008913C1">
        <w:rPr>
          <w:rFonts w:ascii="Times New Roman" w:hAnsi="Times New Roman" w:cs="Times New Roman"/>
          <w:sz w:val="24"/>
          <w:szCs w:val="24"/>
        </w:rPr>
        <w:t>картине. М.: Просвещение, 1978.</w:t>
      </w:r>
    </w:p>
    <w:p w:rsidR="00FF7B3F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ab/>
        <w:t>Программа «Изобразительное искусство в школе». М., 1987.</w:t>
      </w:r>
    </w:p>
    <w:p w:rsidR="00DA3D09" w:rsidRPr="008913C1" w:rsidRDefault="00DA3D09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7B3F" w:rsidRPr="008913C1">
        <w:rPr>
          <w:rFonts w:ascii="Times New Roman" w:hAnsi="Times New Roman" w:cs="Times New Roman"/>
          <w:sz w:val="24"/>
          <w:szCs w:val="24"/>
        </w:rPr>
        <w:t xml:space="preserve">Программа «Рисунок, живопись, скульптура, композиция для </w:t>
      </w:r>
      <w:r w:rsidRPr="008913C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F7B3F" w:rsidRPr="008913C1" w:rsidRDefault="00DA3D09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7B3F" w:rsidRPr="008913C1">
        <w:rPr>
          <w:rFonts w:ascii="Times New Roman" w:hAnsi="Times New Roman" w:cs="Times New Roman"/>
          <w:sz w:val="24"/>
          <w:szCs w:val="24"/>
        </w:rPr>
        <w:t xml:space="preserve">художественных </w:t>
      </w:r>
      <w:r w:rsidRPr="008913C1">
        <w:rPr>
          <w:rFonts w:ascii="Times New Roman" w:hAnsi="Times New Roman" w:cs="Times New Roman"/>
          <w:sz w:val="24"/>
          <w:szCs w:val="24"/>
        </w:rPr>
        <w:t>отделений ДХШ и ДШИ». М., 1971.</w:t>
      </w:r>
    </w:p>
    <w:p w:rsidR="00FF7B3F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913C1">
        <w:rPr>
          <w:rFonts w:ascii="Times New Roman" w:hAnsi="Times New Roman" w:cs="Times New Roman"/>
          <w:sz w:val="24"/>
          <w:szCs w:val="24"/>
        </w:rPr>
        <w:t>Рисунок./</w:t>
      </w:r>
      <w:proofErr w:type="gramEnd"/>
      <w:r w:rsidRPr="008913C1">
        <w:rPr>
          <w:rFonts w:ascii="Times New Roman" w:hAnsi="Times New Roman" w:cs="Times New Roman"/>
          <w:sz w:val="24"/>
          <w:szCs w:val="24"/>
        </w:rPr>
        <w:t xml:space="preserve"> Под ред. А.М Серова. Просвещение, 1975.</w:t>
      </w:r>
    </w:p>
    <w:p w:rsidR="00DA3D09" w:rsidRPr="008913C1" w:rsidRDefault="00DA3D09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7B3F" w:rsidRPr="008913C1">
        <w:rPr>
          <w:rFonts w:ascii="Times New Roman" w:hAnsi="Times New Roman" w:cs="Times New Roman"/>
          <w:sz w:val="24"/>
          <w:szCs w:val="24"/>
        </w:rPr>
        <w:t xml:space="preserve">Рисунок фигуры человека. Техника и </w:t>
      </w:r>
      <w:proofErr w:type="gramStart"/>
      <w:r w:rsidR="00FF7B3F" w:rsidRPr="008913C1">
        <w:rPr>
          <w:rFonts w:ascii="Times New Roman" w:hAnsi="Times New Roman" w:cs="Times New Roman"/>
          <w:sz w:val="24"/>
          <w:szCs w:val="24"/>
        </w:rPr>
        <w:t>материалы./</w:t>
      </w:r>
      <w:proofErr w:type="gramEnd"/>
      <w:r w:rsidR="00FF7B3F" w:rsidRPr="008913C1">
        <w:rPr>
          <w:rFonts w:ascii="Times New Roman" w:hAnsi="Times New Roman" w:cs="Times New Roman"/>
          <w:sz w:val="24"/>
          <w:szCs w:val="24"/>
        </w:rPr>
        <w:t xml:space="preserve">Под ред. Г. </w:t>
      </w:r>
      <w:proofErr w:type="spellStart"/>
      <w:r w:rsidR="00FF7B3F" w:rsidRPr="008913C1">
        <w:rPr>
          <w:rFonts w:ascii="Times New Roman" w:hAnsi="Times New Roman" w:cs="Times New Roman"/>
          <w:sz w:val="24"/>
          <w:szCs w:val="24"/>
        </w:rPr>
        <w:t>Элберта</w:t>
      </w:r>
      <w:proofErr w:type="spellEnd"/>
      <w:r w:rsidR="00FF7B3F" w:rsidRPr="008913C1">
        <w:rPr>
          <w:rFonts w:ascii="Times New Roman" w:hAnsi="Times New Roman" w:cs="Times New Roman"/>
          <w:sz w:val="24"/>
          <w:szCs w:val="24"/>
        </w:rPr>
        <w:t xml:space="preserve">. </w:t>
      </w:r>
      <w:r w:rsidRPr="008913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B3F" w:rsidRPr="008913C1" w:rsidRDefault="00DA3D09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7B3F" w:rsidRPr="008913C1">
        <w:rPr>
          <w:rFonts w:ascii="Times New Roman" w:hAnsi="Times New Roman" w:cs="Times New Roman"/>
          <w:sz w:val="24"/>
          <w:szCs w:val="24"/>
        </w:rPr>
        <w:t>М., 1998.</w:t>
      </w:r>
    </w:p>
    <w:p w:rsidR="00FF7B3F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ab/>
        <w:t>Ростовцев Н.И. Учебный рисунок. М.: Просвещение, 1976.</w:t>
      </w:r>
    </w:p>
    <w:p w:rsidR="00FF7B3F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ab/>
        <w:t>Сокольникова Н.М. Основы рисунка. М., 1986.</w:t>
      </w:r>
    </w:p>
    <w:p w:rsidR="00FF7B3F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ab/>
        <w:t xml:space="preserve">Учебный </w:t>
      </w:r>
      <w:proofErr w:type="gramStart"/>
      <w:r w:rsidRPr="008913C1">
        <w:rPr>
          <w:rFonts w:ascii="Times New Roman" w:hAnsi="Times New Roman" w:cs="Times New Roman"/>
          <w:sz w:val="24"/>
          <w:szCs w:val="24"/>
        </w:rPr>
        <w:t>рисунок./</w:t>
      </w:r>
      <w:proofErr w:type="gramEnd"/>
      <w:r w:rsidRPr="008913C1">
        <w:rPr>
          <w:rFonts w:ascii="Times New Roman" w:hAnsi="Times New Roman" w:cs="Times New Roman"/>
          <w:sz w:val="24"/>
          <w:szCs w:val="24"/>
        </w:rPr>
        <w:t xml:space="preserve">Под </w:t>
      </w:r>
      <w:proofErr w:type="spellStart"/>
      <w:r w:rsidRPr="008913C1">
        <w:rPr>
          <w:rFonts w:ascii="Times New Roman" w:hAnsi="Times New Roman" w:cs="Times New Roman"/>
          <w:sz w:val="24"/>
          <w:szCs w:val="24"/>
        </w:rPr>
        <w:t>ред.М.А</w:t>
      </w:r>
      <w:proofErr w:type="spellEnd"/>
      <w:r w:rsidRPr="008913C1">
        <w:rPr>
          <w:rFonts w:ascii="Times New Roman" w:hAnsi="Times New Roman" w:cs="Times New Roman"/>
          <w:sz w:val="24"/>
          <w:szCs w:val="24"/>
        </w:rPr>
        <w:t>. Королева. М., 1981.</w:t>
      </w:r>
    </w:p>
    <w:p w:rsidR="00DA3D09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13C1">
        <w:rPr>
          <w:rFonts w:ascii="Times New Roman" w:hAnsi="Times New Roman" w:cs="Times New Roman"/>
          <w:sz w:val="24"/>
          <w:szCs w:val="24"/>
        </w:rPr>
        <w:t>Храпковский</w:t>
      </w:r>
      <w:proofErr w:type="spellEnd"/>
      <w:r w:rsidRPr="008913C1">
        <w:rPr>
          <w:rFonts w:ascii="Times New Roman" w:hAnsi="Times New Roman" w:cs="Times New Roman"/>
          <w:sz w:val="24"/>
          <w:szCs w:val="24"/>
        </w:rPr>
        <w:t xml:space="preserve"> М. Письма к начинающему художнику. М.: Искусство, </w:t>
      </w:r>
    </w:p>
    <w:p w:rsidR="00FF7B3F" w:rsidRPr="008913C1" w:rsidRDefault="00DA3D09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7B3F" w:rsidRPr="008913C1">
        <w:rPr>
          <w:rFonts w:ascii="Times New Roman" w:hAnsi="Times New Roman" w:cs="Times New Roman"/>
          <w:sz w:val="24"/>
          <w:szCs w:val="24"/>
        </w:rPr>
        <w:t>1956.</w:t>
      </w:r>
    </w:p>
    <w:p w:rsidR="00FF7B3F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ab/>
        <w:t xml:space="preserve">Школа изобразительного искусства. </w:t>
      </w:r>
      <w:proofErr w:type="spellStart"/>
      <w:r w:rsidRPr="008913C1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8913C1">
        <w:rPr>
          <w:rFonts w:ascii="Times New Roman" w:hAnsi="Times New Roman" w:cs="Times New Roman"/>
          <w:sz w:val="24"/>
          <w:szCs w:val="24"/>
        </w:rPr>
        <w:t>. 3. М., 1989.</w:t>
      </w:r>
    </w:p>
    <w:p w:rsidR="00DA3D09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ab/>
        <w:t xml:space="preserve">Шорохов Е.В. Методика преподавания композиции на уроках ИЗО в </w:t>
      </w:r>
    </w:p>
    <w:p w:rsidR="00FF7B3F" w:rsidRPr="008913C1" w:rsidRDefault="00DA3D09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 xml:space="preserve">          школе. М.: Просвещение, 1977.</w:t>
      </w:r>
    </w:p>
    <w:p w:rsidR="00FF7B3F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ab/>
        <w:t>Алексеев С. С. О колорите. М.: Изобразительное искусство, 1974.</w:t>
      </w:r>
    </w:p>
    <w:p w:rsidR="00FF7B3F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ab/>
        <w:t>Волков Н. Н. Композиция в живописи. М.: Искусство, 1977.</w:t>
      </w:r>
    </w:p>
    <w:p w:rsidR="00DA3D09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ab/>
        <w:t xml:space="preserve">Дмитриева Н. А. Михаил Врубель: Жизнь и творчество. М.: Детская </w:t>
      </w:r>
      <w:r w:rsidR="00DA3D09" w:rsidRPr="008913C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F7B3F" w:rsidRPr="008913C1" w:rsidRDefault="00DA3D09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7B3F" w:rsidRPr="008913C1">
        <w:rPr>
          <w:rFonts w:ascii="Times New Roman" w:hAnsi="Times New Roman" w:cs="Times New Roman"/>
          <w:sz w:val="24"/>
          <w:szCs w:val="24"/>
        </w:rPr>
        <w:t>литература, 1988.</w:t>
      </w:r>
    </w:p>
    <w:p w:rsidR="00391F36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ab/>
        <w:t xml:space="preserve">Зернова Е. С. Будущему художнику об искусстве живописи: Заметки </w:t>
      </w:r>
      <w:r w:rsidR="00391F36" w:rsidRPr="008913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B3F" w:rsidRPr="008913C1" w:rsidRDefault="00391F36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7B3F" w:rsidRPr="008913C1">
        <w:rPr>
          <w:rFonts w:ascii="Times New Roman" w:hAnsi="Times New Roman" w:cs="Times New Roman"/>
          <w:sz w:val="24"/>
          <w:szCs w:val="24"/>
        </w:rPr>
        <w:t>преподавателя. М.: Советский художник, 1976.</w:t>
      </w:r>
    </w:p>
    <w:p w:rsidR="00FF7B3F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13C1">
        <w:rPr>
          <w:rFonts w:ascii="Times New Roman" w:hAnsi="Times New Roman" w:cs="Times New Roman"/>
          <w:sz w:val="24"/>
          <w:szCs w:val="24"/>
        </w:rPr>
        <w:t>Лабунская</w:t>
      </w:r>
      <w:proofErr w:type="spellEnd"/>
      <w:r w:rsidRPr="008913C1">
        <w:rPr>
          <w:rFonts w:ascii="Times New Roman" w:hAnsi="Times New Roman" w:cs="Times New Roman"/>
          <w:sz w:val="24"/>
          <w:szCs w:val="24"/>
        </w:rPr>
        <w:t xml:space="preserve"> Г. В. Беседы о живописи. М.: Знание, 1966.</w:t>
      </w:r>
    </w:p>
    <w:p w:rsidR="00391F36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ab/>
        <w:t xml:space="preserve">Островский Г. Как создается картина. М.: Изобразительное искусство, </w:t>
      </w:r>
    </w:p>
    <w:p w:rsidR="00FF7B3F" w:rsidRPr="008913C1" w:rsidRDefault="00391F36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7B3F" w:rsidRPr="008913C1">
        <w:rPr>
          <w:rFonts w:ascii="Times New Roman" w:hAnsi="Times New Roman" w:cs="Times New Roman"/>
          <w:sz w:val="24"/>
          <w:szCs w:val="24"/>
        </w:rPr>
        <w:t>1976.</w:t>
      </w:r>
    </w:p>
    <w:p w:rsidR="00FF7B3F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ab/>
        <w:t>«Юный художник», ежемесячный журнал, 1978—1995.</w:t>
      </w:r>
    </w:p>
    <w:p w:rsidR="00FF7B3F" w:rsidRPr="008913C1" w:rsidRDefault="00391F36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7B3F" w:rsidRPr="008913C1">
        <w:rPr>
          <w:rFonts w:ascii="Times New Roman" w:hAnsi="Times New Roman" w:cs="Times New Roman"/>
          <w:sz w:val="24"/>
          <w:szCs w:val="24"/>
        </w:rPr>
        <w:t>Алпатов М. В. Композиция в живописи. – М. Искусство, 1940</w:t>
      </w:r>
    </w:p>
    <w:p w:rsidR="00FF7B3F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ab/>
        <w:t>Аполлон. Терминологический словарь. – М., Эллис Лак, 1997</w:t>
      </w:r>
    </w:p>
    <w:p w:rsidR="00FF7B3F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ab/>
        <w:t>Барышников А. П. Основы композиции. – М., 1951</w:t>
      </w:r>
    </w:p>
    <w:p w:rsidR="00FF7B3F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ab/>
        <w:t>Волков Н. Н. Композиция в живописи. – М., 1997</w:t>
      </w:r>
    </w:p>
    <w:p w:rsidR="00FF7B3F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ab/>
        <w:t>Кузин В. С. Психология живописи. – М, 2005</w:t>
      </w:r>
    </w:p>
    <w:p w:rsidR="00FF7B3F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13C1">
        <w:rPr>
          <w:rFonts w:ascii="Times New Roman" w:hAnsi="Times New Roman" w:cs="Times New Roman"/>
          <w:sz w:val="24"/>
          <w:szCs w:val="24"/>
        </w:rPr>
        <w:t>Кибрик</w:t>
      </w:r>
      <w:proofErr w:type="spellEnd"/>
      <w:r w:rsidRPr="008913C1">
        <w:rPr>
          <w:rFonts w:ascii="Times New Roman" w:hAnsi="Times New Roman" w:cs="Times New Roman"/>
          <w:sz w:val="24"/>
          <w:szCs w:val="24"/>
        </w:rPr>
        <w:t xml:space="preserve"> Е. А. К вопросу о композиции. – М, 1954</w:t>
      </w:r>
    </w:p>
    <w:p w:rsidR="00FF7B3F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Костин В. И. Что такое художественный образ. М., Советский </w:t>
      </w:r>
    </w:p>
    <w:p w:rsidR="00FF7B3F" w:rsidRPr="008913C1" w:rsidRDefault="00391F36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7B3F" w:rsidRPr="008913C1">
        <w:rPr>
          <w:rFonts w:ascii="Times New Roman" w:hAnsi="Times New Roman" w:cs="Times New Roman"/>
          <w:sz w:val="24"/>
          <w:szCs w:val="24"/>
        </w:rPr>
        <w:t>художник, 1962</w:t>
      </w:r>
    </w:p>
    <w:p w:rsidR="00FF7B3F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ab/>
        <w:t>Крымов Н. П. Художник и педагог. Статьи, воспоминания. – М., 1960</w:t>
      </w:r>
    </w:p>
    <w:p w:rsidR="00391F36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ab/>
        <w:t xml:space="preserve">Коровин К. Жизнь и творчество. Письма. Документы. Воспоминания. – </w:t>
      </w:r>
      <w:r w:rsidR="00391F36" w:rsidRPr="008913C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F7B3F" w:rsidRPr="008913C1" w:rsidRDefault="00391F36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7B3F" w:rsidRPr="008913C1">
        <w:rPr>
          <w:rFonts w:ascii="Times New Roman" w:hAnsi="Times New Roman" w:cs="Times New Roman"/>
          <w:sz w:val="24"/>
          <w:szCs w:val="24"/>
        </w:rPr>
        <w:t>М, 1963</w:t>
      </w:r>
    </w:p>
    <w:p w:rsidR="00FF7B3F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ab/>
        <w:t>Левитан И. И. Письма. Документы. Воспоминания. – М. 1956</w:t>
      </w:r>
    </w:p>
    <w:p w:rsidR="00FF7B3F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ab/>
        <w:t>Репин И. Е. Избранные письма. – М., 1969</w:t>
      </w:r>
    </w:p>
    <w:p w:rsidR="00391F36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13C1">
        <w:rPr>
          <w:rFonts w:ascii="Times New Roman" w:hAnsi="Times New Roman" w:cs="Times New Roman"/>
          <w:sz w:val="24"/>
          <w:szCs w:val="24"/>
        </w:rPr>
        <w:t>Раушенбах</w:t>
      </w:r>
      <w:proofErr w:type="spellEnd"/>
      <w:r w:rsidRPr="008913C1">
        <w:rPr>
          <w:rFonts w:ascii="Times New Roman" w:hAnsi="Times New Roman" w:cs="Times New Roman"/>
          <w:sz w:val="24"/>
          <w:szCs w:val="24"/>
        </w:rPr>
        <w:t xml:space="preserve"> Б. В. Геометрия картины и зрительное восприятие. – М., </w:t>
      </w:r>
    </w:p>
    <w:p w:rsidR="00FF7B3F" w:rsidRPr="008913C1" w:rsidRDefault="00391F36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7B3F" w:rsidRPr="008913C1">
        <w:rPr>
          <w:rFonts w:ascii="Times New Roman" w:hAnsi="Times New Roman" w:cs="Times New Roman"/>
          <w:sz w:val="24"/>
          <w:szCs w:val="24"/>
        </w:rPr>
        <w:t>1994</w:t>
      </w:r>
    </w:p>
    <w:p w:rsidR="00FF7B3F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ab/>
        <w:t>Сокольникова М. В. Основы композиции. – Обнинск, 2001</w:t>
      </w:r>
    </w:p>
    <w:p w:rsidR="00FF7B3F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ab/>
        <w:t>Фаворский В. А. О рисунке и композиции. – М., 1966</w:t>
      </w:r>
    </w:p>
    <w:p w:rsidR="00FF7B3F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ab/>
        <w:t xml:space="preserve">Шорохов Е. В. Основы композиции. – </w:t>
      </w:r>
      <w:proofErr w:type="gramStart"/>
      <w:r w:rsidRPr="008913C1">
        <w:rPr>
          <w:rFonts w:ascii="Times New Roman" w:hAnsi="Times New Roman" w:cs="Times New Roman"/>
          <w:sz w:val="24"/>
          <w:szCs w:val="24"/>
        </w:rPr>
        <w:t>М. ,</w:t>
      </w:r>
      <w:proofErr w:type="gramEnd"/>
      <w:r w:rsidRPr="008913C1">
        <w:rPr>
          <w:rFonts w:ascii="Times New Roman" w:hAnsi="Times New Roman" w:cs="Times New Roman"/>
          <w:sz w:val="24"/>
          <w:szCs w:val="24"/>
        </w:rPr>
        <w:t xml:space="preserve"> Просвещение, 1979</w:t>
      </w:r>
    </w:p>
    <w:p w:rsidR="00FF7B3F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ab/>
        <w:t>Журнал «Юный художник»</w:t>
      </w:r>
    </w:p>
    <w:p w:rsidR="00391F36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ab/>
        <w:t>Журнал «Изо</w:t>
      </w:r>
      <w:r w:rsidR="00391F36" w:rsidRPr="008913C1">
        <w:rPr>
          <w:rFonts w:ascii="Times New Roman" w:hAnsi="Times New Roman" w:cs="Times New Roman"/>
          <w:sz w:val="24"/>
          <w:szCs w:val="24"/>
        </w:rPr>
        <w:t>бразительное искусство в школе»</w:t>
      </w:r>
    </w:p>
    <w:p w:rsidR="00391F36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ab/>
        <w:t xml:space="preserve">Большаков М. В. Декор </w:t>
      </w:r>
      <w:r w:rsidR="00391F36" w:rsidRPr="008913C1">
        <w:rPr>
          <w:rFonts w:ascii="Times New Roman" w:hAnsi="Times New Roman" w:cs="Times New Roman"/>
          <w:sz w:val="24"/>
          <w:szCs w:val="24"/>
        </w:rPr>
        <w:t>и орнамент в книге. – М., 1990.</w:t>
      </w:r>
    </w:p>
    <w:p w:rsidR="00391F36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ab/>
        <w:t>Власов В. Г. С</w:t>
      </w:r>
      <w:r w:rsidR="00391F36" w:rsidRPr="008913C1">
        <w:rPr>
          <w:rFonts w:ascii="Times New Roman" w:hAnsi="Times New Roman" w:cs="Times New Roman"/>
          <w:sz w:val="24"/>
          <w:szCs w:val="24"/>
        </w:rPr>
        <w:t>тили в искусстве. – СПб., 1996.</w:t>
      </w:r>
    </w:p>
    <w:p w:rsidR="00FF7B3F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ab/>
        <w:t>Волков Н. Н. Цвет в живописи. – М.: Искусство, 1965.</w:t>
      </w:r>
    </w:p>
    <w:p w:rsidR="00FF7B3F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ab/>
        <w:t>Зайцев Е. А. Наука о цвете и живопись. – М., 1986.</w:t>
      </w:r>
    </w:p>
    <w:p w:rsidR="00FF7B3F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ab/>
        <w:t>Кандинский В. В. О духовном в искусстве. – М., 1910.</w:t>
      </w:r>
    </w:p>
    <w:p w:rsidR="00391F36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ab/>
        <w:t xml:space="preserve">Логвиненко Г. М. Декоративная композиция. Учебное пособие для </w:t>
      </w:r>
    </w:p>
    <w:p w:rsidR="00FF7B3F" w:rsidRPr="008913C1" w:rsidRDefault="00391F36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7B3F" w:rsidRPr="008913C1">
        <w:rPr>
          <w:rFonts w:ascii="Times New Roman" w:hAnsi="Times New Roman" w:cs="Times New Roman"/>
          <w:sz w:val="24"/>
          <w:szCs w:val="24"/>
        </w:rPr>
        <w:t>студентов высших учебных заведений. – М.: ВЛАДОС, 2004.</w:t>
      </w:r>
    </w:p>
    <w:p w:rsidR="00391F36" w:rsidRPr="008913C1" w:rsidRDefault="00391F36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ab/>
        <w:t>Газета «Искусство».</w:t>
      </w:r>
    </w:p>
    <w:p w:rsidR="00FF7B3F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ab/>
        <w:t xml:space="preserve">Древний Египет и Греция. Детская </w:t>
      </w:r>
      <w:proofErr w:type="gramStart"/>
      <w:r w:rsidRPr="008913C1">
        <w:rPr>
          <w:rFonts w:ascii="Times New Roman" w:hAnsi="Times New Roman" w:cs="Times New Roman"/>
          <w:sz w:val="24"/>
          <w:szCs w:val="24"/>
        </w:rPr>
        <w:t>энциклопедия.-</w:t>
      </w:r>
      <w:proofErr w:type="gramEnd"/>
      <w:r w:rsidRPr="008913C1">
        <w:rPr>
          <w:rFonts w:ascii="Times New Roman" w:hAnsi="Times New Roman" w:cs="Times New Roman"/>
          <w:sz w:val="24"/>
          <w:szCs w:val="24"/>
        </w:rPr>
        <w:t xml:space="preserve"> М, Терра, 1997.</w:t>
      </w:r>
    </w:p>
    <w:p w:rsidR="00FF7B3F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ab/>
        <w:t>Журнал «Юный художник».</w:t>
      </w:r>
    </w:p>
    <w:p w:rsidR="00391F36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ab/>
        <w:t xml:space="preserve">История искусств: Учебное пособие для учащихся художественных </w:t>
      </w:r>
    </w:p>
    <w:p w:rsidR="00391F36" w:rsidRPr="008913C1" w:rsidRDefault="00391F36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7B3F" w:rsidRPr="008913C1">
        <w:rPr>
          <w:rFonts w:ascii="Times New Roman" w:hAnsi="Times New Roman" w:cs="Times New Roman"/>
          <w:sz w:val="24"/>
          <w:szCs w:val="24"/>
        </w:rPr>
        <w:t xml:space="preserve">школ и училищ / Авторы-составители А. Воротников, О. </w:t>
      </w:r>
      <w:proofErr w:type="spellStart"/>
      <w:r w:rsidR="00FF7B3F" w:rsidRPr="008913C1">
        <w:rPr>
          <w:rFonts w:ascii="Times New Roman" w:hAnsi="Times New Roman" w:cs="Times New Roman"/>
          <w:sz w:val="24"/>
          <w:szCs w:val="24"/>
        </w:rPr>
        <w:t>Горшковоз</w:t>
      </w:r>
      <w:proofErr w:type="spellEnd"/>
      <w:r w:rsidR="00FF7B3F" w:rsidRPr="008913C1">
        <w:rPr>
          <w:rFonts w:ascii="Times New Roman" w:hAnsi="Times New Roman" w:cs="Times New Roman"/>
          <w:sz w:val="24"/>
          <w:szCs w:val="24"/>
        </w:rPr>
        <w:t xml:space="preserve">, О. </w:t>
      </w:r>
    </w:p>
    <w:p w:rsidR="00FF7B3F" w:rsidRPr="008913C1" w:rsidRDefault="00391F36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FF7B3F" w:rsidRPr="008913C1">
        <w:rPr>
          <w:rFonts w:ascii="Times New Roman" w:hAnsi="Times New Roman" w:cs="Times New Roman"/>
          <w:sz w:val="24"/>
          <w:szCs w:val="24"/>
        </w:rPr>
        <w:t>Еркина.-</w:t>
      </w:r>
      <w:proofErr w:type="gramEnd"/>
      <w:r w:rsidR="00FF7B3F" w:rsidRPr="008913C1">
        <w:rPr>
          <w:rFonts w:ascii="Times New Roman" w:hAnsi="Times New Roman" w:cs="Times New Roman"/>
          <w:sz w:val="24"/>
          <w:szCs w:val="24"/>
        </w:rPr>
        <w:t xml:space="preserve"> Мн.: Современный литератор, 1999 г.</w:t>
      </w:r>
    </w:p>
    <w:p w:rsidR="00391F36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ab/>
        <w:t xml:space="preserve">Любимов Л. Искусство Древнего </w:t>
      </w:r>
      <w:proofErr w:type="gramStart"/>
      <w:r w:rsidRPr="008913C1">
        <w:rPr>
          <w:rFonts w:ascii="Times New Roman" w:hAnsi="Times New Roman" w:cs="Times New Roman"/>
          <w:sz w:val="24"/>
          <w:szCs w:val="24"/>
        </w:rPr>
        <w:t>мира.-</w:t>
      </w:r>
      <w:proofErr w:type="gramEnd"/>
      <w:r w:rsidRPr="008913C1">
        <w:rPr>
          <w:rFonts w:ascii="Times New Roman" w:hAnsi="Times New Roman" w:cs="Times New Roman"/>
          <w:sz w:val="24"/>
          <w:szCs w:val="24"/>
        </w:rPr>
        <w:t xml:space="preserve"> М.: ООО «Изд-во АСТ»: ООО </w:t>
      </w:r>
    </w:p>
    <w:p w:rsidR="00FF7B3F" w:rsidRPr="008913C1" w:rsidRDefault="00391F36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7B3F" w:rsidRPr="008913C1">
        <w:rPr>
          <w:rFonts w:ascii="Times New Roman" w:hAnsi="Times New Roman" w:cs="Times New Roman"/>
          <w:sz w:val="24"/>
          <w:szCs w:val="24"/>
        </w:rPr>
        <w:t xml:space="preserve">«Изд-во </w:t>
      </w:r>
      <w:proofErr w:type="spellStart"/>
      <w:r w:rsidR="00FF7B3F" w:rsidRPr="008913C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FF7B3F" w:rsidRPr="008913C1">
        <w:rPr>
          <w:rFonts w:ascii="Times New Roman" w:hAnsi="Times New Roman" w:cs="Times New Roman"/>
          <w:sz w:val="24"/>
          <w:szCs w:val="24"/>
        </w:rPr>
        <w:t>», 2002г.</w:t>
      </w:r>
    </w:p>
    <w:p w:rsidR="00391F36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ab/>
        <w:t xml:space="preserve">Любимов Л. Искусство Западной Европы: Сред. Века. Возрождение в </w:t>
      </w:r>
    </w:p>
    <w:p w:rsidR="00FF7B3F" w:rsidRPr="008913C1" w:rsidRDefault="00391F36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FF7B3F" w:rsidRPr="008913C1">
        <w:rPr>
          <w:rFonts w:ascii="Times New Roman" w:hAnsi="Times New Roman" w:cs="Times New Roman"/>
          <w:sz w:val="24"/>
          <w:szCs w:val="24"/>
        </w:rPr>
        <w:t>Италии.-</w:t>
      </w:r>
      <w:proofErr w:type="gramEnd"/>
      <w:r w:rsidR="00FF7B3F" w:rsidRPr="008913C1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FF7B3F" w:rsidRPr="008913C1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="00FF7B3F" w:rsidRPr="008913C1">
        <w:rPr>
          <w:rFonts w:ascii="Times New Roman" w:hAnsi="Times New Roman" w:cs="Times New Roman"/>
          <w:sz w:val="24"/>
          <w:szCs w:val="24"/>
        </w:rPr>
        <w:t>-е,- М.: Просвещение, 1982 г.</w:t>
      </w:r>
    </w:p>
    <w:p w:rsidR="00391F36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ab/>
        <w:t xml:space="preserve">Лескова И. Мировая художественная культура: Конспекты </w:t>
      </w:r>
      <w:proofErr w:type="gramStart"/>
      <w:r w:rsidRPr="008913C1">
        <w:rPr>
          <w:rFonts w:ascii="Times New Roman" w:hAnsi="Times New Roman" w:cs="Times New Roman"/>
          <w:sz w:val="24"/>
          <w:szCs w:val="24"/>
        </w:rPr>
        <w:t>уроков.-</w:t>
      </w:r>
      <w:proofErr w:type="gramEnd"/>
    </w:p>
    <w:p w:rsidR="00FF7B3F" w:rsidRPr="008913C1" w:rsidRDefault="00391F36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7B3F" w:rsidRPr="008913C1">
        <w:rPr>
          <w:rFonts w:ascii="Times New Roman" w:hAnsi="Times New Roman" w:cs="Times New Roman"/>
          <w:sz w:val="24"/>
          <w:szCs w:val="24"/>
        </w:rPr>
        <w:t>Волгоград.: Учитель, 2002 г.</w:t>
      </w:r>
    </w:p>
    <w:p w:rsidR="00FF7B3F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ab/>
        <w:t xml:space="preserve">Мифы: </w:t>
      </w:r>
      <w:proofErr w:type="gramStart"/>
      <w:r w:rsidRPr="008913C1">
        <w:rPr>
          <w:rFonts w:ascii="Times New Roman" w:hAnsi="Times New Roman" w:cs="Times New Roman"/>
          <w:sz w:val="24"/>
          <w:szCs w:val="24"/>
        </w:rPr>
        <w:t>Энциклопедия.-</w:t>
      </w:r>
      <w:proofErr w:type="gramEnd"/>
      <w:r w:rsidRPr="008913C1">
        <w:rPr>
          <w:rFonts w:ascii="Times New Roman" w:hAnsi="Times New Roman" w:cs="Times New Roman"/>
          <w:sz w:val="24"/>
          <w:szCs w:val="24"/>
        </w:rPr>
        <w:t xml:space="preserve"> М.:ООО «</w:t>
      </w:r>
      <w:proofErr w:type="spellStart"/>
      <w:r w:rsidRPr="008913C1">
        <w:rPr>
          <w:rFonts w:ascii="Times New Roman" w:hAnsi="Times New Roman" w:cs="Times New Roman"/>
          <w:sz w:val="24"/>
          <w:szCs w:val="24"/>
        </w:rPr>
        <w:t>Росмэн-издат</w:t>
      </w:r>
      <w:proofErr w:type="spellEnd"/>
      <w:r w:rsidRPr="008913C1">
        <w:rPr>
          <w:rFonts w:ascii="Times New Roman" w:hAnsi="Times New Roman" w:cs="Times New Roman"/>
          <w:sz w:val="24"/>
          <w:szCs w:val="24"/>
        </w:rPr>
        <w:t>», 2001 г.</w:t>
      </w:r>
    </w:p>
    <w:p w:rsidR="00FF7B3F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13C1">
        <w:rPr>
          <w:rFonts w:ascii="Times New Roman" w:hAnsi="Times New Roman" w:cs="Times New Roman"/>
          <w:sz w:val="24"/>
          <w:szCs w:val="24"/>
        </w:rPr>
        <w:t>Самин</w:t>
      </w:r>
      <w:proofErr w:type="spellEnd"/>
      <w:r w:rsidRPr="008913C1">
        <w:rPr>
          <w:rFonts w:ascii="Times New Roman" w:hAnsi="Times New Roman" w:cs="Times New Roman"/>
          <w:sz w:val="24"/>
          <w:szCs w:val="24"/>
        </w:rPr>
        <w:t xml:space="preserve"> Д.К. 100 великих памятников. </w:t>
      </w:r>
      <w:proofErr w:type="gramStart"/>
      <w:r w:rsidRPr="008913C1">
        <w:rPr>
          <w:rFonts w:ascii="Times New Roman" w:hAnsi="Times New Roman" w:cs="Times New Roman"/>
          <w:sz w:val="24"/>
          <w:szCs w:val="24"/>
        </w:rPr>
        <w:t>М.,:</w:t>
      </w:r>
      <w:proofErr w:type="gramEnd"/>
      <w:r w:rsidRPr="008913C1">
        <w:rPr>
          <w:rFonts w:ascii="Times New Roman" w:hAnsi="Times New Roman" w:cs="Times New Roman"/>
          <w:sz w:val="24"/>
          <w:szCs w:val="24"/>
        </w:rPr>
        <w:t xml:space="preserve"> Вече, 2001 г.</w:t>
      </w:r>
    </w:p>
    <w:p w:rsidR="00391F36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ab/>
        <w:t xml:space="preserve"> Энциклопедический словарь юного художника. Сост. Н.И. Платонова, </w:t>
      </w:r>
    </w:p>
    <w:p w:rsidR="00FF7B3F" w:rsidRPr="008913C1" w:rsidRDefault="00391F36" w:rsidP="008913C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C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F7B3F" w:rsidRPr="008913C1">
        <w:rPr>
          <w:rFonts w:ascii="Times New Roman" w:hAnsi="Times New Roman" w:cs="Times New Roman"/>
          <w:sz w:val="24"/>
          <w:szCs w:val="24"/>
        </w:rPr>
        <w:t xml:space="preserve">В.Д. </w:t>
      </w:r>
      <w:proofErr w:type="spellStart"/>
      <w:r w:rsidR="00FF7B3F" w:rsidRPr="008913C1">
        <w:rPr>
          <w:rFonts w:ascii="Times New Roman" w:hAnsi="Times New Roman" w:cs="Times New Roman"/>
          <w:sz w:val="24"/>
          <w:szCs w:val="24"/>
        </w:rPr>
        <w:t>Синюков</w:t>
      </w:r>
      <w:proofErr w:type="spellEnd"/>
      <w:r w:rsidR="00FF7B3F" w:rsidRPr="008913C1">
        <w:rPr>
          <w:rFonts w:ascii="Times New Roman" w:hAnsi="Times New Roman" w:cs="Times New Roman"/>
          <w:sz w:val="24"/>
          <w:szCs w:val="24"/>
        </w:rPr>
        <w:t>. – М., Педагогика, 1983 г.</w:t>
      </w:r>
    </w:p>
    <w:p w:rsidR="00FF7B3F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7B3F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7B3F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7B3F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7B3F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7B3F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7B3F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7B3F" w:rsidRPr="008913C1" w:rsidRDefault="00FF7B3F" w:rsidP="008913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C09" w:rsidRPr="008913C1" w:rsidRDefault="00824C09" w:rsidP="008913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C09" w:rsidRPr="008913C1" w:rsidRDefault="00824C09" w:rsidP="008913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C09" w:rsidRPr="008913C1" w:rsidRDefault="00824C09" w:rsidP="008913C1">
      <w:pPr>
        <w:jc w:val="both"/>
        <w:rPr>
          <w:sz w:val="24"/>
          <w:szCs w:val="24"/>
        </w:rPr>
      </w:pPr>
    </w:p>
    <w:p w:rsidR="00824C09" w:rsidRPr="008913C1" w:rsidRDefault="00824C09" w:rsidP="008913C1">
      <w:pPr>
        <w:jc w:val="both"/>
        <w:rPr>
          <w:sz w:val="24"/>
          <w:szCs w:val="24"/>
        </w:rPr>
      </w:pPr>
    </w:p>
    <w:p w:rsidR="00824C09" w:rsidRPr="008913C1" w:rsidRDefault="00824C09" w:rsidP="008913C1">
      <w:pPr>
        <w:jc w:val="both"/>
        <w:rPr>
          <w:b/>
          <w:bCs/>
          <w:sz w:val="24"/>
          <w:szCs w:val="24"/>
        </w:rPr>
      </w:pPr>
    </w:p>
    <w:sectPr w:rsidR="00824C09" w:rsidRPr="008913C1" w:rsidSect="009D0937">
      <w:pgSz w:w="11906" w:h="16838"/>
      <w:pgMar w:top="1134" w:right="850" w:bottom="1134" w:left="1701" w:header="709" w:footer="709" w:gutter="0"/>
      <w:cols w:space="708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1F2" w:rsidRDefault="005D11F2" w:rsidP="00580E66">
      <w:r>
        <w:separator/>
      </w:r>
    </w:p>
  </w:endnote>
  <w:endnote w:type="continuationSeparator" w:id="0">
    <w:p w:rsidR="005D11F2" w:rsidRDefault="005D11F2" w:rsidP="0058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E66" w:rsidRDefault="00580E66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E66" w:rsidRDefault="00580E66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E66" w:rsidRDefault="00580E6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1F2" w:rsidRDefault="005D11F2" w:rsidP="00580E66">
      <w:r>
        <w:separator/>
      </w:r>
    </w:p>
  </w:footnote>
  <w:footnote w:type="continuationSeparator" w:id="0">
    <w:p w:rsidR="005D11F2" w:rsidRDefault="005D11F2" w:rsidP="00580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E66" w:rsidRDefault="00580E66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E66" w:rsidRPr="00580E66" w:rsidRDefault="00580E66">
    <w:pPr>
      <w:pStyle w:val="af0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E66" w:rsidRDefault="00580E66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6B68079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4E6AFB6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25E45D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519B500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-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431BD7B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0"/>
    <w:multiLevelType w:val="hybridMultilevel"/>
    <w:tmpl w:val="436C612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С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2"/>
    <w:multiLevelType w:val="hybridMultilevel"/>
    <w:tmpl w:val="333AB104"/>
    <w:lvl w:ilvl="0" w:tplc="FFFFFFFF">
      <w:start w:val="1"/>
      <w:numFmt w:val="decimal"/>
      <w:lvlText w:val="%1.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4"/>
    <w:multiLevelType w:val="hybridMultilevel"/>
    <w:tmpl w:val="2443A85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5"/>
    <w:multiLevelType w:val="hybridMultilevel"/>
    <w:tmpl w:val="2D1D5AE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6"/>
    <w:multiLevelType w:val="hybridMultilevel"/>
    <w:tmpl w:val="6763845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9"/>
    <w:multiLevelType w:val="hybridMultilevel"/>
    <w:tmpl w:val="79838CB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4DB7"/>
    <w:multiLevelType w:val="hybridMultilevel"/>
    <w:tmpl w:val="F47A9418"/>
    <w:lvl w:ilvl="0" w:tplc="04A47308">
      <w:start w:val="1"/>
      <w:numFmt w:val="bullet"/>
      <w:lvlText w:val="-"/>
      <w:lvlJc w:val="left"/>
    </w:lvl>
    <w:lvl w:ilvl="1" w:tplc="9A66BF98">
      <w:numFmt w:val="decimal"/>
      <w:lvlText w:val=""/>
      <w:lvlJc w:val="left"/>
    </w:lvl>
    <w:lvl w:ilvl="2" w:tplc="B37ABEE4">
      <w:numFmt w:val="decimal"/>
      <w:lvlText w:val=""/>
      <w:lvlJc w:val="left"/>
    </w:lvl>
    <w:lvl w:ilvl="3" w:tplc="D63A1374">
      <w:numFmt w:val="decimal"/>
      <w:lvlText w:val=""/>
      <w:lvlJc w:val="left"/>
    </w:lvl>
    <w:lvl w:ilvl="4" w:tplc="CA3E4484">
      <w:numFmt w:val="decimal"/>
      <w:lvlText w:val=""/>
      <w:lvlJc w:val="left"/>
    </w:lvl>
    <w:lvl w:ilvl="5" w:tplc="F3B2798A">
      <w:numFmt w:val="decimal"/>
      <w:lvlText w:val=""/>
      <w:lvlJc w:val="left"/>
    </w:lvl>
    <w:lvl w:ilvl="6" w:tplc="133411DA">
      <w:numFmt w:val="decimal"/>
      <w:lvlText w:val=""/>
      <w:lvlJc w:val="left"/>
    </w:lvl>
    <w:lvl w:ilvl="7" w:tplc="243C63A0">
      <w:numFmt w:val="decimal"/>
      <w:lvlText w:val=""/>
      <w:lvlJc w:val="left"/>
    </w:lvl>
    <w:lvl w:ilvl="8" w:tplc="58A64D36">
      <w:numFmt w:val="decimal"/>
      <w:lvlText w:val=""/>
      <w:lvlJc w:val="left"/>
    </w:lvl>
  </w:abstractNum>
  <w:abstractNum w:abstractNumId="18" w15:restartNumberingAfterBreak="0">
    <w:nsid w:val="04DF0B01"/>
    <w:multiLevelType w:val="hybridMultilevel"/>
    <w:tmpl w:val="C098299E"/>
    <w:lvl w:ilvl="0" w:tplc="F73A02D4">
      <w:start w:val="1"/>
      <w:numFmt w:val="none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73A02D4">
      <w:start w:val="1"/>
      <w:numFmt w:val="none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51C427D"/>
    <w:multiLevelType w:val="hybridMultilevel"/>
    <w:tmpl w:val="101446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05CB6420"/>
    <w:multiLevelType w:val="hybridMultilevel"/>
    <w:tmpl w:val="EAA8C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8085B92"/>
    <w:multiLevelType w:val="singleLevel"/>
    <w:tmpl w:val="8132DB64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0E0C24E8"/>
    <w:multiLevelType w:val="hybridMultilevel"/>
    <w:tmpl w:val="403CA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F270450"/>
    <w:multiLevelType w:val="hybridMultilevel"/>
    <w:tmpl w:val="644061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14C87634"/>
    <w:multiLevelType w:val="hybridMultilevel"/>
    <w:tmpl w:val="80EA0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822B9C"/>
    <w:multiLevelType w:val="hybridMultilevel"/>
    <w:tmpl w:val="836657DE"/>
    <w:lvl w:ilvl="0" w:tplc="F918CF6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 w15:restartNumberingAfterBreak="0">
    <w:nsid w:val="1CC26DAA"/>
    <w:multiLevelType w:val="hybridMultilevel"/>
    <w:tmpl w:val="4178E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E01C5B"/>
    <w:multiLevelType w:val="hybridMultilevel"/>
    <w:tmpl w:val="69AE93BA"/>
    <w:lvl w:ilvl="0" w:tplc="7D1653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A35248"/>
    <w:multiLevelType w:val="hybridMultilevel"/>
    <w:tmpl w:val="AEA0E3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3732CCA"/>
    <w:multiLevelType w:val="hybridMultilevel"/>
    <w:tmpl w:val="F934D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50904AD"/>
    <w:multiLevelType w:val="hybridMultilevel"/>
    <w:tmpl w:val="40F8EF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2949110C"/>
    <w:multiLevelType w:val="hybridMultilevel"/>
    <w:tmpl w:val="D39EF4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2F482C87"/>
    <w:multiLevelType w:val="hybridMultilevel"/>
    <w:tmpl w:val="E3EC83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30166FB6"/>
    <w:multiLevelType w:val="hybridMultilevel"/>
    <w:tmpl w:val="F51272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30293F95"/>
    <w:multiLevelType w:val="hybridMultilevel"/>
    <w:tmpl w:val="1C52F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04327A4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 w15:restartNumberingAfterBreak="0">
    <w:nsid w:val="37C71DE3"/>
    <w:multiLevelType w:val="hybridMultilevel"/>
    <w:tmpl w:val="7FCC22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39263095"/>
    <w:multiLevelType w:val="hybridMultilevel"/>
    <w:tmpl w:val="F3D86F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3CDE637B"/>
    <w:multiLevelType w:val="hybridMultilevel"/>
    <w:tmpl w:val="D026F3C0"/>
    <w:lvl w:ilvl="0" w:tplc="27F2B5B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CF67044"/>
    <w:multiLevelType w:val="hybridMultilevel"/>
    <w:tmpl w:val="447A85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593696"/>
    <w:multiLevelType w:val="hybridMultilevel"/>
    <w:tmpl w:val="AAE6DB2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41" w15:restartNumberingAfterBreak="0">
    <w:nsid w:val="3F8B01C8"/>
    <w:multiLevelType w:val="multilevel"/>
    <w:tmpl w:val="00D65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26015A1"/>
    <w:multiLevelType w:val="multilevel"/>
    <w:tmpl w:val="F830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26857D3"/>
    <w:multiLevelType w:val="hybridMultilevel"/>
    <w:tmpl w:val="023E42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44B357EE"/>
    <w:multiLevelType w:val="singleLevel"/>
    <w:tmpl w:val="554A69B8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45A34AEF"/>
    <w:multiLevelType w:val="hybridMultilevel"/>
    <w:tmpl w:val="F60CB1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46A85DF5"/>
    <w:multiLevelType w:val="singleLevel"/>
    <w:tmpl w:val="8C9837CE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  <w:b w:val="0"/>
      </w:rPr>
    </w:lvl>
  </w:abstractNum>
  <w:abstractNum w:abstractNumId="47" w15:restartNumberingAfterBreak="0">
    <w:nsid w:val="46CC499B"/>
    <w:multiLevelType w:val="hybridMultilevel"/>
    <w:tmpl w:val="E10C48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488D05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498E1ADC"/>
    <w:multiLevelType w:val="singleLevel"/>
    <w:tmpl w:val="554A69B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0" w15:restartNumberingAfterBreak="0">
    <w:nsid w:val="4AB94EC5"/>
    <w:multiLevelType w:val="hybridMultilevel"/>
    <w:tmpl w:val="2DCE97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4B2A48D0"/>
    <w:multiLevelType w:val="singleLevel"/>
    <w:tmpl w:val="8132DB64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4C6A3B64"/>
    <w:multiLevelType w:val="singleLevel"/>
    <w:tmpl w:val="8132DB64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4DD36DB7"/>
    <w:multiLevelType w:val="hybridMultilevel"/>
    <w:tmpl w:val="BE80E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E1D058E"/>
    <w:multiLevelType w:val="hybridMultilevel"/>
    <w:tmpl w:val="8B6C49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4F006BA2"/>
    <w:multiLevelType w:val="hybridMultilevel"/>
    <w:tmpl w:val="C5FAB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26D7409"/>
    <w:multiLevelType w:val="hybridMultilevel"/>
    <w:tmpl w:val="C10EA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42977B6"/>
    <w:multiLevelType w:val="hybridMultilevel"/>
    <w:tmpl w:val="C938DF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558B083B"/>
    <w:multiLevelType w:val="hybridMultilevel"/>
    <w:tmpl w:val="F7BCB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68206BA"/>
    <w:multiLevelType w:val="hybridMultilevel"/>
    <w:tmpl w:val="801C14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58445EA9"/>
    <w:multiLevelType w:val="multilevel"/>
    <w:tmpl w:val="A390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92534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2" w15:restartNumberingAfterBreak="0">
    <w:nsid w:val="61D872D8"/>
    <w:multiLevelType w:val="hybridMultilevel"/>
    <w:tmpl w:val="336C29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6EE1070"/>
    <w:multiLevelType w:val="hybridMultilevel"/>
    <w:tmpl w:val="760638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6850196D"/>
    <w:multiLevelType w:val="hybridMultilevel"/>
    <w:tmpl w:val="673245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68A72882"/>
    <w:multiLevelType w:val="multilevel"/>
    <w:tmpl w:val="656A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9C61F9A"/>
    <w:multiLevelType w:val="hybridMultilevel"/>
    <w:tmpl w:val="1A048D28"/>
    <w:lvl w:ilvl="0" w:tplc="992CA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BFD2A3D"/>
    <w:multiLevelType w:val="hybridMultilevel"/>
    <w:tmpl w:val="5434A3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6C345BED"/>
    <w:multiLevelType w:val="hybridMultilevel"/>
    <w:tmpl w:val="9954BCFA"/>
    <w:lvl w:ilvl="0" w:tplc="7610DE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DBB75EA"/>
    <w:multiLevelType w:val="hybridMultilevel"/>
    <w:tmpl w:val="EA683D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 w15:restartNumberingAfterBreak="0">
    <w:nsid w:val="6DD30DCD"/>
    <w:multiLevelType w:val="hybridMultilevel"/>
    <w:tmpl w:val="25A46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07A4634"/>
    <w:multiLevelType w:val="hybridMultilevel"/>
    <w:tmpl w:val="D65E65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 w15:restartNumberingAfterBreak="0">
    <w:nsid w:val="71B922B8"/>
    <w:multiLevelType w:val="hybridMultilevel"/>
    <w:tmpl w:val="558EB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3D91216"/>
    <w:multiLevelType w:val="hybridMultilevel"/>
    <w:tmpl w:val="2EA263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76185B82"/>
    <w:multiLevelType w:val="hybridMultilevel"/>
    <w:tmpl w:val="BF2A3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65A3EAA"/>
    <w:multiLevelType w:val="hybridMultilevel"/>
    <w:tmpl w:val="6DAA7E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768B1374"/>
    <w:multiLevelType w:val="hybridMultilevel"/>
    <w:tmpl w:val="6EEE1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7BC2B74"/>
    <w:multiLevelType w:val="hybridMultilevel"/>
    <w:tmpl w:val="7A442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94F16EB"/>
    <w:multiLevelType w:val="hybridMultilevel"/>
    <w:tmpl w:val="C3D6A1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 w15:restartNumberingAfterBreak="0">
    <w:nsid w:val="79DF30F8"/>
    <w:multiLevelType w:val="hybridMultilevel"/>
    <w:tmpl w:val="95543D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 w15:restartNumberingAfterBreak="0">
    <w:nsid w:val="7A893C36"/>
    <w:multiLevelType w:val="hybridMultilevel"/>
    <w:tmpl w:val="4C0A68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7B9F5AE2"/>
    <w:multiLevelType w:val="singleLevel"/>
    <w:tmpl w:val="F918CF6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2" w15:restartNumberingAfterBreak="0">
    <w:nsid w:val="7C5F2226"/>
    <w:multiLevelType w:val="hybridMultilevel"/>
    <w:tmpl w:val="7488F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5"/>
  </w:num>
  <w:num w:numId="3">
    <w:abstractNumId w:val="3"/>
  </w:num>
  <w:num w:numId="4">
    <w:abstractNumId w:val="4"/>
  </w:num>
  <w:num w:numId="5">
    <w:abstractNumId w:val="17"/>
  </w:num>
  <w:num w:numId="6">
    <w:abstractNumId w:val="26"/>
  </w:num>
  <w:num w:numId="7">
    <w:abstractNumId w:val="20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27"/>
  </w:num>
  <w:num w:numId="13">
    <w:abstractNumId w:val="11"/>
  </w:num>
  <w:num w:numId="14">
    <w:abstractNumId w:val="12"/>
  </w:num>
  <w:num w:numId="15">
    <w:abstractNumId w:val="1"/>
  </w:num>
  <w:num w:numId="16">
    <w:abstractNumId w:val="2"/>
  </w:num>
  <w:num w:numId="17">
    <w:abstractNumId w:val="5"/>
  </w:num>
  <w:num w:numId="18">
    <w:abstractNumId w:val="8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58"/>
  </w:num>
  <w:num w:numId="24">
    <w:abstractNumId w:val="53"/>
  </w:num>
  <w:num w:numId="25">
    <w:abstractNumId w:val="22"/>
  </w:num>
  <w:num w:numId="26">
    <w:abstractNumId w:val="56"/>
  </w:num>
  <w:num w:numId="27">
    <w:abstractNumId w:val="24"/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1"/>
  </w:num>
  <w:num w:numId="30">
    <w:abstractNumId w:val="48"/>
  </w:num>
  <w:num w:numId="31">
    <w:abstractNumId w:val="52"/>
  </w:num>
  <w:num w:numId="32">
    <w:abstractNumId w:val="21"/>
  </w:num>
  <w:num w:numId="33">
    <w:abstractNumId w:val="51"/>
  </w:num>
  <w:num w:numId="34">
    <w:abstractNumId w:val="81"/>
  </w:num>
  <w:num w:numId="35">
    <w:abstractNumId w:val="46"/>
  </w:num>
  <w:num w:numId="36">
    <w:abstractNumId w:val="44"/>
  </w:num>
  <w:num w:numId="37">
    <w:abstractNumId w:val="49"/>
  </w:num>
  <w:num w:numId="38">
    <w:abstractNumId w:val="25"/>
  </w:num>
  <w:num w:numId="39">
    <w:abstractNumId w:val="18"/>
  </w:num>
  <w:num w:numId="40">
    <w:abstractNumId w:val="66"/>
  </w:num>
  <w:num w:numId="41">
    <w:abstractNumId w:val="76"/>
  </w:num>
  <w:num w:numId="42">
    <w:abstractNumId w:val="77"/>
  </w:num>
  <w:num w:numId="43">
    <w:abstractNumId w:val="72"/>
  </w:num>
  <w:num w:numId="44">
    <w:abstractNumId w:val="28"/>
  </w:num>
  <w:num w:numId="45">
    <w:abstractNumId w:val="55"/>
  </w:num>
  <w:num w:numId="46">
    <w:abstractNumId w:val="80"/>
  </w:num>
  <w:num w:numId="47">
    <w:abstractNumId w:val="67"/>
  </w:num>
  <w:num w:numId="48">
    <w:abstractNumId w:val="71"/>
  </w:num>
  <w:num w:numId="49">
    <w:abstractNumId w:val="63"/>
  </w:num>
  <w:num w:numId="50">
    <w:abstractNumId w:val="57"/>
  </w:num>
  <w:num w:numId="51">
    <w:abstractNumId w:val="43"/>
  </w:num>
  <w:num w:numId="52">
    <w:abstractNumId w:val="69"/>
  </w:num>
  <w:num w:numId="53">
    <w:abstractNumId w:val="68"/>
  </w:num>
  <w:num w:numId="54">
    <w:abstractNumId w:val="37"/>
  </w:num>
  <w:num w:numId="55">
    <w:abstractNumId w:val="79"/>
  </w:num>
  <w:num w:numId="56">
    <w:abstractNumId w:val="23"/>
  </w:num>
  <w:num w:numId="57">
    <w:abstractNumId w:val="39"/>
  </w:num>
  <w:num w:numId="58">
    <w:abstractNumId w:val="64"/>
  </w:num>
  <w:num w:numId="59">
    <w:abstractNumId w:val="47"/>
  </w:num>
  <w:num w:numId="60">
    <w:abstractNumId w:val="33"/>
  </w:num>
  <w:num w:numId="61">
    <w:abstractNumId w:val="31"/>
  </w:num>
  <w:num w:numId="62">
    <w:abstractNumId w:val="50"/>
  </w:num>
  <w:num w:numId="63">
    <w:abstractNumId w:val="73"/>
  </w:num>
  <w:num w:numId="64">
    <w:abstractNumId w:val="78"/>
  </w:num>
  <w:num w:numId="65">
    <w:abstractNumId w:val="30"/>
  </w:num>
  <w:num w:numId="66">
    <w:abstractNumId w:val="54"/>
  </w:num>
  <w:num w:numId="67">
    <w:abstractNumId w:val="45"/>
  </w:num>
  <w:num w:numId="68">
    <w:abstractNumId w:val="32"/>
  </w:num>
  <w:num w:numId="69">
    <w:abstractNumId w:val="19"/>
  </w:num>
  <w:num w:numId="70">
    <w:abstractNumId w:val="36"/>
  </w:num>
  <w:num w:numId="71">
    <w:abstractNumId w:val="82"/>
  </w:num>
  <w:num w:numId="72">
    <w:abstractNumId w:val="59"/>
  </w:num>
  <w:num w:numId="73">
    <w:abstractNumId w:val="75"/>
  </w:num>
  <w:num w:numId="74">
    <w:abstractNumId w:val="34"/>
  </w:num>
  <w:num w:numId="75">
    <w:abstractNumId w:val="40"/>
  </w:num>
  <w:num w:numId="76">
    <w:abstractNumId w:val="62"/>
  </w:num>
  <w:num w:numId="77">
    <w:abstractNumId w:val="74"/>
  </w:num>
  <w:num w:numId="78">
    <w:abstractNumId w:val="70"/>
  </w:num>
  <w:num w:numId="79">
    <w:abstractNumId w:val="29"/>
  </w:num>
  <w:num w:numId="80">
    <w:abstractNumId w:val="42"/>
  </w:num>
  <w:num w:numId="81">
    <w:abstractNumId w:val="65"/>
  </w:num>
  <w:num w:numId="82">
    <w:abstractNumId w:val="41"/>
  </w:num>
  <w:num w:numId="83">
    <w:abstractNumId w:val="60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35"/>
  <w:drawingGridVerticalSpacing w:val="36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7CE"/>
    <w:rsid w:val="00175D3C"/>
    <w:rsid w:val="001834A7"/>
    <w:rsid w:val="0019404F"/>
    <w:rsid w:val="001941C9"/>
    <w:rsid w:val="001A1686"/>
    <w:rsid w:val="001A748A"/>
    <w:rsid w:val="001C13CA"/>
    <w:rsid w:val="00231B76"/>
    <w:rsid w:val="0027722A"/>
    <w:rsid w:val="0030189E"/>
    <w:rsid w:val="00391F36"/>
    <w:rsid w:val="003A16AF"/>
    <w:rsid w:val="003C268F"/>
    <w:rsid w:val="003F063E"/>
    <w:rsid w:val="003F4F21"/>
    <w:rsid w:val="004436D6"/>
    <w:rsid w:val="00444235"/>
    <w:rsid w:val="00492C60"/>
    <w:rsid w:val="004D74AD"/>
    <w:rsid w:val="004D7A05"/>
    <w:rsid w:val="004E7D4B"/>
    <w:rsid w:val="00513F8B"/>
    <w:rsid w:val="00580E66"/>
    <w:rsid w:val="00594029"/>
    <w:rsid w:val="005D11F2"/>
    <w:rsid w:val="005D6AEC"/>
    <w:rsid w:val="006070FF"/>
    <w:rsid w:val="00631CF9"/>
    <w:rsid w:val="006977C6"/>
    <w:rsid w:val="0073665B"/>
    <w:rsid w:val="007C49E6"/>
    <w:rsid w:val="007F7029"/>
    <w:rsid w:val="00824C09"/>
    <w:rsid w:val="00871916"/>
    <w:rsid w:val="008913C1"/>
    <w:rsid w:val="00916ADF"/>
    <w:rsid w:val="00941CE5"/>
    <w:rsid w:val="009465EF"/>
    <w:rsid w:val="00952D8B"/>
    <w:rsid w:val="009C64CC"/>
    <w:rsid w:val="009D0937"/>
    <w:rsid w:val="00A04F98"/>
    <w:rsid w:val="00A96577"/>
    <w:rsid w:val="00AA29A7"/>
    <w:rsid w:val="00AA78CA"/>
    <w:rsid w:val="00AB16B9"/>
    <w:rsid w:val="00AD420F"/>
    <w:rsid w:val="00B05F06"/>
    <w:rsid w:val="00B91C60"/>
    <w:rsid w:val="00BA07CE"/>
    <w:rsid w:val="00C121D7"/>
    <w:rsid w:val="00C14DA3"/>
    <w:rsid w:val="00C65B12"/>
    <w:rsid w:val="00C7167F"/>
    <w:rsid w:val="00C97A9F"/>
    <w:rsid w:val="00CA420A"/>
    <w:rsid w:val="00CE7FB1"/>
    <w:rsid w:val="00CF4074"/>
    <w:rsid w:val="00D247F6"/>
    <w:rsid w:val="00D75E00"/>
    <w:rsid w:val="00D85039"/>
    <w:rsid w:val="00D85ECE"/>
    <w:rsid w:val="00D961E2"/>
    <w:rsid w:val="00DA3D09"/>
    <w:rsid w:val="00DE0DD1"/>
    <w:rsid w:val="00E0274A"/>
    <w:rsid w:val="00E23548"/>
    <w:rsid w:val="00E30489"/>
    <w:rsid w:val="00E4165A"/>
    <w:rsid w:val="00E717D5"/>
    <w:rsid w:val="00F103C8"/>
    <w:rsid w:val="00F34163"/>
    <w:rsid w:val="00F42842"/>
    <w:rsid w:val="00F47B3A"/>
    <w:rsid w:val="00FA2762"/>
    <w:rsid w:val="00FB05F1"/>
    <w:rsid w:val="00FD795F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B9DD2"/>
  <w15:docId w15:val="{A1A5B01A-C635-452D-8D8E-BD9AFADE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7CE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73665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C121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24C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121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C121D7"/>
    <w:pPr>
      <w:keepNext/>
      <w:outlineLvl w:val="4"/>
    </w:pPr>
    <w:rPr>
      <w:rFonts w:ascii="Times New Roman" w:eastAsia="Times New Roman" w:hAnsi="Times New Roman" w:cs="Times New Roman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4C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824C0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4C0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4C0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6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3665B"/>
    <w:pPr>
      <w:ind w:left="720"/>
      <w:contextualSpacing/>
    </w:pPr>
  </w:style>
  <w:style w:type="paragraph" w:styleId="a4">
    <w:name w:val="Body Text"/>
    <w:basedOn w:val="a"/>
    <w:link w:val="a5"/>
    <w:qFormat/>
    <w:rsid w:val="00BA07CE"/>
    <w:pPr>
      <w:widowControl w:val="0"/>
      <w:autoSpaceDE w:val="0"/>
      <w:autoSpaceDN w:val="0"/>
      <w:ind w:left="221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BA07CE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Document Map"/>
    <w:basedOn w:val="a"/>
    <w:link w:val="a7"/>
    <w:uiPriority w:val="99"/>
    <w:semiHidden/>
    <w:unhideWhenUsed/>
    <w:rsid w:val="00D247F6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247F6"/>
    <w:rPr>
      <w:rFonts w:ascii="Tahoma" w:eastAsia="Calibri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D247F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24C0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24C0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24C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24C0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24C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9">
    <w:name w:val="Body Text Indent"/>
    <w:basedOn w:val="a"/>
    <w:link w:val="aa"/>
    <w:unhideWhenUsed/>
    <w:rsid w:val="00824C0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24C09"/>
    <w:rPr>
      <w:rFonts w:ascii="Calibri" w:eastAsia="Calibri" w:hAnsi="Calibri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824C0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24C09"/>
    <w:rPr>
      <w:rFonts w:ascii="Calibri" w:eastAsia="Calibri" w:hAnsi="Calibri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824C0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824C09"/>
    <w:rPr>
      <w:rFonts w:ascii="Calibri" w:eastAsia="Calibri" w:hAnsi="Calibri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824C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24C09"/>
    <w:rPr>
      <w:rFonts w:ascii="Calibri" w:eastAsia="Calibri" w:hAnsi="Calibri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24C0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4C09"/>
    <w:rPr>
      <w:rFonts w:ascii="Tahoma" w:eastAsia="Calibri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824C09"/>
    <w:pPr>
      <w:widowControl w:val="0"/>
      <w:autoSpaceDE w:val="0"/>
      <w:autoSpaceDN w:val="0"/>
      <w:adjustRightInd w:val="0"/>
      <w:spacing w:line="28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824C0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24C09"/>
    <w:pPr>
      <w:widowControl w:val="0"/>
      <w:autoSpaceDE w:val="0"/>
      <w:autoSpaceDN w:val="0"/>
      <w:adjustRightInd w:val="0"/>
      <w:spacing w:line="24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24C09"/>
    <w:pPr>
      <w:widowControl w:val="0"/>
      <w:autoSpaceDE w:val="0"/>
      <w:autoSpaceDN w:val="0"/>
      <w:adjustRightInd w:val="0"/>
      <w:spacing w:line="31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824C0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824C09"/>
    <w:pPr>
      <w:widowControl w:val="0"/>
      <w:autoSpaceDE w:val="0"/>
      <w:autoSpaceDN w:val="0"/>
      <w:adjustRightInd w:val="0"/>
      <w:spacing w:line="23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824C09"/>
    <w:pPr>
      <w:widowControl w:val="0"/>
      <w:autoSpaceDE w:val="0"/>
      <w:autoSpaceDN w:val="0"/>
      <w:adjustRightInd w:val="0"/>
      <w:spacing w:line="232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824C09"/>
    <w:pPr>
      <w:widowControl w:val="0"/>
      <w:autoSpaceDE w:val="0"/>
      <w:autoSpaceDN w:val="0"/>
      <w:adjustRightInd w:val="0"/>
      <w:spacing w:line="235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824C09"/>
    <w:pPr>
      <w:widowControl w:val="0"/>
      <w:autoSpaceDE w:val="0"/>
      <w:autoSpaceDN w:val="0"/>
      <w:adjustRightInd w:val="0"/>
      <w:spacing w:line="226" w:lineRule="exact"/>
      <w:ind w:hanging="27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824C09"/>
    <w:pPr>
      <w:widowControl w:val="0"/>
      <w:autoSpaceDE w:val="0"/>
      <w:autoSpaceDN w:val="0"/>
      <w:adjustRightInd w:val="0"/>
      <w:spacing w:line="226" w:lineRule="exact"/>
      <w:ind w:firstLine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824C0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824C09"/>
    <w:pPr>
      <w:widowControl w:val="0"/>
      <w:autoSpaceDE w:val="0"/>
      <w:autoSpaceDN w:val="0"/>
      <w:adjustRightInd w:val="0"/>
      <w:spacing w:line="22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824C09"/>
    <w:pPr>
      <w:widowControl w:val="0"/>
      <w:autoSpaceDE w:val="0"/>
      <w:autoSpaceDN w:val="0"/>
      <w:adjustRightInd w:val="0"/>
      <w:spacing w:line="41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824C09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824C0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824C09"/>
    <w:pPr>
      <w:widowControl w:val="0"/>
      <w:autoSpaceDE w:val="0"/>
      <w:autoSpaceDN w:val="0"/>
      <w:adjustRightInd w:val="0"/>
      <w:spacing w:line="22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rsid w:val="00824C09"/>
    <w:pPr>
      <w:widowControl w:val="0"/>
      <w:autoSpaceDE w:val="0"/>
      <w:autoSpaceDN w:val="0"/>
      <w:adjustRightInd w:val="0"/>
      <w:spacing w:line="73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rsid w:val="00824C0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rsid w:val="00824C09"/>
    <w:rPr>
      <w:rFonts w:ascii="Times New Roman" w:hAnsi="Times New Roman" w:cs="Times New Roman"/>
      <w:sz w:val="16"/>
      <w:szCs w:val="16"/>
    </w:rPr>
  </w:style>
  <w:style w:type="character" w:customStyle="1" w:styleId="FontStyle35">
    <w:name w:val="Font Style35"/>
    <w:rsid w:val="00824C0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7">
    <w:name w:val="Font Style37"/>
    <w:rsid w:val="00824C0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8">
    <w:name w:val="Font Style38"/>
    <w:rsid w:val="00824C09"/>
    <w:rPr>
      <w:rFonts w:ascii="Century Gothic" w:hAnsi="Century Gothic" w:cs="Century Gothic"/>
      <w:spacing w:val="-20"/>
      <w:sz w:val="16"/>
      <w:szCs w:val="16"/>
    </w:rPr>
  </w:style>
  <w:style w:type="character" w:customStyle="1" w:styleId="FontStyle39">
    <w:name w:val="Font Style39"/>
    <w:rsid w:val="00824C0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2">
    <w:name w:val="Font Style42"/>
    <w:rsid w:val="00824C0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45">
    <w:name w:val="Font Style45"/>
    <w:rsid w:val="00824C09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1">
    <w:name w:val="Font Style11"/>
    <w:rsid w:val="00824C09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2">
    <w:name w:val="Font Style12"/>
    <w:rsid w:val="00824C09"/>
    <w:rPr>
      <w:rFonts w:ascii="Times New Roman" w:hAnsi="Times New Roman" w:cs="Times New Roman"/>
      <w:i/>
      <w:iCs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C121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121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121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rsid w:val="00C121D7"/>
    <w:pPr>
      <w:tabs>
        <w:tab w:val="center" w:pos="4677"/>
        <w:tab w:val="right" w:pos="9355"/>
      </w:tabs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C121D7"/>
    <w:rPr>
      <w:rFonts w:eastAsia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C121D7"/>
  </w:style>
  <w:style w:type="paragraph" w:styleId="af0">
    <w:name w:val="header"/>
    <w:basedOn w:val="a"/>
    <w:link w:val="af1"/>
    <w:rsid w:val="00C121D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f1">
    <w:name w:val="Верхний колонтитул Знак"/>
    <w:basedOn w:val="a0"/>
    <w:link w:val="af0"/>
    <w:rsid w:val="00C12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63">
    <w:name w:val="c63"/>
    <w:basedOn w:val="a"/>
    <w:rsid w:val="00E304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E30489"/>
  </w:style>
  <w:style w:type="character" w:customStyle="1" w:styleId="c46">
    <w:name w:val="c46"/>
    <w:basedOn w:val="a0"/>
    <w:rsid w:val="00E30489"/>
  </w:style>
  <w:style w:type="character" w:customStyle="1" w:styleId="c14">
    <w:name w:val="c14"/>
    <w:basedOn w:val="a0"/>
    <w:rsid w:val="00E30489"/>
  </w:style>
  <w:style w:type="paragraph" w:customStyle="1" w:styleId="c16">
    <w:name w:val="c16"/>
    <w:basedOn w:val="a"/>
    <w:rsid w:val="00E304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9">
    <w:name w:val="c319"/>
    <w:basedOn w:val="a"/>
    <w:rsid w:val="00E304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">
    <w:name w:val="c184"/>
    <w:basedOn w:val="a"/>
    <w:rsid w:val="00E304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3">
    <w:name w:val="c123"/>
    <w:basedOn w:val="a0"/>
    <w:rsid w:val="00E30489"/>
  </w:style>
  <w:style w:type="character" w:customStyle="1" w:styleId="c105">
    <w:name w:val="c105"/>
    <w:basedOn w:val="a0"/>
    <w:rsid w:val="00E30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4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4090</Words>
  <Characters>23319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mim3Az@outlook.com</cp:lastModifiedBy>
  <cp:revision>29</cp:revision>
  <cp:lastPrinted>2021-07-22T07:14:00Z</cp:lastPrinted>
  <dcterms:created xsi:type="dcterms:W3CDTF">2021-01-25T12:40:00Z</dcterms:created>
  <dcterms:modified xsi:type="dcterms:W3CDTF">2021-07-22T07:21:00Z</dcterms:modified>
</cp:coreProperties>
</file>