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37"/>
        <w:gridCol w:w="4430"/>
      </w:tblGrid>
      <w:tr w:rsidR="00537BCC" w:rsidTr="00537BCC">
        <w:tc>
          <w:tcPr>
            <w:tcW w:w="4785" w:type="dxa"/>
          </w:tcPr>
          <w:p w:rsidR="00537BCC" w:rsidRPr="00537BCC" w:rsidRDefault="00537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537BCC" w:rsidRPr="00537BCC" w:rsidRDefault="00537B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537BCC" w:rsidRPr="00537BCC" w:rsidRDefault="00537B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537BCC" w:rsidRPr="00537BCC" w:rsidRDefault="00537BCC">
            <w:pPr>
              <w:tabs>
                <w:tab w:val="left" w:pos="344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37BCC" w:rsidRPr="00537BCC" w:rsidRDefault="00537B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537BCC" w:rsidRPr="00537BCC" w:rsidRDefault="00537BC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537BCC" w:rsidRPr="00537BCC" w:rsidRDefault="00537BC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19/1 от 31.03.2021 г.</w:t>
            </w:r>
          </w:p>
          <w:p w:rsidR="00537BCC" w:rsidRPr="00537BCC" w:rsidRDefault="00537BC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BCC"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</w:t>
      </w:r>
      <w:r w:rsidR="00BD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ДОПОЛНИТЕЛЬНАЯ ОБЩЕРАЗВИВАЮЩАЯ  ПРОГРАММА В ОБЛАСТИ ВОКАЛЬНО-ХОРОВОГО ИСПОЛНИТЕЛЬСТВА</w:t>
      </w: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2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C0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</w:t>
      </w:r>
      <w:r w:rsidR="00122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7/8 ЛЕТ</w:t>
      </w: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2AC" w:rsidRPr="005C0EB7" w:rsidRDefault="008422AC" w:rsidP="00B3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6B4B" w:rsidRPr="00B36B4B" w:rsidRDefault="00B36B4B" w:rsidP="00B36B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B4B"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 w:rsidRPr="00B36B4B">
        <w:rPr>
          <w:rFonts w:ascii="Times New Roman" w:hAnsi="Times New Roman" w:cs="Times New Roman"/>
          <w:bCs/>
          <w:sz w:val="28"/>
          <w:szCs w:val="28"/>
        </w:rPr>
        <w:t xml:space="preserve">  преподаватель  высшей квалификационной категории </w:t>
      </w:r>
    </w:p>
    <w:p w:rsidR="00B36B4B" w:rsidRPr="00B36B4B" w:rsidRDefault="00B36B4B" w:rsidP="00B36B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B4B">
        <w:rPr>
          <w:rFonts w:ascii="Times New Roman" w:hAnsi="Times New Roman" w:cs="Times New Roman"/>
          <w:bCs/>
          <w:sz w:val="28"/>
          <w:szCs w:val="28"/>
        </w:rPr>
        <w:t xml:space="preserve"> МБУ ДО ДШИ р.п. Воротынец   Мисриев Рамазан Эйвазович.</w:t>
      </w:r>
    </w:p>
    <w:p w:rsidR="008422AC" w:rsidRPr="00B36B4B" w:rsidRDefault="008422AC" w:rsidP="00B36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196" w:rsidRDefault="00BD0196" w:rsidP="00B36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196" w:rsidRPr="005C0EB7" w:rsidRDefault="00BD0196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2AC" w:rsidRPr="005C0EB7" w:rsidRDefault="00054133" w:rsidP="000541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р.п. Воротынец 2021г.</w:t>
      </w: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2AC" w:rsidRPr="005C0EB7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2AC" w:rsidRDefault="008422AC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196" w:rsidRDefault="00BD0196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196" w:rsidRPr="005C0EB7" w:rsidRDefault="00BD0196" w:rsidP="0084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2AC" w:rsidRPr="00BD0196" w:rsidRDefault="008422AC" w:rsidP="00BD0196">
      <w:pPr>
        <w:jc w:val="both"/>
        <w:rPr>
          <w:rFonts w:ascii="Times New Roman" w:hAnsi="Times New Roman" w:cs="Times New Roman"/>
          <w:sz w:val="24"/>
          <w:szCs w:val="24"/>
        </w:rPr>
      </w:pPr>
      <w:r w:rsidRPr="00BD0196">
        <w:rPr>
          <w:rFonts w:ascii="Times New Roman" w:hAnsi="Times New Roman" w:cs="Times New Roman"/>
          <w:bCs/>
          <w:sz w:val="24"/>
          <w:szCs w:val="24"/>
        </w:rPr>
        <w:lastRenderedPageBreak/>
        <w:br/>
      </w:r>
      <w:r w:rsidR="004F4F29" w:rsidRPr="00BD019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D0196">
        <w:rPr>
          <w:rFonts w:ascii="Times New Roman" w:hAnsi="Times New Roman" w:cs="Times New Roman"/>
          <w:sz w:val="24"/>
          <w:szCs w:val="24"/>
        </w:rPr>
        <w:t xml:space="preserve"> </w:t>
      </w:r>
      <w:r w:rsidR="004F4F29" w:rsidRPr="00BD0196">
        <w:rPr>
          <w:rFonts w:ascii="Times New Roman" w:hAnsi="Times New Roman" w:cs="Times New Roman"/>
          <w:sz w:val="24"/>
          <w:szCs w:val="24"/>
        </w:rPr>
        <w:t xml:space="preserve"> </w:t>
      </w:r>
      <w:r w:rsidRPr="00BD0196">
        <w:rPr>
          <w:rFonts w:ascii="Times New Roman" w:hAnsi="Times New Roman" w:cs="Times New Roman"/>
          <w:sz w:val="24"/>
          <w:szCs w:val="24"/>
        </w:rPr>
        <w:t>Данная программа является адаптированной, приближенной к современным требованиям преподавания, предназначена для учащихся с хоршими вокальными данными. Программа дает возможность для развития индивидуальных и ансамблевых во</w:t>
      </w:r>
      <w:r w:rsidR="00BD0196" w:rsidRPr="00BD0196">
        <w:rPr>
          <w:rFonts w:ascii="Times New Roman" w:hAnsi="Times New Roman" w:cs="Times New Roman"/>
          <w:sz w:val="24"/>
          <w:szCs w:val="24"/>
        </w:rPr>
        <w:t>кально-исполнительских навыков.</w:t>
      </w:r>
    </w:p>
    <w:p w:rsidR="008422AC" w:rsidRPr="00BD0196" w:rsidRDefault="008422AC" w:rsidP="00BD0196">
      <w:pPr>
        <w:shd w:val="clear" w:color="auto" w:fill="FFFFFF"/>
        <w:spacing w:line="240" w:lineRule="auto"/>
        <w:ind w:right="5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196">
        <w:rPr>
          <w:rFonts w:ascii="Times New Roman" w:hAnsi="Times New Roman" w:cs="Times New Roman"/>
          <w:sz w:val="24"/>
          <w:szCs w:val="24"/>
        </w:rPr>
        <w:t xml:space="preserve">   ДО</w:t>
      </w:r>
      <w:r w:rsidR="00BD0196" w:rsidRPr="00BD0196">
        <w:rPr>
          <w:rFonts w:ascii="Times New Roman" w:hAnsi="Times New Roman" w:cs="Times New Roman"/>
          <w:sz w:val="24"/>
          <w:szCs w:val="24"/>
        </w:rPr>
        <w:t>-Д</w:t>
      </w:r>
      <w:r w:rsidRPr="00BD0196">
        <w:rPr>
          <w:rFonts w:ascii="Times New Roman" w:hAnsi="Times New Roman" w:cs="Times New Roman"/>
          <w:sz w:val="24"/>
          <w:szCs w:val="24"/>
        </w:rPr>
        <w:t xml:space="preserve">ОП в области вокально-хорового исполнительства «Хор» рассчитана  на срок  обучения  7/8 лет </w:t>
      </w:r>
      <w:r w:rsidRPr="00BD0196">
        <w:rPr>
          <w:rFonts w:ascii="Times New Roman" w:hAnsi="Times New Roman" w:cs="Times New Roman"/>
          <w:bCs/>
          <w:sz w:val="24"/>
          <w:szCs w:val="24"/>
        </w:rPr>
        <w:t xml:space="preserve">(8 год для учащихся,  готовящихся к поступлению в </w:t>
      </w:r>
      <w:r w:rsidRPr="00BD0196">
        <w:rPr>
          <w:rFonts w:ascii="Times New Roman" w:hAnsi="Times New Roman" w:cs="Times New Roman"/>
          <w:spacing w:val="4"/>
          <w:sz w:val="24"/>
          <w:szCs w:val="24"/>
        </w:rPr>
        <w:t xml:space="preserve">образовательные учреждения </w:t>
      </w:r>
      <w:r w:rsidRPr="00BD0196">
        <w:rPr>
          <w:rFonts w:ascii="Times New Roman" w:hAnsi="Times New Roman" w:cs="Times New Roman"/>
          <w:spacing w:val="-1"/>
          <w:sz w:val="24"/>
          <w:szCs w:val="24"/>
        </w:rPr>
        <w:t>среднего профессионального образования)</w:t>
      </w:r>
      <w:r w:rsidRPr="00BD0196">
        <w:rPr>
          <w:rFonts w:ascii="Times New Roman" w:hAnsi="Times New Roman" w:cs="Times New Roman"/>
          <w:sz w:val="24"/>
          <w:szCs w:val="24"/>
        </w:rPr>
        <w:t>. Принимаются дети в возрасте 7-10 лет.</w:t>
      </w:r>
      <w:r w:rsidR="004F4F29" w:rsidRPr="00BD0196">
        <w:rPr>
          <w:rFonts w:ascii="Times New Roman" w:hAnsi="Times New Roman" w:cs="Times New Roman"/>
          <w:sz w:val="24"/>
          <w:szCs w:val="24"/>
        </w:rPr>
        <w:t xml:space="preserve"> </w:t>
      </w:r>
      <w:r w:rsidRPr="00BD0196">
        <w:rPr>
          <w:rFonts w:ascii="Times New Roman" w:hAnsi="Times New Roman" w:cs="Times New Roman"/>
          <w:sz w:val="24"/>
          <w:szCs w:val="24"/>
        </w:rPr>
        <w:t>По окончании освоения  данной программы и успешного завершения итоговой аттестации,  выпускникам выдаётся  свидетельство  о  получении  соответствующего  образования .</w:t>
      </w:r>
    </w:p>
    <w:p w:rsidR="008422AC" w:rsidRPr="00BD0196" w:rsidRDefault="008422AC" w:rsidP="00BD0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2AC" w:rsidRPr="00BD0196" w:rsidRDefault="008422AC" w:rsidP="00BD0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133" w:rsidRDefault="00054133" w:rsidP="008422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8422AC" w:rsidRPr="00BD0196" w:rsidRDefault="00054133" w:rsidP="008422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 w:rsidR="008422AC" w:rsidRPr="00BD019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Структура программы </w:t>
      </w:r>
    </w:p>
    <w:p w:rsidR="008422AC" w:rsidRPr="00BD0196" w:rsidRDefault="008422AC" w:rsidP="008422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</w:t>
      </w:r>
    </w:p>
    <w:p w:rsidR="008422AC" w:rsidRPr="00BD0196" w:rsidRDefault="008422AC" w:rsidP="008422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val="en-US" w:eastAsia="ru-RU"/>
        </w:rPr>
        <w:t>I</w:t>
      </w:r>
      <w:r w:rsidRPr="00BD0196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.Описание программы:</w:t>
      </w:r>
    </w:p>
    <w:p w:rsidR="008422AC" w:rsidRPr="00BD0196" w:rsidRDefault="008422AC" w:rsidP="008422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- </w:t>
      </w:r>
      <w:r w:rsidRPr="00BD0196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  <w:lang w:eastAsia="ru-RU"/>
        </w:rPr>
        <w:t>Характеристика   программы;</w:t>
      </w:r>
    </w:p>
    <w:p w:rsidR="008422AC" w:rsidRPr="00BD0196" w:rsidRDefault="008422AC" w:rsidP="008422A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Срок реализации программы;</w:t>
      </w:r>
    </w:p>
    <w:p w:rsidR="008422AC" w:rsidRPr="00BD0196" w:rsidRDefault="008422AC" w:rsidP="008422A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019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Форма проведения учебных аудиторных занятий;</w:t>
      </w:r>
    </w:p>
    <w:p w:rsidR="008422AC" w:rsidRPr="00BD0196" w:rsidRDefault="008422AC" w:rsidP="008422A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 и задачи  программы;</w:t>
      </w:r>
    </w:p>
    <w:p w:rsidR="008422AC" w:rsidRPr="00BD0196" w:rsidRDefault="008422AC" w:rsidP="008422A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- Учебный план программы;</w:t>
      </w:r>
    </w:p>
    <w:p w:rsidR="008422AC" w:rsidRPr="00BD0196" w:rsidRDefault="008422AC" w:rsidP="008422A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Методы обучения;</w:t>
      </w:r>
    </w:p>
    <w:p w:rsidR="008422AC" w:rsidRPr="00BD0196" w:rsidRDefault="008422AC" w:rsidP="008422A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Описание материально-технических условий для реализации программы;</w:t>
      </w:r>
    </w:p>
    <w:p w:rsidR="008422AC" w:rsidRPr="00BD0196" w:rsidRDefault="008422AC" w:rsidP="008422A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Планируемые результаты</w:t>
      </w:r>
    </w:p>
    <w:p w:rsidR="008422AC" w:rsidRPr="00BD0196" w:rsidRDefault="008422AC" w:rsidP="008422AC">
      <w:pPr>
        <w:shd w:val="clear" w:color="auto" w:fill="FFFFFF"/>
        <w:tabs>
          <w:tab w:val="left" w:pos="715"/>
        </w:tabs>
        <w:spacing w:before="264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BD0196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>II</w:t>
      </w:r>
      <w:r w:rsidRPr="00BD0196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BD0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D019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</w:p>
    <w:p w:rsidR="008422AC" w:rsidRPr="00BD0196" w:rsidRDefault="008422AC" w:rsidP="008422A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8422AC" w:rsidRPr="00BD0196" w:rsidRDefault="008422AC" w:rsidP="008422A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Критерии оценки;</w:t>
      </w:r>
    </w:p>
    <w:p w:rsidR="008422AC" w:rsidRPr="00BD0196" w:rsidRDefault="008422AC" w:rsidP="008422AC">
      <w:pPr>
        <w:shd w:val="clear" w:color="auto" w:fill="FFFFFF"/>
        <w:tabs>
          <w:tab w:val="left" w:pos="715"/>
        </w:tabs>
        <w:spacing w:before="317" w:after="0" w:line="36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III</w:t>
      </w:r>
      <w:r w:rsidRPr="00BD0196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>.</w:t>
      </w:r>
      <w:r w:rsidRPr="00BD0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D019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Методическ</w:t>
      </w:r>
      <w:r w:rsidR="009750AB" w:rsidRPr="00BD019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ое обеспечение программы</w:t>
      </w:r>
    </w:p>
    <w:p w:rsidR="008422AC" w:rsidRPr="00BD0196" w:rsidRDefault="008422AC" w:rsidP="008422A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422AC" w:rsidRPr="00BD0196" w:rsidRDefault="008422AC" w:rsidP="008422AC">
      <w:pPr>
        <w:shd w:val="clear" w:color="auto" w:fill="FFFFFF"/>
        <w:spacing w:after="0" w:line="36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2AC" w:rsidRPr="00BD0196" w:rsidRDefault="008422AC" w:rsidP="008422AC">
      <w:pPr>
        <w:shd w:val="clear" w:color="auto" w:fill="FFFFFF"/>
        <w:spacing w:after="0" w:line="36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2AC" w:rsidRPr="00BD0196" w:rsidRDefault="008422AC" w:rsidP="008422AC">
      <w:pPr>
        <w:shd w:val="clear" w:color="auto" w:fill="FFFFFF"/>
        <w:spacing w:after="0" w:line="36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2AC" w:rsidRPr="005C0EB7" w:rsidRDefault="008422AC" w:rsidP="008422AC">
      <w:pPr>
        <w:shd w:val="clear" w:color="auto" w:fill="FFFFFF"/>
        <w:spacing w:after="0" w:line="360" w:lineRule="auto"/>
        <w:ind w:left="78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2AC" w:rsidRPr="005C0EB7" w:rsidRDefault="008422AC" w:rsidP="008422AC">
      <w:pPr>
        <w:shd w:val="clear" w:color="auto" w:fill="FFFFFF"/>
        <w:spacing w:after="0" w:line="360" w:lineRule="auto"/>
        <w:ind w:left="78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2AC" w:rsidRPr="005C0EB7" w:rsidRDefault="008422AC" w:rsidP="008422AC">
      <w:pPr>
        <w:shd w:val="clear" w:color="auto" w:fill="FFFFFF"/>
        <w:spacing w:after="0" w:line="360" w:lineRule="auto"/>
        <w:ind w:left="78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196" w:rsidRPr="005C0EB7" w:rsidRDefault="00BD0196" w:rsidP="00BD019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2AC" w:rsidRPr="005C0EB7" w:rsidRDefault="008422AC" w:rsidP="008422AC">
      <w:pPr>
        <w:shd w:val="clear" w:color="auto" w:fill="FFFFFF"/>
        <w:spacing w:after="0" w:line="360" w:lineRule="auto"/>
        <w:ind w:left="78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2AC" w:rsidRPr="00BD0196" w:rsidRDefault="008422AC" w:rsidP="008422AC">
      <w:pPr>
        <w:shd w:val="clear" w:color="auto" w:fill="FFFFFF"/>
        <w:spacing w:after="0" w:line="36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Характеристика   программы</w:t>
      </w:r>
    </w:p>
    <w:p w:rsidR="00CA73BE" w:rsidRPr="00BD0196" w:rsidRDefault="008422AC" w:rsidP="00CA73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96">
        <w:rPr>
          <w:rFonts w:ascii="Times New Roman" w:hAnsi="Times New Roman" w:cs="Times New Roman"/>
          <w:sz w:val="24"/>
          <w:szCs w:val="24"/>
        </w:rPr>
        <w:t xml:space="preserve"> Данная программа является адаптированной, приближенной к современным требованиям преподавания, предназначена для учащихся с хор</w:t>
      </w:r>
      <w:r w:rsidR="00436C53" w:rsidRPr="00BD0196">
        <w:rPr>
          <w:rFonts w:ascii="Times New Roman" w:hAnsi="Times New Roman" w:cs="Times New Roman"/>
          <w:sz w:val="24"/>
          <w:szCs w:val="24"/>
        </w:rPr>
        <w:t>о</w:t>
      </w:r>
      <w:r w:rsidRPr="00BD0196">
        <w:rPr>
          <w:rFonts w:ascii="Times New Roman" w:hAnsi="Times New Roman" w:cs="Times New Roman"/>
          <w:sz w:val="24"/>
          <w:szCs w:val="24"/>
        </w:rPr>
        <w:t xml:space="preserve">шими вокальными данными. Программа дает возможность для развития индивидуальных и ансамблевых вокально-исполнительских навыков. </w:t>
      </w:r>
      <w:r w:rsidRPr="00BD01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Хоровое исполнительство - один из наиболее сложных и значимых </w:t>
      </w:r>
      <w:r w:rsidRPr="00BD0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видов музыкальной деятельности. Программа </w:t>
      </w:r>
      <w:r w:rsidRPr="00BD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</w:t>
      </w:r>
      <w:r w:rsidRPr="00BD0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Россий</w:t>
      </w:r>
      <w:r w:rsidR="00CA73BE" w:rsidRPr="00BD0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ской Федерации.   </w:t>
      </w:r>
      <w:r w:rsidR="00CA73BE" w:rsidRPr="00BD0196">
        <w:rPr>
          <w:rFonts w:ascii="Times New Roman" w:eastAsia="Calibri" w:hAnsi="Times New Roman" w:cs="Times New Roman"/>
          <w:sz w:val="24"/>
          <w:szCs w:val="24"/>
        </w:rPr>
        <w:t xml:space="preserve">В учебном плане программы реализуются следующие учебные предметы по предметам музыкального исполнительства: </w:t>
      </w:r>
    </w:p>
    <w:p w:rsidR="00CA73BE" w:rsidRPr="00BD0196" w:rsidRDefault="00CA73BE" w:rsidP="00CA73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96">
        <w:rPr>
          <w:rFonts w:ascii="Times New Roman" w:eastAsia="Calibri" w:hAnsi="Times New Roman" w:cs="Times New Roman"/>
          <w:sz w:val="24"/>
          <w:szCs w:val="24"/>
        </w:rPr>
        <w:t>- специальность Хор</w:t>
      </w:r>
      <w:r w:rsidR="00436C53" w:rsidRPr="00BD0196">
        <w:rPr>
          <w:rFonts w:ascii="Times New Roman" w:eastAsia="Calibri" w:hAnsi="Times New Roman" w:cs="Times New Roman"/>
          <w:sz w:val="24"/>
          <w:szCs w:val="24"/>
        </w:rPr>
        <w:t xml:space="preserve"> и сводная хора</w:t>
      </w:r>
      <w:r w:rsidRPr="00BD01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73BE" w:rsidRPr="00BD0196" w:rsidRDefault="00CA73BE" w:rsidP="00CA73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96">
        <w:rPr>
          <w:rFonts w:ascii="Times New Roman" w:eastAsia="Calibri" w:hAnsi="Times New Roman" w:cs="Times New Roman"/>
          <w:sz w:val="24"/>
          <w:szCs w:val="24"/>
        </w:rPr>
        <w:t xml:space="preserve">         - общее фортепиано;</w:t>
      </w:r>
    </w:p>
    <w:p w:rsidR="00CA73BE" w:rsidRPr="00BD0196" w:rsidRDefault="00CA73BE" w:rsidP="00CA73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96">
        <w:rPr>
          <w:rFonts w:ascii="Times New Roman" w:eastAsia="Calibri" w:hAnsi="Times New Roman" w:cs="Times New Roman"/>
          <w:sz w:val="24"/>
          <w:szCs w:val="24"/>
        </w:rPr>
        <w:t>и предметы музыкально-теоретической подготовки:</w:t>
      </w:r>
    </w:p>
    <w:p w:rsidR="00CA73BE" w:rsidRPr="00BD0196" w:rsidRDefault="00CA73BE" w:rsidP="00CA73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96">
        <w:rPr>
          <w:rFonts w:ascii="Times New Roman" w:eastAsia="Calibri" w:hAnsi="Times New Roman" w:cs="Times New Roman"/>
          <w:sz w:val="24"/>
          <w:szCs w:val="24"/>
        </w:rPr>
        <w:t xml:space="preserve">              - сольфеджио;</w:t>
      </w:r>
    </w:p>
    <w:p w:rsidR="00CA73BE" w:rsidRPr="00BD0196" w:rsidRDefault="00CA73BE" w:rsidP="00CA73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96">
        <w:rPr>
          <w:rFonts w:ascii="Times New Roman" w:eastAsia="Calibri" w:hAnsi="Times New Roman" w:cs="Times New Roman"/>
          <w:sz w:val="24"/>
          <w:szCs w:val="24"/>
        </w:rPr>
        <w:t xml:space="preserve">              - слушание музыки;</w:t>
      </w:r>
    </w:p>
    <w:p w:rsidR="00CA73BE" w:rsidRPr="00BD0196" w:rsidRDefault="00CA73BE" w:rsidP="00CA73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96">
        <w:rPr>
          <w:rFonts w:ascii="Times New Roman" w:eastAsia="Calibri" w:hAnsi="Times New Roman" w:cs="Times New Roman"/>
          <w:sz w:val="24"/>
          <w:szCs w:val="24"/>
        </w:rPr>
        <w:t xml:space="preserve">              - музыкальная литература.</w:t>
      </w:r>
    </w:p>
    <w:p w:rsidR="00CA73BE" w:rsidRPr="00BD0196" w:rsidRDefault="00CA73BE" w:rsidP="00CA73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96">
        <w:rPr>
          <w:rFonts w:ascii="Times New Roman" w:eastAsia="Calibri" w:hAnsi="Times New Roman" w:cs="Times New Roman"/>
          <w:sz w:val="24"/>
          <w:szCs w:val="24"/>
        </w:rPr>
        <w:t xml:space="preserve"> В учебном плане программы реализуются следующие учебные предметы по предметам музыкального исполнительства: </w:t>
      </w:r>
    </w:p>
    <w:p w:rsidR="00CA73BE" w:rsidRPr="00BD0196" w:rsidRDefault="00CA73BE" w:rsidP="00CA73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96">
        <w:rPr>
          <w:rFonts w:ascii="Times New Roman" w:eastAsia="Calibri" w:hAnsi="Times New Roman" w:cs="Times New Roman"/>
          <w:sz w:val="24"/>
          <w:szCs w:val="24"/>
        </w:rPr>
        <w:t xml:space="preserve"> Программа рассчитана на 7(8) летний срок обучения. Восьмой год предполагается для предпрофессиональной подготовки учащихся, планируемых поступление в соответствующий Ссуз. </w:t>
      </w:r>
    </w:p>
    <w:p w:rsidR="00CA73BE" w:rsidRPr="00BD0196" w:rsidRDefault="00CA73BE" w:rsidP="00CA73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96">
        <w:rPr>
          <w:rFonts w:ascii="Times New Roman" w:eastAsia="Calibri" w:hAnsi="Times New Roman" w:cs="Times New Roman"/>
          <w:sz w:val="24"/>
          <w:szCs w:val="24"/>
        </w:rPr>
        <w:t xml:space="preserve">Возраст детей, приступающих к освоению программы  7 - 10 лет.  </w:t>
      </w:r>
    </w:p>
    <w:p w:rsidR="008422AC" w:rsidRPr="00BD0196" w:rsidRDefault="00CA73BE" w:rsidP="00BD0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9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D0196">
        <w:rPr>
          <w:rFonts w:ascii="Times New Roman" w:hAnsi="Times New Roman" w:cs="Times New Roman"/>
          <w:sz w:val="24"/>
          <w:szCs w:val="24"/>
        </w:rPr>
        <w:t xml:space="preserve"> По окончании освоения  данной программы и успешного завершения итоговой аттестации, выпускникам выдаётся свидетельство о получении  соответствующего  образования .</w:t>
      </w:r>
    </w:p>
    <w:p w:rsidR="008422AC" w:rsidRPr="00BD0196" w:rsidRDefault="008422AC" w:rsidP="008422AC">
      <w:pPr>
        <w:shd w:val="clear" w:color="auto" w:fill="FFFFFF"/>
        <w:spacing w:before="5" w:line="480" w:lineRule="exact"/>
        <w:ind w:left="786" w:right="5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AC" w:rsidRPr="00BD0196" w:rsidRDefault="008422AC" w:rsidP="008422A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8422AC" w:rsidRPr="00BD0196" w:rsidSect="00D70A1A">
          <w:pgSz w:w="11909" w:h="16834"/>
          <w:pgMar w:top="1440" w:right="1352" w:bottom="720" w:left="1706" w:header="720" w:footer="720" w:gutter="0"/>
          <w:cols w:space="720"/>
        </w:sectPr>
      </w:pPr>
    </w:p>
    <w:p w:rsidR="00192189" w:rsidRPr="00BD0196" w:rsidRDefault="008422AC" w:rsidP="00BD0196">
      <w:pPr>
        <w:shd w:val="clear" w:color="auto" w:fill="FFFFFF"/>
        <w:spacing w:before="5" w:line="480" w:lineRule="exact"/>
        <w:ind w:right="5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196">
        <w:rPr>
          <w:rFonts w:ascii="Times New Roman" w:hAnsi="Times New Roman" w:cs="Times New Roman"/>
          <w:b/>
          <w:sz w:val="24"/>
          <w:szCs w:val="24"/>
        </w:rPr>
        <w:lastRenderedPageBreak/>
        <w:t>Сроки реализации программы</w:t>
      </w:r>
      <w:r w:rsidRPr="00BD01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4F29" w:rsidRDefault="008422AC" w:rsidP="00BD0196">
      <w:pPr>
        <w:shd w:val="clear" w:color="auto" w:fill="FFFFFF"/>
        <w:spacing w:after="0" w:line="240" w:lineRule="auto"/>
        <w:ind w:right="518"/>
        <w:jc w:val="both"/>
        <w:rPr>
          <w:rFonts w:ascii="Times New Roman" w:hAnsi="Times New Roman" w:cs="Times New Roman"/>
          <w:sz w:val="24"/>
          <w:szCs w:val="24"/>
        </w:rPr>
      </w:pPr>
      <w:r w:rsidRPr="00BD0196">
        <w:rPr>
          <w:rFonts w:ascii="Times New Roman" w:hAnsi="Times New Roman" w:cs="Times New Roman"/>
          <w:sz w:val="24"/>
          <w:szCs w:val="24"/>
        </w:rPr>
        <w:t xml:space="preserve"> </w:t>
      </w:r>
      <w:r w:rsidRPr="00BD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 «Хор» для детей</w:t>
      </w:r>
      <w:r w:rsidR="00D367FD" w:rsidRPr="00BD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поступивших в образовательное </w:t>
      </w:r>
      <w:r w:rsidRPr="00BD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 первый класс в возрасте 7-10 лет</w:t>
      </w:r>
      <w:r w:rsidR="00D367FD" w:rsidRPr="00BD0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составляет 7 </w:t>
      </w:r>
      <w:r w:rsidR="00192189" w:rsidRPr="00BD0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лет</w:t>
      </w:r>
      <w:r w:rsidR="00D367FD" w:rsidRPr="00BD01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D0196">
        <w:rPr>
          <w:rFonts w:ascii="Times New Roman" w:hAnsi="Times New Roman" w:cs="Times New Roman"/>
          <w:color w:val="000000"/>
          <w:spacing w:val="2"/>
          <w:sz w:val="24"/>
          <w:szCs w:val="24"/>
        </w:rPr>
        <w:t>и может быт</w:t>
      </w:r>
      <w:r w:rsidR="00192189" w:rsidRPr="00BD0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ь увеличен на один год для профессионально </w:t>
      </w:r>
      <w:r w:rsidRPr="00BD0196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ориентированных учащихся.</w:t>
      </w:r>
    </w:p>
    <w:p w:rsidR="00BD0196" w:rsidRPr="00BD0196" w:rsidRDefault="00BD0196" w:rsidP="00BD0196">
      <w:pPr>
        <w:shd w:val="clear" w:color="auto" w:fill="FFFFFF"/>
        <w:spacing w:after="0" w:line="240" w:lineRule="auto"/>
        <w:ind w:right="518"/>
        <w:jc w:val="both"/>
        <w:rPr>
          <w:rFonts w:ascii="Times New Roman" w:hAnsi="Times New Roman" w:cs="Times New Roman"/>
          <w:sz w:val="24"/>
          <w:szCs w:val="24"/>
        </w:rPr>
      </w:pPr>
    </w:p>
    <w:p w:rsidR="00CA73BE" w:rsidRPr="00BD0196" w:rsidRDefault="004F4F29" w:rsidP="00CA73BE">
      <w:pPr>
        <w:shd w:val="clear" w:color="auto" w:fill="FFFFFF"/>
        <w:spacing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422AC" w:rsidRPr="00BD019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Форма проведения</w:t>
      </w:r>
      <w:r w:rsidR="00E56321" w:rsidRPr="00BD019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192189" w:rsidRPr="00BD0196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учебных аудиторных занятий</w:t>
      </w:r>
    </w:p>
    <w:p w:rsidR="00CA73BE" w:rsidRPr="00BD0196" w:rsidRDefault="00CA73BE" w:rsidP="00CA73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96">
        <w:rPr>
          <w:rFonts w:ascii="Times New Roman" w:eastAsia="Calibri" w:hAnsi="Times New Roman" w:cs="Times New Roman"/>
          <w:sz w:val="24"/>
          <w:szCs w:val="24"/>
        </w:rPr>
        <w:t xml:space="preserve">Формы проведения занятий: групповые,мелкогрупповые и индивидуальные. </w:t>
      </w:r>
    </w:p>
    <w:p w:rsidR="00192189" w:rsidRPr="00BD0196" w:rsidRDefault="00192189" w:rsidP="00CA73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96">
        <w:rPr>
          <w:rFonts w:ascii="Times New Roman" w:eastAsia="Calibri" w:hAnsi="Times New Roman" w:cs="Times New Roman"/>
          <w:sz w:val="24"/>
          <w:szCs w:val="24"/>
        </w:rPr>
        <w:t xml:space="preserve">          Групповые и мелкогрупповые занятия проводятся по учебным предметам: хор и сводная хора, сольфеджио, слушание музыки, музыкальная лтература. Индивидуальные занятия проводятся по учебному предмету общее фортепиано.</w:t>
      </w:r>
    </w:p>
    <w:p w:rsidR="00192189" w:rsidRPr="00BD0196" w:rsidRDefault="00192189" w:rsidP="00CA73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96">
        <w:rPr>
          <w:rFonts w:ascii="Times New Roman" w:eastAsia="Calibri" w:hAnsi="Times New Roman" w:cs="Times New Roman"/>
          <w:sz w:val="24"/>
          <w:szCs w:val="24"/>
        </w:rPr>
        <w:t xml:space="preserve">          Количество и периодичность часов отражается в учебном плане.</w:t>
      </w:r>
    </w:p>
    <w:p w:rsidR="00CA73BE" w:rsidRPr="00BD0196" w:rsidRDefault="00CA73BE" w:rsidP="00CA73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96">
        <w:rPr>
          <w:rFonts w:ascii="Times New Roman" w:eastAsia="Calibri" w:hAnsi="Times New Roman" w:cs="Times New Roman"/>
          <w:sz w:val="24"/>
          <w:szCs w:val="24"/>
        </w:rPr>
        <w:t>Основной формой учебной и воспитательной работы в классе Хор -</w:t>
      </w:r>
      <w:r w:rsidR="001A7DE2" w:rsidRPr="00BD0196">
        <w:rPr>
          <w:rFonts w:ascii="Times New Roman" w:eastAsia="Calibri" w:hAnsi="Times New Roman" w:cs="Times New Roman"/>
          <w:sz w:val="24"/>
          <w:szCs w:val="24"/>
        </w:rPr>
        <w:t xml:space="preserve"> является групповое</w:t>
      </w:r>
      <w:r w:rsidRPr="00BD0196">
        <w:rPr>
          <w:rFonts w:ascii="Times New Roman" w:eastAsia="Calibri" w:hAnsi="Times New Roman" w:cs="Times New Roman"/>
          <w:sz w:val="24"/>
          <w:szCs w:val="24"/>
        </w:rPr>
        <w:t xml:space="preserve"> занятие – урок. Периодичность занятий </w:t>
      </w:r>
      <w:r w:rsidR="001A7DE2" w:rsidRPr="00BD0196">
        <w:rPr>
          <w:rFonts w:ascii="Times New Roman" w:eastAsia="Calibri" w:hAnsi="Times New Roman" w:cs="Times New Roman"/>
          <w:sz w:val="24"/>
          <w:szCs w:val="24"/>
        </w:rPr>
        <w:t>– по 1.5</w:t>
      </w:r>
      <w:r w:rsidRPr="00BD0196">
        <w:rPr>
          <w:rFonts w:ascii="Times New Roman" w:eastAsia="Calibri" w:hAnsi="Times New Roman" w:cs="Times New Roman"/>
          <w:sz w:val="24"/>
          <w:szCs w:val="24"/>
        </w:rPr>
        <w:t xml:space="preserve"> академическому часу один раз в неделю. Занятия в классе проводятся в соответствии с рекомендуемыми учебными планами с учетом возраста учащихся, их способностей.</w:t>
      </w:r>
    </w:p>
    <w:p w:rsidR="00192189" w:rsidRPr="00BD0196" w:rsidRDefault="00CA73BE" w:rsidP="00CA73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96">
        <w:rPr>
          <w:rFonts w:ascii="Times New Roman" w:eastAsia="Calibri" w:hAnsi="Times New Roman" w:cs="Times New Roman"/>
          <w:sz w:val="24"/>
          <w:szCs w:val="24"/>
        </w:rPr>
        <w:t>Форма индивидуальных занятий</w:t>
      </w:r>
      <w:r w:rsidR="00192189" w:rsidRPr="00BD0196">
        <w:rPr>
          <w:rFonts w:ascii="Times New Roman" w:eastAsia="Calibri" w:hAnsi="Times New Roman" w:cs="Times New Roman"/>
          <w:sz w:val="24"/>
          <w:szCs w:val="24"/>
        </w:rPr>
        <w:t xml:space="preserve"> по общему фортепиано</w:t>
      </w:r>
      <w:r w:rsidRPr="00BD0196">
        <w:rPr>
          <w:rFonts w:ascii="Times New Roman" w:eastAsia="Calibri" w:hAnsi="Times New Roman" w:cs="Times New Roman"/>
          <w:sz w:val="24"/>
          <w:szCs w:val="24"/>
        </w:rPr>
        <w:t xml:space="preserve"> создает педагогу и ученику чрезвычайно благоприятные условия для работы, </w:t>
      </w:r>
      <w:r w:rsidR="00192189" w:rsidRPr="00BD0196">
        <w:rPr>
          <w:rFonts w:ascii="Times New Roman" w:eastAsia="Calibri" w:hAnsi="Times New Roman" w:cs="Times New Roman"/>
          <w:sz w:val="24"/>
          <w:szCs w:val="24"/>
        </w:rPr>
        <w:t>предполагает индивидуальный подход к учащимся, урок проводится 1 раз в неделю по 1 академическому часу</w:t>
      </w:r>
      <w:r w:rsidR="00436C53" w:rsidRPr="00BD0196">
        <w:rPr>
          <w:rFonts w:ascii="Times New Roman" w:eastAsia="Calibri" w:hAnsi="Times New Roman" w:cs="Times New Roman"/>
          <w:sz w:val="24"/>
          <w:szCs w:val="24"/>
        </w:rPr>
        <w:t xml:space="preserve"> (45 минут)</w:t>
      </w:r>
      <w:r w:rsidR="00192189" w:rsidRPr="00BD01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73BE" w:rsidRPr="00BD0196" w:rsidRDefault="00CA73BE" w:rsidP="00CA73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BD0196">
        <w:rPr>
          <w:rFonts w:ascii="Times New Roman" w:eastAsia="Calibri" w:hAnsi="Times New Roman" w:cs="Times New Roman"/>
          <w:sz w:val="24"/>
          <w:szCs w:val="24"/>
        </w:rPr>
        <w:t xml:space="preserve">Форма групповых и мелкогрупповых занятий </w:t>
      </w:r>
      <w:r w:rsidR="00192189" w:rsidRPr="00BD0196">
        <w:rPr>
          <w:rFonts w:ascii="Times New Roman" w:eastAsia="Calibri" w:hAnsi="Times New Roman" w:cs="Times New Roman"/>
          <w:sz w:val="24"/>
          <w:szCs w:val="24"/>
        </w:rPr>
        <w:t xml:space="preserve">в предметах музыкально-теоретической направленности </w:t>
      </w:r>
      <w:r w:rsidRPr="00BD0196">
        <w:rPr>
          <w:rFonts w:ascii="Times New Roman" w:eastAsia="Calibri" w:hAnsi="Times New Roman" w:cs="Times New Roman"/>
          <w:sz w:val="24"/>
          <w:szCs w:val="24"/>
        </w:rPr>
        <w:t>развивает</w:t>
      </w:r>
      <w:r w:rsidRPr="00BD0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D0196">
        <w:rPr>
          <w:rFonts w:ascii="Times New Roman" w:eastAsia="Calibri" w:hAnsi="Times New Roman" w:cs="Times New Roman"/>
          <w:sz w:val="24"/>
          <w:szCs w:val="24"/>
          <w:lang w:bidi="ru-RU"/>
        </w:rPr>
        <w:t>теоретические</w:t>
      </w:r>
      <w:r w:rsidR="00192189" w:rsidRPr="00BD019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исторические </w:t>
      </w:r>
      <w:r w:rsidRPr="00BD019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знания, а также</w:t>
      </w:r>
      <w:r w:rsidRPr="00BD01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D019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формирование интереса к музыкальной культуре через историю музыки. </w:t>
      </w:r>
    </w:p>
    <w:p w:rsidR="00CA73BE" w:rsidRPr="00BD0196" w:rsidRDefault="00CA73BE" w:rsidP="00CA73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196">
        <w:rPr>
          <w:rFonts w:ascii="Times New Roman" w:eastAsia="Calibri" w:hAnsi="Times New Roman" w:cs="Times New Roman"/>
          <w:sz w:val="24"/>
          <w:szCs w:val="24"/>
        </w:rPr>
        <w:t>Творческое использование педагогом различных форм общения (например, классные часы, родительские собрания с концертами, фестивали, конкурсы, совместное посещение различных культурных мероприятий) усиливает воспитательный аспект процесса обучения, благотворно сказывается на атмосфере взаимодействия педагога и ученика, а также способствует более осмысленному и заинтересованному отношению ребенка к занятиям.</w:t>
      </w:r>
    </w:p>
    <w:p w:rsidR="00E56321" w:rsidRPr="00BD0196" w:rsidRDefault="00CA73BE" w:rsidP="00A8129B">
      <w:pPr>
        <w:shd w:val="clear" w:color="auto" w:fill="FFFFFF"/>
        <w:spacing w:line="480" w:lineRule="exact"/>
        <w:ind w:right="130" w:firstLine="686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BD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321" w:rsidRPr="00BD0196"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  <w:t>Цели и задачи программы</w:t>
      </w:r>
      <w:r w:rsidR="00E56321" w:rsidRPr="00BD019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</w:p>
    <w:p w:rsidR="001A7DE2" w:rsidRPr="00BD0196" w:rsidRDefault="001A7DE2" w:rsidP="00E56321">
      <w:pPr>
        <w:shd w:val="clear" w:color="auto" w:fill="FFFFFF"/>
        <w:spacing w:line="240" w:lineRule="auto"/>
        <w:ind w:right="130" w:firstLine="68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019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Целью</w:t>
      </w:r>
      <w:r w:rsidRPr="00BD0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программы является </w:t>
      </w:r>
      <w:r w:rsidR="00E56321" w:rsidRPr="00BD0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развитие музыкально творческих способностей учащегося на основе приобретенных им знаний, умений и навыков в области хорового 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</w:p>
    <w:p w:rsidR="00E56321" w:rsidRPr="00BD0196" w:rsidRDefault="00E56321" w:rsidP="00E56321">
      <w:pPr>
        <w:shd w:val="clear" w:color="auto" w:fill="FFFFFF"/>
        <w:spacing w:line="240" w:lineRule="auto"/>
        <w:ind w:right="130" w:firstLine="686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BD019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Задачи:</w:t>
      </w:r>
    </w:p>
    <w:p w:rsidR="00E56321" w:rsidRPr="00BD0196" w:rsidRDefault="00E56321" w:rsidP="00BD0196">
      <w:pPr>
        <w:numPr>
          <w:ilvl w:val="0"/>
          <w:numId w:val="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019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   интереса    к    классической    музыке    и    музыкальному творчеству;</w:t>
      </w:r>
    </w:p>
    <w:p w:rsidR="00E56321" w:rsidRPr="00BD0196" w:rsidRDefault="00E56321" w:rsidP="00BD0196">
      <w:pPr>
        <w:numPr>
          <w:ilvl w:val="0"/>
          <w:numId w:val="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019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музыкальных способностей: слуха, ритма, памяти,</w:t>
      </w:r>
      <w:r w:rsidRPr="00BD0196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музыкальности и артистизма;</w:t>
      </w:r>
    </w:p>
    <w:p w:rsidR="00E56321" w:rsidRPr="00BD0196" w:rsidRDefault="00E56321" w:rsidP="00BD0196">
      <w:pPr>
        <w:numPr>
          <w:ilvl w:val="0"/>
          <w:numId w:val="3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0196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формирование умений и навыков хорового исполнительства;</w:t>
      </w:r>
    </w:p>
    <w:p w:rsidR="00E56321" w:rsidRPr="00BD0196" w:rsidRDefault="00E56321" w:rsidP="00BD0196">
      <w:pPr>
        <w:shd w:val="clear" w:color="auto" w:fill="FFFFFF"/>
        <w:spacing w:after="0" w:line="240" w:lineRule="auto"/>
        <w:ind w:right="130" w:firstLine="68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  <w:sectPr w:rsidR="00E56321" w:rsidRPr="00BD0196">
          <w:pgSz w:w="11909" w:h="16834"/>
          <w:pgMar w:top="1419" w:right="723" w:bottom="360" w:left="1701" w:header="720" w:footer="720" w:gutter="0"/>
          <w:cols w:space="720"/>
        </w:sectPr>
      </w:pPr>
    </w:p>
    <w:p w:rsidR="00E56321" w:rsidRPr="00BD0196" w:rsidRDefault="00E56321" w:rsidP="00BD0196">
      <w:pPr>
        <w:numPr>
          <w:ilvl w:val="0"/>
          <w:numId w:val="4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0196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обучение    навыкам    самостоятельной    работы    с    музыкальным материалом и чтению нот с листа;</w:t>
      </w:r>
    </w:p>
    <w:p w:rsidR="00E56321" w:rsidRPr="00BD0196" w:rsidRDefault="00E56321" w:rsidP="00BD0196">
      <w:pPr>
        <w:numPr>
          <w:ilvl w:val="0"/>
          <w:numId w:val="4"/>
        </w:num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019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приобретение обучающимися опыта творческой деятельности и публичных выступлений;</w:t>
      </w:r>
    </w:p>
    <w:p w:rsidR="00122FE9" w:rsidRDefault="00E56321" w:rsidP="00BD0196">
      <w:pPr>
        <w:spacing w:after="0" w:line="0" w:lineRule="atLeast"/>
        <w:ind w:right="-81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196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формирование  у наиболее  одаренных  выпускников  мотивации к продолжению профессионального обучения в образовательных учреждениях среднего профессионального образования.</w:t>
      </w:r>
      <w:r w:rsidR="00122FE9" w:rsidRPr="00BD0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0196" w:rsidRPr="00BD0196" w:rsidRDefault="00BD0196" w:rsidP="00122FE9">
      <w:pPr>
        <w:spacing w:line="0" w:lineRule="atLeast"/>
        <w:ind w:right="-81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FE9" w:rsidRPr="00BD0196" w:rsidRDefault="00122FE9" w:rsidP="00122FE9">
      <w:pPr>
        <w:spacing w:line="0" w:lineRule="atLeast"/>
        <w:ind w:right="-81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122FE9" w:rsidRPr="00BD0196" w:rsidRDefault="00122FE9" w:rsidP="00122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1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дополнительной общеразвивающей – дополнительной общеобразовательной программе</w:t>
      </w:r>
    </w:p>
    <w:p w:rsidR="00122FE9" w:rsidRPr="00BD0196" w:rsidRDefault="00122FE9" w:rsidP="00122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1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области вокального-хорового исполнительства</w:t>
      </w:r>
    </w:p>
    <w:p w:rsidR="00122FE9" w:rsidRPr="00BD0196" w:rsidRDefault="00122FE9" w:rsidP="00122FE9">
      <w:pPr>
        <w:widowControl w:val="0"/>
        <w:autoSpaceDE w:val="0"/>
        <w:autoSpaceDN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196">
        <w:rPr>
          <w:rFonts w:ascii="Times New Roman" w:eastAsia="Times New Roman" w:hAnsi="Times New Roman" w:cs="Times New Roman"/>
          <w:b/>
          <w:sz w:val="24"/>
          <w:szCs w:val="24"/>
        </w:rPr>
        <w:t>«Хор"</w:t>
      </w:r>
    </w:p>
    <w:p w:rsidR="00122FE9" w:rsidRPr="00BD0196" w:rsidRDefault="00122FE9" w:rsidP="00122F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Срок обучения 7 лет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2049"/>
        <w:gridCol w:w="548"/>
        <w:gridCol w:w="549"/>
        <w:gridCol w:w="549"/>
        <w:gridCol w:w="549"/>
        <w:gridCol w:w="549"/>
        <w:gridCol w:w="549"/>
        <w:gridCol w:w="614"/>
        <w:gridCol w:w="1865"/>
        <w:gridCol w:w="1391"/>
      </w:tblGrid>
      <w:tr w:rsidR="00122FE9" w:rsidRPr="00BD0196" w:rsidTr="00096B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предметной области/учебного предмета</w:t>
            </w:r>
          </w:p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обучения (классы),количество аудиторных часов в неделю</w:t>
            </w:r>
          </w:p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</w:t>
            </w:r>
          </w:p>
          <w:p w:rsidR="00122FE9" w:rsidRPr="00BD0196" w:rsidRDefault="00122FE9" w:rsidP="0012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проводится в полугодиях</w:t>
            </w:r>
          </w:p>
          <w:p w:rsidR="00122FE9" w:rsidRPr="00BD0196" w:rsidRDefault="00122FE9" w:rsidP="0012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FE9" w:rsidRPr="00BD0196" w:rsidRDefault="00122FE9" w:rsidP="0012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</w:p>
          <w:p w:rsidR="00122FE9" w:rsidRPr="00BD0196" w:rsidRDefault="00122FE9" w:rsidP="0012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</w:p>
          <w:p w:rsidR="00122FE9" w:rsidRPr="00BD0196" w:rsidRDefault="00122FE9" w:rsidP="0012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</w:p>
          <w:p w:rsidR="00122FE9" w:rsidRPr="00BD0196" w:rsidRDefault="00122FE9" w:rsidP="0012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классах</w:t>
            </w:r>
          </w:p>
        </w:tc>
      </w:tr>
      <w:tr w:rsidR="00122FE9" w:rsidRPr="00BD0196" w:rsidTr="00096B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FE9" w:rsidRPr="00BD0196" w:rsidTr="00096B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и сводная хора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1,2,3……13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22FE9" w:rsidRPr="00BD0196" w:rsidTr="00096B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1,2,3……13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22FE9" w:rsidRPr="00BD0196" w:rsidTr="00096B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7,8,9…..13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22FE9" w:rsidRPr="00BD0196" w:rsidTr="00096B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1,2,3,4.5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2FE9" w:rsidRPr="00BD0196" w:rsidTr="00096B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фортепиано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2,3,4……13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22FE9" w:rsidRPr="00BD0196" w:rsidTr="00096B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 выбору (вокал, вокальный ансамбль: академический, народный, эстрадный)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1,2,3……..13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D367FD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22FE9" w:rsidRPr="00BD0196" w:rsidTr="00096B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1,2,3…….13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FE9" w:rsidRPr="00BD0196" w:rsidRDefault="00122FE9" w:rsidP="00BD0196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BD01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22FE9" w:rsidRPr="00B36B4B" w:rsidRDefault="00BD0196" w:rsidP="00BD0196">
      <w:pPr>
        <w:spacing w:after="0" w:line="0" w:lineRule="atLeast"/>
        <w:outlineLvl w:val="0"/>
        <w:rPr>
          <w:rFonts w:ascii="Times New Roman" w:eastAsia="Times New Roman" w:hAnsi="Times New Roman" w:cs="Arial"/>
          <w:b/>
          <w:lang w:eastAsia="ru-RU"/>
        </w:rPr>
      </w:pPr>
      <w:r w:rsidRPr="00B36B4B">
        <w:rPr>
          <w:rFonts w:ascii="Times New Roman" w:eastAsia="Times New Roman" w:hAnsi="Times New Roman" w:cs="Arial"/>
          <w:b/>
          <w:lang w:eastAsia="ru-RU"/>
        </w:rPr>
        <w:t xml:space="preserve">                                 </w:t>
      </w:r>
      <w:r w:rsidR="00122FE9" w:rsidRPr="00B36B4B">
        <w:rPr>
          <w:rFonts w:ascii="Times New Roman" w:eastAsia="Times New Roman" w:hAnsi="Times New Roman" w:cs="Arial"/>
          <w:b/>
          <w:lang w:eastAsia="ru-RU"/>
        </w:rPr>
        <w:t>ПРИМЕЧАНИЕ</w:t>
      </w:r>
      <w:r w:rsidRPr="00B36B4B">
        <w:rPr>
          <w:rFonts w:ascii="Times New Roman" w:eastAsia="Times New Roman" w:hAnsi="Times New Roman" w:cs="Arial"/>
          <w:b/>
          <w:lang w:eastAsia="ru-RU"/>
        </w:rPr>
        <w:t xml:space="preserve"> К УЧЕБНОМУ ПЛАНУ</w:t>
      </w:r>
    </w:p>
    <w:p w:rsidR="00122FE9" w:rsidRPr="00BD0196" w:rsidRDefault="00122FE9" w:rsidP="00BD0196">
      <w:pPr>
        <w:spacing w:after="0" w:line="23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22FE9" w:rsidRPr="00BD0196" w:rsidRDefault="00122FE9" w:rsidP="00BD0196">
      <w:pPr>
        <w:spacing w:after="0" w:line="271" w:lineRule="auto"/>
        <w:ind w:left="260"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1. Младшими классами считаются I-IV классы, старшими – V-VII классы.</w:t>
      </w:r>
    </w:p>
    <w:p w:rsidR="00122FE9" w:rsidRPr="00BD0196" w:rsidRDefault="00122FE9" w:rsidP="00BD0196">
      <w:pPr>
        <w:spacing w:after="0" w:line="21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22FE9" w:rsidRPr="00BD0196" w:rsidRDefault="00122FE9" w:rsidP="00BD0196">
      <w:pPr>
        <w:spacing w:after="0" w:line="274" w:lineRule="auto"/>
        <w:ind w:left="260" w:firstLine="63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Arial"/>
          <w:sz w:val="24"/>
          <w:szCs w:val="24"/>
          <w:lang w:eastAsia="ru-RU"/>
        </w:rPr>
        <w:t>2. Принимаются дети в возрасте 7-10 лет</w:t>
      </w:r>
    </w:p>
    <w:p w:rsidR="00122FE9" w:rsidRPr="00BD0196" w:rsidRDefault="00122FE9" w:rsidP="00BD0196">
      <w:pPr>
        <w:spacing w:after="0" w:line="274" w:lineRule="auto"/>
        <w:ind w:left="260" w:firstLine="63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Arial"/>
          <w:sz w:val="24"/>
          <w:szCs w:val="24"/>
          <w:lang w:eastAsia="ru-RU"/>
        </w:rPr>
        <w:t>3.Количественный состав учащихся по учебным предметам:  «Сольфеджио», «Музыкальная литература», «Слушание музыки» составляет 4-10 человек. Продолжительность за</w:t>
      </w:r>
      <w:r w:rsidR="009A1BB3" w:rsidRPr="00BD0196">
        <w:rPr>
          <w:rFonts w:ascii="Times New Roman" w:eastAsia="Times New Roman" w:hAnsi="Times New Roman" w:cs="Arial"/>
          <w:sz w:val="24"/>
          <w:szCs w:val="24"/>
          <w:lang w:eastAsia="ru-RU"/>
        </w:rPr>
        <w:t>нятия – 1 академический час (</w:t>
      </w:r>
      <w:r w:rsidRPr="00BD0196">
        <w:rPr>
          <w:rFonts w:ascii="Times New Roman" w:eastAsia="Times New Roman" w:hAnsi="Times New Roman" w:cs="Arial"/>
          <w:sz w:val="24"/>
          <w:szCs w:val="24"/>
          <w:lang w:eastAsia="ru-RU"/>
        </w:rPr>
        <w:t>45 минут) в неделю.</w:t>
      </w:r>
    </w:p>
    <w:p w:rsidR="00122FE9" w:rsidRDefault="00122FE9" w:rsidP="00BD0196">
      <w:pPr>
        <w:spacing w:after="0" w:line="274" w:lineRule="auto"/>
        <w:ind w:left="260" w:firstLine="63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Arial"/>
          <w:sz w:val="24"/>
          <w:szCs w:val="24"/>
          <w:lang w:eastAsia="ru-RU"/>
        </w:rPr>
        <w:t>5.  Количественный состав  групп по учебному предмету «Хор и сводная хора» составляет 8-12 человек. Продолжительность за</w:t>
      </w:r>
      <w:r w:rsidR="009A1BB3" w:rsidRPr="00BD0196">
        <w:rPr>
          <w:rFonts w:ascii="Times New Roman" w:eastAsia="Times New Roman" w:hAnsi="Times New Roman" w:cs="Arial"/>
          <w:sz w:val="24"/>
          <w:szCs w:val="24"/>
          <w:lang w:eastAsia="ru-RU"/>
        </w:rPr>
        <w:t>нятия – 1 академический час (</w:t>
      </w:r>
      <w:r w:rsidRPr="00BD0196">
        <w:rPr>
          <w:rFonts w:ascii="Times New Roman" w:eastAsia="Times New Roman" w:hAnsi="Times New Roman" w:cs="Arial"/>
          <w:sz w:val="24"/>
          <w:szCs w:val="24"/>
          <w:lang w:eastAsia="ru-RU"/>
        </w:rPr>
        <w:t>45 минут) в неделю и сводная репетиция хора 0,5 ч. (20-25 мин.)</w:t>
      </w:r>
    </w:p>
    <w:p w:rsidR="00BD0196" w:rsidRDefault="00BD0196" w:rsidP="00BD0196">
      <w:pPr>
        <w:spacing w:after="0" w:line="274" w:lineRule="auto"/>
        <w:ind w:left="260" w:firstLine="63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D0196" w:rsidRPr="00BD0196" w:rsidRDefault="00BD0196" w:rsidP="00BD0196">
      <w:pPr>
        <w:spacing w:after="0" w:line="274" w:lineRule="auto"/>
        <w:ind w:left="260" w:firstLine="63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22FE9" w:rsidRPr="00BD0196" w:rsidRDefault="00122FE9" w:rsidP="00BD0196">
      <w:pPr>
        <w:spacing w:after="0" w:line="274" w:lineRule="auto"/>
        <w:ind w:left="260" w:firstLine="63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Arial"/>
          <w:sz w:val="24"/>
          <w:szCs w:val="24"/>
          <w:lang w:eastAsia="ru-RU"/>
        </w:rPr>
        <w:t>6. Промежуточная аттестация проходит в течении каждого полугодия в форме академических зачётов, концертов, контрольных уроков.</w:t>
      </w:r>
    </w:p>
    <w:p w:rsidR="00122FE9" w:rsidRPr="00BD0196" w:rsidRDefault="00122FE9" w:rsidP="00BD0196">
      <w:pPr>
        <w:spacing w:after="0" w:line="274" w:lineRule="auto"/>
        <w:ind w:left="260" w:firstLine="63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7. Итоговая аттестация проходит в конце 7 го(8) года обучения в форме выпускных экзаменов по предметам: «Сольфеджио» и «Общее фортепиано». </w:t>
      </w:r>
    </w:p>
    <w:p w:rsidR="00122FE9" w:rsidRPr="00BD0196" w:rsidRDefault="00122FE9" w:rsidP="00BD0196">
      <w:pPr>
        <w:spacing w:after="0" w:line="274" w:lineRule="auto"/>
        <w:ind w:left="260" w:firstLine="63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Arial"/>
          <w:sz w:val="24"/>
          <w:szCs w:val="24"/>
          <w:lang w:eastAsia="ru-RU"/>
        </w:rPr>
        <w:t>Итоговая аттестация по учебному предмету «Слушание музыки» проводится в конце 3 класса в форме контрольного урока.</w:t>
      </w:r>
    </w:p>
    <w:p w:rsidR="00122FE9" w:rsidRPr="00BD0196" w:rsidRDefault="00122FE9" w:rsidP="00BD0196">
      <w:pPr>
        <w:spacing w:after="0" w:line="274" w:lineRule="auto"/>
        <w:ind w:left="260" w:firstLine="63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Arial"/>
          <w:sz w:val="24"/>
          <w:szCs w:val="24"/>
          <w:lang w:eastAsia="ru-RU"/>
        </w:rPr>
        <w:t>Учебный предмет «Хор и сводная хора» аттестуется по итогам концертного выступления коллектива и итоговым оценкам учащегося.</w:t>
      </w:r>
    </w:p>
    <w:p w:rsidR="00122FE9" w:rsidRPr="00BD0196" w:rsidRDefault="00122FE9" w:rsidP="00BD0196">
      <w:pPr>
        <w:spacing w:after="0" w:line="274" w:lineRule="auto"/>
        <w:ind w:left="260" w:firstLine="63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Arial"/>
          <w:sz w:val="24"/>
          <w:szCs w:val="24"/>
          <w:lang w:eastAsia="ru-RU"/>
        </w:rPr>
        <w:t>7.Перечень предметов по выбору: вокал, вокальный ансамбль, (академический, народный, эстрадный)  предоставляется при наличии свободных часов.</w:t>
      </w:r>
    </w:p>
    <w:p w:rsidR="00122FE9" w:rsidRPr="00BD0196" w:rsidRDefault="00122FE9" w:rsidP="00BD0196">
      <w:pPr>
        <w:spacing w:after="0" w:line="5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22FE9" w:rsidRPr="00BD0196" w:rsidRDefault="00122FE9" w:rsidP="00BD0196">
      <w:pPr>
        <w:spacing w:after="0" w:line="48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122FE9" w:rsidRPr="00BD0196" w:rsidRDefault="00122FE9" w:rsidP="00122FE9">
      <w:pPr>
        <w:tabs>
          <w:tab w:val="left" w:pos="1160"/>
        </w:tabs>
        <w:spacing w:after="0" w:line="0" w:lineRule="atLeast"/>
        <w:rPr>
          <w:rFonts w:ascii="Symbol" w:eastAsia="Symbol" w:hAnsi="Symbol" w:cs="Arial"/>
          <w:sz w:val="24"/>
          <w:szCs w:val="24"/>
          <w:highlight w:val="yellow"/>
          <w:lang w:eastAsia="ru-RU"/>
        </w:rPr>
      </w:pPr>
    </w:p>
    <w:p w:rsidR="00122FE9" w:rsidRPr="00BD0196" w:rsidRDefault="00122FE9" w:rsidP="00122FE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D01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D0196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122FE9" w:rsidRPr="00BD0196" w:rsidRDefault="00122FE9" w:rsidP="00122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1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дополнительной общеразвивающей – дополнительной общеобразовательной программе</w:t>
      </w:r>
    </w:p>
    <w:p w:rsidR="00122FE9" w:rsidRPr="00BD0196" w:rsidRDefault="00122FE9" w:rsidP="00122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01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области вокального-хорового исполнительства</w:t>
      </w:r>
    </w:p>
    <w:p w:rsidR="00122FE9" w:rsidRPr="00BD0196" w:rsidRDefault="00122FE9" w:rsidP="00122FE9">
      <w:pPr>
        <w:widowControl w:val="0"/>
        <w:autoSpaceDE w:val="0"/>
        <w:autoSpaceDN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196">
        <w:rPr>
          <w:rFonts w:ascii="Times New Roman" w:eastAsia="Times New Roman" w:hAnsi="Times New Roman" w:cs="Times New Roman"/>
          <w:b/>
          <w:sz w:val="24"/>
          <w:szCs w:val="24"/>
        </w:rPr>
        <w:t>«Хор"( 8 год)</w:t>
      </w:r>
    </w:p>
    <w:p w:rsidR="00122FE9" w:rsidRPr="00BD0196" w:rsidRDefault="00122FE9" w:rsidP="0012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028"/>
        <w:gridCol w:w="630"/>
        <w:gridCol w:w="534"/>
        <w:gridCol w:w="532"/>
        <w:gridCol w:w="530"/>
        <w:gridCol w:w="529"/>
        <w:gridCol w:w="528"/>
        <w:gridCol w:w="621"/>
        <w:gridCol w:w="1865"/>
        <w:gridCol w:w="1404"/>
      </w:tblGrid>
      <w:tr w:rsidR="00122FE9" w:rsidRPr="00BD0196" w:rsidTr="00096B0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предметной области/учебного предмета</w:t>
            </w:r>
          </w:p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обучения (классы),количество аудиторных часов в неделю</w:t>
            </w:r>
          </w:p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</w:t>
            </w:r>
          </w:p>
          <w:p w:rsidR="00122FE9" w:rsidRPr="00BD0196" w:rsidRDefault="00122FE9" w:rsidP="0012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проводится в полугодиях</w:t>
            </w:r>
          </w:p>
          <w:p w:rsidR="00122FE9" w:rsidRPr="00BD0196" w:rsidRDefault="00122FE9" w:rsidP="0012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FE9" w:rsidRPr="00BD0196" w:rsidRDefault="00122FE9" w:rsidP="0012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</w:p>
          <w:p w:rsidR="00122FE9" w:rsidRPr="00BD0196" w:rsidRDefault="00122FE9" w:rsidP="0012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</w:p>
          <w:p w:rsidR="00122FE9" w:rsidRPr="00BD0196" w:rsidRDefault="00122FE9" w:rsidP="0012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полугодиях</w:t>
            </w:r>
          </w:p>
        </w:tc>
      </w:tr>
      <w:tr w:rsidR="00122FE9" w:rsidRPr="00BD0196" w:rsidTr="00096B0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FE9" w:rsidRPr="00BD0196" w:rsidTr="00096B0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и сводная хора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2FE9" w:rsidRPr="00BD0196" w:rsidTr="00096B0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2FE9" w:rsidRPr="00BD0196" w:rsidTr="00096B0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2FE9" w:rsidRPr="00BD0196" w:rsidTr="00096B0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фортепиано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2FE9" w:rsidRPr="00BD0196" w:rsidTr="00096B0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E9" w:rsidRPr="00BD0196" w:rsidRDefault="00122FE9" w:rsidP="0012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E9" w:rsidRPr="00BD0196" w:rsidRDefault="00122FE9" w:rsidP="0012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B4B" w:rsidRPr="00BD0196" w:rsidRDefault="00B36B4B" w:rsidP="00122FE9">
      <w:pPr>
        <w:spacing w:after="0" w:line="0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2AC" w:rsidRPr="00BD0196" w:rsidRDefault="00122FE9" w:rsidP="00122FE9">
      <w:pPr>
        <w:shd w:val="clear" w:color="auto" w:fill="FFFFFF"/>
        <w:spacing w:line="480" w:lineRule="exact"/>
        <w:ind w:right="13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019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</w:t>
      </w:r>
      <w:r w:rsidR="008422AC" w:rsidRPr="00BD0196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Методы обучения</w:t>
      </w:r>
    </w:p>
    <w:p w:rsidR="008422AC" w:rsidRPr="00BD0196" w:rsidRDefault="008422AC" w:rsidP="002A2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 и реализации задач предмета </w:t>
      </w:r>
      <w:r w:rsidRPr="00BD0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используются следующие методы обучения:</w:t>
      </w:r>
    </w:p>
    <w:p w:rsidR="00D367FD" w:rsidRPr="00BD0196" w:rsidRDefault="008422AC" w:rsidP="00D367FD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(объяснение, разбор, анализ музыкального материала);</w:t>
      </w:r>
    </w:p>
    <w:p w:rsidR="008422AC" w:rsidRPr="00BD0196" w:rsidRDefault="00D367FD" w:rsidP="00D367FD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22AC" w:rsidRPr="00BD0196">
          <w:pgSz w:w="11909" w:h="16834"/>
          <w:pgMar w:top="1440" w:right="857" w:bottom="720" w:left="1706" w:header="720" w:footer="720" w:gutter="0"/>
          <w:cols w:space="720"/>
        </w:sectPr>
      </w:pPr>
      <w:r w:rsidRPr="00BD01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наглядный (показ, демонстрация отдельных </w:t>
      </w:r>
      <w:r w:rsidR="008422AC" w:rsidRPr="00BD01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частей и всего </w:t>
      </w:r>
      <w:r w:rsidR="008422AC" w:rsidRPr="00BD0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произведения)</w:t>
      </w:r>
    </w:p>
    <w:p w:rsidR="008422AC" w:rsidRPr="00BD0196" w:rsidRDefault="008422AC" w:rsidP="002A2F9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практический (воспроизводящие и творческие упражнения, деление </w:t>
      </w:r>
      <w:r w:rsidRPr="00BD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целого произведения на более мелкие части для подробной проработки и последующая организация целого, репетиционные занятия);</w:t>
      </w:r>
      <w:r w:rsidRPr="00BD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1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прослушивание записей выдающихся хоровых коллективов и </w:t>
      </w:r>
      <w:r w:rsidRPr="00BD01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посещение концертов для повышения общего уровня развития обучающихся;</w:t>
      </w:r>
      <w:r w:rsidRPr="00BD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8422AC" w:rsidRPr="00BD0196" w:rsidRDefault="008422AC" w:rsidP="002A2F9C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22AC" w:rsidRPr="00BD0196">
          <w:pgSz w:w="11909" w:h="16834"/>
          <w:pgMar w:top="1440" w:right="848" w:bottom="720" w:left="1672" w:header="720" w:footer="720" w:gutter="0"/>
          <w:cols w:space="720"/>
        </w:sectPr>
      </w:pPr>
      <w:r w:rsidRPr="00BD0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Предложенные методы работы с хоровым коллективом основаны на </w:t>
      </w:r>
      <w:r w:rsidRPr="00BD0196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проверенных методиках и сложившихся традициях хорового </w:t>
      </w:r>
      <w:r w:rsidRPr="00BD01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исполнительства</w:t>
      </w:r>
    </w:p>
    <w:p w:rsidR="008422AC" w:rsidRPr="00BD0196" w:rsidRDefault="008422AC" w:rsidP="008422AC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F9C" w:rsidRPr="00BD0196" w:rsidRDefault="002A2F9C" w:rsidP="002A2F9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Описание материально-технических условий для реализации программы.</w:t>
      </w:r>
    </w:p>
    <w:p w:rsidR="002A2F9C" w:rsidRPr="00BD0196" w:rsidRDefault="002A2F9C" w:rsidP="002A2F9C">
      <w:pPr>
        <w:pStyle w:val="a6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sz w:val="24"/>
          <w:szCs w:val="24"/>
        </w:rPr>
        <w:t xml:space="preserve"> </w:t>
      </w:r>
    </w:p>
    <w:p w:rsidR="002A2F9C" w:rsidRPr="00BD0196" w:rsidRDefault="002A2F9C" w:rsidP="00192189">
      <w:pPr>
        <w:pStyle w:val="a6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sz w:val="24"/>
          <w:szCs w:val="24"/>
        </w:rPr>
        <w:t>Для реализ</w:t>
      </w:r>
      <w:r w:rsidR="00D367FD" w:rsidRPr="00BD0196">
        <w:rPr>
          <w:rFonts w:ascii="Times New Roman" w:hAnsi="Times New Roman"/>
          <w:sz w:val="24"/>
          <w:szCs w:val="24"/>
        </w:rPr>
        <w:t xml:space="preserve">ации программы </w:t>
      </w:r>
      <w:r w:rsidRPr="00BD0196">
        <w:rPr>
          <w:rFonts w:ascii="Times New Roman" w:hAnsi="Times New Roman"/>
          <w:sz w:val="24"/>
          <w:szCs w:val="24"/>
        </w:rPr>
        <w:t xml:space="preserve"> «Хор» должны быть созданы следующие материально-технические условия, которые включают в себя: </w:t>
      </w:r>
    </w:p>
    <w:p w:rsidR="003055AB" w:rsidRPr="00BD0196" w:rsidRDefault="002A2F9C" w:rsidP="0019218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196">
        <w:rPr>
          <w:rFonts w:ascii="Times New Roman" w:hAnsi="Times New Roman" w:cs="Times New Roman"/>
          <w:sz w:val="24"/>
          <w:szCs w:val="24"/>
        </w:rPr>
        <w:t xml:space="preserve">концертный зал с </w:t>
      </w:r>
      <w:r w:rsidR="00192189" w:rsidRPr="00BD0196">
        <w:rPr>
          <w:rFonts w:ascii="Times New Roman" w:hAnsi="Times New Roman" w:cs="Times New Roman"/>
          <w:sz w:val="24"/>
          <w:szCs w:val="24"/>
        </w:rPr>
        <w:t>клавишным инструментом (пианино, фортепиано, рояль)</w:t>
      </w:r>
      <w:r w:rsidRPr="00BD0196">
        <w:rPr>
          <w:rFonts w:ascii="Times New Roman" w:hAnsi="Times New Roman" w:cs="Times New Roman"/>
          <w:sz w:val="24"/>
          <w:szCs w:val="24"/>
        </w:rPr>
        <w:t>, подставками для хора, пультами и звукотехническим</w:t>
      </w:r>
      <w:r w:rsidR="00192189" w:rsidRPr="00BD0196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Pr="00BD0196">
        <w:rPr>
          <w:rFonts w:ascii="Times New Roman" w:hAnsi="Times New Roman" w:cs="Times New Roman"/>
          <w:sz w:val="24"/>
          <w:szCs w:val="24"/>
        </w:rPr>
        <w:t>. Учебные аудитории</w:t>
      </w:r>
      <w:r w:rsidR="00192189" w:rsidRPr="00BD0196">
        <w:rPr>
          <w:rFonts w:ascii="Times New Roman" w:hAnsi="Times New Roman" w:cs="Times New Roman"/>
          <w:sz w:val="24"/>
          <w:szCs w:val="24"/>
        </w:rPr>
        <w:t>, для индивидуальных и мелкогрупповых занятий с наличием учебных столов, стульев и пр.</w:t>
      </w:r>
      <w:r w:rsidR="00192189" w:rsidRPr="00BD01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2189" w:rsidRPr="00BD0196">
        <w:rPr>
          <w:rFonts w:ascii="Times New Roman" w:hAnsi="Times New Roman" w:cs="Times New Roman"/>
          <w:sz w:val="24"/>
          <w:szCs w:val="24"/>
        </w:rPr>
        <w:t xml:space="preserve"> доской с нотным станом</w:t>
      </w:r>
      <w:r w:rsidR="00A74000" w:rsidRPr="00BD0196">
        <w:rPr>
          <w:rFonts w:ascii="Times New Roman" w:hAnsi="Times New Roman" w:cs="Times New Roman"/>
          <w:sz w:val="24"/>
          <w:szCs w:val="24"/>
        </w:rPr>
        <w:t xml:space="preserve">. </w:t>
      </w:r>
      <w:r w:rsidR="003055AB" w:rsidRPr="00BD01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3055AB" w:rsidRPr="00BD0196" w:rsidRDefault="003055AB" w:rsidP="003055AB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D01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55AB" w:rsidRPr="00BD0196" w:rsidRDefault="003055AB" w:rsidP="003055AB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9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3055AB" w:rsidRPr="00BD0196" w:rsidRDefault="003055AB" w:rsidP="003055A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196">
        <w:rPr>
          <w:rFonts w:ascii="Times New Roman" w:eastAsia="Times New Roman" w:hAnsi="Times New Roman" w:cs="Times New Roman"/>
          <w:sz w:val="24"/>
          <w:szCs w:val="24"/>
        </w:rPr>
        <w:t>Планируемым результатом освоения программы,является приобретение учащимися следующих знаний, умений и навыков:</w:t>
      </w:r>
    </w:p>
    <w:p w:rsidR="001A1D44" w:rsidRPr="00BD0196" w:rsidRDefault="00192189" w:rsidP="001A1D44">
      <w:pPr>
        <w:pStyle w:val="c18"/>
        <w:shd w:val="clear" w:color="auto" w:fill="FFFFFF"/>
        <w:spacing w:before="0" w:beforeAutospacing="0" w:after="0" w:afterAutospacing="0" w:line="360" w:lineRule="auto"/>
        <w:jc w:val="both"/>
      </w:pPr>
      <w:r w:rsidRPr="00BD0196">
        <w:rPr>
          <w:rStyle w:val="c0"/>
          <w:color w:val="000000"/>
        </w:rPr>
        <w:t xml:space="preserve"> - умение</w:t>
      </w:r>
      <w:r w:rsidR="001A1D44" w:rsidRPr="00BD0196">
        <w:rPr>
          <w:rStyle w:val="c0"/>
          <w:color w:val="000000"/>
        </w:rPr>
        <w:t xml:space="preserve"> фразировать</w:t>
      </w:r>
      <w:r w:rsidRPr="00BD0196">
        <w:rPr>
          <w:rStyle w:val="c0"/>
          <w:color w:val="000000"/>
        </w:rPr>
        <w:t>;</w:t>
      </w:r>
    </w:p>
    <w:p w:rsidR="001A1D44" w:rsidRPr="00BD0196" w:rsidRDefault="001A1D44" w:rsidP="001A1D44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D0196">
        <w:t xml:space="preserve">- </w:t>
      </w:r>
      <w:r w:rsidRPr="00BD0196">
        <w:rPr>
          <w:rStyle w:val="c0"/>
          <w:color w:val="000000"/>
        </w:rPr>
        <w:t>иметь навык правильной певческой постановки</w:t>
      </w:r>
      <w:r w:rsidR="00192189" w:rsidRPr="00BD0196">
        <w:rPr>
          <w:rStyle w:val="c0"/>
          <w:color w:val="000000"/>
        </w:rPr>
        <w:t>;</w:t>
      </w:r>
    </w:p>
    <w:p w:rsidR="001A1D44" w:rsidRPr="00BD0196" w:rsidRDefault="00B706F3" w:rsidP="001A1D44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D0196">
        <w:rPr>
          <w:rStyle w:val="c0"/>
          <w:color w:val="000000"/>
        </w:rPr>
        <w:t>- уме</w:t>
      </w:r>
      <w:r w:rsidR="00192189" w:rsidRPr="00BD0196">
        <w:rPr>
          <w:rStyle w:val="c0"/>
          <w:color w:val="000000"/>
        </w:rPr>
        <w:t>ние</w:t>
      </w:r>
      <w:r w:rsidR="001A1D44" w:rsidRPr="00BD0196">
        <w:rPr>
          <w:rStyle w:val="c0"/>
          <w:color w:val="000000"/>
        </w:rPr>
        <w:t xml:space="preserve"> петь по нотам простейшие музыкальные произведения</w:t>
      </w:r>
      <w:r w:rsidR="00192189" w:rsidRPr="00BD0196">
        <w:rPr>
          <w:rStyle w:val="c0"/>
          <w:color w:val="000000"/>
        </w:rPr>
        <w:t>;</w:t>
      </w:r>
    </w:p>
    <w:p w:rsidR="001A1D44" w:rsidRPr="00BD0196" w:rsidRDefault="001A1D44" w:rsidP="001A1D44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D0196">
        <w:rPr>
          <w:rStyle w:val="c0"/>
          <w:color w:val="000000"/>
        </w:rPr>
        <w:t>- владеть навыками пения без сопровождения</w:t>
      </w:r>
      <w:r w:rsidR="00192189" w:rsidRPr="00BD0196">
        <w:rPr>
          <w:rStyle w:val="c0"/>
          <w:color w:val="000000"/>
        </w:rPr>
        <w:t>;</w:t>
      </w:r>
    </w:p>
    <w:p w:rsidR="00B706F3" w:rsidRPr="00BD0196" w:rsidRDefault="001A1D44" w:rsidP="001A1D44">
      <w:pPr>
        <w:pStyle w:val="c18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BD0196">
        <w:t>-</w:t>
      </w:r>
      <w:r w:rsidR="007F34EC" w:rsidRPr="00BD0196">
        <w:t xml:space="preserve"> </w:t>
      </w:r>
      <w:r w:rsidR="00B706F3" w:rsidRPr="00BD0196">
        <w:rPr>
          <w:rStyle w:val="c0"/>
          <w:color w:val="000000"/>
        </w:rPr>
        <w:t>умение</w:t>
      </w:r>
      <w:r w:rsidRPr="00BD0196">
        <w:rPr>
          <w:rStyle w:val="c0"/>
          <w:color w:val="000000"/>
        </w:rPr>
        <w:t xml:space="preserve"> петь в ансамбле</w:t>
      </w:r>
      <w:r w:rsidR="00B706F3" w:rsidRPr="00BD0196">
        <w:rPr>
          <w:rStyle w:val="c0"/>
          <w:color w:val="000000"/>
        </w:rPr>
        <w:t>;</w:t>
      </w:r>
    </w:p>
    <w:p w:rsidR="005C0EB7" w:rsidRPr="00BD0196" w:rsidRDefault="00B706F3" w:rsidP="001A1D44">
      <w:pPr>
        <w:pStyle w:val="c18"/>
        <w:shd w:val="clear" w:color="auto" w:fill="FFFFFF"/>
        <w:spacing w:before="0" w:beforeAutospacing="0" w:after="0" w:afterAutospacing="0" w:line="360" w:lineRule="auto"/>
      </w:pPr>
      <w:r w:rsidRPr="00BD0196">
        <w:rPr>
          <w:rStyle w:val="c0"/>
          <w:color w:val="000000"/>
        </w:rPr>
        <w:t>-зание стилистики любой вокальной музыки;</w:t>
      </w:r>
      <w:r w:rsidR="005C0EB7" w:rsidRPr="00BD0196">
        <w:rPr>
          <w:rStyle w:val="c0"/>
          <w:color w:val="000000"/>
        </w:rPr>
        <w:t xml:space="preserve"> </w:t>
      </w:r>
      <w:r w:rsidR="005C0EB7" w:rsidRPr="00BD0196">
        <w:t xml:space="preserve"> </w:t>
      </w:r>
    </w:p>
    <w:p w:rsidR="00B706F3" w:rsidRPr="00BD0196" w:rsidRDefault="00B706F3" w:rsidP="001A1D44">
      <w:pPr>
        <w:pStyle w:val="c18"/>
        <w:shd w:val="clear" w:color="auto" w:fill="FFFFFF"/>
        <w:spacing w:before="0" w:beforeAutospacing="0" w:after="0" w:afterAutospacing="0" w:line="360" w:lineRule="auto"/>
      </w:pPr>
      <w:r w:rsidRPr="00BD0196">
        <w:t>- владение музыкальным инструментом на базовом уровне;</w:t>
      </w:r>
    </w:p>
    <w:p w:rsidR="005C0EB7" w:rsidRPr="00BD0196" w:rsidRDefault="005C0EB7" w:rsidP="005C0EB7">
      <w:pPr>
        <w:pStyle w:val="a9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196">
        <w:rPr>
          <w:b/>
          <w:sz w:val="24"/>
          <w:szCs w:val="24"/>
        </w:rPr>
        <w:t xml:space="preserve">- </w:t>
      </w:r>
      <w:r w:rsidRPr="00BD0196">
        <w:rPr>
          <w:sz w:val="24"/>
          <w:szCs w:val="24"/>
        </w:rPr>
        <w:t xml:space="preserve"> </w:t>
      </w:r>
      <w:r w:rsidR="00B706F3" w:rsidRPr="00BD0196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BD0196">
        <w:rPr>
          <w:rFonts w:ascii="Times New Roman" w:eastAsia="Times New Roman" w:hAnsi="Times New Roman" w:cs="Times New Roman"/>
          <w:sz w:val="24"/>
          <w:szCs w:val="24"/>
        </w:rPr>
        <w:t xml:space="preserve">  наиболее употреб</w:t>
      </w:r>
      <w:r w:rsidR="00B706F3" w:rsidRPr="00BD0196">
        <w:rPr>
          <w:rFonts w:ascii="Times New Roman" w:eastAsia="Times New Roman" w:hAnsi="Times New Roman" w:cs="Times New Roman"/>
          <w:sz w:val="24"/>
          <w:szCs w:val="24"/>
        </w:rPr>
        <w:t>ляемой музыкальной терминологии;</w:t>
      </w:r>
    </w:p>
    <w:p w:rsidR="005C0EB7" w:rsidRPr="00BD0196" w:rsidRDefault="00B706F3" w:rsidP="005C0E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196">
        <w:rPr>
          <w:rFonts w:ascii="Times New Roman" w:eastAsia="Times New Roman" w:hAnsi="Times New Roman" w:cs="Times New Roman"/>
          <w:sz w:val="24"/>
          <w:szCs w:val="24"/>
        </w:rPr>
        <w:t>- знание</w:t>
      </w:r>
      <w:r w:rsidR="005C0EB7" w:rsidRPr="00BD0196">
        <w:rPr>
          <w:rFonts w:ascii="Times New Roman" w:eastAsia="Times New Roman" w:hAnsi="Times New Roman" w:cs="Times New Roman"/>
          <w:sz w:val="24"/>
          <w:szCs w:val="24"/>
        </w:rPr>
        <w:t xml:space="preserve"> по истории музыки и музыкальной литературе.</w:t>
      </w:r>
    </w:p>
    <w:p w:rsidR="001A1D44" w:rsidRPr="00BD0196" w:rsidRDefault="001A1D44" w:rsidP="001A1D44">
      <w:pPr>
        <w:pStyle w:val="c18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</w:p>
    <w:p w:rsidR="008422AC" w:rsidRPr="00BD0196" w:rsidRDefault="008422AC" w:rsidP="003055A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55AB" w:rsidRPr="00BD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3055AB" w:rsidRPr="00BD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D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контроля, система оценок</w:t>
      </w:r>
    </w:p>
    <w:p w:rsidR="00CF44AD" w:rsidRPr="00BD0196" w:rsidRDefault="00CF44AD" w:rsidP="00CF44AD">
      <w:pPr>
        <w:shd w:val="clear" w:color="auto" w:fill="FFFFFF"/>
        <w:spacing w:before="221"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Аттестация: цели, виды, форма,</w:t>
      </w:r>
      <w:r w:rsidRPr="00BD0196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BD0196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содержание</w:t>
      </w:r>
      <w:r w:rsidRPr="00BD01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. </w:t>
      </w:r>
    </w:p>
    <w:p w:rsidR="00B706F3" w:rsidRPr="00BD0196" w:rsidRDefault="00B706F3" w:rsidP="003055AB">
      <w:pPr>
        <w:shd w:val="clear" w:color="auto" w:fill="FFFFFF"/>
        <w:spacing w:before="221"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706F3" w:rsidRPr="00BD0196" w:rsidRDefault="00B706F3" w:rsidP="00B706F3">
      <w:pPr>
        <w:pStyle w:val="Style1"/>
        <w:widowControl/>
        <w:ind w:firstLine="658"/>
        <w:jc w:val="both"/>
        <w:rPr>
          <w:rStyle w:val="FontStyle12"/>
          <w:rFonts w:ascii="Times New Roman" w:hAnsi="Times New Roman" w:cs="Times New Roman"/>
        </w:rPr>
      </w:pPr>
      <w:r w:rsidRPr="00BD0196">
        <w:rPr>
          <w:rStyle w:val="FontStyle12"/>
          <w:rFonts w:ascii="Times New Roman" w:hAnsi="Times New Roman" w:cs="Times New Roman"/>
        </w:rPr>
        <w:t>Основными видами контроля учащихся являются:</w:t>
      </w:r>
    </w:p>
    <w:p w:rsidR="00B706F3" w:rsidRPr="00BD0196" w:rsidRDefault="00B706F3" w:rsidP="00B706F3">
      <w:pPr>
        <w:pStyle w:val="Style3"/>
        <w:widowControl/>
        <w:numPr>
          <w:ilvl w:val="0"/>
          <w:numId w:val="10"/>
        </w:numPr>
        <w:tabs>
          <w:tab w:val="left" w:pos="1330"/>
        </w:tabs>
        <w:spacing w:line="240" w:lineRule="auto"/>
        <w:ind w:firstLine="658"/>
        <w:jc w:val="both"/>
        <w:rPr>
          <w:rStyle w:val="FontStyle12"/>
          <w:rFonts w:ascii="Times New Roman" w:hAnsi="Times New Roman" w:cs="Times New Roman"/>
        </w:rPr>
      </w:pPr>
      <w:r w:rsidRPr="00BD0196">
        <w:rPr>
          <w:rStyle w:val="FontStyle12"/>
          <w:rFonts w:ascii="Times New Roman" w:hAnsi="Times New Roman" w:cs="Times New Roman"/>
        </w:rPr>
        <w:t>текущий контроль,</w:t>
      </w:r>
    </w:p>
    <w:p w:rsidR="00B706F3" w:rsidRPr="00BD0196" w:rsidRDefault="00B706F3" w:rsidP="00B706F3">
      <w:pPr>
        <w:pStyle w:val="Style3"/>
        <w:widowControl/>
        <w:numPr>
          <w:ilvl w:val="0"/>
          <w:numId w:val="10"/>
        </w:numPr>
        <w:tabs>
          <w:tab w:val="left" w:pos="1330"/>
        </w:tabs>
        <w:spacing w:line="240" w:lineRule="auto"/>
        <w:ind w:firstLine="658"/>
        <w:jc w:val="both"/>
        <w:rPr>
          <w:rStyle w:val="FontStyle12"/>
          <w:rFonts w:ascii="Times New Roman" w:hAnsi="Times New Roman" w:cs="Times New Roman"/>
        </w:rPr>
      </w:pPr>
      <w:r w:rsidRPr="00BD0196">
        <w:rPr>
          <w:rStyle w:val="FontStyle12"/>
          <w:rFonts w:ascii="Times New Roman" w:hAnsi="Times New Roman" w:cs="Times New Roman"/>
        </w:rPr>
        <w:t>промежуточная аттестация учащихся,</w:t>
      </w:r>
    </w:p>
    <w:p w:rsidR="00B706F3" w:rsidRPr="00BD0196" w:rsidRDefault="00B706F3" w:rsidP="00B706F3">
      <w:pPr>
        <w:pStyle w:val="Style3"/>
        <w:widowControl/>
        <w:numPr>
          <w:ilvl w:val="0"/>
          <w:numId w:val="10"/>
        </w:numPr>
        <w:tabs>
          <w:tab w:val="left" w:pos="1330"/>
        </w:tabs>
        <w:spacing w:line="240" w:lineRule="auto"/>
        <w:ind w:firstLine="658"/>
        <w:jc w:val="both"/>
        <w:rPr>
          <w:rStyle w:val="FontStyle12"/>
          <w:rFonts w:ascii="Times New Roman" w:hAnsi="Times New Roman" w:cs="Times New Roman"/>
        </w:rPr>
      </w:pPr>
      <w:r w:rsidRPr="00BD0196">
        <w:rPr>
          <w:rStyle w:val="FontStyle12"/>
          <w:rFonts w:ascii="Times New Roman" w:hAnsi="Times New Roman" w:cs="Times New Roman"/>
        </w:rPr>
        <w:t>итоговая аттестация учащихся.</w:t>
      </w:r>
    </w:p>
    <w:p w:rsidR="00B706F3" w:rsidRPr="00BD0196" w:rsidRDefault="00B706F3" w:rsidP="00B706F3">
      <w:pPr>
        <w:pStyle w:val="Style1"/>
        <w:widowControl/>
        <w:ind w:firstLine="658"/>
        <w:jc w:val="both"/>
        <w:rPr>
          <w:rStyle w:val="FontStyle12"/>
          <w:rFonts w:ascii="Times New Roman" w:hAnsi="Times New Roman" w:cs="Times New Roman"/>
        </w:rPr>
      </w:pPr>
      <w:r w:rsidRPr="00BD0196">
        <w:rPr>
          <w:rStyle w:val="FontStyle12"/>
          <w:rFonts w:ascii="Times New Roman" w:hAnsi="Times New Roman" w:cs="Times New Roman"/>
        </w:rPr>
        <w:t>Основными принципами проведения и организации всех видов контроля являются:</w:t>
      </w:r>
    </w:p>
    <w:p w:rsidR="00B706F3" w:rsidRPr="00BD0196" w:rsidRDefault="00B706F3" w:rsidP="00B706F3">
      <w:pPr>
        <w:pStyle w:val="Style3"/>
        <w:widowControl/>
        <w:numPr>
          <w:ilvl w:val="0"/>
          <w:numId w:val="10"/>
        </w:numPr>
        <w:tabs>
          <w:tab w:val="left" w:pos="1330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BD0196">
        <w:rPr>
          <w:rStyle w:val="FontStyle12"/>
          <w:rFonts w:ascii="Times New Roman" w:hAnsi="Times New Roman" w:cs="Times New Roman"/>
        </w:rPr>
        <w:t>систематичность,</w:t>
      </w:r>
    </w:p>
    <w:p w:rsidR="00B706F3" w:rsidRPr="00BD0196" w:rsidRDefault="00B706F3" w:rsidP="00B706F3">
      <w:pPr>
        <w:pStyle w:val="Style3"/>
        <w:widowControl/>
        <w:numPr>
          <w:ilvl w:val="0"/>
          <w:numId w:val="10"/>
        </w:numPr>
        <w:tabs>
          <w:tab w:val="left" w:pos="1330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BD0196">
        <w:rPr>
          <w:rStyle w:val="FontStyle12"/>
          <w:rFonts w:ascii="Times New Roman" w:hAnsi="Times New Roman" w:cs="Times New Roman"/>
        </w:rPr>
        <w:t>учет индивидуальных особенностей учащегося.</w:t>
      </w:r>
    </w:p>
    <w:p w:rsidR="00B706F3" w:rsidRPr="00BD0196" w:rsidRDefault="00B706F3" w:rsidP="00B706F3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</w:rPr>
      </w:pPr>
      <w:r w:rsidRPr="00BD0196">
        <w:rPr>
          <w:rStyle w:val="FontStyle12"/>
          <w:rFonts w:ascii="Times New Roman" w:hAnsi="Times New Roman" w:cs="Times New Roman"/>
        </w:rPr>
        <w:t>Каждый из видов контроля имеет свои це</w:t>
      </w:r>
      <w:r w:rsidRPr="00BD0196">
        <w:rPr>
          <w:rStyle w:val="FontStyle12"/>
          <w:rFonts w:ascii="Times New Roman" w:hAnsi="Times New Roman" w:cs="Times New Roman"/>
        </w:rPr>
        <w:softHyphen/>
        <w:t>ли, задачи и формы.</w:t>
      </w:r>
    </w:p>
    <w:p w:rsidR="00CF44AD" w:rsidRPr="00BD0196" w:rsidRDefault="00CF44AD" w:rsidP="00B706F3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</w:rPr>
      </w:pPr>
    </w:p>
    <w:p w:rsidR="00B706F3" w:rsidRPr="00BD0196" w:rsidRDefault="00B706F3" w:rsidP="00B706F3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</w:rPr>
      </w:pPr>
      <w:r w:rsidRPr="00BD0196">
        <w:rPr>
          <w:rStyle w:val="FontStyle11"/>
          <w:rFonts w:ascii="Times New Roman" w:hAnsi="Times New Roman" w:cs="Times New Roman"/>
          <w:b/>
        </w:rPr>
        <w:t>Текущий контроль</w:t>
      </w:r>
      <w:r w:rsidRPr="00BD0196">
        <w:rPr>
          <w:rStyle w:val="FontStyle11"/>
          <w:rFonts w:ascii="Times New Roman" w:hAnsi="Times New Roman" w:cs="Times New Roman"/>
        </w:rPr>
        <w:t xml:space="preserve"> направлен на поддержание учебной дисциплины и выявление отношения учащегося к изу</w:t>
      </w:r>
      <w:r w:rsidRPr="00BD0196">
        <w:rPr>
          <w:rStyle w:val="FontStyle11"/>
          <w:rFonts w:ascii="Times New Roman" w:hAnsi="Times New Roman" w:cs="Times New Roman"/>
        </w:rPr>
        <w:softHyphen/>
        <w:t>чаемому предмету, организацию регулярных домашних занятий и повы</w:t>
      </w:r>
      <w:r w:rsidRPr="00BD0196">
        <w:rPr>
          <w:rStyle w:val="FontStyle12"/>
          <w:rFonts w:ascii="Times New Roman" w:hAnsi="Times New Roman" w:cs="Times New Roman"/>
        </w:rPr>
        <w:t>шение уровня освоения учебного материала; имеет воспита</w:t>
      </w:r>
      <w:r w:rsidRPr="00BD0196">
        <w:rPr>
          <w:rStyle w:val="FontStyle12"/>
          <w:rFonts w:ascii="Times New Roman" w:hAnsi="Times New Roman" w:cs="Times New Roman"/>
        </w:rPr>
        <w:softHyphen/>
        <w:t>тельные цели и учитывает индивидуальные психологические особенно</w:t>
      </w:r>
      <w:r w:rsidRPr="00BD0196">
        <w:rPr>
          <w:rStyle w:val="FontStyle12"/>
          <w:rFonts w:ascii="Times New Roman" w:hAnsi="Times New Roman" w:cs="Times New Roman"/>
        </w:rPr>
        <w:softHyphen/>
        <w:t>сти учащихся.</w:t>
      </w:r>
    </w:p>
    <w:p w:rsidR="00B706F3" w:rsidRPr="00BD0196" w:rsidRDefault="00B706F3" w:rsidP="00B706F3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</w:rPr>
      </w:pPr>
      <w:r w:rsidRPr="00BD0196">
        <w:rPr>
          <w:rStyle w:val="FontStyle12"/>
          <w:rFonts w:ascii="Times New Roman" w:hAnsi="Times New Roman" w:cs="Times New Roman"/>
        </w:rPr>
        <w:t xml:space="preserve">Текущий контроль осуществляется </w:t>
      </w:r>
      <w:r w:rsidRPr="00BD0196">
        <w:rPr>
          <w:rStyle w:val="FontStyle11"/>
          <w:rFonts w:ascii="Times New Roman" w:hAnsi="Times New Roman" w:cs="Times New Roman"/>
        </w:rPr>
        <w:t xml:space="preserve">преподавателем, </w:t>
      </w:r>
      <w:r w:rsidRPr="00BD0196">
        <w:rPr>
          <w:rStyle w:val="FontStyle12"/>
          <w:rFonts w:ascii="Times New Roman" w:hAnsi="Times New Roman" w:cs="Times New Roman"/>
        </w:rPr>
        <w:t>ведущим предмет.</w:t>
      </w:r>
    </w:p>
    <w:p w:rsidR="00B706F3" w:rsidRPr="00BD0196" w:rsidRDefault="00B706F3" w:rsidP="00B706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196">
        <w:rPr>
          <w:rStyle w:val="FontStyle12"/>
          <w:rFonts w:ascii="Times New Roman" w:hAnsi="Times New Roman" w:cs="Times New Roman"/>
        </w:rPr>
        <w:t xml:space="preserve">Текущий контроль осуществляется </w:t>
      </w:r>
      <w:r w:rsidRPr="00BD0196">
        <w:rPr>
          <w:rStyle w:val="FontStyle11"/>
          <w:rFonts w:ascii="Times New Roman" w:hAnsi="Times New Roman" w:cs="Times New Roman"/>
        </w:rPr>
        <w:t xml:space="preserve">регулярно </w:t>
      </w:r>
      <w:r w:rsidRPr="00BD0196">
        <w:rPr>
          <w:rStyle w:val="FontStyle12"/>
          <w:rFonts w:ascii="Times New Roman" w:hAnsi="Times New Roman" w:cs="Times New Roman"/>
        </w:rPr>
        <w:t xml:space="preserve"> в рамках расписания занятий учащегося </w:t>
      </w:r>
      <w:r w:rsidRPr="00BD0196">
        <w:rPr>
          <w:rStyle w:val="FontStyle11"/>
          <w:rFonts w:ascii="Times New Roman" w:hAnsi="Times New Roman" w:cs="Times New Roman"/>
        </w:rPr>
        <w:t xml:space="preserve">и </w:t>
      </w:r>
      <w:r w:rsidRPr="00BD0196">
        <w:rPr>
          <w:rStyle w:val="FontStyle12"/>
          <w:rFonts w:ascii="Times New Roman" w:hAnsi="Times New Roman" w:cs="Times New Roman"/>
        </w:rPr>
        <w:t xml:space="preserve">предполагает использование различных систем оценки результатов занятий. </w:t>
      </w:r>
      <w:r w:rsidRPr="00BD0196">
        <w:rPr>
          <w:rStyle w:val="FontStyle12"/>
          <w:rFonts w:ascii="Times New Roman" w:hAnsi="Times New Roman" w:cs="Times New Roman"/>
        </w:rPr>
        <w:lastRenderedPageBreak/>
        <w:t>На осно</w:t>
      </w:r>
      <w:r w:rsidRPr="00BD0196">
        <w:rPr>
          <w:rStyle w:val="FontStyle12"/>
          <w:rFonts w:ascii="Times New Roman" w:hAnsi="Times New Roman" w:cs="Times New Roman"/>
        </w:rPr>
        <w:softHyphen/>
        <w:t>вании результатов текущего контроля выводятся четвертные, полугодо</w:t>
      </w:r>
      <w:r w:rsidRPr="00BD0196">
        <w:rPr>
          <w:rStyle w:val="FontStyle12"/>
          <w:rFonts w:ascii="Times New Roman" w:hAnsi="Times New Roman" w:cs="Times New Roman"/>
        </w:rPr>
        <w:softHyphen/>
        <w:t>вые, годовые оценки.</w:t>
      </w:r>
      <w:r w:rsidRPr="00BD0196">
        <w:rPr>
          <w:rFonts w:ascii="Times New Roman" w:hAnsi="Times New Roman"/>
          <w:sz w:val="24"/>
          <w:szCs w:val="24"/>
        </w:rPr>
        <w:t xml:space="preserve">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конкурсах. Текущая аттестация проводится за счет времени аудиторных занятий на всем протяжении обучения.</w:t>
      </w:r>
    </w:p>
    <w:p w:rsidR="00B706F3" w:rsidRPr="00BD0196" w:rsidRDefault="00B706F3" w:rsidP="00B706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BD0196">
        <w:rPr>
          <w:rFonts w:ascii="Times New Roman" w:hAnsi="Times New Roman"/>
          <w:sz w:val="24"/>
          <w:szCs w:val="24"/>
        </w:rPr>
        <w:t xml:space="preserve"> обеспечивает оперативное управление учебной деятельностью учащегося, её корректировку и проводится с целью определения качества реализации образовательного процесса, подготовки по учебному предмету и уровня умений и навыков, сформированных у учащегося на определенном этапе обучения. Промежуточная аттестация проводится в конце каждого полугодия также за счет аудиторного времени.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 Промежуточная аттестация отражает результаты работы ученика за данный период времени, определяет степень успешности развития учащегося на данном этапе обучения. </w:t>
      </w:r>
    </w:p>
    <w:p w:rsidR="00B706F3" w:rsidRPr="00BD0196" w:rsidRDefault="00B706F3" w:rsidP="00CF44AD">
      <w:pPr>
        <w:pStyle w:val="Style2"/>
        <w:widowControl/>
        <w:spacing w:line="240" w:lineRule="auto"/>
        <w:ind w:firstLine="706"/>
        <w:rPr>
          <w:rStyle w:val="FontStyle12"/>
          <w:rFonts w:ascii="Times New Roman" w:hAnsi="Times New Roman" w:cs="Times New Roman"/>
        </w:rPr>
      </w:pPr>
      <w:r w:rsidRPr="00BD0196">
        <w:rPr>
          <w:rStyle w:val="FontStyle12"/>
          <w:rFonts w:ascii="Times New Roman" w:hAnsi="Times New Roman" w:cs="Times New Roman"/>
        </w:rPr>
        <w:t>Наиболее распространенными формами промежуточной аттестации учащихся являются:</w:t>
      </w:r>
    </w:p>
    <w:p w:rsidR="00B706F3" w:rsidRPr="00BD0196" w:rsidRDefault="00B706F3" w:rsidP="00B706F3">
      <w:pPr>
        <w:pStyle w:val="Style3"/>
        <w:widowControl/>
        <w:numPr>
          <w:ilvl w:val="0"/>
          <w:numId w:val="11"/>
        </w:numPr>
        <w:tabs>
          <w:tab w:val="left" w:pos="994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</w:rPr>
      </w:pPr>
      <w:r w:rsidRPr="00BD0196">
        <w:rPr>
          <w:rStyle w:val="FontStyle12"/>
          <w:rFonts w:ascii="Times New Roman" w:hAnsi="Times New Roman" w:cs="Times New Roman"/>
        </w:rPr>
        <w:t>академические</w:t>
      </w:r>
      <w:r w:rsidR="00CF44AD" w:rsidRPr="00BD0196">
        <w:rPr>
          <w:rStyle w:val="FontStyle12"/>
          <w:rFonts w:ascii="Times New Roman" w:hAnsi="Times New Roman" w:cs="Times New Roman"/>
        </w:rPr>
        <w:t xml:space="preserve"> зачеты (</w:t>
      </w:r>
      <w:r w:rsidRPr="00BD0196">
        <w:rPr>
          <w:rStyle w:val="FontStyle12"/>
          <w:rFonts w:ascii="Times New Roman" w:hAnsi="Times New Roman" w:cs="Times New Roman"/>
        </w:rPr>
        <w:t>концерты</w:t>
      </w:r>
      <w:r w:rsidR="00CF44AD" w:rsidRPr="00BD0196">
        <w:rPr>
          <w:rStyle w:val="FontStyle12"/>
          <w:rFonts w:ascii="Times New Roman" w:hAnsi="Times New Roman" w:cs="Times New Roman"/>
        </w:rPr>
        <w:t>)</w:t>
      </w:r>
      <w:r w:rsidRPr="00BD0196">
        <w:rPr>
          <w:rStyle w:val="FontStyle12"/>
          <w:rFonts w:ascii="Times New Roman" w:hAnsi="Times New Roman" w:cs="Times New Roman"/>
        </w:rPr>
        <w:t>;</w:t>
      </w:r>
    </w:p>
    <w:p w:rsidR="00B706F3" w:rsidRPr="00BD0196" w:rsidRDefault="00B706F3" w:rsidP="00B706F3">
      <w:pPr>
        <w:pStyle w:val="Style3"/>
        <w:widowControl/>
        <w:numPr>
          <w:ilvl w:val="0"/>
          <w:numId w:val="11"/>
        </w:numPr>
        <w:tabs>
          <w:tab w:val="left" w:pos="994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</w:rPr>
      </w:pPr>
      <w:r w:rsidRPr="00BD0196">
        <w:rPr>
          <w:rStyle w:val="FontStyle12"/>
          <w:rFonts w:ascii="Times New Roman" w:hAnsi="Times New Roman" w:cs="Times New Roman"/>
        </w:rPr>
        <w:t>контрольные уроки.</w:t>
      </w:r>
    </w:p>
    <w:p w:rsidR="00B706F3" w:rsidRPr="00BD0196" w:rsidRDefault="00B706F3" w:rsidP="00B706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sz w:val="24"/>
          <w:szCs w:val="24"/>
        </w:rPr>
        <w:t xml:space="preserve">Концертные публичные выступления также могут быть засчитаны как промежуточная аттестация. </w:t>
      </w:r>
    </w:p>
    <w:p w:rsidR="00B706F3" w:rsidRPr="00BD0196" w:rsidRDefault="00B706F3" w:rsidP="00B706F3">
      <w:pPr>
        <w:pStyle w:val="Style3"/>
        <w:widowControl/>
        <w:tabs>
          <w:tab w:val="left" w:pos="994"/>
        </w:tabs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</w:rPr>
      </w:pPr>
      <w:r w:rsidRPr="00BD0196">
        <w:rPr>
          <w:rStyle w:val="FontStyle11"/>
          <w:rFonts w:ascii="Times New Roman" w:hAnsi="Times New Roman" w:cs="Times New Roman"/>
        </w:rPr>
        <w:t xml:space="preserve">Зачеты </w:t>
      </w:r>
      <w:r w:rsidRPr="00BD0196">
        <w:rPr>
          <w:rStyle w:val="FontStyle12"/>
          <w:rFonts w:ascii="Times New Roman" w:hAnsi="Times New Roman" w:cs="Times New Roman"/>
        </w:rPr>
        <w:t>проводятся в течение учебного года и предполагают пуб</w:t>
      </w:r>
      <w:r w:rsidRPr="00BD0196">
        <w:rPr>
          <w:rStyle w:val="FontStyle12"/>
          <w:rFonts w:ascii="Times New Roman" w:hAnsi="Times New Roman" w:cs="Times New Roman"/>
        </w:rPr>
        <w:softHyphen/>
        <w:t xml:space="preserve">личное исполнение  программы в присутствии комиссии. Зачеты могут проходить в виде  академических концертов.  </w:t>
      </w:r>
    </w:p>
    <w:p w:rsidR="00B706F3" w:rsidRPr="00BD0196" w:rsidRDefault="00B706F3" w:rsidP="00B706F3">
      <w:pPr>
        <w:pStyle w:val="Style2"/>
        <w:widowControl/>
        <w:spacing w:line="240" w:lineRule="auto"/>
        <w:ind w:firstLine="706"/>
        <w:rPr>
          <w:rStyle w:val="FontStyle12"/>
          <w:rFonts w:ascii="Times New Roman" w:hAnsi="Times New Roman" w:cs="Times New Roman"/>
        </w:rPr>
      </w:pPr>
      <w:r w:rsidRPr="00BD0196">
        <w:rPr>
          <w:rStyle w:val="FontStyle11"/>
          <w:rFonts w:ascii="Times New Roman" w:hAnsi="Times New Roman" w:cs="Times New Roman"/>
        </w:rPr>
        <w:t xml:space="preserve">Переводной академический концерт </w:t>
      </w:r>
      <w:r w:rsidRPr="00BD0196">
        <w:rPr>
          <w:rStyle w:val="FontStyle12"/>
          <w:rFonts w:ascii="Times New Roman" w:hAnsi="Times New Roman" w:cs="Times New Roman"/>
        </w:rPr>
        <w:t xml:space="preserve">проводится в конце учебного года с исполнением программы в полном объеме и определяет успешность освоения программы данного года обучения. </w:t>
      </w:r>
    </w:p>
    <w:p w:rsidR="00B706F3" w:rsidRPr="00BD0196" w:rsidRDefault="00B706F3" w:rsidP="00B706F3">
      <w:pPr>
        <w:pStyle w:val="Style1"/>
        <w:widowControl/>
        <w:jc w:val="both"/>
        <w:rPr>
          <w:rStyle w:val="FontStyle12"/>
          <w:rFonts w:ascii="Times New Roman" w:hAnsi="Times New Roman" w:cs="Times New Roman"/>
        </w:rPr>
      </w:pPr>
      <w:r w:rsidRPr="00BD0196">
        <w:rPr>
          <w:rStyle w:val="FontStyle12"/>
          <w:rFonts w:ascii="Times New Roman" w:hAnsi="Times New Roman" w:cs="Times New Roman"/>
        </w:rPr>
        <w:t xml:space="preserve">           По состоянию здоровья  ученик может  быть переведен в следующий класс по текущим оценкам.  </w:t>
      </w:r>
    </w:p>
    <w:p w:rsidR="00B706F3" w:rsidRPr="00BD0196" w:rsidRDefault="00B706F3" w:rsidP="00B706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sz w:val="24"/>
          <w:szCs w:val="24"/>
        </w:rPr>
        <w:t>Успеваемость учащихся учитывается на различных выступлениях: академических концертах, технических зачетах, экзаменах, контрольных уроках, а также конкурсах и прослушиваниях  выпускников.</w:t>
      </w:r>
      <w:r w:rsidRPr="00BD0196">
        <w:rPr>
          <w:rFonts w:ascii="Times New Roman" w:hAnsi="Times New Roman"/>
          <w:i/>
          <w:sz w:val="24"/>
          <w:szCs w:val="24"/>
        </w:rPr>
        <w:t xml:space="preserve"> </w:t>
      </w:r>
      <w:r w:rsidRPr="00BD0196">
        <w:rPr>
          <w:rFonts w:ascii="Times New Roman" w:hAnsi="Times New Roman"/>
          <w:sz w:val="24"/>
          <w:szCs w:val="24"/>
        </w:rPr>
        <w:t>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CF44AD" w:rsidRPr="00BD0196" w:rsidRDefault="00CF44AD" w:rsidP="00B706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6F3" w:rsidRPr="00BD0196" w:rsidRDefault="00B706F3" w:rsidP="00B706F3">
      <w:pPr>
        <w:pStyle w:val="1"/>
        <w:numPr>
          <w:ilvl w:val="0"/>
          <w:numId w:val="12"/>
        </w:numPr>
        <w:ind w:left="0"/>
        <w:jc w:val="both"/>
      </w:pPr>
      <w:r w:rsidRPr="00BD0196">
        <w:t>Академический зачет в конце первого полугодия (декабрь)</w:t>
      </w:r>
    </w:p>
    <w:p w:rsidR="00B706F3" w:rsidRPr="00BD0196" w:rsidRDefault="00B706F3" w:rsidP="00B706F3">
      <w:pPr>
        <w:pStyle w:val="1"/>
        <w:numPr>
          <w:ilvl w:val="0"/>
          <w:numId w:val="12"/>
        </w:numPr>
        <w:ind w:left="0"/>
        <w:jc w:val="both"/>
      </w:pPr>
      <w:r w:rsidRPr="00BD0196">
        <w:t>Академический зачет в конце второго полугодия (Май).</w:t>
      </w:r>
    </w:p>
    <w:p w:rsidR="00B706F3" w:rsidRPr="00BD0196" w:rsidRDefault="00B706F3" w:rsidP="00B706F3">
      <w:pPr>
        <w:jc w:val="both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sz w:val="24"/>
          <w:szCs w:val="24"/>
        </w:rPr>
        <w:t xml:space="preserve">         </w:t>
      </w:r>
    </w:p>
    <w:p w:rsidR="00B706F3" w:rsidRPr="00BD0196" w:rsidRDefault="00CF44AD" w:rsidP="00B706F3">
      <w:pPr>
        <w:jc w:val="both"/>
        <w:rPr>
          <w:rFonts w:ascii="Times New Roman" w:hAnsi="Times New Roman"/>
          <w:b/>
          <w:sz w:val="24"/>
          <w:szCs w:val="24"/>
        </w:rPr>
      </w:pPr>
      <w:r w:rsidRPr="00BD0196">
        <w:rPr>
          <w:rFonts w:ascii="Times New Roman" w:hAnsi="Times New Roman"/>
          <w:b/>
          <w:sz w:val="24"/>
          <w:szCs w:val="24"/>
        </w:rPr>
        <w:t>Итоговая аттестация</w:t>
      </w:r>
    </w:p>
    <w:p w:rsidR="00521686" w:rsidRPr="00BD0196" w:rsidRDefault="00521686" w:rsidP="00B706F3">
      <w:pPr>
        <w:jc w:val="both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sz w:val="24"/>
          <w:szCs w:val="24"/>
        </w:rPr>
        <w:t>Итоговая аттестация, экзамены, проводятся в выпускных классах в соответствии с действующими учебными планами, в апреле и мае месяце, по утвержденному директором графику, в соответствие с действующими локальными актами учреждения об итоговой аттестации.</w:t>
      </w:r>
    </w:p>
    <w:p w:rsidR="00521686" w:rsidRPr="00BD0196" w:rsidRDefault="00521686" w:rsidP="00BD0196">
      <w:pPr>
        <w:pStyle w:val="ab"/>
        <w:spacing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D0196">
        <w:rPr>
          <w:rFonts w:ascii="Times New Roman" w:hAnsi="Times New Roman" w:cs="Times New Roman"/>
          <w:b/>
          <w:spacing w:val="20"/>
          <w:sz w:val="24"/>
          <w:szCs w:val="24"/>
        </w:rPr>
        <w:t>Формы итоговой аттестации:</w:t>
      </w:r>
    </w:p>
    <w:p w:rsidR="00521686" w:rsidRPr="00BD0196" w:rsidRDefault="00521686" w:rsidP="00BD0196">
      <w:pPr>
        <w:pStyle w:val="ab"/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D0196">
        <w:rPr>
          <w:rFonts w:ascii="Times New Roman" w:hAnsi="Times New Roman" w:cs="Times New Roman"/>
          <w:b/>
          <w:spacing w:val="20"/>
          <w:sz w:val="24"/>
          <w:szCs w:val="24"/>
        </w:rPr>
        <w:t>экзамен</w:t>
      </w:r>
      <w:r w:rsidRPr="00BD0196">
        <w:rPr>
          <w:rFonts w:ascii="Times New Roman" w:hAnsi="Times New Roman" w:cs="Times New Roman"/>
          <w:spacing w:val="20"/>
          <w:sz w:val="24"/>
          <w:szCs w:val="24"/>
        </w:rPr>
        <w:t xml:space="preserve"> проводится в конце 7 (8) учебного года:</w:t>
      </w:r>
    </w:p>
    <w:p w:rsidR="00521686" w:rsidRPr="00BD0196" w:rsidRDefault="00521686" w:rsidP="00BD0196">
      <w:pPr>
        <w:pStyle w:val="ab"/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D0196">
        <w:rPr>
          <w:rFonts w:ascii="Times New Roman" w:hAnsi="Times New Roman" w:cs="Times New Roman"/>
          <w:spacing w:val="20"/>
          <w:sz w:val="24"/>
          <w:szCs w:val="24"/>
        </w:rPr>
        <w:t>По УП «Хор</w:t>
      </w:r>
      <w:r w:rsidR="00122FE9" w:rsidRPr="00BD0196">
        <w:rPr>
          <w:rFonts w:ascii="Times New Roman" w:hAnsi="Times New Roman" w:cs="Times New Roman"/>
          <w:spacing w:val="20"/>
          <w:sz w:val="24"/>
          <w:szCs w:val="24"/>
        </w:rPr>
        <w:t xml:space="preserve"> и сводная хора</w:t>
      </w:r>
      <w:r w:rsidRPr="00BD0196">
        <w:rPr>
          <w:rFonts w:ascii="Times New Roman" w:hAnsi="Times New Roman" w:cs="Times New Roman"/>
          <w:spacing w:val="20"/>
          <w:sz w:val="24"/>
          <w:szCs w:val="24"/>
        </w:rPr>
        <w:t>» - в форме академического концерта;</w:t>
      </w:r>
    </w:p>
    <w:p w:rsidR="00521686" w:rsidRPr="00BD0196" w:rsidRDefault="00521686" w:rsidP="00BD0196">
      <w:pPr>
        <w:pStyle w:val="ab"/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D0196">
        <w:rPr>
          <w:rFonts w:ascii="Times New Roman" w:hAnsi="Times New Roman" w:cs="Times New Roman"/>
          <w:spacing w:val="20"/>
          <w:sz w:val="24"/>
          <w:szCs w:val="24"/>
        </w:rPr>
        <w:t>По УП «Общее фортепиано» -  в форме прослушивания экзаменационной программы;</w:t>
      </w:r>
    </w:p>
    <w:p w:rsidR="00521686" w:rsidRPr="00BD0196" w:rsidRDefault="00521686" w:rsidP="00BD0196">
      <w:pPr>
        <w:pStyle w:val="ab"/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D0196">
        <w:rPr>
          <w:rFonts w:ascii="Times New Roman" w:hAnsi="Times New Roman" w:cs="Times New Roman"/>
          <w:spacing w:val="20"/>
          <w:sz w:val="24"/>
          <w:szCs w:val="24"/>
        </w:rPr>
        <w:lastRenderedPageBreak/>
        <w:t>По УП «Сольфеджио» -  в форме письменной работы (диктант) и устного ответа по билетам. Билет включает в себя: исполнение выученного наизусть музыкального номера, интонационные упражнения, чтения музыкального номера с листа, определение интервалов, аккордов на слух, устный вопрос по пройденному материалу.</w:t>
      </w:r>
    </w:p>
    <w:p w:rsidR="00521686" w:rsidRPr="00BD0196" w:rsidRDefault="00521686" w:rsidP="00BD0196">
      <w:pPr>
        <w:pStyle w:val="ab"/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D0196">
        <w:rPr>
          <w:rFonts w:ascii="Times New Roman" w:hAnsi="Times New Roman" w:cs="Times New Roman"/>
          <w:spacing w:val="20"/>
          <w:sz w:val="24"/>
          <w:szCs w:val="24"/>
        </w:rPr>
        <w:t>По УП «Музыкальная литература» - в форме контрольного урока по итогам учебного года.</w:t>
      </w:r>
    </w:p>
    <w:p w:rsidR="00B706F3" w:rsidRPr="00BD0196" w:rsidRDefault="00B706F3" w:rsidP="00BD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06F3" w:rsidRPr="00BD0196" w:rsidRDefault="00B706F3" w:rsidP="00B706F3">
      <w:pPr>
        <w:pStyle w:val="Body1"/>
        <w:spacing w:before="120" w:after="120" w:line="360" w:lineRule="auto"/>
        <w:jc w:val="center"/>
        <w:rPr>
          <w:rFonts w:ascii="Times New Roman" w:eastAsia="Helvetica" w:hAnsi="Times New Roman"/>
          <w:b/>
          <w:szCs w:val="24"/>
          <w:lang w:val="ru-RU"/>
        </w:rPr>
      </w:pPr>
      <w:r w:rsidRPr="00BD0196">
        <w:rPr>
          <w:rFonts w:ascii="Times New Roman" w:eastAsia="Helvetica" w:hAnsi="Times New Roman"/>
          <w:b/>
          <w:szCs w:val="24"/>
          <w:lang w:val="ru-RU"/>
        </w:rPr>
        <w:t>Критерии оценки</w:t>
      </w:r>
    </w:p>
    <w:p w:rsidR="00B706F3" w:rsidRPr="00BD0196" w:rsidRDefault="00B706F3" w:rsidP="00B706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и средства контроля, позволяющие оценить приобретенные знания, умения и навыки. Фонды оценочных средств призваны обеспечивать оценку качества приобретенных выпускниками знаний, умений и навыков. </w:t>
      </w:r>
    </w:p>
    <w:p w:rsidR="00B706F3" w:rsidRPr="00BD0196" w:rsidRDefault="00B706F3" w:rsidP="00B706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sz w:val="24"/>
          <w:szCs w:val="24"/>
        </w:rPr>
        <w:t>В критерии оценки уровня исполнения входят следующие составляющие: техническая оснащенность учащегося на данном этапе обучения, художественная трактовка произведения, стабильность и выразительность исполнения.</w:t>
      </w:r>
    </w:p>
    <w:p w:rsidR="00B706F3" w:rsidRPr="00BD0196" w:rsidRDefault="00B706F3" w:rsidP="00B706F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sz w:val="24"/>
          <w:szCs w:val="24"/>
        </w:rPr>
        <w:t>Контроль за успеваемостью в рамках промежуточной аттестации осуществляется по пятибалльной системе в конце каждого учебного года путем проведения контрольных уроков и зачетов в счет аудиторного времени,  возможны также зачетные выступления в форме концертов.</w:t>
      </w:r>
    </w:p>
    <w:p w:rsidR="00B706F3" w:rsidRPr="00BD0196" w:rsidRDefault="00B706F3" w:rsidP="00B706F3">
      <w:pPr>
        <w:pStyle w:val="2"/>
        <w:widowControl w:val="0"/>
        <w:autoSpaceDE w:val="0"/>
        <w:autoSpaceDN w:val="0"/>
        <w:adjustRightInd w:val="0"/>
        <w:ind w:left="0" w:firstLine="660"/>
        <w:jc w:val="both"/>
        <w:rPr>
          <w:lang w:eastAsia="en-US"/>
        </w:rPr>
      </w:pPr>
      <w:r w:rsidRPr="00BD0196">
        <w:rPr>
          <w:bCs/>
          <w:lang w:eastAsia="en-US"/>
        </w:rPr>
        <w:t>Оценка  5 («отлично»)</w:t>
      </w:r>
      <w:r w:rsidRPr="00BD0196">
        <w:rPr>
          <w:b/>
          <w:bCs/>
          <w:lang w:eastAsia="en-US"/>
        </w:rPr>
        <w:t xml:space="preserve"> -</w:t>
      </w:r>
      <w:r w:rsidRPr="00BD0196">
        <w:rPr>
          <w:lang w:eastAsia="en-US"/>
        </w:rPr>
        <w:t xml:space="preserve"> Исполнение яркое, музыкальное, продуманное, технически свободное. Текст сыгран безукоризненно. Использован богатый арсенал выразительных средств. Музыкальные жанры стилистически выдержаны, соответствуют замыслу композиторов.</w:t>
      </w:r>
    </w:p>
    <w:p w:rsidR="00521686" w:rsidRPr="00BD0196" w:rsidRDefault="00B706F3" w:rsidP="00B706F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bCs/>
          <w:sz w:val="24"/>
          <w:szCs w:val="24"/>
        </w:rPr>
        <w:t>Оценка 5- («отлично минус») -</w:t>
      </w:r>
      <w:r w:rsidRPr="00BD0196">
        <w:rPr>
          <w:rFonts w:ascii="Times New Roman" w:hAnsi="Times New Roman"/>
          <w:sz w:val="24"/>
          <w:szCs w:val="24"/>
        </w:rPr>
        <w:t xml:space="preserve"> Те же критерии, применимые к оценке «5», но с незначительными погрешностями в исполнении, связанными со сценическим волнением и отразившиеся в работе</w:t>
      </w:r>
      <w:r w:rsidR="00521686" w:rsidRPr="00BD0196">
        <w:rPr>
          <w:rFonts w:ascii="Times New Roman" w:hAnsi="Times New Roman"/>
          <w:sz w:val="24"/>
          <w:szCs w:val="24"/>
        </w:rPr>
        <w:t>.</w:t>
      </w:r>
    </w:p>
    <w:p w:rsidR="00B706F3" w:rsidRPr="00BD0196" w:rsidRDefault="00B706F3" w:rsidP="00B706F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bCs/>
          <w:sz w:val="24"/>
          <w:szCs w:val="24"/>
        </w:rPr>
        <w:t>Оценка 4 («хорошо»)</w:t>
      </w:r>
      <w:r w:rsidRPr="00BD0196">
        <w:rPr>
          <w:rFonts w:ascii="Times New Roman" w:hAnsi="Times New Roman"/>
          <w:sz w:val="24"/>
          <w:szCs w:val="24"/>
        </w:rPr>
        <w:t xml:space="preserve"> - Исполнение уверенное, с ясной художественно-музыкальной трактовкой, хорошо проработанным текстом, но без яркой сценической подачи, с техническими и интонационными погрешностями. Темпы приближенные к указанным.</w:t>
      </w:r>
    </w:p>
    <w:p w:rsidR="00B706F3" w:rsidRPr="00BD0196" w:rsidRDefault="00B706F3" w:rsidP="00B706F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bCs/>
          <w:sz w:val="24"/>
          <w:szCs w:val="24"/>
        </w:rPr>
        <w:t>Оценка 4- («хорошо минус»)</w:t>
      </w:r>
      <w:r w:rsidRPr="00BD0196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BD0196">
        <w:rPr>
          <w:rFonts w:ascii="Times New Roman" w:hAnsi="Times New Roman"/>
          <w:sz w:val="24"/>
          <w:szCs w:val="24"/>
        </w:rPr>
        <w:t xml:space="preserve"> Исполнение грамотное, осмысленное, но малоинициативное, без своего отношения - больше слышна работа педагогическая, нежели самого учащегося. Имеются технические, звуковые и текстовые погрешности.</w:t>
      </w:r>
    </w:p>
    <w:p w:rsidR="00B706F3" w:rsidRPr="00BD0196" w:rsidRDefault="00B706F3" w:rsidP="00B706F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sz w:val="24"/>
          <w:szCs w:val="24"/>
        </w:rPr>
        <w:t>Оценка</w:t>
      </w:r>
      <w:r w:rsidRPr="00BD0196">
        <w:rPr>
          <w:rFonts w:ascii="Times New Roman" w:hAnsi="Times New Roman"/>
          <w:bCs/>
          <w:sz w:val="24"/>
          <w:szCs w:val="24"/>
        </w:rPr>
        <w:t xml:space="preserve"> 3 («удовлетворительно»</w:t>
      </w:r>
      <w:r w:rsidRPr="00BD0196">
        <w:rPr>
          <w:rFonts w:ascii="Times New Roman" w:hAnsi="Times New Roman"/>
          <w:sz w:val="24"/>
          <w:szCs w:val="24"/>
        </w:rPr>
        <w:t>) - Исполнение нестабильное, с текстовыми, техническими и звуковыми погрешностями. Нет понимания стиля, жанра, формы  произведений.</w:t>
      </w:r>
    </w:p>
    <w:p w:rsidR="00B706F3" w:rsidRPr="00BD0196" w:rsidRDefault="00B706F3" w:rsidP="00B706F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sz w:val="24"/>
          <w:szCs w:val="24"/>
        </w:rPr>
        <w:t>Оценка</w:t>
      </w:r>
      <w:r w:rsidRPr="00BD0196">
        <w:rPr>
          <w:rFonts w:ascii="Times New Roman" w:hAnsi="Times New Roman"/>
          <w:bCs/>
          <w:sz w:val="24"/>
          <w:szCs w:val="24"/>
        </w:rPr>
        <w:t xml:space="preserve"> 3- («удовлетворительно минус») -</w:t>
      </w:r>
      <w:r w:rsidRPr="00BD0196">
        <w:rPr>
          <w:rFonts w:ascii="Times New Roman" w:hAnsi="Times New Roman"/>
          <w:sz w:val="24"/>
          <w:szCs w:val="24"/>
        </w:rPr>
        <w:t xml:space="preserve"> Исполнение неряшливое по отношению к тексту, штрихам, фразировке, динамике, технически несостоятельное; однако каждое произведение исполнено от начала до конца.</w:t>
      </w:r>
    </w:p>
    <w:p w:rsidR="00B706F3" w:rsidRPr="00BD0196" w:rsidRDefault="00B706F3" w:rsidP="00B706F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bCs/>
          <w:sz w:val="24"/>
          <w:szCs w:val="24"/>
        </w:rPr>
        <w:t>Оценка 2 («неудовлетворительно»)</w:t>
      </w:r>
      <w:r w:rsidRPr="00BD0196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BD0196">
        <w:rPr>
          <w:rFonts w:ascii="Times New Roman" w:hAnsi="Times New Roman"/>
          <w:sz w:val="24"/>
          <w:szCs w:val="24"/>
        </w:rPr>
        <w:t xml:space="preserve">Исполнение фрагментарное, с частыми остановками, с однообразной динамикой, без элементов фразировки и интонирования, не позволяющее оценить объем проработанного материала, отношения к изучаемому. </w:t>
      </w:r>
      <w:r w:rsidRPr="00BD0196">
        <w:rPr>
          <w:rFonts w:ascii="Times New Roman" w:hAnsi="Times New Roman"/>
          <w:bCs/>
          <w:sz w:val="24"/>
          <w:szCs w:val="24"/>
        </w:rPr>
        <w:t>Оценка 2 свидетельствует о неуспеваемости учащегося по предмету</w:t>
      </w:r>
    </w:p>
    <w:p w:rsidR="00B706F3" w:rsidRPr="00BD0196" w:rsidRDefault="00B706F3" w:rsidP="00B706F3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BD0196">
        <w:rPr>
          <w:rFonts w:ascii="Times New Roman" w:hAnsi="Times New Roman"/>
          <w:bCs/>
          <w:sz w:val="24"/>
          <w:szCs w:val="24"/>
        </w:rPr>
        <w:t>По результатам итоговой аттестации выставляются отметки: «отлично», «хорошо», «удовлетворительно», «неудовлетворительно».</w:t>
      </w:r>
    </w:p>
    <w:p w:rsidR="00B706F3" w:rsidRPr="00BD0196" w:rsidRDefault="00B706F3" w:rsidP="00B706F3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BD0196">
        <w:rPr>
          <w:rFonts w:ascii="Times New Roman" w:hAnsi="Times New Roman"/>
          <w:sz w:val="24"/>
          <w:szCs w:val="24"/>
        </w:rPr>
        <w:t xml:space="preserve">5 (отлично) - </w:t>
      </w:r>
      <w:r w:rsidRPr="00BD0196">
        <w:rPr>
          <w:rFonts w:ascii="Times New Roman" w:hAnsi="Times New Roman"/>
          <w:bCs/>
          <w:sz w:val="24"/>
          <w:szCs w:val="24"/>
        </w:rPr>
        <w:t>ставится</w:t>
      </w:r>
      <w:r w:rsidRPr="00BD0196">
        <w:rPr>
          <w:rFonts w:ascii="Times New Roman" w:hAnsi="Times New Roman"/>
          <w:sz w:val="24"/>
          <w:szCs w:val="24"/>
        </w:rPr>
        <w:t>, если учащийся исполнил программу, отвечающую всем требованиям:  музыкально, в характере и нужных темпах без ошибок.</w:t>
      </w:r>
      <w:r w:rsidRPr="00BD0196">
        <w:rPr>
          <w:sz w:val="24"/>
          <w:szCs w:val="24"/>
        </w:rPr>
        <w:t xml:space="preserve"> </w:t>
      </w:r>
      <w:r w:rsidRPr="00BD0196">
        <w:rPr>
          <w:rFonts w:ascii="Times New Roman" w:hAnsi="Times New Roman"/>
          <w:bCs/>
          <w:sz w:val="24"/>
          <w:szCs w:val="24"/>
        </w:rPr>
        <w:t>Исполнение яркое, музыкальное, продуманное, технически свободное. Текст сыгран безукоризненно. Использован богатый арсенал выразительных средств. Музыкальные жанры стилистически выдержаны, соответствуют замыслу композиторов.</w:t>
      </w:r>
    </w:p>
    <w:p w:rsidR="00B706F3" w:rsidRPr="00BD0196" w:rsidRDefault="00B706F3" w:rsidP="00B706F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sz w:val="24"/>
          <w:szCs w:val="24"/>
        </w:rPr>
        <w:lastRenderedPageBreak/>
        <w:t>4 (хорошо) – ставится при грамотном исполнении  программы с небольшими недочетами. Исполнение уверенное, с ясной художественно-музыкальной трактовкой, хорошо проработанным текстом, но без яркой сценической подачи, с техническими и интонационными погрешностями. Темпы приближенные к указанным.</w:t>
      </w:r>
    </w:p>
    <w:p w:rsidR="00B706F3" w:rsidRPr="00BD0196" w:rsidRDefault="00B706F3" w:rsidP="00B706F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sz w:val="24"/>
          <w:szCs w:val="24"/>
        </w:rPr>
        <w:t>3 (удовлетворительно) - программа исполнена с ошибками, не музыкально. Исполнение нестабильное, с текстовыми, техническими и звуковыми погрешностями, носит формальный характер. Нет понимания стиля, жанра, формы  произведений.</w:t>
      </w:r>
    </w:p>
    <w:p w:rsidR="00B706F3" w:rsidRPr="00BD0196" w:rsidRDefault="00B706F3" w:rsidP="00B706F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sz w:val="24"/>
          <w:szCs w:val="24"/>
        </w:rPr>
        <w:t>2 (неудовлетворительно) – программа не донесена по смыслу. Исполнение фрагментарное, с частыми остановками, с однообразной динамикой, без элементов фразировки и интонирования, не позволяющее оценить объем проработанного материала, отношения к изучаемому.</w:t>
      </w:r>
    </w:p>
    <w:p w:rsidR="00B706F3" w:rsidRPr="00A92787" w:rsidRDefault="00B706F3" w:rsidP="00A92787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hAnsi="Times New Roman"/>
          <w:sz w:val="24"/>
          <w:szCs w:val="24"/>
        </w:rPr>
        <w:t xml:space="preserve">При оценивании учащегося, осваивающего общеразвивающую программу, следует учитывать: 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учащегося, успешность личностных достижений. </w:t>
      </w:r>
    </w:p>
    <w:p w:rsidR="00521686" w:rsidRPr="00BD0196" w:rsidRDefault="008422AC" w:rsidP="008422AC">
      <w:pPr>
        <w:shd w:val="clear" w:color="auto" w:fill="FFFFFF"/>
        <w:spacing w:before="341" w:after="0" w:line="480" w:lineRule="exact"/>
        <w:ind w:right="103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BD01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III</w:t>
      </w:r>
      <w:r w:rsidR="00A9278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Методическое обеспечение прог</w:t>
      </w:r>
      <w:r w:rsidRPr="00BD01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раммы</w:t>
      </w:r>
    </w:p>
    <w:p w:rsidR="003A16E3" w:rsidRPr="00BD0196" w:rsidRDefault="00A74000" w:rsidP="003A16E3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BD0196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</w:rPr>
        <w:t xml:space="preserve"> </w:t>
      </w:r>
      <w:r w:rsidR="00521686" w:rsidRPr="00BD0196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</w:rPr>
        <w:t>Методическое обеспечение программы обеспечивается наличием библиотечных и интернет-ресурсов организации</w:t>
      </w:r>
    </w:p>
    <w:p w:rsidR="008422AC" w:rsidRPr="00BD0196" w:rsidRDefault="003A16E3" w:rsidP="003A16E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196">
        <w:rPr>
          <w:rFonts w:ascii="Times New Roman" w:eastAsia="Calibri" w:hAnsi="Times New Roman" w:cs="Times New Roman"/>
          <w:sz w:val="24"/>
          <w:szCs w:val="24"/>
          <w:lang w:eastAsia="ru-RU"/>
        </w:rPr>
        <w:t>Учащиеся свободно могут пользоваться библиотечным фондом школы, а в случае острой необходимости могут отксерокопировать или отсканировать любое выбранное музыкальное произведение.</w:t>
      </w:r>
    </w:p>
    <w:p w:rsidR="00A74000" w:rsidRPr="00BD0196" w:rsidRDefault="00A74000">
      <w:pPr>
        <w:rPr>
          <w:rFonts w:ascii="Times New Roman" w:hAnsi="Times New Roman" w:cs="Times New Roman"/>
          <w:sz w:val="24"/>
          <w:szCs w:val="24"/>
        </w:rPr>
      </w:pPr>
      <w:r w:rsidRPr="00BD0196">
        <w:rPr>
          <w:rFonts w:ascii="Times New Roman" w:hAnsi="Times New Roman" w:cs="Times New Roman"/>
          <w:sz w:val="24"/>
          <w:szCs w:val="24"/>
        </w:rPr>
        <w:t>Учебно-методический комплекс программы (УМК) содержит три компонента:</w:t>
      </w:r>
    </w:p>
    <w:p w:rsidR="00A74000" w:rsidRPr="00BD0196" w:rsidRDefault="00A74000">
      <w:pPr>
        <w:rPr>
          <w:rFonts w:ascii="Times New Roman" w:hAnsi="Times New Roman" w:cs="Times New Roman"/>
          <w:sz w:val="24"/>
          <w:szCs w:val="24"/>
        </w:rPr>
      </w:pPr>
      <w:r w:rsidRPr="00BD0196">
        <w:rPr>
          <w:rFonts w:ascii="Times New Roman" w:hAnsi="Times New Roman" w:cs="Times New Roman"/>
          <w:sz w:val="24"/>
          <w:szCs w:val="24"/>
        </w:rPr>
        <w:t xml:space="preserve"> • учебные и методические пособия для педагогов и учащихся;</w:t>
      </w:r>
    </w:p>
    <w:p w:rsidR="00A74000" w:rsidRPr="00BD0196" w:rsidRDefault="00A74000">
      <w:pPr>
        <w:rPr>
          <w:rFonts w:ascii="Times New Roman" w:hAnsi="Times New Roman" w:cs="Times New Roman"/>
          <w:sz w:val="24"/>
          <w:szCs w:val="24"/>
        </w:rPr>
      </w:pPr>
      <w:r w:rsidRPr="00BD0196">
        <w:rPr>
          <w:rFonts w:ascii="Times New Roman" w:hAnsi="Times New Roman" w:cs="Times New Roman"/>
          <w:sz w:val="24"/>
          <w:szCs w:val="24"/>
        </w:rPr>
        <w:t xml:space="preserve"> • система средств обучения;</w:t>
      </w:r>
    </w:p>
    <w:p w:rsidR="00A74000" w:rsidRPr="00BD0196" w:rsidRDefault="00A74000">
      <w:pPr>
        <w:rPr>
          <w:rFonts w:ascii="Times New Roman" w:hAnsi="Times New Roman" w:cs="Times New Roman"/>
          <w:sz w:val="24"/>
          <w:szCs w:val="24"/>
        </w:rPr>
      </w:pPr>
      <w:r w:rsidRPr="00BD0196">
        <w:rPr>
          <w:rFonts w:ascii="Times New Roman" w:hAnsi="Times New Roman" w:cs="Times New Roman"/>
          <w:sz w:val="24"/>
          <w:szCs w:val="24"/>
        </w:rPr>
        <w:t xml:space="preserve"> • систему средств научной организации труда педагога и учащихся. </w:t>
      </w:r>
    </w:p>
    <w:p w:rsidR="00A74000" w:rsidRPr="00BD0196" w:rsidRDefault="00A74000">
      <w:pPr>
        <w:rPr>
          <w:rFonts w:ascii="Times New Roman" w:hAnsi="Times New Roman" w:cs="Times New Roman"/>
          <w:sz w:val="24"/>
          <w:szCs w:val="24"/>
        </w:rPr>
      </w:pPr>
      <w:r w:rsidRPr="00BD0196">
        <w:rPr>
          <w:rFonts w:ascii="Times New Roman" w:hAnsi="Times New Roman" w:cs="Times New Roman"/>
          <w:sz w:val="24"/>
          <w:szCs w:val="24"/>
        </w:rPr>
        <w:t xml:space="preserve"> Учебная работа предполагает использование следующих технических средств:</w:t>
      </w:r>
    </w:p>
    <w:p w:rsidR="003A16E3" w:rsidRPr="00BD0196" w:rsidRDefault="003A16E3">
      <w:pPr>
        <w:rPr>
          <w:rFonts w:ascii="Times New Roman" w:hAnsi="Times New Roman" w:cs="Times New Roman"/>
          <w:sz w:val="24"/>
          <w:szCs w:val="24"/>
        </w:rPr>
      </w:pPr>
      <w:r w:rsidRPr="00BD0196">
        <w:rPr>
          <w:rFonts w:ascii="Times New Roman" w:hAnsi="Times New Roman" w:cs="Times New Roman"/>
          <w:sz w:val="24"/>
          <w:szCs w:val="24"/>
        </w:rPr>
        <w:t xml:space="preserve">    Музыкальный центр, аудио- и CD-диски,  видеокамера . </w:t>
      </w:r>
    </w:p>
    <w:p w:rsidR="00A74000" w:rsidRPr="00BD0196" w:rsidRDefault="003A16E3">
      <w:pPr>
        <w:rPr>
          <w:rFonts w:ascii="Times New Roman" w:hAnsi="Times New Roman" w:cs="Times New Roman"/>
          <w:sz w:val="24"/>
          <w:szCs w:val="24"/>
        </w:rPr>
      </w:pPr>
      <w:r w:rsidRPr="00BD0196">
        <w:rPr>
          <w:rFonts w:ascii="Times New Roman" w:hAnsi="Times New Roman" w:cs="Times New Roman"/>
          <w:sz w:val="24"/>
          <w:szCs w:val="24"/>
        </w:rPr>
        <w:t>С</w:t>
      </w:r>
      <w:r w:rsidR="00A74000" w:rsidRPr="00BD0196">
        <w:rPr>
          <w:rFonts w:ascii="Times New Roman" w:hAnsi="Times New Roman" w:cs="Times New Roman"/>
          <w:sz w:val="24"/>
          <w:szCs w:val="24"/>
        </w:rPr>
        <w:t xml:space="preserve">истемы средств научной организации труда педагога и учащихся служат: </w:t>
      </w:r>
      <w:r w:rsidRPr="00BD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000" w:rsidRPr="00BD0196" w:rsidRDefault="003A16E3">
      <w:pPr>
        <w:rPr>
          <w:rFonts w:ascii="Times New Roman" w:hAnsi="Times New Roman" w:cs="Times New Roman"/>
          <w:sz w:val="24"/>
          <w:szCs w:val="24"/>
        </w:rPr>
      </w:pPr>
      <w:r w:rsidRPr="00BD0196">
        <w:rPr>
          <w:rFonts w:ascii="Times New Roman" w:hAnsi="Times New Roman" w:cs="Times New Roman"/>
          <w:sz w:val="24"/>
          <w:szCs w:val="24"/>
        </w:rPr>
        <w:t xml:space="preserve"> -</w:t>
      </w:r>
      <w:r w:rsidR="00A74000" w:rsidRPr="00BD0196">
        <w:rPr>
          <w:rFonts w:ascii="Times New Roman" w:hAnsi="Times New Roman" w:cs="Times New Roman"/>
          <w:sz w:val="24"/>
          <w:szCs w:val="24"/>
        </w:rPr>
        <w:t xml:space="preserve"> Материалы для бесед с воспитанниками и консультаций родителей по темам: охрана и гигиена детского голоса, поведение на сцене. </w:t>
      </w:r>
    </w:p>
    <w:p w:rsidR="005C1423" w:rsidRPr="00BD0196" w:rsidRDefault="003A16E3">
      <w:pPr>
        <w:rPr>
          <w:rFonts w:ascii="Times New Roman" w:hAnsi="Times New Roman" w:cs="Times New Roman"/>
          <w:sz w:val="24"/>
          <w:szCs w:val="24"/>
        </w:rPr>
      </w:pPr>
      <w:r w:rsidRPr="00BD0196">
        <w:rPr>
          <w:rFonts w:ascii="Times New Roman" w:hAnsi="Times New Roman" w:cs="Times New Roman"/>
          <w:sz w:val="24"/>
          <w:szCs w:val="24"/>
        </w:rPr>
        <w:t>-</w:t>
      </w:r>
      <w:r w:rsidR="00A74000" w:rsidRPr="00BD0196">
        <w:rPr>
          <w:rFonts w:ascii="Times New Roman" w:hAnsi="Times New Roman" w:cs="Times New Roman"/>
          <w:sz w:val="24"/>
          <w:szCs w:val="24"/>
        </w:rPr>
        <w:t xml:space="preserve"> Методические разработки преподавателей по проблемам воспитания юных музыкантов.</w:t>
      </w:r>
    </w:p>
    <w:sectPr w:rsidR="005C1423" w:rsidRPr="00BD0196" w:rsidSect="002125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EA" w:rsidRDefault="004773EA">
      <w:pPr>
        <w:spacing w:after="0" w:line="240" w:lineRule="auto"/>
      </w:pPr>
      <w:r>
        <w:separator/>
      </w:r>
    </w:p>
  </w:endnote>
  <w:endnote w:type="continuationSeparator" w:id="0">
    <w:p w:rsidR="004773EA" w:rsidRDefault="0047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AC" w:rsidRDefault="006F07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63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2AC" w:rsidRDefault="004773E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AC" w:rsidRDefault="006F07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63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6B4B">
      <w:rPr>
        <w:rStyle w:val="a5"/>
        <w:noProof/>
      </w:rPr>
      <w:t>11</w:t>
    </w:r>
    <w:r>
      <w:rPr>
        <w:rStyle w:val="a5"/>
      </w:rPr>
      <w:fldChar w:fldCharType="end"/>
    </w:r>
  </w:p>
  <w:p w:rsidR="006A22AC" w:rsidRDefault="004773E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EA" w:rsidRDefault="004773EA">
      <w:pPr>
        <w:spacing w:after="0" w:line="240" w:lineRule="auto"/>
      </w:pPr>
      <w:r>
        <w:separator/>
      </w:r>
    </w:p>
  </w:footnote>
  <w:footnote w:type="continuationSeparator" w:id="0">
    <w:p w:rsidR="004773EA" w:rsidRDefault="0047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129C8"/>
    <w:multiLevelType w:val="hybridMultilevel"/>
    <w:tmpl w:val="12EE97A2"/>
    <w:lvl w:ilvl="0" w:tplc="D62E2EB2">
      <w:start w:val="1"/>
      <w:numFmt w:val="bullet"/>
      <w:lvlText w:val="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585461"/>
    <w:multiLevelType w:val="hybridMultilevel"/>
    <w:tmpl w:val="9922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950F5"/>
    <w:multiLevelType w:val="hybridMultilevel"/>
    <w:tmpl w:val="F54C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333D4"/>
    <w:multiLevelType w:val="hybridMultilevel"/>
    <w:tmpl w:val="E320ECB0"/>
    <w:lvl w:ilvl="0" w:tplc="BC942DE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Arial" w:hAnsi="Arial" w:hint="default"/>
        </w:rPr>
      </w:lvl>
    </w:lvlOverride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2AC"/>
    <w:rsid w:val="00052660"/>
    <w:rsid w:val="00054133"/>
    <w:rsid w:val="00072FE2"/>
    <w:rsid w:val="00122FE9"/>
    <w:rsid w:val="00192189"/>
    <w:rsid w:val="001A1D44"/>
    <w:rsid w:val="001A7DE2"/>
    <w:rsid w:val="001E3D53"/>
    <w:rsid w:val="002A2F9C"/>
    <w:rsid w:val="003055AB"/>
    <w:rsid w:val="003A16E3"/>
    <w:rsid w:val="00436C53"/>
    <w:rsid w:val="00442DA7"/>
    <w:rsid w:val="004773EA"/>
    <w:rsid w:val="004F4F29"/>
    <w:rsid w:val="005215B1"/>
    <w:rsid w:val="00521686"/>
    <w:rsid w:val="00537BCC"/>
    <w:rsid w:val="005C0EB7"/>
    <w:rsid w:val="005C1423"/>
    <w:rsid w:val="005C4786"/>
    <w:rsid w:val="00612BA1"/>
    <w:rsid w:val="006164A9"/>
    <w:rsid w:val="006C26ED"/>
    <w:rsid w:val="006D0F8A"/>
    <w:rsid w:val="006F0721"/>
    <w:rsid w:val="00727160"/>
    <w:rsid w:val="007B76F5"/>
    <w:rsid w:val="007F34EC"/>
    <w:rsid w:val="008422AC"/>
    <w:rsid w:val="00922656"/>
    <w:rsid w:val="009750AB"/>
    <w:rsid w:val="00982B2E"/>
    <w:rsid w:val="009A1BB3"/>
    <w:rsid w:val="00A74000"/>
    <w:rsid w:val="00A8129B"/>
    <w:rsid w:val="00A92787"/>
    <w:rsid w:val="00B36B4B"/>
    <w:rsid w:val="00B465CD"/>
    <w:rsid w:val="00B7050E"/>
    <w:rsid w:val="00B706F3"/>
    <w:rsid w:val="00BD0146"/>
    <w:rsid w:val="00BD0196"/>
    <w:rsid w:val="00C27119"/>
    <w:rsid w:val="00CA73BE"/>
    <w:rsid w:val="00CB3693"/>
    <w:rsid w:val="00CF44AD"/>
    <w:rsid w:val="00D367FD"/>
    <w:rsid w:val="00D936BB"/>
    <w:rsid w:val="00E5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22AC"/>
  </w:style>
  <w:style w:type="character" w:styleId="a5">
    <w:name w:val="page number"/>
    <w:basedOn w:val="a0"/>
    <w:rsid w:val="008422AC"/>
  </w:style>
  <w:style w:type="paragraph" w:customStyle="1" w:styleId="a6">
    <w:name w:val="Абзац"/>
    <w:basedOn w:val="a7"/>
    <w:link w:val="a8"/>
    <w:qFormat/>
    <w:rsid w:val="002A2F9C"/>
    <w:pPr>
      <w:widowControl w:val="0"/>
      <w:adjustRightInd w:val="0"/>
      <w:spacing w:after="0" w:line="240" w:lineRule="auto"/>
      <w:ind w:left="0" w:firstLine="720"/>
      <w:contextualSpacing w:val="0"/>
      <w:jc w:val="both"/>
      <w:textAlignment w:val="baseline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8">
    <w:name w:val="Абзац Знак"/>
    <w:link w:val="a6"/>
    <w:rsid w:val="002A2F9C"/>
    <w:rPr>
      <w:rFonts w:ascii="Calibri" w:eastAsia="Calibri" w:hAnsi="Calibri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A2F9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3055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055AB"/>
  </w:style>
  <w:style w:type="paragraph" w:customStyle="1" w:styleId="c18">
    <w:name w:val="c18"/>
    <w:basedOn w:val="a"/>
    <w:rsid w:val="001A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1D44"/>
  </w:style>
  <w:style w:type="paragraph" w:customStyle="1" w:styleId="c3">
    <w:name w:val="c3"/>
    <w:basedOn w:val="a"/>
    <w:rsid w:val="001A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B706F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FontStyle12">
    <w:name w:val="Font Style12"/>
    <w:uiPriority w:val="99"/>
    <w:rsid w:val="00B706F3"/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B706F3"/>
    <w:pPr>
      <w:widowControl w:val="0"/>
      <w:autoSpaceDE w:val="0"/>
      <w:autoSpaceDN w:val="0"/>
      <w:adjustRightInd w:val="0"/>
      <w:spacing w:after="0" w:line="459" w:lineRule="exact"/>
      <w:ind w:firstLine="65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B706F3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B706F3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70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B706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B706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21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22AC"/>
  </w:style>
  <w:style w:type="character" w:styleId="a5">
    <w:name w:val="page number"/>
    <w:basedOn w:val="a0"/>
    <w:rsid w:val="008422AC"/>
  </w:style>
  <w:style w:type="paragraph" w:customStyle="1" w:styleId="a6">
    <w:name w:val="Абзац"/>
    <w:basedOn w:val="a7"/>
    <w:link w:val="a8"/>
    <w:qFormat/>
    <w:rsid w:val="002A2F9C"/>
    <w:pPr>
      <w:widowControl w:val="0"/>
      <w:adjustRightInd w:val="0"/>
      <w:spacing w:after="0" w:line="240" w:lineRule="auto"/>
      <w:ind w:left="0" w:firstLine="720"/>
      <w:contextualSpacing w:val="0"/>
      <w:jc w:val="both"/>
      <w:textAlignment w:val="baseline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8">
    <w:name w:val="Абзац Знак"/>
    <w:link w:val="a6"/>
    <w:rsid w:val="002A2F9C"/>
    <w:rPr>
      <w:rFonts w:ascii="Calibri" w:eastAsia="Calibri" w:hAnsi="Calibri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A2F9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3055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055AB"/>
  </w:style>
  <w:style w:type="paragraph" w:customStyle="1" w:styleId="c18">
    <w:name w:val="c18"/>
    <w:basedOn w:val="a"/>
    <w:rsid w:val="001A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1D44"/>
  </w:style>
  <w:style w:type="paragraph" w:customStyle="1" w:styleId="c3">
    <w:name w:val="c3"/>
    <w:basedOn w:val="a"/>
    <w:rsid w:val="001A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Тамара</cp:lastModifiedBy>
  <cp:revision>19</cp:revision>
  <dcterms:created xsi:type="dcterms:W3CDTF">2020-12-07T18:00:00Z</dcterms:created>
  <dcterms:modified xsi:type="dcterms:W3CDTF">2021-07-06T06:05:00Z</dcterms:modified>
</cp:coreProperties>
</file>