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785"/>
      </w:tblGrid>
      <w:tr w:rsidR="000A7504" w:rsidTr="000A7504">
        <w:tc>
          <w:tcPr>
            <w:tcW w:w="4786" w:type="dxa"/>
            <w:tcBorders>
              <w:top w:val="nil"/>
              <w:left w:val="nil"/>
              <w:bottom w:val="nil"/>
              <w:right w:val="nil"/>
            </w:tcBorders>
            <w:shd w:val="clear" w:color="auto" w:fill="auto"/>
          </w:tcPr>
          <w:p w:rsidR="000A7504" w:rsidRPr="000A7504" w:rsidRDefault="000A7504" w:rsidP="000A7504">
            <w:pPr>
              <w:spacing w:after="0" w:line="240" w:lineRule="auto"/>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«Рассмотрено»</w:t>
            </w:r>
          </w:p>
          <w:p w:rsidR="000A7504" w:rsidRPr="000A7504" w:rsidRDefault="000A7504" w:rsidP="000A7504">
            <w:pPr>
              <w:spacing w:after="0" w:line="240" w:lineRule="auto"/>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Педагогическим советом № 4</w:t>
            </w:r>
          </w:p>
          <w:p w:rsidR="000A7504" w:rsidRPr="000A7504" w:rsidRDefault="000A7504" w:rsidP="000A7504">
            <w:pPr>
              <w:spacing w:after="0" w:line="240" w:lineRule="auto"/>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от  31 03.2021 г.</w:t>
            </w:r>
          </w:p>
          <w:p w:rsidR="000A7504" w:rsidRPr="000A7504" w:rsidRDefault="000A7504" w:rsidP="000A7504">
            <w:pPr>
              <w:spacing w:after="0" w:line="240" w:lineRule="auto"/>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ab/>
            </w:r>
          </w:p>
          <w:p w:rsidR="000A7504" w:rsidRPr="000A7504" w:rsidRDefault="000A7504" w:rsidP="000A7504">
            <w:pPr>
              <w:spacing w:after="0" w:line="240" w:lineRule="auto"/>
              <w:rPr>
                <w:rFonts w:ascii="Times New Roman" w:eastAsia="Times New Roman" w:hAnsi="Times New Roman"/>
                <w:sz w:val="24"/>
                <w:szCs w:val="24"/>
                <w:lang w:eastAsia="ru-RU"/>
              </w:rPr>
            </w:pPr>
          </w:p>
        </w:tc>
        <w:tc>
          <w:tcPr>
            <w:tcW w:w="4785" w:type="dxa"/>
            <w:tcBorders>
              <w:top w:val="nil"/>
              <w:left w:val="nil"/>
              <w:bottom w:val="nil"/>
              <w:right w:val="nil"/>
            </w:tcBorders>
            <w:shd w:val="clear" w:color="auto" w:fill="auto"/>
          </w:tcPr>
          <w:p w:rsidR="000A7504" w:rsidRPr="000A7504" w:rsidRDefault="000A7504" w:rsidP="000A7504">
            <w:pPr>
              <w:spacing w:after="0" w:line="240" w:lineRule="auto"/>
              <w:jc w:val="right"/>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«УТВЕРЖДЕНО»</w:t>
            </w:r>
          </w:p>
          <w:p w:rsidR="000A7504" w:rsidRPr="000A7504" w:rsidRDefault="000A7504" w:rsidP="000A7504">
            <w:pPr>
              <w:spacing w:after="0" w:line="240" w:lineRule="auto"/>
              <w:jc w:val="right"/>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Приказом  № 19/1 от 31.03.2021 г.</w:t>
            </w:r>
          </w:p>
          <w:p w:rsidR="000A7504" w:rsidRPr="000A7504" w:rsidRDefault="000A7504" w:rsidP="000A7504">
            <w:pPr>
              <w:spacing w:after="0" w:line="240" w:lineRule="auto"/>
              <w:jc w:val="right"/>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_________И.В. Климова</w:t>
            </w:r>
          </w:p>
        </w:tc>
      </w:tr>
      <w:tr w:rsidR="0032363F" w:rsidRPr="0032363F" w:rsidTr="000A7504">
        <w:tc>
          <w:tcPr>
            <w:tcW w:w="4786" w:type="dxa"/>
            <w:tcBorders>
              <w:top w:val="nil"/>
              <w:left w:val="nil"/>
              <w:bottom w:val="nil"/>
              <w:right w:val="nil"/>
            </w:tcBorders>
            <w:shd w:val="clear" w:color="auto" w:fill="auto"/>
          </w:tcPr>
          <w:p w:rsidR="0032363F" w:rsidRPr="0032363F" w:rsidRDefault="0032363F" w:rsidP="0032363F">
            <w:pPr>
              <w:spacing w:after="0" w:line="240" w:lineRule="auto"/>
              <w:rPr>
                <w:rFonts w:ascii="Times New Roman" w:eastAsia="Times New Roman" w:hAnsi="Times New Roman"/>
                <w:b/>
                <w:sz w:val="24"/>
                <w:szCs w:val="24"/>
                <w:lang w:eastAsia="ru-RU"/>
              </w:rPr>
            </w:pPr>
          </w:p>
          <w:p w:rsidR="0032363F" w:rsidRPr="0032363F" w:rsidRDefault="0032363F" w:rsidP="0032363F">
            <w:pPr>
              <w:spacing w:after="0" w:line="240" w:lineRule="auto"/>
              <w:jc w:val="center"/>
              <w:rPr>
                <w:rFonts w:ascii="Times New Roman" w:eastAsia="Times New Roman" w:hAnsi="Times New Roman"/>
                <w:b/>
                <w:sz w:val="24"/>
                <w:szCs w:val="24"/>
                <w:lang w:eastAsia="ru-RU"/>
              </w:rPr>
            </w:pPr>
          </w:p>
        </w:tc>
        <w:tc>
          <w:tcPr>
            <w:tcW w:w="4785" w:type="dxa"/>
            <w:tcBorders>
              <w:top w:val="nil"/>
              <w:left w:val="nil"/>
              <w:bottom w:val="nil"/>
              <w:right w:val="nil"/>
            </w:tcBorders>
            <w:shd w:val="clear" w:color="auto" w:fill="auto"/>
          </w:tcPr>
          <w:p w:rsidR="0032363F" w:rsidRPr="0032363F" w:rsidRDefault="0032363F" w:rsidP="0032363F">
            <w:pPr>
              <w:spacing w:after="0" w:line="240" w:lineRule="auto"/>
              <w:jc w:val="center"/>
              <w:rPr>
                <w:rFonts w:ascii="Times New Roman" w:eastAsia="Times New Roman" w:hAnsi="Times New Roman"/>
                <w:b/>
                <w:sz w:val="24"/>
                <w:szCs w:val="24"/>
                <w:lang w:eastAsia="ru-RU"/>
              </w:rPr>
            </w:pPr>
            <w:r w:rsidRPr="0032363F">
              <w:rPr>
                <w:rFonts w:ascii="Times New Roman" w:eastAsia="Times New Roman" w:hAnsi="Times New Roman"/>
                <w:b/>
                <w:sz w:val="24"/>
                <w:szCs w:val="24"/>
                <w:lang w:eastAsia="ru-RU"/>
              </w:rPr>
              <w:t xml:space="preserve"> </w:t>
            </w:r>
          </w:p>
          <w:p w:rsidR="0032363F" w:rsidRPr="0032363F" w:rsidRDefault="0032363F" w:rsidP="0032363F">
            <w:pPr>
              <w:spacing w:after="0" w:line="240" w:lineRule="auto"/>
              <w:jc w:val="center"/>
              <w:rPr>
                <w:rFonts w:ascii="Times New Roman" w:eastAsia="Times New Roman" w:hAnsi="Times New Roman"/>
                <w:b/>
                <w:sz w:val="24"/>
                <w:szCs w:val="24"/>
                <w:lang w:eastAsia="ru-RU"/>
              </w:rPr>
            </w:pPr>
          </w:p>
        </w:tc>
      </w:tr>
    </w:tbl>
    <w:p w:rsidR="0032363F" w:rsidRPr="0032363F" w:rsidRDefault="0032363F" w:rsidP="0032363F">
      <w:pPr>
        <w:spacing w:after="0" w:line="240" w:lineRule="auto"/>
        <w:jc w:val="center"/>
        <w:rPr>
          <w:rFonts w:ascii="Times New Roman" w:eastAsia="Times New Roman" w:hAnsi="Times New Roman"/>
          <w:b/>
          <w:sz w:val="24"/>
          <w:szCs w:val="24"/>
          <w:lang w:eastAsia="ru-RU"/>
        </w:rPr>
      </w:pPr>
    </w:p>
    <w:p w:rsidR="0032363F" w:rsidRPr="0032363F" w:rsidRDefault="00CC0A81" w:rsidP="0032363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ДОПОЛНИТЕЛЬНЫЕ ОБЩЕРАЗВИВАЮЩИЕ</w:t>
      </w:r>
      <w:r w:rsidR="0032363F" w:rsidRPr="0032363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ДОПОЛНИТЕЛЬНЫЕ ОБЩЕОБРАЗОВАТЕЛЬНЫЕ ПРОГРАММЫ</w:t>
      </w:r>
      <w:r w:rsidR="0032363F" w:rsidRPr="0032363F">
        <w:rPr>
          <w:rFonts w:ascii="Times New Roman" w:eastAsia="Times New Roman" w:hAnsi="Times New Roman"/>
          <w:b/>
          <w:sz w:val="24"/>
          <w:szCs w:val="24"/>
          <w:lang w:eastAsia="ru-RU"/>
        </w:rPr>
        <w:t xml:space="preserve"> В ОБЛАСТИ</w:t>
      </w:r>
      <w:r>
        <w:rPr>
          <w:rFonts w:ascii="Times New Roman" w:eastAsia="Times New Roman" w:hAnsi="Times New Roman"/>
          <w:b/>
          <w:sz w:val="24"/>
          <w:szCs w:val="24"/>
          <w:lang w:eastAsia="ru-RU"/>
        </w:rPr>
        <w:t xml:space="preserve"> ИНСТРУМЕНТАЛЬНОГО И</w:t>
      </w:r>
      <w:r w:rsidR="0032363F" w:rsidRPr="0032363F">
        <w:rPr>
          <w:rFonts w:ascii="Times New Roman" w:eastAsia="Times New Roman" w:hAnsi="Times New Roman"/>
          <w:b/>
          <w:sz w:val="24"/>
          <w:szCs w:val="24"/>
          <w:lang w:eastAsia="ru-RU"/>
        </w:rPr>
        <w:t xml:space="preserve">  ВОКАЛЬНО-ХОРОВОГО ИСПОЛНИТЕЛЬСТВА</w:t>
      </w:r>
    </w:p>
    <w:p w:rsidR="0032363F" w:rsidRPr="0032363F" w:rsidRDefault="0032363F" w:rsidP="0032363F">
      <w:pPr>
        <w:spacing w:after="0" w:line="240" w:lineRule="auto"/>
        <w:jc w:val="center"/>
        <w:rPr>
          <w:rFonts w:ascii="Times New Roman" w:eastAsia="Times New Roman" w:hAnsi="Times New Roman"/>
          <w:b/>
          <w:sz w:val="24"/>
          <w:szCs w:val="24"/>
          <w:lang w:eastAsia="ru-RU"/>
        </w:rPr>
      </w:pPr>
      <w:r w:rsidRPr="0032363F">
        <w:rPr>
          <w:rFonts w:ascii="Times New Roman" w:eastAsia="Times New Roman" w:hAnsi="Times New Roman"/>
          <w:b/>
          <w:sz w:val="24"/>
          <w:szCs w:val="24"/>
          <w:lang w:eastAsia="ru-RU"/>
        </w:rPr>
        <w:t>«ХОР»</w:t>
      </w:r>
      <w:r w:rsidR="00CC0A81">
        <w:rPr>
          <w:rFonts w:ascii="Times New Roman" w:eastAsia="Times New Roman" w:hAnsi="Times New Roman"/>
          <w:b/>
          <w:sz w:val="24"/>
          <w:szCs w:val="24"/>
          <w:lang w:eastAsia="ru-RU"/>
        </w:rPr>
        <w:t>, «ФОРТЕПИАНО», «НАРОДНЫЕ ИНСТРУМЕНТЫ»</w:t>
      </w:r>
    </w:p>
    <w:p w:rsidR="0084091F" w:rsidRPr="0032363F" w:rsidRDefault="0084091F">
      <w:pPr>
        <w:rPr>
          <w:rFonts w:ascii="Times New Roman" w:hAnsi="Times New Roman"/>
          <w:b/>
          <w:sz w:val="24"/>
          <w:szCs w:val="24"/>
        </w:rPr>
      </w:pPr>
    </w:p>
    <w:p w:rsidR="0084091F" w:rsidRDefault="0084091F">
      <w:pPr>
        <w:rPr>
          <w:rFonts w:ascii="Times New Roman" w:hAnsi="Times New Roman"/>
          <w:b/>
          <w:sz w:val="32"/>
          <w:szCs w:val="32"/>
        </w:rPr>
      </w:pPr>
    </w:p>
    <w:p w:rsidR="0091762C" w:rsidRPr="0091762C" w:rsidRDefault="0091762C" w:rsidP="0091762C">
      <w:pPr>
        <w:spacing w:after="0" w:line="240" w:lineRule="auto"/>
        <w:jc w:val="center"/>
        <w:rPr>
          <w:rFonts w:ascii="Times New Roman" w:eastAsia="Times New Roman" w:hAnsi="Times New Roman"/>
          <w:b/>
          <w:sz w:val="36"/>
          <w:szCs w:val="36"/>
          <w:lang w:eastAsia="ru-RU"/>
        </w:rPr>
      </w:pPr>
      <w:r w:rsidRPr="0091762C">
        <w:rPr>
          <w:rFonts w:ascii="Times New Roman" w:eastAsia="Times New Roman" w:hAnsi="Times New Roman"/>
          <w:b/>
          <w:sz w:val="36"/>
          <w:szCs w:val="36"/>
          <w:lang w:eastAsia="ru-RU"/>
        </w:rPr>
        <w:t xml:space="preserve">Рабочая программа по учебному предмету </w:t>
      </w:r>
    </w:p>
    <w:p w:rsidR="0091762C" w:rsidRDefault="0091762C" w:rsidP="0091762C">
      <w:pPr>
        <w:spacing w:after="0" w:line="240" w:lineRule="auto"/>
        <w:jc w:val="center"/>
        <w:rPr>
          <w:rFonts w:ascii="Times New Roman" w:eastAsia="Times New Roman" w:hAnsi="Times New Roman"/>
          <w:b/>
          <w:sz w:val="36"/>
          <w:szCs w:val="36"/>
          <w:lang w:eastAsia="ru-RU"/>
        </w:rPr>
      </w:pPr>
      <w:r w:rsidRPr="0091762C">
        <w:rPr>
          <w:rFonts w:ascii="Times New Roman" w:eastAsia="Times New Roman" w:hAnsi="Times New Roman"/>
          <w:b/>
          <w:sz w:val="36"/>
          <w:szCs w:val="36"/>
          <w:lang w:eastAsia="ru-RU"/>
        </w:rPr>
        <w:t>Сольфеджио</w:t>
      </w:r>
    </w:p>
    <w:p w:rsidR="00CC408E" w:rsidRPr="0091762C" w:rsidRDefault="00CC408E" w:rsidP="0091762C">
      <w:pPr>
        <w:spacing w:after="0" w:line="240" w:lineRule="auto"/>
        <w:jc w:val="center"/>
        <w:rPr>
          <w:rFonts w:ascii="Times New Roman" w:eastAsia="Times New Roman" w:hAnsi="Times New Roman"/>
          <w:sz w:val="36"/>
          <w:szCs w:val="36"/>
          <w:lang w:eastAsia="ru-RU"/>
        </w:rPr>
      </w:pPr>
    </w:p>
    <w:p w:rsidR="0091762C" w:rsidRPr="00CC408E" w:rsidRDefault="006827AD" w:rsidP="0091762C">
      <w:pPr>
        <w:jc w:val="center"/>
        <w:rPr>
          <w:rFonts w:ascii="Times New Roman" w:hAnsi="Times New Roman"/>
          <w:b/>
          <w:sz w:val="28"/>
          <w:szCs w:val="28"/>
        </w:rPr>
      </w:pPr>
      <w:r>
        <w:rPr>
          <w:rFonts w:ascii="Times New Roman" w:hAnsi="Times New Roman"/>
          <w:b/>
          <w:sz w:val="28"/>
          <w:szCs w:val="28"/>
        </w:rPr>
        <w:t>Срок обучения 7/8; 5</w:t>
      </w:r>
      <w:r w:rsidRPr="0009779A">
        <w:rPr>
          <w:rFonts w:ascii="Times New Roman" w:hAnsi="Times New Roman"/>
          <w:b/>
          <w:sz w:val="28"/>
          <w:szCs w:val="28"/>
        </w:rPr>
        <w:t>/</w:t>
      </w:r>
      <w:r>
        <w:rPr>
          <w:rFonts w:ascii="Times New Roman" w:hAnsi="Times New Roman"/>
          <w:b/>
          <w:sz w:val="28"/>
          <w:szCs w:val="28"/>
        </w:rPr>
        <w:t xml:space="preserve">6 </w:t>
      </w:r>
      <w:r w:rsidR="0091762C" w:rsidRPr="00CC408E">
        <w:rPr>
          <w:rFonts w:ascii="Times New Roman" w:hAnsi="Times New Roman"/>
          <w:b/>
          <w:sz w:val="28"/>
          <w:szCs w:val="28"/>
        </w:rPr>
        <w:t>лет</w:t>
      </w:r>
    </w:p>
    <w:p w:rsidR="0091762C" w:rsidRPr="0091762C" w:rsidRDefault="0091762C" w:rsidP="0091762C">
      <w:pPr>
        <w:spacing w:after="0" w:line="240" w:lineRule="auto"/>
        <w:jc w:val="center"/>
        <w:rPr>
          <w:rFonts w:ascii="Times New Roman" w:eastAsia="Times New Roman" w:hAnsi="Times New Roman"/>
          <w:b/>
          <w:sz w:val="44"/>
          <w:szCs w:val="44"/>
          <w:lang w:eastAsia="ru-RU"/>
        </w:rPr>
      </w:pPr>
    </w:p>
    <w:p w:rsidR="0091762C" w:rsidRPr="0091762C" w:rsidRDefault="0091762C" w:rsidP="0091762C">
      <w:pPr>
        <w:spacing w:after="0" w:line="240" w:lineRule="auto"/>
        <w:jc w:val="center"/>
        <w:rPr>
          <w:rFonts w:ascii="Times New Roman" w:eastAsia="Times New Roman" w:hAnsi="Times New Roman"/>
          <w:sz w:val="36"/>
          <w:szCs w:val="36"/>
          <w:lang w:eastAsia="ru-RU"/>
        </w:rPr>
      </w:pPr>
      <w:r>
        <w:rPr>
          <w:rFonts w:ascii="Times New Roman" w:eastAsia="Times New Roman" w:hAnsi="Times New Roman"/>
          <w:b/>
          <w:sz w:val="36"/>
          <w:szCs w:val="36"/>
          <w:lang w:eastAsia="ru-RU"/>
        </w:rPr>
        <w:t xml:space="preserve"> </w:t>
      </w:r>
    </w:p>
    <w:p w:rsidR="0091762C" w:rsidRPr="0091762C" w:rsidRDefault="0091762C" w:rsidP="0091762C">
      <w:pPr>
        <w:spacing w:after="0" w:line="240" w:lineRule="auto"/>
        <w:jc w:val="center"/>
        <w:rPr>
          <w:rFonts w:ascii="Times New Roman" w:eastAsia="Times New Roman" w:hAnsi="Times New Roman"/>
          <w:sz w:val="28"/>
          <w:szCs w:val="28"/>
          <w:lang w:eastAsia="ru-RU"/>
        </w:rPr>
      </w:pPr>
    </w:p>
    <w:p w:rsidR="0091762C" w:rsidRPr="0091762C" w:rsidRDefault="0091762C" w:rsidP="0091762C">
      <w:pPr>
        <w:spacing w:after="0" w:line="240" w:lineRule="auto"/>
        <w:jc w:val="center"/>
        <w:rPr>
          <w:rFonts w:ascii="Times New Roman" w:eastAsia="Times New Roman" w:hAnsi="Times New Roman"/>
          <w:sz w:val="28"/>
          <w:szCs w:val="28"/>
          <w:lang w:eastAsia="ru-RU"/>
        </w:rPr>
      </w:pPr>
    </w:p>
    <w:p w:rsidR="00F01FED" w:rsidRPr="00F01FED" w:rsidRDefault="0032363F" w:rsidP="00F01FED">
      <w:pPr>
        <w:suppressAutoHyphens/>
        <w:kinsoku w:val="0"/>
        <w:overflowPunct w:val="0"/>
        <w:spacing w:after="0" w:line="318" w:lineRule="exact"/>
        <w:ind w:right="82"/>
        <w:jc w:val="center"/>
        <w:rPr>
          <w:rFonts w:ascii="Times New Roman" w:eastAsia="SimSun" w:hAnsi="Times New Roman"/>
          <w:b/>
          <w:kern w:val="2"/>
          <w:sz w:val="24"/>
          <w:szCs w:val="24"/>
          <w:lang w:eastAsia="hi-IN" w:bidi="hi-IN"/>
        </w:rPr>
      </w:pPr>
      <w:r>
        <w:rPr>
          <w:rFonts w:ascii="Times New Roman" w:hAnsi="Times New Roman"/>
          <w:b/>
          <w:sz w:val="32"/>
          <w:szCs w:val="32"/>
        </w:rPr>
        <w:t xml:space="preserve"> </w:t>
      </w:r>
    </w:p>
    <w:p w:rsidR="0084091F" w:rsidRDefault="0084091F">
      <w:pPr>
        <w:rPr>
          <w:rFonts w:ascii="Times New Roman" w:hAnsi="Times New Roman"/>
          <w:b/>
          <w:sz w:val="32"/>
          <w:szCs w:val="32"/>
        </w:rPr>
      </w:pPr>
    </w:p>
    <w:p w:rsidR="0084091F" w:rsidRDefault="0084091F" w:rsidP="00C675F8"/>
    <w:p w:rsidR="00C675F8" w:rsidRDefault="00C675F8" w:rsidP="00C675F8"/>
    <w:p w:rsidR="00C675F8" w:rsidRDefault="00C675F8" w:rsidP="00C675F8"/>
    <w:p w:rsidR="0084091F" w:rsidRDefault="0084091F" w:rsidP="0084091F">
      <w:pPr>
        <w:jc w:val="center"/>
      </w:pPr>
    </w:p>
    <w:p w:rsidR="00C675F8" w:rsidRPr="00C675F8" w:rsidRDefault="00C675F8" w:rsidP="00C675F8">
      <w:pPr>
        <w:spacing w:after="0"/>
        <w:rPr>
          <w:rFonts w:ascii="Times New Roman" w:hAnsi="Times New Roman"/>
          <w:bCs/>
          <w:sz w:val="24"/>
          <w:szCs w:val="24"/>
        </w:rPr>
      </w:pPr>
      <w:r w:rsidRPr="00E9161E">
        <w:rPr>
          <w:b/>
          <w:sz w:val="28"/>
          <w:szCs w:val="28"/>
        </w:rPr>
        <w:t xml:space="preserve"> </w:t>
      </w:r>
      <w:r w:rsidRPr="00C675F8">
        <w:rPr>
          <w:rFonts w:ascii="Times New Roman" w:hAnsi="Times New Roman"/>
          <w:b/>
          <w:bCs/>
          <w:sz w:val="24"/>
          <w:szCs w:val="24"/>
        </w:rPr>
        <w:t>Разработчики:</w:t>
      </w:r>
      <w:r w:rsidRPr="00C675F8">
        <w:rPr>
          <w:rFonts w:ascii="Times New Roman" w:hAnsi="Times New Roman"/>
          <w:bCs/>
          <w:sz w:val="24"/>
          <w:szCs w:val="24"/>
        </w:rPr>
        <w:t xml:space="preserve">  преподаватель  высшей квалификационной категории</w:t>
      </w:r>
    </w:p>
    <w:p w:rsidR="00C675F8" w:rsidRPr="00C675F8" w:rsidRDefault="00C675F8" w:rsidP="00C675F8">
      <w:pPr>
        <w:spacing w:after="0"/>
        <w:rPr>
          <w:rFonts w:ascii="Times New Roman" w:hAnsi="Times New Roman"/>
          <w:bCs/>
          <w:sz w:val="24"/>
          <w:szCs w:val="24"/>
        </w:rPr>
      </w:pPr>
      <w:r w:rsidRPr="00C675F8">
        <w:rPr>
          <w:rFonts w:ascii="Times New Roman" w:hAnsi="Times New Roman"/>
          <w:bCs/>
          <w:sz w:val="24"/>
          <w:szCs w:val="24"/>
        </w:rPr>
        <w:t xml:space="preserve"> МБУ ДО ДШИ р.п. Воротынец  Арапова Мария Михайловна;</w:t>
      </w:r>
    </w:p>
    <w:p w:rsidR="00C675F8" w:rsidRPr="00C675F8" w:rsidRDefault="00C675F8" w:rsidP="00C675F8">
      <w:pPr>
        <w:spacing w:after="0"/>
        <w:rPr>
          <w:rFonts w:ascii="Times New Roman" w:hAnsi="Times New Roman"/>
          <w:bCs/>
          <w:sz w:val="24"/>
          <w:szCs w:val="24"/>
        </w:rPr>
      </w:pPr>
      <w:r w:rsidRPr="00C675F8">
        <w:rPr>
          <w:rFonts w:ascii="Times New Roman" w:hAnsi="Times New Roman"/>
          <w:bCs/>
          <w:sz w:val="24"/>
          <w:szCs w:val="24"/>
        </w:rPr>
        <w:t>преподаватель  высшей квалификационной категории</w:t>
      </w:r>
    </w:p>
    <w:p w:rsidR="00C675F8" w:rsidRPr="00C675F8" w:rsidRDefault="00C675F8" w:rsidP="00C675F8">
      <w:pPr>
        <w:spacing w:after="0"/>
        <w:rPr>
          <w:rFonts w:ascii="Times New Roman" w:hAnsi="Times New Roman"/>
          <w:bCs/>
          <w:sz w:val="24"/>
          <w:szCs w:val="24"/>
        </w:rPr>
      </w:pPr>
      <w:r w:rsidRPr="00C675F8">
        <w:rPr>
          <w:rFonts w:ascii="Times New Roman" w:hAnsi="Times New Roman"/>
          <w:bCs/>
          <w:sz w:val="24"/>
          <w:szCs w:val="24"/>
        </w:rPr>
        <w:t xml:space="preserve"> МБУ ДО ДШИ р.п. Воротынец  Мисриев Рамазан Эйвазович</w:t>
      </w:r>
    </w:p>
    <w:p w:rsidR="00C675F8" w:rsidRPr="00E9161E" w:rsidRDefault="00C675F8" w:rsidP="00C675F8">
      <w:pPr>
        <w:spacing w:after="0"/>
        <w:rPr>
          <w:rFonts w:ascii="Times New Roman" w:hAnsi="Times New Roman"/>
          <w:bCs/>
          <w:sz w:val="28"/>
          <w:szCs w:val="28"/>
        </w:rPr>
      </w:pPr>
    </w:p>
    <w:p w:rsidR="00C675F8" w:rsidRPr="00E9161E" w:rsidRDefault="00C675F8" w:rsidP="00C675F8">
      <w:pPr>
        <w:spacing w:after="0"/>
        <w:rPr>
          <w:rFonts w:ascii="Times New Roman" w:hAnsi="Times New Roman"/>
          <w:bCs/>
          <w:sz w:val="28"/>
          <w:szCs w:val="28"/>
        </w:rPr>
      </w:pPr>
    </w:p>
    <w:p w:rsidR="00C675F8" w:rsidRDefault="00C675F8" w:rsidP="00C675F8">
      <w:pPr>
        <w:spacing w:after="0"/>
        <w:rPr>
          <w:rFonts w:ascii="Times New Roman" w:hAnsi="Times New Roman"/>
          <w:bCs/>
          <w:sz w:val="24"/>
          <w:szCs w:val="24"/>
        </w:rPr>
      </w:pPr>
    </w:p>
    <w:p w:rsidR="0084091F" w:rsidRDefault="0084091F" w:rsidP="0084091F">
      <w:pPr>
        <w:jc w:val="center"/>
      </w:pPr>
    </w:p>
    <w:p w:rsidR="0032363F" w:rsidRDefault="005F7519" w:rsidP="005F7519">
      <w:pPr>
        <w:widowControl w:val="0"/>
        <w:tabs>
          <w:tab w:val="left" w:pos="3722"/>
        </w:tabs>
        <w:autoSpaceDE w:val="0"/>
        <w:autoSpaceDN w:val="0"/>
        <w:adjustRightInd w:val="0"/>
        <w:spacing w:after="0" w:line="240" w:lineRule="auto"/>
      </w:pPr>
      <w:r>
        <w:t xml:space="preserve">                                           </w:t>
      </w:r>
    </w:p>
    <w:p w:rsidR="009D211B" w:rsidRDefault="0091762C" w:rsidP="00C675F8">
      <w:pPr>
        <w:widowControl w:val="0"/>
        <w:tabs>
          <w:tab w:val="left" w:pos="3722"/>
        </w:tabs>
        <w:autoSpaceDE w:val="0"/>
        <w:autoSpaceDN w:val="0"/>
        <w:adjustRightInd w:val="0"/>
        <w:spacing w:after="0" w:line="240" w:lineRule="auto"/>
        <w:jc w:val="center"/>
        <w:rPr>
          <w:rFonts w:ascii="Times New Roman" w:eastAsia="Times New Roman" w:hAnsi="Times New Roman"/>
          <w:b/>
          <w:sz w:val="28"/>
          <w:szCs w:val="24"/>
          <w:lang w:eastAsia="ru-RU"/>
        </w:rPr>
      </w:pPr>
      <w:r>
        <w:t xml:space="preserve">                       </w:t>
      </w:r>
      <w:r w:rsidR="009D211B">
        <w:t xml:space="preserve">                 </w:t>
      </w:r>
    </w:p>
    <w:p w:rsidR="0084091F" w:rsidRPr="00CC408E" w:rsidRDefault="00C33A70" w:rsidP="00C675F8">
      <w:pPr>
        <w:widowControl w:val="0"/>
        <w:tabs>
          <w:tab w:val="left" w:pos="3722"/>
        </w:tabs>
        <w:autoSpaceDE w:val="0"/>
        <w:autoSpaceDN w:val="0"/>
        <w:adjustRightInd w:val="0"/>
        <w:spacing w:after="0" w:line="240" w:lineRule="auto"/>
        <w:jc w:val="center"/>
        <w:rPr>
          <w:rFonts w:ascii="Times New Roman" w:eastAsia="Times New Roman" w:hAnsi="Times New Roman"/>
          <w:b/>
          <w:sz w:val="28"/>
          <w:szCs w:val="28"/>
          <w:lang w:eastAsia="ru-RU"/>
        </w:rPr>
      </w:pPr>
      <w:r w:rsidRPr="00CC408E">
        <w:rPr>
          <w:rFonts w:ascii="Times New Roman" w:eastAsia="Times New Roman" w:hAnsi="Times New Roman"/>
          <w:b/>
          <w:sz w:val="28"/>
          <w:szCs w:val="28"/>
          <w:lang w:eastAsia="ru-RU"/>
        </w:rPr>
        <w:t>р.п. Воротынец</w:t>
      </w:r>
      <w:r w:rsidR="00CC408E">
        <w:rPr>
          <w:rFonts w:ascii="Times New Roman" w:eastAsia="Times New Roman" w:hAnsi="Times New Roman"/>
          <w:b/>
          <w:sz w:val="28"/>
          <w:szCs w:val="28"/>
          <w:lang w:eastAsia="ru-RU"/>
        </w:rPr>
        <w:t xml:space="preserve"> </w:t>
      </w:r>
      <w:r w:rsidR="009D211B" w:rsidRPr="00CC408E">
        <w:rPr>
          <w:rFonts w:ascii="Times New Roman" w:eastAsia="Times New Roman" w:hAnsi="Times New Roman"/>
          <w:b/>
          <w:sz w:val="28"/>
          <w:szCs w:val="28"/>
          <w:lang w:eastAsia="ru-RU"/>
        </w:rPr>
        <w:t>2021г.</w:t>
      </w:r>
    </w:p>
    <w:p w:rsidR="0032363F" w:rsidRPr="00CC408E" w:rsidRDefault="00C33A70" w:rsidP="00C675F8">
      <w:pPr>
        <w:rPr>
          <w:b/>
          <w:sz w:val="24"/>
          <w:szCs w:val="24"/>
        </w:rPr>
      </w:pPr>
      <w:r w:rsidRPr="00CC408E">
        <w:rPr>
          <w:b/>
          <w:sz w:val="24"/>
          <w:szCs w:val="24"/>
        </w:rPr>
        <w:lastRenderedPageBreak/>
        <w:t xml:space="preserve">           </w:t>
      </w:r>
      <w:r w:rsidR="00C675F8" w:rsidRPr="00CC408E">
        <w:rPr>
          <w:b/>
          <w:sz w:val="24"/>
          <w:szCs w:val="24"/>
        </w:rPr>
        <w:t xml:space="preserve">                        </w:t>
      </w:r>
    </w:p>
    <w:p w:rsidR="0084091F" w:rsidRPr="00CC408E" w:rsidRDefault="0084091F" w:rsidP="0084091F">
      <w:pPr>
        <w:jc w:val="center"/>
        <w:rPr>
          <w:rFonts w:ascii="Times New Roman" w:hAnsi="Times New Roman"/>
          <w:b/>
          <w:sz w:val="24"/>
          <w:szCs w:val="24"/>
        </w:rPr>
      </w:pPr>
      <w:r w:rsidRPr="00CC408E">
        <w:rPr>
          <w:rFonts w:ascii="Times New Roman" w:hAnsi="Times New Roman"/>
          <w:b/>
          <w:sz w:val="24"/>
          <w:szCs w:val="24"/>
        </w:rPr>
        <w:t>Структура программы учебного предмета</w:t>
      </w:r>
    </w:p>
    <w:p w:rsidR="0084091F" w:rsidRPr="00CC408E" w:rsidRDefault="00157168" w:rsidP="0084091F">
      <w:pPr>
        <w:spacing w:after="0"/>
        <w:jc w:val="both"/>
        <w:rPr>
          <w:rFonts w:ascii="Times New Roman" w:hAnsi="Times New Roman"/>
          <w:b/>
          <w:sz w:val="24"/>
          <w:szCs w:val="24"/>
        </w:rPr>
      </w:pPr>
      <w:r w:rsidRPr="00CC408E">
        <w:rPr>
          <w:rFonts w:ascii="Times New Roman" w:hAnsi="Times New Roman"/>
          <w:b/>
          <w:sz w:val="24"/>
          <w:szCs w:val="24"/>
          <w:lang w:val="en-US"/>
        </w:rPr>
        <w:t>I</w:t>
      </w:r>
      <w:r w:rsidR="0084091F" w:rsidRPr="00CC408E">
        <w:rPr>
          <w:rFonts w:ascii="Times New Roman" w:hAnsi="Times New Roman"/>
          <w:b/>
          <w:sz w:val="24"/>
          <w:szCs w:val="24"/>
        </w:rPr>
        <w:t>. Пояснительная записка</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Характеристика учебного предмета, его место и роль в образовательном процессе;</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Срок реализации учебного предмета;</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Объем учебного времени, предусмотренный учебным планом образовательного учреждения на реализацию учебного предмета;</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Форма проведения учебных аудиторных занятий;</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Цели и задачи учебного предмета;</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Обоснование структуры программы учебного предмета;</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Описание материально-технических условий реализации учебного предмета;</w:t>
      </w:r>
    </w:p>
    <w:p w:rsidR="0084091F" w:rsidRPr="00CC408E" w:rsidRDefault="00157168" w:rsidP="0084091F">
      <w:pPr>
        <w:spacing w:after="0"/>
        <w:jc w:val="both"/>
        <w:rPr>
          <w:rFonts w:ascii="Times New Roman" w:hAnsi="Times New Roman"/>
          <w:b/>
          <w:sz w:val="24"/>
          <w:szCs w:val="24"/>
        </w:rPr>
      </w:pPr>
      <w:r w:rsidRPr="00CC408E">
        <w:rPr>
          <w:rFonts w:ascii="Times New Roman" w:hAnsi="Times New Roman"/>
          <w:b/>
          <w:sz w:val="24"/>
          <w:szCs w:val="24"/>
          <w:lang w:val="en-US"/>
        </w:rPr>
        <w:t>II</w:t>
      </w:r>
      <w:r w:rsidR="0084091F" w:rsidRPr="00CC408E">
        <w:rPr>
          <w:rFonts w:ascii="Times New Roman" w:hAnsi="Times New Roman"/>
          <w:b/>
          <w:sz w:val="24"/>
          <w:szCs w:val="24"/>
        </w:rPr>
        <w:t>. Содержание учебного предмета</w:t>
      </w:r>
    </w:p>
    <w:p w:rsidR="0084091F" w:rsidRPr="00CC408E" w:rsidRDefault="0084091F" w:rsidP="0091762C">
      <w:pPr>
        <w:pStyle w:val="a3"/>
        <w:numPr>
          <w:ilvl w:val="0"/>
          <w:numId w:val="2"/>
        </w:numPr>
        <w:spacing w:after="0"/>
        <w:jc w:val="both"/>
        <w:rPr>
          <w:rFonts w:ascii="Times New Roman" w:hAnsi="Times New Roman"/>
          <w:sz w:val="24"/>
          <w:szCs w:val="24"/>
        </w:rPr>
      </w:pPr>
      <w:r w:rsidRPr="00CC408E">
        <w:rPr>
          <w:rFonts w:ascii="Times New Roman" w:hAnsi="Times New Roman"/>
          <w:sz w:val="24"/>
          <w:szCs w:val="24"/>
        </w:rPr>
        <w:t>Учебно-тематический план;</w:t>
      </w:r>
    </w:p>
    <w:p w:rsidR="0084091F" w:rsidRPr="00CC408E" w:rsidRDefault="0084091F" w:rsidP="0084091F">
      <w:pPr>
        <w:pStyle w:val="a3"/>
        <w:numPr>
          <w:ilvl w:val="0"/>
          <w:numId w:val="2"/>
        </w:numPr>
        <w:spacing w:after="0"/>
        <w:jc w:val="both"/>
        <w:rPr>
          <w:rFonts w:ascii="Times New Roman" w:hAnsi="Times New Roman"/>
          <w:sz w:val="24"/>
          <w:szCs w:val="24"/>
        </w:rPr>
      </w:pPr>
      <w:r w:rsidRPr="00CC408E">
        <w:rPr>
          <w:rFonts w:ascii="Times New Roman" w:hAnsi="Times New Roman"/>
          <w:sz w:val="24"/>
          <w:szCs w:val="24"/>
        </w:rPr>
        <w:t>Формы работы на уроках сольфеджио;</w:t>
      </w:r>
    </w:p>
    <w:p w:rsidR="0084091F" w:rsidRPr="00CC408E" w:rsidRDefault="00157168" w:rsidP="0084091F">
      <w:pPr>
        <w:spacing w:after="0"/>
        <w:jc w:val="both"/>
        <w:rPr>
          <w:rFonts w:ascii="Times New Roman" w:hAnsi="Times New Roman"/>
          <w:b/>
          <w:sz w:val="24"/>
          <w:szCs w:val="24"/>
        </w:rPr>
      </w:pPr>
      <w:r w:rsidRPr="00CC408E">
        <w:rPr>
          <w:rFonts w:ascii="Times New Roman" w:hAnsi="Times New Roman"/>
          <w:b/>
          <w:sz w:val="24"/>
          <w:szCs w:val="24"/>
          <w:lang w:val="en-US"/>
        </w:rPr>
        <w:t>III</w:t>
      </w:r>
      <w:r w:rsidR="0084091F" w:rsidRPr="00CC408E">
        <w:rPr>
          <w:rFonts w:ascii="Times New Roman" w:hAnsi="Times New Roman"/>
          <w:b/>
          <w:sz w:val="24"/>
          <w:szCs w:val="24"/>
        </w:rPr>
        <w:t>. Требования к уровню подготовки обучающихся</w:t>
      </w:r>
    </w:p>
    <w:p w:rsidR="0084091F" w:rsidRPr="00CC408E" w:rsidRDefault="00157168" w:rsidP="0084091F">
      <w:pPr>
        <w:spacing w:after="0"/>
        <w:jc w:val="both"/>
        <w:rPr>
          <w:rFonts w:ascii="Times New Roman" w:hAnsi="Times New Roman"/>
          <w:b/>
          <w:sz w:val="24"/>
          <w:szCs w:val="24"/>
        </w:rPr>
      </w:pPr>
      <w:r w:rsidRPr="00CC408E">
        <w:rPr>
          <w:rFonts w:ascii="Times New Roman" w:hAnsi="Times New Roman"/>
          <w:b/>
          <w:sz w:val="24"/>
          <w:szCs w:val="24"/>
          <w:lang w:val="en-US"/>
        </w:rPr>
        <w:t>IV</w:t>
      </w:r>
      <w:r w:rsidR="0084091F" w:rsidRPr="00CC408E">
        <w:rPr>
          <w:rFonts w:ascii="Times New Roman" w:hAnsi="Times New Roman"/>
          <w:b/>
          <w:sz w:val="24"/>
          <w:szCs w:val="24"/>
        </w:rPr>
        <w:t>. Формы и методы контроля, система оценок</w:t>
      </w:r>
    </w:p>
    <w:p w:rsidR="0084091F" w:rsidRPr="00CC408E" w:rsidRDefault="0084091F" w:rsidP="0084091F">
      <w:pPr>
        <w:pStyle w:val="a3"/>
        <w:numPr>
          <w:ilvl w:val="0"/>
          <w:numId w:val="3"/>
        </w:numPr>
        <w:spacing w:after="0"/>
        <w:jc w:val="both"/>
        <w:rPr>
          <w:rFonts w:ascii="Times New Roman" w:hAnsi="Times New Roman"/>
          <w:sz w:val="24"/>
          <w:szCs w:val="24"/>
        </w:rPr>
      </w:pPr>
      <w:r w:rsidRPr="00CC408E">
        <w:rPr>
          <w:rFonts w:ascii="Times New Roman" w:hAnsi="Times New Roman"/>
          <w:sz w:val="24"/>
          <w:szCs w:val="24"/>
        </w:rPr>
        <w:t>Аттестация: цели, виды, форма, содержание;</w:t>
      </w:r>
    </w:p>
    <w:p w:rsidR="0084091F" w:rsidRPr="00CC408E" w:rsidRDefault="0084091F" w:rsidP="0084091F">
      <w:pPr>
        <w:pStyle w:val="a3"/>
        <w:numPr>
          <w:ilvl w:val="0"/>
          <w:numId w:val="3"/>
        </w:numPr>
        <w:spacing w:after="0"/>
        <w:jc w:val="both"/>
        <w:rPr>
          <w:rFonts w:ascii="Times New Roman" w:hAnsi="Times New Roman"/>
          <w:sz w:val="24"/>
          <w:szCs w:val="24"/>
        </w:rPr>
      </w:pPr>
      <w:r w:rsidRPr="00CC408E">
        <w:rPr>
          <w:rFonts w:ascii="Times New Roman" w:hAnsi="Times New Roman"/>
          <w:sz w:val="24"/>
          <w:szCs w:val="24"/>
        </w:rPr>
        <w:t>Критерии оценки;</w:t>
      </w:r>
    </w:p>
    <w:p w:rsidR="0084091F" w:rsidRPr="00CC408E" w:rsidRDefault="0084091F" w:rsidP="0084091F">
      <w:pPr>
        <w:pStyle w:val="a3"/>
        <w:numPr>
          <w:ilvl w:val="0"/>
          <w:numId w:val="3"/>
        </w:numPr>
        <w:spacing w:after="0"/>
        <w:jc w:val="both"/>
        <w:rPr>
          <w:rFonts w:ascii="Times New Roman" w:hAnsi="Times New Roman"/>
          <w:sz w:val="24"/>
          <w:szCs w:val="24"/>
        </w:rPr>
      </w:pPr>
      <w:r w:rsidRPr="00CC408E">
        <w:rPr>
          <w:rFonts w:ascii="Times New Roman" w:hAnsi="Times New Roman"/>
          <w:sz w:val="24"/>
          <w:szCs w:val="24"/>
        </w:rPr>
        <w:t>Контрольные требования на разных этапах обучения;</w:t>
      </w:r>
    </w:p>
    <w:p w:rsidR="0084091F" w:rsidRPr="00CC408E" w:rsidRDefault="00157168" w:rsidP="0084091F">
      <w:pPr>
        <w:spacing w:after="0"/>
        <w:jc w:val="both"/>
        <w:rPr>
          <w:rFonts w:ascii="Times New Roman" w:hAnsi="Times New Roman"/>
          <w:b/>
          <w:sz w:val="24"/>
          <w:szCs w:val="24"/>
        </w:rPr>
      </w:pPr>
      <w:r w:rsidRPr="00CC408E">
        <w:rPr>
          <w:rFonts w:ascii="Times New Roman" w:hAnsi="Times New Roman"/>
          <w:b/>
          <w:sz w:val="24"/>
          <w:szCs w:val="24"/>
          <w:lang w:val="en-US"/>
        </w:rPr>
        <w:t>V</w:t>
      </w:r>
      <w:r w:rsidR="0084091F" w:rsidRPr="00CC408E">
        <w:rPr>
          <w:rFonts w:ascii="Times New Roman" w:hAnsi="Times New Roman"/>
          <w:b/>
          <w:sz w:val="24"/>
          <w:szCs w:val="24"/>
        </w:rPr>
        <w:t>. Методическое обеспечение учебного процесса</w:t>
      </w:r>
    </w:p>
    <w:p w:rsidR="0084091F" w:rsidRPr="00CC408E" w:rsidRDefault="0084091F" w:rsidP="0084091F">
      <w:pPr>
        <w:pStyle w:val="a3"/>
        <w:numPr>
          <w:ilvl w:val="0"/>
          <w:numId w:val="4"/>
        </w:numPr>
        <w:spacing w:after="0"/>
        <w:jc w:val="both"/>
        <w:rPr>
          <w:rFonts w:ascii="Times New Roman" w:hAnsi="Times New Roman"/>
          <w:sz w:val="24"/>
          <w:szCs w:val="24"/>
        </w:rPr>
      </w:pPr>
      <w:r w:rsidRPr="00CC408E">
        <w:rPr>
          <w:rFonts w:ascii="Times New Roman" w:hAnsi="Times New Roman"/>
          <w:sz w:val="24"/>
          <w:szCs w:val="24"/>
        </w:rPr>
        <w:t>Методические рекомендации педагогическим работникам по основным формам работы;</w:t>
      </w:r>
    </w:p>
    <w:p w:rsidR="0084091F" w:rsidRPr="00CC408E" w:rsidRDefault="0084091F" w:rsidP="0084091F">
      <w:pPr>
        <w:pStyle w:val="a3"/>
        <w:numPr>
          <w:ilvl w:val="0"/>
          <w:numId w:val="4"/>
        </w:numPr>
        <w:spacing w:after="0"/>
        <w:jc w:val="both"/>
        <w:rPr>
          <w:rFonts w:ascii="Times New Roman" w:hAnsi="Times New Roman"/>
          <w:sz w:val="24"/>
          <w:szCs w:val="24"/>
        </w:rPr>
      </w:pPr>
      <w:r w:rsidRPr="00CC408E">
        <w:rPr>
          <w:rFonts w:ascii="Times New Roman" w:hAnsi="Times New Roman"/>
          <w:sz w:val="24"/>
          <w:szCs w:val="24"/>
        </w:rPr>
        <w:t>Рекомендации по организации самостоятельной работы обучающихся;</w:t>
      </w:r>
    </w:p>
    <w:p w:rsidR="0084091F" w:rsidRPr="00CC408E" w:rsidRDefault="00157168" w:rsidP="0084091F">
      <w:pPr>
        <w:spacing w:after="0"/>
        <w:jc w:val="both"/>
        <w:rPr>
          <w:rFonts w:ascii="Times New Roman" w:hAnsi="Times New Roman"/>
          <w:b/>
          <w:sz w:val="24"/>
          <w:szCs w:val="24"/>
        </w:rPr>
      </w:pPr>
      <w:r w:rsidRPr="00CC408E">
        <w:rPr>
          <w:rFonts w:ascii="Times New Roman" w:hAnsi="Times New Roman"/>
          <w:b/>
          <w:sz w:val="24"/>
          <w:szCs w:val="24"/>
          <w:lang w:val="en-US"/>
        </w:rPr>
        <w:t>VI</w:t>
      </w:r>
      <w:r w:rsidR="0084091F" w:rsidRPr="00CC408E">
        <w:rPr>
          <w:rFonts w:ascii="Times New Roman" w:hAnsi="Times New Roman"/>
          <w:b/>
          <w:sz w:val="24"/>
          <w:szCs w:val="24"/>
        </w:rPr>
        <w:t>. Список рекомендуемой учебно-методической литературы</w:t>
      </w:r>
    </w:p>
    <w:p w:rsidR="0084091F" w:rsidRPr="00CC408E" w:rsidRDefault="0084091F" w:rsidP="0084091F">
      <w:pPr>
        <w:pStyle w:val="a3"/>
        <w:numPr>
          <w:ilvl w:val="0"/>
          <w:numId w:val="5"/>
        </w:numPr>
        <w:spacing w:after="0"/>
        <w:jc w:val="both"/>
        <w:rPr>
          <w:rFonts w:ascii="Times New Roman" w:hAnsi="Times New Roman"/>
          <w:sz w:val="24"/>
          <w:szCs w:val="24"/>
        </w:rPr>
      </w:pPr>
      <w:r w:rsidRPr="00CC408E">
        <w:rPr>
          <w:rFonts w:ascii="Times New Roman" w:hAnsi="Times New Roman"/>
          <w:sz w:val="24"/>
          <w:szCs w:val="24"/>
        </w:rPr>
        <w:t>Учебная литература,</w:t>
      </w:r>
    </w:p>
    <w:p w:rsidR="0084091F" w:rsidRPr="00CC408E" w:rsidRDefault="0084091F" w:rsidP="0084091F">
      <w:pPr>
        <w:pStyle w:val="a3"/>
        <w:numPr>
          <w:ilvl w:val="0"/>
          <w:numId w:val="5"/>
        </w:numPr>
        <w:spacing w:after="0"/>
        <w:jc w:val="both"/>
        <w:rPr>
          <w:rFonts w:ascii="Times New Roman" w:hAnsi="Times New Roman"/>
          <w:sz w:val="24"/>
          <w:szCs w:val="24"/>
        </w:rPr>
      </w:pPr>
      <w:r w:rsidRPr="00CC408E">
        <w:rPr>
          <w:rFonts w:ascii="Times New Roman" w:hAnsi="Times New Roman"/>
          <w:sz w:val="24"/>
          <w:szCs w:val="24"/>
        </w:rPr>
        <w:t>Учебно-методическая литература;</w:t>
      </w:r>
    </w:p>
    <w:p w:rsidR="0084091F" w:rsidRPr="00CC408E" w:rsidRDefault="0084091F" w:rsidP="0084091F">
      <w:pPr>
        <w:pStyle w:val="a3"/>
        <w:numPr>
          <w:ilvl w:val="0"/>
          <w:numId w:val="5"/>
        </w:numPr>
        <w:spacing w:after="0"/>
        <w:jc w:val="both"/>
        <w:rPr>
          <w:rFonts w:ascii="Times New Roman" w:hAnsi="Times New Roman"/>
          <w:sz w:val="24"/>
          <w:szCs w:val="24"/>
        </w:rPr>
      </w:pPr>
      <w:r w:rsidRPr="00CC408E">
        <w:rPr>
          <w:rFonts w:ascii="Times New Roman" w:hAnsi="Times New Roman"/>
          <w:sz w:val="24"/>
          <w:szCs w:val="24"/>
        </w:rPr>
        <w:t>Методическая литература.</w:t>
      </w:r>
    </w:p>
    <w:p w:rsidR="0084091F" w:rsidRPr="00CC408E" w:rsidRDefault="0084091F" w:rsidP="0084091F">
      <w:pPr>
        <w:spacing w:after="0"/>
        <w:jc w:val="both"/>
        <w:rPr>
          <w:rFonts w:ascii="Times New Roman" w:hAnsi="Times New Roman"/>
          <w:sz w:val="24"/>
          <w:szCs w:val="24"/>
        </w:rPr>
      </w:pPr>
    </w:p>
    <w:p w:rsidR="0084091F" w:rsidRPr="00CC408E" w:rsidRDefault="0084091F" w:rsidP="0084091F">
      <w:pPr>
        <w:spacing w:after="0"/>
        <w:jc w:val="both"/>
        <w:rPr>
          <w:rFonts w:ascii="Times New Roman" w:hAnsi="Times New Roman"/>
          <w:sz w:val="24"/>
          <w:szCs w:val="24"/>
        </w:rPr>
      </w:pPr>
    </w:p>
    <w:p w:rsidR="0084091F" w:rsidRPr="00CC408E" w:rsidRDefault="0084091F" w:rsidP="0084091F">
      <w:pPr>
        <w:spacing w:after="0"/>
        <w:jc w:val="both"/>
        <w:rPr>
          <w:rFonts w:ascii="Times New Roman" w:hAnsi="Times New Roman"/>
          <w:sz w:val="24"/>
          <w:szCs w:val="24"/>
        </w:rPr>
      </w:pPr>
    </w:p>
    <w:p w:rsidR="0084091F" w:rsidRPr="00CC408E" w:rsidRDefault="0084091F" w:rsidP="0084091F">
      <w:pPr>
        <w:spacing w:after="0"/>
        <w:jc w:val="both"/>
        <w:rPr>
          <w:rFonts w:ascii="Times New Roman" w:hAnsi="Times New Roman"/>
          <w:sz w:val="24"/>
          <w:szCs w:val="24"/>
        </w:rPr>
      </w:pPr>
    </w:p>
    <w:p w:rsidR="0084091F" w:rsidRDefault="0084091F"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Pr="00CC408E" w:rsidRDefault="00CC408E" w:rsidP="0084091F">
      <w:pPr>
        <w:spacing w:after="0"/>
        <w:jc w:val="both"/>
        <w:rPr>
          <w:rFonts w:ascii="Times New Roman" w:hAnsi="Times New Roman"/>
          <w:sz w:val="24"/>
          <w:szCs w:val="24"/>
        </w:rPr>
      </w:pPr>
    </w:p>
    <w:p w:rsidR="0084091F" w:rsidRPr="00CC408E" w:rsidRDefault="00157168" w:rsidP="00157168">
      <w:pPr>
        <w:rPr>
          <w:rFonts w:ascii="Times New Roman" w:hAnsi="Times New Roman"/>
          <w:b/>
          <w:sz w:val="24"/>
          <w:szCs w:val="24"/>
        </w:rPr>
      </w:pPr>
      <w:r w:rsidRPr="00CC408E">
        <w:rPr>
          <w:rFonts w:ascii="Times New Roman" w:hAnsi="Times New Roman"/>
          <w:b/>
          <w:sz w:val="24"/>
          <w:szCs w:val="24"/>
          <w:lang w:val="en-US"/>
        </w:rPr>
        <w:lastRenderedPageBreak/>
        <w:t>I</w:t>
      </w:r>
      <w:r w:rsidRPr="006827AD">
        <w:rPr>
          <w:rFonts w:ascii="Times New Roman" w:hAnsi="Times New Roman"/>
          <w:sz w:val="24"/>
          <w:szCs w:val="24"/>
        </w:rPr>
        <w:t>.</w:t>
      </w:r>
      <w:r w:rsidR="0084091F" w:rsidRPr="00CC408E">
        <w:rPr>
          <w:rFonts w:ascii="Times New Roman" w:hAnsi="Times New Roman"/>
          <w:b/>
          <w:sz w:val="24"/>
          <w:szCs w:val="24"/>
        </w:rPr>
        <w:t>Пояснительная записка</w:t>
      </w:r>
    </w:p>
    <w:p w:rsidR="0084091F" w:rsidRPr="00CC408E" w:rsidRDefault="0084091F" w:rsidP="00CC408E">
      <w:pPr>
        <w:spacing w:after="0"/>
        <w:ind w:firstLine="709"/>
        <w:jc w:val="both"/>
        <w:rPr>
          <w:rFonts w:ascii="Times New Roman" w:hAnsi="Times New Roman"/>
          <w:b/>
          <w:i/>
          <w:sz w:val="24"/>
          <w:szCs w:val="24"/>
        </w:rPr>
      </w:pPr>
      <w:r w:rsidRPr="00CC408E">
        <w:rPr>
          <w:rFonts w:ascii="Times New Roman" w:hAnsi="Times New Roman"/>
          <w:b/>
          <w:i/>
          <w:sz w:val="24"/>
          <w:szCs w:val="24"/>
        </w:rPr>
        <w:t>1. Характеристика учебного предмета, его место и роль в образовательном процессе</w:t>
      </w:r>
    </w:p>
    <w:p w:rsidR="0084091F" w:rsidRPr="00CC408E" w:rsidRDefault="0084091F" w:rsidP="0084091F">
      <w:pPr>
        <w:spacing w:after="0"/>
        <w:ind w:firstLine="709"/>
        <w:jc w:val="both"/>
        <w:rPr>
          <w:rFonts w:ascii="Times New Roman" w:hAnsi="Times New Roman"/>
          <w:sz w:val="24"/>
          <w:szCs w:val="24"/>
        </w:rPr>
      </w:pPr>
      <w:r w:rsidRPr="00CC408E">
        <w:rPr>
          <w:rFonts w:ascii="Times New Roman" w:hAnsi="Times New Roman"/>
          <w:sz w:val="24"/>
          <w:szCs w:val="24"/>
        </w:rPr>
        <w:t>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w:t>
      </w:r>
    </w:p>
    <w:p w:rsidR="0084091F" w:rsidRPr="00CC408E" w:rsidRDefault="0084091F" w:rsidP="0084091F">
      <w:pPr>
        <w:spacing w:after="0"/>
        <w:ind w:firstLine="709"/>
        <w:jc w:val="both"/>
        <w:rPr>
          <w:rFonts w:ascii="Times New Roman" w:hAnsi="Times New Roman"/>
          <w:sz w:val="24"/>
          <w:szCs w:val="24"/>
        </w:rPr>
      </w:pPr>
      <w:r w:rsidRPr="00CC408E">
        <w:rPr>
          <w:rFonts w:ascii="Times New Roman" w:hAnsi="Times New Roman"/>
          <w:sz w:val="24"/>
          <w:szCs w:val="24"/>
        </w:rPr>
        <w:t xml:space="preserve">Полученные на уроках сольфеджио знания, формируемые умения и навыки должны помогать ученикам в их занятиях на инструменте, а также в изучении других учебных предметов </w:t>
      </w:r>
      <w:r w:rsidRPr="00CC408E">
        <w:rPr>
          <w:rFonts w:ascii="Times New Roman" w:hAnsi="Times New Roman"/>
          <w:spacing w:val="-20"/>
          <w:sz w:val="24"/>
          <w:szCs w:val="24"/>
        </w:rPr>
        <w:t>дополнительных</w:t>
      </w:r>
      <w:r w:rsidRPr="00CC408E">
        <w:rPr>
          <w:rFonts w:ascii="Times New Roman" w:hAnsi="Times New Roman"/>
          <w:sz w:val="24"/>
          <w:szCs w:val="24"/>
        </w:rPr>
        <w:t xml:space="preserve"> предпрофессиональных общеобразовательных программ в области искусств.</w:t>
      </w:r>
    </w:p>
    <w:p w:rsidR="0084091F" w:rsidRPr="006827AD" w:rsidRDefault="0084091F" w:rsidP="0084091F">
      <w:pPr>
        <w:spacing w:after="0"/>
        <w:ind w:firstLine="709"/>
        <w:jc w:val="both"/>
        <w:rPr>
          <w:rFonts w:ascii="Times New Roman" w:hAnsi="Times New Roman"/>
          <w:sz w:val="24"/>
          <w:szCs w:val="24"/>
        </w:rPr>
      </w:pPr>
      <w:r w:rsidRPr="00CC408E">
        <w:rPr>
          <w:rFonts w:ascii="Times New Roman" w:hAnsi="Times New Roman"/>
          <w:b/>
          <w:i/>
          <w:sz w:val="24"/>
          <w:szCs w:val="24"/>
        </w:rPr>
        <w:t>2. Срок реализации учебного предмета</w:t>
      </w:r>
      <w:r w:rsidRPr="00CC408E">
        <w:rPr>
          <w:rFonts w:ascii="Times New Roman" w:hAnsi="Times New Roman"/>
          <w:sz w:val="24"/>
          <w:szCs w:val="24"/>
        </w:rPr>
        <w:t xml:space="preserve"> «Сольфеджио» для детей, поступивших в образовательное учреждение в первый класс в возрасте </w:t>
      </w:r>
      <w:r w:rsidR="00633743" w:rsidRPr="00CC408E">
        <w:rPr>
          <w:rFonts w:ascii="Times New Roman" w:hAnsi="Times New Roman"/>
          <w:sz w:val="24"/>
          <w:szCs w:val="24"/>
        </w:rPr>
        <w:t>с шести лет шести месяцев до дес</w:t>
      </w:r>
      <w:r w:rsidRPr="00CC408E">
        <w:rPr>
          <w:rFonts w:ascii="Times New Roman" w:hAnsi="Times New Roman"/>
          <w:sz w:val="24"/>
          <w:szCs w:val="24"/>
        </w:rPr>
        <w:t xml:space="preserve">яти лет, составляет </w:t>
      </w:r>
      <w:r w:rsidR="00633743" w:rsidRPr="00CC408E">
        <w:rPr>
          <w:rFonts w:ascii="Times New Roman" w:hAnsi="Times New Roman"/>
          <w:sz w:val="24"/>
          <w:szCs w:val="24"/>
        </w:rPr>
        <w:t>7(</w:t>
      </w:r>
      <w:r w:rsidRPr="00CC408E">
        <w:rPr>
          <w:rFonts w:ascii="Times New Roman" w:hAnsi="Times New Roman"/>
          <w:sz w:val="24"/>
          <w:szCs w:val="24"/>
        </w:rPr>
        <w:t>8</w:t>
      </w:r>
      <w:r w:rsidR="00633743" w:rsidRPr="00CC408E">
        <w:rPr>
          <w:rFonts w:ascii="Times New Roman" w:hAnsi="Times New Roman"/>
          <w:sz w:val="24"/>
          <w:szCs w:val="24"/>
        </w:rPr>
        <w:t>)</w:t>
      </w:r>
      <w:r w:rsidRPr="00CC408E">
        <w:rPr>
          <w:rFonts w:ascii="Times New Roman" w:hAnsi="Times New Roman"/>
          <w:sz w:val="24"/>
          <w:szCs w:val="24"/>
        </w:rPr>
        <w:t xml:space="preserve"> лет.</w:t>
      </w:r>
      <w:r w:rsidR="006827AD">
        <w:rPr>
          <w:rFonts w:ascii="Times New Roman" w:hAnsi="Times New Roman"/>
          <w:sz w:val="24"/>
          <w:szCs w:val="24"/>
        </w:rPr>
        <w:t xml:space="preserve"> Для детей, поступивших в возрасте с 10 до 12 лет, срок реализации составляет 5</w:t>
      </w:r>
      <w:r w:rsidR="006827AD" w:rsidRPr="006827AD">
        <w:rPr>
          <w:rFonts w:ascii="Times New Roman" w:hAnsi="Times New Roman"/>
          <w:sz w:val="24"/>
          <w:szCs w:val="24"/>
        </w:rPr>
        <w:t xml:space="preserve">/6 </w:t>
      </w:r>
      <w:r w:rsidR="006827AD">
        <w:rPr>
          <w:rFonts w:ascii="Times New Roman" w:hAnsi="Times New Roman"/>
          <w:sz w:val="24"/>
          <w:szCs w:val="24"/>
        </w:rPr>
        <w:t>лет</w:t>
      </w:r>
    </w:p>
    <w:p w:rsidR="0084091F" w:rsidRPr="00CC408E" w:rsidRDefault="0084091F" w:rsidP="0084091F">
      <w:pPr>
        <w:spacing w:after="0"/>
        <w:ind w:firstLine="709"/>
        <w:jc w:val="both"/>
        <w:rPr>
          <w:rFonts w:ascii="Times New Roman" w:hAnsi="Times New Roman"/>
          <w:sz w:val="24"/>
          <w:szCs w:val="24"/>
        </w:rPr>
      </w:pPr>
      <w:r w:rsidRPr="00CC408E">
        <w:rPr>
          <w:rFonts w:ascii="Times New Roman" w:hAnsi="Times New Roman"/>
          <w:sz w:val="24"/>
          <w:szCs w:val="24"/>
        </w:rPr>
        <w:t>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84091F" w:rsidRPr="00CC408E" w:rsidRDefault="0084091F" w:rsidP="0084091F">
      <w:pPr>
        <w:spacing w:after="0"/>
        <w:ind w:firstLine="709"/>
        <w:jc w:val="both"/>
        <w:rPr>
          <w:rFonts w:ascii="Times New Roman" w:hAnsi="Times New Roman"/>
          <w:sz w:val="24"/>
          <w:szCs w:val="24"/>
        </w:rPr>
      </w:pPr>
      <w:r w:rsidRPr="00CC408E">
        <w:rPr>
          <w:rFonts w:ascii="Times New Roman" w:hAnsi="Times New Roman"/>
          <w:b/>
          <w:i/>
          <w:sz w:val="24"/>
          <w:szCs w:val="24"/>
        </w:rPr>
        <w:t>3. Объем учебного времени</w:t>
      </w:r>
      <w:r w:rsidRPr="00CC408E">
        <w:rPr>
          <w:rFonts w:ascii="Times New Roman" w:hAnsi="Times New Roman"/>
          <w:sz w:val="24"/>
          <w:szCs w:val="24"/>
        </w:rPr>
        <w:t>, предусмотренный учебным планом образовательного учреждения на реализацию учебного предмета «Сольфеджио»:</w:t>
      </w:r>
    </w:p>
    <w:p w:rsidR="0032363F" w:rsidRPr="00CC408E" w:rsidRDefault="0032363F" w:rsidP="0032363F">
      <w:pPr>
        <w:shd w:val="clear" w:color="auto" w:fill="FFFFFF"/>
        <w:spacing w:line="408" w:lineRule="atLeast"/>
        <w:jc w:val="both"/>
        <w:rPr>
          <w:rFonts w:ascii="Times New Roman" w:eastAsia="Times New Roman" w:hAnsi="Times New Roman"/>
          <w:color w:val="333333"/>
          <w:sz w:val="24"/>
          <w:szCs w:val="24"/>
          <w:lang w:eastAsia="ru-RU"/>
        </w:rPr>
      </w:pPr>
      <w:r w:rsidRPr="00CC408E">
        <w:rPr>
          <w:rFonts w:ascii="Times New Roman" w:hAnsi="Times New Roman"/>
          <w:b/>
          <w:i/>
          <w:sz w:val="24"/>
          <w:szCs w:val="24"/>
        </w:rPr>
        <w:t xml:space="preserve"> </w:t>
      </w:r>
      <w:r w:rsidRPr="00CC408E">
        <w:rPr>
          <w:rFonts w:ascii="Times New Roman" w:eastAsia="Times New Roman" w:hAnsi="Times New Roman"/>
          <w:bCs/>
          <w:sz w:val="24"/>
          <w:szCs w:val="24"/>
          <w:lang w:eastAsia="ru-RU"/>
        </w:rPr>
        <w:t>Рабочая</w:t>
      </w:r>
      <w:r w:rsidRPr="00CC408E">
        <w:rPr>
          <w:rFonts w:ascii="Times New Roman" w:eastAsia="Times New Roman" w:hAnsi="Times New Roman"/>
          <w:b/>
          <w:bCs/>
          <w:sz w:val="24"/>
          <w:szCs w:val="24"/>
          <w:lang w:eastAsia="ru-RU"/>
        </w:rPr>
        <w:t xml:space="preserve"> </w:t>
      </w:r>
      <w:r w:rsidRPr="00CC408E">
        <w:rPr>
          <w:rFonts w:ascii="Times New Roman" w:eastAsia="Times New Roman" w:hAnsi="Times New Roman"/>
          <w:sz w:val="24"/>
          <w:szCs w:val="24"/>
          <w:lang w:eastAsia="ru-RU"/>
        </w:rPr>
        <w:t>программа по учебному предмету рассчитана на 7/8 лет обучения. Объём программы</w:t>
      </w:r>
      <w:r w:rsidRPr="00CC408E">
        <w:rPr>
          <w:rFonts w:ascii="Times New Roman" w:eastAsia="Times New Roman" w:hAnsi="Times New Roman"/>
          <w:b/>
          <w:bCs/>
          <w:sz w:val="24"/>
          <w:szCs w:val="24"/>
          <w:lang w:eastAsia="ru-RU"/>
        </w:rPr>
        <w:t> –</w:t>
      </w:r>
      <w:r w:rsidR="0009779A">
        <w:rPr>
          <w:rFonts w:ascii="Times New Roman" w:eastAsia="Times New Roman" w:hAnsi="Times New Roman"/>
          <w:sz w:val="24"/>
          <w:szCs w:val="24"/>
          <w:lang w:eastAsia="ru-RU"/>
        </w:rPr>
        <w:t> 271 час</w:t>
      </w:r>
      <w:r w:rsidRPr="00CC408E">
        <w:rPr>
          <w:rFonts w:ascii="Times New Roman" w:eastAsia="Times New Roman" w:hAnsi="Times New Roman"/>
          <w:sz w:val="24"/>
          <w:szCs w:val="24"/>
          <w:lang w:eastAsia="ru-RU"/>
        </w:rPr>
        <w:t>, которые распределяются следующим образом:</w:t>
      </w:r>
    </w:p>
    <w:p w:rsidR="0032363F" w:rsidRPr="00CC408E" w:rsidRDefault="0079679F" w:rsidP="0032363F">
      <w:pPr>
        <w:shd w:val="clear" w:color="auto" w:fill="FFFFFF"/>
        <w:spacing w:after="0" w:line="408" w:lineRule="atLeast"/>
        <w:jc w:val="both"/>
        <w:rPr>
          <w:rFonts w:ascii="Times New Roman" w:eastAsia="Times New Roman" w:hAnsi="Times New Roman"/>
          <w:color w:val="333333"/>
          <w:sz w:val="24"/>
          <w:szCs w:val="24"/>
          <w:lang w:eastAsia="ru-RU"/>
        </w:rPr>
      </w:pPr>
      <w:r>
        <w:rPr>
          <w:rFonts w:ascii="Times New Roman" w:eastAsia="Times New Roman" w:hAnsi="Times New Roman"/>
          <w:sz w:val="24"/>
          <w:szCs w:val="24"/>
          <w:lang w:eastAsia="ru-RU"/>
        </w:rPr>
        <w:t>                 1 класс – 32</w:t>
      </w:r>
      <w:r w:rsidR="0032363F" w:rsidRPr="00CC408E">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а</w:t>
      </w:r>
      <w:r w:rsidR="0032363F" w:rsidRPr="00CC408E">
        <w:rPr>
          <w:rFonts w:ascii="Times New Roman" w:eastAsia="Times New Roman" w:hAnsi="Times New Roman"/>
          <w:sz w:val="24"/>
          <w:szCs w:val="24"/>
          <w:lang w:eastAsia="ru-RU"/>
        </w:rPr>
        <w:t>  (1 час в неделю)   </w:t>
      </w:r>
    </w:p>
    <w:p w:rsidR="0032363F" w:rsidRPr="00CC408E" w:rsidRDefault="0079679F" w:rsidP="0032363F">
      <w:pPr>
        <w:shd w:val="clear" w:color="auto" w:fill="FFFFFF"/>
        <w:spacing w:after="0" w:line="408" w:lineRule="atLeast"/>
        <w:jc w:val="both"/>
        <w:rPr>
          <w:rFonts w:ascii="Times New Roman" w:eastAsia="Times New Roman" w:hAnsi="Times New Roman"/>
          <w:color w:val="333333"/>
          <w:sz w:val="24"/>
          <w:szCs w:val="24"/>
          <w:lang w:eastAsia="ru-RU"/>
        </w:rPr>
      </w:pPr>
      <w:r>
        <w:rPr>
          <w:rFonts w:ascii="Times New Roman" w:eastAsia="Times New Roman" w:hAnsi="Times New Roman"/>
          <w:sz w:val="24"/>
          <w:szCs w:val="24"/>
          <w:lang w:eastAsia="ru-RU"/>
        </w:rPr>
        <w:t>                 2 класс – 33</w:t>
      </w:r>
      <w:r w:rsidR="0032363F" w:rsidRPr="00CC408E">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а</w:t>
      </w:r>
      <w:r w:rsidR="0032363F" w:rsidRPr="00CC408E">
        <w:rPr>
          <w:rFonts w:ascii="Times New Roman" w:eastAsia="Times New Roman" w:hAnsi="Times New Roman"/>
          <w:sz w:val="24"/>
          <w:szCs w:val="24"/>
          <w:lang w:eastAsia="ru-RU"/>
        </w:rPr>
        <w:t xml:space="preserve"> (1 час в неделю)</w:t>
      </w:r>
    </w:p>
    <w:p w:rsidR="0032363F" w:rsidRPr="00CC408E" w:rsidRDefault="0079679F" w:rsidP="0032363F">
      <w:pPr>
        <w:shd w:val="clear" w:color="auto" w:fill="FFFFFF"/>
        <w:spacing w:after="0" w:line="408" w:lineRule="atLeast"/>
        <w:jc w:val="both"/>
        <w:rPr>
          <w:rFonts w:ascii="Times New Roman" w:eastAsia="Times New Roman" w:hAnsi="Times New Roman"/>
          <w:color w:val="333333"/>
          <w:sz w:val="24"/>
          <w:szCs w:val="24"/>
          <w:lang w:eastAsia="ru-RU"/>
        </w:rPr>
      </w:pPr>
      <w:r>
        <w:rPr>
          <w:rFonts w:ascii="Times New Roman" w:eastAsia="Times New Roman" w:hAnsi="Times New Roman"/>
          <w:sz w:val="24"/>
          <w:szCs w:val="24"/>
          <w:lang w:eastAsia="ru-RU"/>
        </w:rPr>
        <w:t>                 3класс –  33</w:t>
      </w:r>
      <w:r w:rsidR="0032363F" w:rsidRPr="00CC408E">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а</w:t>
      </w:r>
      <w:r w:rsidR="0032363F" w:rsidRPr="00CC408E">
        <w:rPr>
          <w:rFonts w:ascii="Times New Roman" w:eastAsia="Times New Roman" w:hAnsi="Times New Roman"/>
          <w:sz w:val="24"/>
          <w:szCs w:val="24"/>
          <w:lang w:eastAsia="ru-RU"/>
        </w:rPr>
        <w:t>  (1 час в неделю)   </w:t>
      </w:r>
    </w:p>
    <w:p w:rsidR="0032363F" w:rsidRPr="00CC408E" w:rsidRDefault="0079679F" w:rsidP="0032363F">
      <w:pPr>
        <w:shd w:val="clear" w:color="auto" w:fill="FFFFFF"/>
        <w:spacing w:after="0" w:line="408" w:lineRule="atLeast"/>
        <w:jc w:val="both"/>
        <w:rPr>
          <w:rFonts w:ascii="Times New Roman" w:eastAsia="Times New Roman" w:hAnsi="Times New Roman"/>
          <w:color w:val="333333"/>
          <w:sz w:val="24"/>
          <w:szCs w:val="24"/>
          <w:lang w:eastAsia="ru-RU"/>
        </w:rPr>
      </w:pPr>
      <w:r>
        <w:rPr>
          <w:rFonts w:ascii="Times New Roman" w:eastAsia="Times New Roman" w:hAnsi="Times New Roman"/>
          <w:sz w:val="24"/>
          <w:szCs w:val="24"/>
          <w:lang w:eastAsia="ru-RU"/>
        </w:rPr>
        <w:t>                 4 класс – 33</w:t>
      </w:r>
      <w:r w:rsidR="0032363F" w:rsidRPr="00CC408E">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а</w:t>
      </w:r>
      <w:r w:rsidR="0032363F" w:rsidRPr="00CC408E">
        <w:rPr>
          <w:rFonts w:ascii="Times New Roman" w:eastAsia="Times New Roman" w:hAnsi="Times New Roman"/>
          <w:sz w:val="24"/>
          <w:szCs w:val="24"/>
          <w:lang w:eastAsia="ru-RU"/>
        </w:rPr>
        <w:t>  (1 час в неделю)  </w:t>
      </w:r>
    </w:p>
    <w:p w:rsidR="0032363F" w:rsidRPr="00CC408E" w:rsidRDefault="0032363F" w:rsidP="0032363F">
      <w:pPr>
        <w:shd w:val="clear" w:color="auto" w:fill="FFFFFF"/>
        <w:spacing w:after="0" w:line="408"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5 кла</w:t>
      </w:r>
      <w:r w:rsidR="0079679F">
        <w:rPr>
          <w:rFonts w:ascii="Times New Roman" w:eastAsia="Times New Roman" w:hAnsi="Times New Roman"/>
          <w:sz w:val="24"/>
          <w:szCs w:val="24"/>
          <w:lang w:eastAsia="ru-RU"/>
        </w:rPr>
        <w:t>сс – 33</w:t>
      </w:r>
      <w:r w:rsidRPr="00CC408E">
        <w:rPr>
          <w:rFonts w:ascii="Times New Roman" w:eastAsia="Times New Roman" w:hAnsi="Times New Roman"/>
          <w:sz w:val="24"/>
          <w:szCs w:val="24"/>
          <w:lang w:eastAsia="ru-RU"/>
        </w:rPr>
        <w:t xml:space="preserve"> час</w:t>
      </w:r>
      <w:r w:rsidR="0079679F">
        <w:rPr>
          <w:rFonts w:ascii="Times New Roman" w:eastAsia="Times New Roman" w:hAnsi="Times New Roman"/>
          <w:sz w:val="24"/>
          <w:szCs w:val="24"/>
          <w:lang w:eastAsia="ru-RU"/>
        </w:rPr>
        <w:t>а</w:t>
      </w:r>
      <w:r w:rsidRPr="00CC408E">
        <w:rPr>
          <w:rFonts w:ascii="Times New Roman" w:eastAsia="Times New Roman" w:hAnsi="Times New Roman"/>
          <w:sz w:val="24"/>
          <w:szCs w:val="24"/>
          <w:lang w:eastAsia="ru-RU"/>
        </w:rPr>
        <w:t>  (1 час в неделю)   </w:t>
      </w:r>
    </w:p>
    <w:p w:rsidR="0032363F" w:rsidRPr="00CC408E" w:rsidRDefault="0079679F" w:rsidP="0032363F">
      <w:pPr>
        <w:shd w:val="clear" w:color="auto" w:fill="FFFFFF"/>
        <w:spacing w:after="0" w:line="408" w:lineRule="atLeast"/>
        <w:jc w:val="both"/>
        <w:rPr>
          <w:rFonts w:ascii="Times New Roman" w:eastAsia="Times New Roman" w:hAnsi="Times New Roman"/>
          <w:color w:val="333333"/>
          <w:sz w:val="24"/>
          <w:szCs w:val="24"/>
          <w:lang w:eastAsia="ru-RU"/>
        </w:rPr>
      </w:pPr>
      <w:r>
        <w:rPr>
          <w:rFonts w:ascii="Times New Roman" w:eastAsia="Times New Roman" w:hAnsi="Times New Roman"/>
          <w:sz w:val="24"/>
          <w:szCs w:val="24"/>
          <w:lang w:eastAsia="ru-RU"/>
        </w:rPr>
        <w:t>                 6 класс – 33</w:t>
      </w:r>
      <w:r w:rsidR="0032363F" w:rsidRPr="00CC408E">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а</w:t>
      </w:r>
      <w:r w:rsidR="0032363F" w:rsidRPr="00CC408E">
        <w:rPr>
          <w:rFonts w:ascii="Times New Roman" w:eastAsia="Times New Roman" w:hAnsi="Times New Roman"/>
          <w:sz w:val="24"/>
          <w:szCs w:val="24"/>
          <w:lang w:eastAsia="ru-RU"/>
        </w:rPr>
        <w:t>  (1 час в неделю)  </w:t>
      </w:r>
    </w:p>
    <w:p w:rsidR="0032363F" w:rsidRPr="00CC408E" w:rsidRDefault="0032363F" w:rsidP="0032363F">
      <w:pPr>
        <w:shd w:val="clear" w:color="auto" w:fill="FFFFFF"/>
        <w:spacing w:after="0" w:line="408" w:lineRule="atLeast"/>
        <w:jc w:val="both"/>
        <w:rPr>
          <w:rFonts w:ascii="Times New Roman" w:eastAsia="Times New Roman" w:hAnsi="Times New Roman"/>
          <w:sz w:val="24"/>
          <w:szCs w:val="24"/>
          <w:lang w:eastAsia="ru-RU"/>
        </w:rPr>
      </w:pPr>
      <w:r w:rsidRPr="00CC408E">
        <w:rPr>
          <w:rFonts w:ascii="Times New Roman" w:eastAsia="Times New Roman" w:hAnsi="Times New Roman"/>
          <w:sz w:val="24"/>
          <w:szCs w:val="24"/>
          <w:lang w:eastAsia="ru-RU"/>
        </w:rPr>
        <w:t>  </w:t>
      </w:r>
      <w:r w:rsidR="0079679F">
        <w:rPr>
          <w:rFonts w:ascii="Times New Roman" w:eastAsia="Times New Roman" w:hAnsi="Times New Roman"/>
          <w:sz w:val="24"/>
          <w:szCs w:val="24"/>
          <w:lang w:eastAsia="ru-RU"/>
        </w:rPr>
        <w:t>               7 класс – 33 часа</w:t>
      </w:r>
      <w:r w:rsidRPr="00CC408E">
        <w:rPr>
          <w:rFonts w:ascii="Times New Roman" w:eastAsia="Times New Roman" w:hAnsi="Times New Roman"/>
          <w:sz w:val="24"/>
          <w:szCs w:val="24"/>
          <w:lang w:eastAsia="ru-RU"/>
        </w:rPr>
        <w:t xml:space="preserve"> (1 час в неделю)  </w:t>
      </w:r>
    </w:p>
    <w:p w:rsidR="0032363F" w:rsidRDefault="0079679F" w:rsidP="0032363F">
      <w:pPr>
        <w:shd w:val="clear" w:color="auto" w:fill="FFFFFF"/>
        <w:spacing w:after="0" w:line="408"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 класс-  33</w:t>
      </w:r>
      <w:r w:rsidR="0032363F" w:rsidRPr="00CC408E">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а</w:t>
      </w:r>
      <w:r w:rsidR="0032363F" w:rsidRPr="00CC408E">
        <w:rPr>
          <w:rFonts w:ascii="Times New Roman" w:eastAsia="Times New Roman" w:hAnsi="Times New Roman"/>
          <w:sz w:val="24"/>
          <w:szCs w:val="24"/>
          <w:lang w:eastAsia="ru-RU"/>
        </w:rPr>
        <w:t xml:space="preserve">  ( 1час в неделю)</w:t>
      </w:r>
    </w:p>
    <w:p w:rsidR="006827AD" w:rsidRDefault="006827AD" w:rsidP="0032363F">
      <w:pPr>
        <w:shd w:val="clear" w:color="auto" w:fill="FFFFFF"/>
        <w:spacing w:after="0" w:line="408" w:lineRule="atLeast"/>
        <w:jc w:val="both"/>
        <w:rPr>
          <w:rFonts w:ascii="Times New Roman" w:eastAsia="Times New Roman" w:hAnsi="Times New Roman"/>
          <w:sz w:val="24"/>
          <w:szCs w:val="24"/>
          <w:lang w:eastAsia="ru-RU"/>
        </w:rPr>
      </w:pPr>
    </w:p>
    <w:p w:rsidR="006827AD" w:rsidRPr="00CC408E" w:rsidRDefault="006827AD" w:rsidP="006827AD">
      <w:pPr>
        <w:shd w:val="clear" w:color="auto" w:fill="FFFFFF"/>
        <w:spacing w:line="408"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bCs/>
          <w:sz w:val="24"/>
          <w:szCs w:val="24"/>
          <w:lang w:eastAsia="ru-RU"/>
        </w:rPr>
        <w:t>Рабочая</w:t>
      </w:r>
      <w:r w:rsidRPr="00CC408E">
        <w:rPr>
          <w:rFonts w:ascii="Times New Roman" w:eastAsia="Times New Roman" w:hAnsi="Times New Roman"/>
          <w:b/>
          <w:bCs/>
          <w:sz w:val="24"/>
          <w:szCs w:val="24"/>
          <w:lang w:eastAsia="ru-RU"/>
        </w:rPr>
        <w:t xml:space="preserve"> </w:t>
      </w:r>
      <w:r w:rsidRPr="00CC408E">
        <w:rPr>
          <w:rFonts w:ascii="Times New Roman" w:eastAsia="Times New Roman" w:hAnsi="Times New Roman"/>
          <w:sz w:val="24"/>
          <w:szCs w:val="24"/>
          <w:lang w:eastAsia="ru-RU"/>
        </w:rPr>
        <w:t>программа по у</w:t>
      </w:r>
      <w:r>
        <w:rPr>
          <w:rFonts w:ascii="Times New Roman" w:eastAsia="Times New Roman" w:hAnsi="Times New Roman"/>
          <w:sz w:val="24"/>
          <w:szCs w:val="24"/>
          <w:lang w:eastAsia="ru-RU"/>
        </w:rPr>
        <w:t>чебному предмету рассчитана на 5/6</w:t>
      </w:r>
      <w:r w:rsidRPr="00CC408E">
        <w:rPr>
          <w:rFonts w:ascii="Times New Roman" w:eastAsia="Times New Roman" w:hAnsi="Times New Roman"/>
          <w:sz w:val="24"/>
          <w:szCs w:val="24"/>
          <w:lang w:eastAsia="ru-RU"/>
        </w:rPr>
        <w:t xml:space="preserve"> лет обучения. Объём программы</w:t>
      </w:r>
      <w:r w:rsidRPr="00CC408E">
        <w:rPr>
          <w:rFonts w:ascii="Times New Roman" w:eastAsia="Times New Roman" w:hAnsi="Times New Roman"/>
          <w:b/>
          <w:bCs/>
          <w:sz w:val="24"/>
          <w:szCs w:val="24"/>
          <w:lang w:eastAsia="ru-RU"/>
        </w:rPr>
        <w:t> –</w:t>
      </w:r>
      <w:r>
        <w:rPr>
          <w:rFonts w:ascii="Times New Roman" w:eastAsia="Times New Roman" w:hAnsi="Times New Roman"/>
          <w:sz w:val="24"/>
          <w:szCs w:val="24"/>
          <w:lang w:eastAsia="ru-RU"/>
        </w:rPr>
        <w:t> 165</w:t>
      </w:r>
      <w:r w:rsidRPr="00CC408E">
        <w:rPr>
          <w:rFonts w:ascii="Times New Roman" w:eastAsia="Times New Roman" w:hAnsi="Times New Roman"/>
          <w:sz w:val="24"/>
          <w:szCs w:val="24"/>
          <w:lang w:eastAsia="ru-RU"/>
        </w:rPr>
        <w:t xml:space="preserve"> часов, которые распределяются следующим образом:</w:t>
      </w:r>
    </w:p>
    <w:p w:rsidR="006827AD" w:rsidRPr="00CC408E" w:rsidRDefault="0009779A" w:rsidP="006827AD">
      <w:pPr>
        <w:shd w:val="clear" w:color="auto" w:fill="FFFFFF"/>
        <w:spacing w:after="0" w:line="408" w:lineRule="atLeast"/>
        <w:jc w:val="both"/>
        <w:rPr>
          <w:rFonts w:ascii="Times New Roman" w:eastAsia="Times New Roman" w:hAnsi="Times New Roman"/>
          <w:color w:val="333333"/>
          <w:sz w:val="24"/>
          <w:szCs w:val="24"/>
          <w:lang w:eastAsia="ru-RU"/>
        </w:rPr>
      </w:pPr>
      <w:r>
        <w:rPr>
          <w:rFonts w:ascii="Times New Roman" w:eastAsia="Times New Roman" w:hAnsi="Times New Roman"/>
          <w:sz w:val="24"/>
          <w:szCs w:val="24"/>
          <w:lang w:eastAsia="ru-RU"/>
        </w:rPr>
        <w:t>                 1 класс – 33</w:t>
      </w:r>
      <w:r w:rsidR="006827AD" w:rsidRPr="00CC408E">
        <w:rPr>
          <w:rFonts w:ascii="Times New Roman" w:eastAsia="Times New Roman" w:hAnsi="Times New Roman"/>
          <w:sz w:val="24"/>
          <w:szCs w:val="24"/>
          <w:lang w:eastAsia="ru-RU"/>
        </w:rPr>
        <w:t xml:space="preserve"> час</w:t>
      </w:r>
      <w:r w:rsidR="006827AD">
        <w:rPr>
          <w:rFonts w:ascii="Times New Roman" w:eastAsia="Times New Roman" w:hAnsi="Times New Roman"/>
          <w:sz w:val="24"/>
          <w:szCs w:val="24"/>
          <w:lang w:eastAsia="ru-RU"/>
        </w:rPr>
        <w:t>а</w:t>
      </w:r>
      <w:r w:rsidR="006827AD" w:rsidRPr="00CC408E">
        <w:rPr>
          <w:rFonts w:ascii="Times New Roman" w:eastAsia="Times New Roman" w:hAnsi="Times New Roman"/>
          <w:sz w:val="24"/>
          <w:szCs w:val="24"/>
          <w:lang w:eastAsia="ru-RU"/>
        </w:rPr>
        <w:t>  (1 час в неделю)   </w:t>
      </w:r>
    </w:p>
    <w:p w:rsidR="006827AD" w:rsidRPr="00CC408E" w:rsidRDefault="006827AD" w:rsidP="006827AD">
      <w:pPr>
        <w:shd w:val="clear" w:color="auto" w:fill="FFFFFF"/>
        <w:spacing w:after="0" w:line="408" w:lineRule="atLeast"/>
        <w:jc w:val="both"/>
        <w:rPr>
          <w:rFonts w:ascii="Times New Roman" w:eastAsia="Times New Roman" w:hAnsi="Times New Roman"/>
          <w:color w:val="333333"/>
          <w:sz w:val="24"/>
          <w:szCs w:val="24"/>
          <w:lang w:eastAsia="ru-RU"/>
        </w:rPr>
      </w:pPr>
      <w:r>
        <w:rPr>
          <w:rFonts w:ascii="Times New Roman" w:eastAsia="Times New Roman" w:hAnsi="Times New Roman"/>
          <w:sz w:val="24"/>
          <w:szCs w:val="24"/>
          <w:lang w:eastAsia="ru-RU"/>
        </w:rPr>
        <w:t>                 2 класс – 33</w:t>
      </w:r>
      <w:r w:rsidRPr="00CC408E">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а</w:t>
      </w:r>
      <w:r w:rsidRPr="00CC408E">
        <w:rPr>
          <w:rFonts w:ascii="Times New Roman" w:eastAsia="Times New Roman" w:hAnsi="Times New Roman"/>
          <w:sz w:val="24"/>
          <w:szCs w:val="24"/>
          <w:lang w:eastAsia="ru-RU"/>
        </w:rPr>
        <w:t xml:space="preserve"> (1 час в неделю)</w:t>
      </w:r>
    </w:p>
    <w:p w:rsidR="006827AD" w:rsidRPr="00CC408E" w:rsidRDefault="006827AD" w:rsidP="006827AD">
      <w:pPr>
        <w:shd w:val="clear" w:color="auto" w:fill="FFFFFF"/>
        <w:spacing w:after="0" w:line="408" w:lineRule="atLeast"/>
        <w:jc w:val="both"/>
        <w:rPr>
          <w:rFonts w:ascii="Times New Roman" w:eastAsia="Times New Roman" w:hAnsi="Times New Roman"/>
          <w:color w:val="333333"/>
          <w:sz w:val="24"/>
          <w:szCs w:val="24"/>
          <w:lang w:eastAsia="ru-RU"/>
        </w:rPr>
      </w:pPr>
      <w:r>
        <w:rPr>
          <w:rFonts w:ascii="Times New Roman" w:eastAsia="Times New Roman" w:hAnsi="Times New Roman"/>
          <w:sz w:val="24"/>
          <w:szCs w:val="24"/>
          <w:lang w:eastAsia="ru-RU"/>
        </w:rPr>
        <w:lastRenderedPageBreak/>
        <w:t>                 3класс –  33</w:t>
      </w:r>
      <w:r w:rsidRPr="00CC408E">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а</w:t>
      </w:r>
      <w:r w:rsidRPr="00CC408E">
        <w:rPr>
          <w:rFonts w:ascii="Times New Roman" w:eastAsia="Times New Roman" w:hAnsi="Times New Roman"/>
          <w:sz w:val="24"/>
          <w:szCs w:val="24"/>
          <w:lang w:eastAsia="ru-RU"/>
        </w:rPr>
        <w:t>  (1 час в неделю)   </w:t>
      </w:r>
    </w:p>
    <w:p w:rsidR="006827AD" w:rsidRPr="00CC408E" w:rsidRDefault="006827AD" w:rsidP="006827AD">
      <w:pPr>
        <w:shd w:val="clear" w:color="auto" w:fill="FFFFFF"/>
        <w:spacing w:after="0" w:line="408" w:lineRule="atLeast"/>
        <w:jc w:val="both"/>
        <w:rPr>
          <w:rFonts w:ascii="Times New Roman" w:eastAsia="Times New Roman" w:hAnsi="Times New Roman"/>
          <w:color w:val="333333"/>
          <w:sz w:val="24"/>
          <w:szCs w:val="24"/>
          <w:lang w:eastAsia="ru-RU"/>
        </w:rPr>
      </w:pPr>
      <w:r>
        <w:rPr>
          <w:rFonts w:ascii="Times New Roman" w:eastAsia="Times New Roman" w:hAnsi="Times New Roman"/>
          <w:sz w:val="24"/>
          <w:szCs w:val="24"/>
          <w:lang w:eastAsia="ru-RU"/>
        </w:rPr>
        <w:t>                 4 класс – 33</w:t>
      </w:r>
      <w:r w:rsidRPr="00CC408E">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а</w:t>
      </w:r>
      <w:r w:rsidRPr="00CC408E">
        <w:rPr>
          <w:rFonts w:ascii="Times New Roman" w:eastAsia="Times New Roman" w:hAnsi="Times New Roman"/>
          <w:sz w:val="24"/>
          <w:szCs w:val="24"/>
          <w:lang w:eastAsia="ru-RU"/>
        </w:rPr>
        <w:t>  (1 час в неделю)  </w:t>
      </w:r>
    </w:p>
    <w:p w:rsidR="006827AD" w:rsidRPr="00CC408E" w:rsidRDefault="006827AD" w:rsidP="006827AD">
      <w:pPr>
        <w:shd w:val="clear" w:color="auto" w:fill="FFFFFF"/>
        <w:spacing w:after="0" w:line="408"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5 кла</w:t>
      </w:r>
      <w:r>
        <w:rPr>
          <w:rFonts w:ascii="Times New Roman" w:eastAsia="Times New Roman" w:hAnsi="Times New Roman"/>
          <w:sz w:val="24"/>
          <w:szCs w:val="24"/>
          <w:lang w:eastAsia="ru-RU"/>
        </w:rPr>
        <w:t>сс – 33</w:t>
      </w:r>
      <w:r w:rsidRPr="00CC408E">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а</w:t>
      </w:r>
      <w:r w:rsidRPr="00CC408E">
        <w:rPr>
          <w:rFonts w:ascii="Times New Roman" w:eastAsia="Times New Roman" w:hAnsi="Times New Roman"/>
          <w:sz w:val="24"/>
          <w:szCs w:val="24"/>
          <w:lang w:eastAsia="ru-RU"/>
        </w:rPr>
        <w:t>  (1 час в неделю)   </w:t>
      </w:r>
    </w:p>
    <w:p w:rsidR="006827AD" w:rsidRPr="00CC408E" w:rsidRDefault="006827AD" w:rsidP="0032363F">
      <w:pPr>
        <w:shd w:val="clear" w:color="auto" w:fill="FFFFFF"/>
        <w:spacing w:after="0" w:line="408" w:lineRule="atLeast"/>
        <w:jc w:val="both"/>
        <w:rPr>
          <w:rFonts w:ascii="Times New Roman" w:eastAsia="Times New Roman" w:hAnsi="Times New Roman"/>
          <w:color w:val="333333"/>
          <w:sz w:val="24"/>
          <w:szCs w:val="24"/>
          <w:lang w:eastAsia="ru-RU"/>
        </w:rPr>
      </w:pPr>
      <w:r>
        <w:rPr>
          <w:rFonts w:ascii="Times New Roman" w:eastAsia="Times New Roman" w:hAnsi="Times New Roman"/>
          <w:sz w:val="24"/>
          <w:szCs w:val="24"/>
          <w:lang w:eastAsia="ru-RU"/>
        </w:rPr>
        <w:t>                 6 класс – 33</w:t>
      </w:r>
      <w:r w:rsidRPr="00CC408E">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а</w:t>
      </w:r>
      <w:r w:rsidRPr="00CC408E">
        <w:rPr>
          <w:rFonts w:ascii="Times New Roman" w:eastAsia="Times New Roman" w:hAnsi="Times New Roman"/>
          <w:sz w:val="24"/>
          <w:szCs w:val="24"/>
          <w:lang w:eastAsia="ru-RU"/>
        </w:rPr>
        <w:t>  (1 час в неделю)</w:t>
      </w:r>
    </w:p>
    <w:p w:rsidR="00BD4EA3" w:rsidRDefault="00BD4EA3" w:rsidP="0032363F">
      <w:pPr>
        <w:spacing w:before="240" w:after="0"/>
        <w:jc w:val="both"/>
        <w:rPr>
          <w:rFonts w:ascii="Times New Roman" w:hAnsi="Times New Roman"/>
          <w:sz w:val="24"/>
          <w:szCs w:val="24"/>
        </w:rPr>
      </w:pPr>
      <w:r w:rsidRPr="00CC408E">
        <w:rPr>
          <w:rFonts w:ascii="Times New Roman" w:hAnsi="Times New Roman"/>
          <w:b/>
          <w:i/>
          <w:sz w:val="24"/>
          <w:szCs w:val="24"/>
        </w:rPr>
        <w:t>4. Форма проведения учебных аудиторных занятий</w:t>
      </w:r>
      <w:r w:rsidRPr="00CC408E">
        <w:rPr>
          <w:rFonts w:ascii="Times New Roman" w:hAnsi="Times New Roman"/>
          <w:sz w:val="24"/>
          <w:szCs w:val="24"/>
        </w:rPr>
        <w:t xml:space="preserve">: мелкогрупповая </w:t>
      </w:r>
      <w:r w:rsidR="005F7519" w:rsidRPr="00CC408E">
        <w:rPr>
          <w:rFonts w:ascii="Times New Roman" w:hAnsi="Times New Roman"/>
          <w:sz w:val="24"/>
          <w:szCs w:val="24"/>
        </w:rPr>
        <w:t>(от 4 до 10 человек),  пр</w:t>
      </w:r>
      <w:r w:rsidR="006D4B30" w:rsidRPr="00CC408E">
        <w:rPr>
          <w:rFonts w:ascii="Times New Roman" w:hAnsi="Times New Roman"/>
          <w:sz w:val="24"/>
          <w:szCs w:val="24"/>
        </w:rPr>
        <w:t>одолжительность урока – 45</w:t>
      </w:r>
      <w:r w:rsidRPr="00CC408E">
        <w:rPr>
          <w:rFonts w:ascii="Times New Roman" w:hAnsi="Times New Roman"/>
          <w:sz w:val="24"/>
          <w:szCs w:val="24"/>
        </w:rPr>
        <w:t xml:space="preserve"> минут.</w:t>
      </w:r>
    </w:p>
    <w:p w:rsidR="0009779A" w:rsidRPr="00CC408E" w:rsidRDefault="0009779A" w:rsidP="0032363F">
      <w:pPr>
        <w:spacing w:before="240" w:after="0"/>
        <w:jc w:val="both"/>
        <w:rPr>
          <w:rFonts w:ascii="Times New Roman" w:hAnsi="Times New Roman"/>
          <w:sz w:val="24"/>
          <w:szCs w:val="24"/>
        </w:rPr>
      </w:pPr>
    </w:p>
    <w:p w:rsidR="00BD4EA3" w:rsidRPr="00CC408E" w:rsidRDefault="00BD4EA3" w:rsidP="00BD4EA3">
      <w:pPr>
        <w:spacing w:after="0"/>
        <w:ind w:firstLine="709"/>
        <w:jc w:val="both"/>
        <w:rPr>
          <w:rFonts w:ascii="Times New Roman" w:hAnsi="Times New Roman"/>
          <w:b/>
          <w:i/>
          <w:sz w:val="24"/>
          <w:szCs w:val="24"/>
        </w:rPr>
      </w:pPr>
      <w:r w:rsidRPr="00CC408E">
        <w:rPr>
          <w:rFonts w:ascii="Times New Roman" w:hAnsi="Times New Roman"/>
          <w:b/>
          <w:i/>
          <w:sz w:val="24"/>
          <w:szCs w:val="24"/>
        </w:rPr>
        <w:t>5. Цели и задачи предмета «Сольфеджио»</w:t>
      </w:r>
    </w:p>
    <w:p w:rsidR="00BD4EA3" w:rsidRPr="00CC408E" w:rsidRDefault="00BD4EA3" w:rsidP="00BD4EA3">
      <w:pPr>
        <w:spacing w:after="0"/>
        <w:ind w:firstLine="720"/>
        <w:jc w:val="both"/>
        <w:rPr>
          <w:rFonts w:ascii="Times New Roman" w:hAnsi="Times New Roman"/>
          <w:sz w:val="24"/>
          <w:szCs w:val="24"/>
        </w:rPr>
      </w:pPr>
      <w:r w:rsidRPr="00CC408E">
        <w:rPr>
          <w:rFonts w:ascii="Times New Roman" w:hAnsi="Times New Roman"/>
          <w:sz w:val="24"/>
          <w:szCs w:val="24"/>
        </w:rPr>
        <w:t xml:space="preserve">Цель предмета «Сольфеджио» не противоречит общим целям образовательной программы и заключается в следующем: </w:t>
      </w:r>
      <w:r w:rsidRPr="00CC408E">
        <w:rPr>
          <w:rFonts w:ascii="Times New Roman" w:hAnsi="Times New Roman"/>
          <w:sz w:val="24"/>
          <w:szCs w:val="24"/>
          <w:lang w:eastAsia="zh-CN"/>
        </w:rPr>
        <w:t xml:space="preserve"> </w:t>
      </w:r>
    </w:p>
    <w:p w:rsidR="00BD4EA3" w:rsidRPr="00CC408E" w:rsidRDefault="00BD4EA3" w:rsidP="00BD4EA3">
      <w:pPr>
        <w:pStyle w:val="a3"/>
        <w:numPr>
          <w:ilvl w:val="0"/>
          <w:numId w:val="5"/>
        </w:numPr>
        <w:spacing w:after="0"/>
        <w:ind w:left="0" w:firstLine="360"/>
        <w:jc w:val="both"/>
        <w:rPr>
          <w:rFonts w:ascii="Times New Roman" w:hAnsi="Times New Roman"/>
          <w:sz w:val="24"/>
          <w:szCs w:val="24"/>
        </w:rPr>
      </w:pPr>
      <w:r w:rsidRPr="00CC408E">
        <w:rPr>
          <w:rFonts w:ascii="Times New Roman" w:hAnsi="Times New Roman"/>
          <w:sz w:val="24"/>
          <w:szCs w:val="24"/>
        </w:rPr>
        <w:t>развитие музыкально-творческих способностей учащихся на основе приобретенных знаний, умений и навыков в области теории музыки,</w:t>
      </w:r>
    </w:p>
    <w:p w:rsidR="00BD4EA3" w:rsidRPr="00CC408E" w:rsidRDefault="00BD4EA3" w:rsidP="00BD4EA3">
      <w:pPr>
        <w:pStyle w:val="a3"/>
        <w:numPr>
          <w:ilvl w:val="0"/>
          <w:numId w:val="5"/>
        </w:numPr>
        <w:spacing w:after="0"/>
        <w:ind w:left="0" w:firstLine="360"/>
        <w:jc w:val="both"/>
        <w:rPr>
          <w:rFonts w:ascii="Times New Roman" w:hAnsi="Times New Roman"/>
          <w:sz w:val="24"/>
          <w:szCs w:val="24"/>
        </w:rPr>
      </w:pPr>
      <w:r w:rsidRPr="00CC408E">
        <w:rPr>
          <w:rFonts w:ascii="Times New Roman" w:hAnsi="Times New Roman"/>
          <w:sz w:val="24"/>
          <w:szCs w:val="24"/>
        </w:rPr>
        <w:t>выявление одаренных детей в области музыкального искусства, подготовка их к поступлению в профессиональные учебные заведения.</w:t>
      </w:r>
    </w:p>
    <w:p w:rsidR="00BD4EA3" w:rsidRPr="00CC408E" w:rsidRDefault="00BD4EA3" w:rsidP="00BD4EA3">
      <w:pPr>
        <w:pStyle w:val="a3"/>
        <w:spacing w:after="0"/>
        <w:ind w:left="360" w:firstLine="349"/>
        <w:jc w:val="both"/>
        <w:rPr>
          <w:rFonts w:ascii="Times New Roman" w:hAnsi="Times New Roman"/>
          <w:sz w:val="24"/>
          <w:szCs w:val="24"/>
        </w:rPr>
      </w:pPr>
      <w:r w:rsidRPr="00CC408E">
        <w:rPr>
          <w:rFonts w:ascii="Times New Roman" w:hAnsi="Times New Roman"/>
          <w:sz w:val="24"/>
          <w:szCs w:val="24"/>
        </w:rPr>
        <w:t>Программа направлена на решение следующих задач:</w:t>
      </w:r>
    </w:p>
    <w:p w:rsidR="00BD4EA3" w:rsidRPr="00CC408E" w:rsidRDefault="00BD4EA3" w:rsidP="00BD4EA3">
      <w:pPr>
        <w:pStyle w:val="a3"/>
        <w:numPr>
          <w:ilvl w:val="0"/>
          <w:numId w:val="5"/>
        </w:numPr>
        <w:spacing w:after="0"/>
        <w:ind w:left="0" w:firstLine="360"/>
        <w:jc w:val="both"/>
        <w:rPr>
          <w:rFonts w:ascii="Times New Roman" w:hAnsi="Times New Roman"/>
          <w:sz w:val="24"/>
          <w:szCs w:val="24"/>
        </w:rPr>
      </w:pPr>
      <w:r w:rsidRPr="00CC408E">
        <w:rPr>
          <w:rFonts w:ascii="Times New Roman" w:hAnsi="Times New Roman"/>
          <w:sz w:val="24"/>
          <w:szCs w:val="24"/>
        </w:rPr>
        <w:t>формирование комплекса знаний, умений и навыков, направленного на развитие у обучающихся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BD4EA3" w:rsidRPr="00CC408E" w:rsidRDefault="00BD4EA3" w:rsidP="00BD4EA3">
      <w:pPr>
        <w:pStyle w:val="a3"/>
        <w:numPr>
          <w:ilvl w:val="0"/>
          <w:numId w:val="6"/>
        </w:numPr>
        <w:spacing w:after="0"/>
        <w:ind w:left="0" w:firstLine="360"/>
        <w:jc w:val="both"/>
        <w:rPr>
          <w:rFonts w:ascii="Times New Roman" w:hAnsi="Times New Roman"/>
          <w:sz w:val="24"/>
          <w:szCs w:val="24"/>
        </w:rPr>
      </w:pPr>
      <w:r w:rsidRPr="00CC408E">
        <w:rPr>
          <w:rFonts w:ascii="Times New Roman" w:hAnsi="Times New Roman"/>
          <w:sz w:val="24"/>
          <w:szCs w:val="24"/>
        </w:rPr>
        <w:t>формирование навыков самостоятельной работы с музыкальным материалом;</w:t>
      </w:r>
    </w:p>
    <w:p w:rsidR="00BD4EA3" w:rsidRPr="00CC408E" w:rsidRDefault="00BD4EA3" w:rsidP="00BD4EA3">
      <w:pPr>
        <w:pStyle w:val="a3"/>
        <w:numPr>
          <w:ilvl w:val="0"/>
          <w:numId w:val="6"/>
        </w:numPr>
        <w:spacing w:after="0"/>
        <w:ind w:left="0" w:firstLine="360"/>
        <w:jc w:val="both"/>
        <w:rPr>
          <w:rFonts w:ascii="Times New Roman" w:hAnsi="Times New Roman"/>
          <w:sz w:val="24"/>
          <w:szCs w:val="24"/>
        </w:rPr>
      </w:pPr>
      <w:r w:rsidRPr="00CC408E">
        <w:rPr>
          <w:rFonts w:ascii="Times New Roman" w:hAnsi="Times New Roman"/>
          <w:sz w:val="24"/>
          <w:szCs w:val="24"/>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BD4EA3" w:rsidRPr="00CC408E" w:rsidRDefault="00BD4EA3" w:rsidP="00BD4EA3">
      <w:pPr>
        <w:spacing w:after="0"/>
        <w:ind w:firstLine="709"/>
        <w:jc w:val="both"/>
        <w:rPr>
          <w:rFonts w:ascii="Times New Roman" w:hAnsi="Times New Roman"/>
          <w:b/>
          <w:i/>
          <w:sz w:val="24"/>
          <w:szCs w:val="24"/>
        </w:rPr>
      </w:pPr>
      <w:r w:rsidRPr="00CC408E">
        <w:rPr>
          <w:rFonts w:ascii="Times New Roman" w:hAnsi="Times New Roman"/>
          <w:b/>
          <w:i/>
          <w:sz w:val="24"/>
          <w:szCs w:val="24"/>
        </w:rPr>
        <w:t>6. Обоснование структуры программы учебного предмета</w:t>
      </w:r>
    </w:p>
    <w:p w:rsidR="00BD4EA3" w:rsidRPr="00CC408E" w:rsidRDefault="0032363F" w:rsidP="00BD4EA3">
      <w:pPr>
        <w:spacing w:after="0"/>
        <w:ind w:firstLine="709"/>
        <w:jc w:val="both"/>
        <w:rPr>
          <w:rFonts w:ascii="Times New Roman" w:hAnsi="Times New Roman"/>
          <w:sz w:val="24"/>
          <w:szCs w:val="24"/>
        </w:rPr>
      </w:pPr>
      <w:r w:rsidRPr="00CC408E">
        <w:rPr>
          <w:rFonts w:ascii="Times New Roman" w:hAnsi="Times New Roman"/>
          <w:sz w:val="24"/>
          <w:szCs w:val="24"/>
        </w:rPr>
        <w:t xml:space="preserve"> </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Программа содержит следующие разделы:</w:t>
      </w:r>
    </w:p>
    <w:p w:rsidR="00BD4EA3" w:rsidRPr="00CC408E" w:rsidRDefault="00BD4EA3" w:rsidP="00BD4EA3">
      <w:pPr>
        <w:pStyle w:val="a3"/>
        <w:numPr>
          <w:ilvl w:val="0"/>
          <w:numId w:val="6"/>
        </w:numPr>
        <w:spacing w:after="0"/>
        <w:ind w:left="0" w:firstLine="360"/>
        <w:jc w:val="both"/>
        <w:rPr>
          <w:rFonts w:ascii="Times New Roman" w:hAnsi="Times New Roman"/>
          <w:sz w:val="24"/>
          <w:szCs w:val="24"/>
        </w:rPr>
      </w:pPr>
      <w:r w:rsidRPr="00CC408E">
        <w:rPr>
          <w:rFonts w:ascii="Times New Roman" w:hAnsi="Times New Roman"/>
          <w:sz w:val="24"/>
          <w:szCs w:val="24"/>
        </w:rPr>
        <w:t>сведения о затратах учебного времени, предусмотренного на освоение учебного предмета;</w:t>
      </w:r>
    </w:p>
    <w:p w:rsidR="00BD4EA3" w:rsidRPr="00CC408E" w:rsidRDefault="00BD4EA3" w:rsidP="00BD4EA3">
      <w:pPr>
        <w:pStyle w:val="a3"/>
        <w:numPr>
          <w:ilvl w:val="0"/>
          <w:numId w:val="7"/>
        </w:numPr>
        <w:spacing w:after="0"/>
        <w:jc w:val="both"/>
        <w:rPr>
          <w:rFonts w:ascii="Times New Roman" w:hAnsi="Times New Roman"/>
          <w:sz w:val="24"/>
          <w:szCs w:val="24"/>
        </w:rPr>
      </w:pPr>
      <w:r w:rsidRPr="00CC408E">
        <w:rPr>
          <w:rFonts w:ascii="Times New Roman" w:hAnsi="Times New Roman"/>
          <w:sz w:val="24"/>
          <w:szCs w:val="24"/>
        </w:rPr>
        <w:t>распределение учебного материала по годам обучения;</w:t>
      </w:r>
    </w:p>
    <w:p w:rsidR="00BD4EA3" w:rsidRPr="00CC408E" w:rsidRDefault="00BD4EA3" w:rsidP="00BD4EA3">
      <w:pPr>
        <w:pStyle w:val="a3"/>
        <w:numPr>
          <w:ilvl w:val="0"/>
          <w:numId w:val="7"/>
        </w:numPr>
        <w:spacing w:after="0"/>
        <w:jc w:val="both"/>
        <w:rPr>
          <w:rFonts w:ascii="Times New Roman" w:hAnsi="Times New Roman"/>
          <w:sz w:val="24"/>
          <w:szCs w:val="24"/>
        </w:rPr>
      </w:pPr>
      <w:r w:rsidRPr="00CC408E">
        <w:rPr>
          <w:rFonts w:ascii="Times New Roman" w:hAnsi="Times New Roman"/>
          <w:sz w:val="24"/>
          <w:szCs w:val="24"/>
        </w:rPr>
        <w:t>описание дидактических единиц учебного предмета;</w:t>
      </w:r>
    </w:p>
    <w:p w:rsidR="00BD4EA3" w:rsidRPr="00CC408E" w:rsidRDefault="00BD4EA3" w:rsidP="00BD4EA3">
      <w:pPr>
        <w:pStyle w:val="a3"/>
        <w:numPr>
          <w:ilvl w:val="0"/>
          <w:numId w:val="7"/>
        </w:numPr>
        <w:spacing w:after="0"/>
        <w:jc w:val="both"/>
        <w:rPr>
          <w:rFonts w:ascii="Times New Roman" w:hAnsi="Times New Roman"/>
          <w:sz w:val="24"/>
          <w:szCs w:val="24"/>
        </w:rPr>
      </w:pPr>
      <w:r w:rsidRPr="00CC408E">
        <w:rPr>
          <w:rFonts w:ascii="Times New Roman" w:hAnsi="Times New Roman"/>
          <w:sz w:val="24"/>
          <w:szCs w:val="24"/>
        </w:rPr>
        <w:t>требования к уровню подготовки обучающихся;</w:t>
      </w:r>
    </w:p>
    <w:p w:rsidR="00BD4EA3" w:rsidRPr="00CC408E" w:rsidRDefault="00BD4EA3" w:rsidP="00BD4EA3">
      <w:pPr>
        <w:pStyle w:val="a3"/>
        <w:numPr>
          <w:ilvl w:val="0"/>
          <w:numId w:val="7"/>
        </w:numPr>
        <w:spacing w:after="0"/>
        <w:jc w:val="both"/>
        <w:rPr>
          <w:rFonts w:ascii="Times New Roman" w:hAnsi="Times New Roman"/>
          <w:sz w:val="24"/>
          <w:szCs w:val="24"/>
        </w:rPr>
      </w:pPr>
      <w:r w:rsidRPr="00CC408E">
        <w:rPr>
          <w:rFonts w:ascii="Times New Roman" w:hAnsi="Times New Roman"/>
          <w:sz w:val="24"/>
          <w:szCs w:val="24"/>
        </w:rPr>
        <w:t>формы и методы контроля, система оценок;</w:t>
      </w:r>
    </w:p>
    <w:p w:rsidR="00BD4EA3" w:rsidRPr="00CC408E" w:rsidRDefault="00BD4EA3" w:rsidP="00BD4EA3">
      <w:pPr>
        <w:pStyle w:val="a3"/>
        <w:numPr>
          <w:ilvl w:val="0"/>
          <w:numId w:val="7"/>
        </w:numPr>
        <w:spacing w:after="0"/>
        <w:jc w:val="both"/>
        <w:rPr>
          <w:rFonts w:ascii="Times New Roman" w:hAnsi="Times New Roman"/>
          <w:sz w:val="24"/>
          <w:szCs w:val="24"/>
        </w:rPr>
      </w:pPr>
      <w:r w:rsidRPr="00CC408E">
        <w:rPr>
          <w:rFonts w:ascii="Times New Roman" w:hAnsi="Times New Roman"/>
          <w:sz w:val="24"/>
          <w:szCs w:val="24"/>
        </w:rPr>
        <w:t>методическое обеспечение учебного процесса.</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В соответствии с данными направлениями строится основной раздел программы «Содержание учебного предмета».</w:t>
      </w:r>
    </w:p>
    <w:p w:rsidR="00BD4EA3" w:rsidRPr="00CC408E" w:rsidRDefault="00BD4EA3" w:rsidP="00BD4EA3">
      <w:pPr>
        <w:spacing w:after="0"/>
        <w:ind w:firstLine="709"/>
        <w:jc w:val="both"/>
        <w:rPr>
          <w:rFonts w:ascii="Times New Roman" w:hAnsi="Times New Roman"/>
          <w:b/>
          <w:i/>
          <w:sz w:val="24"/>
          <w:szCs w:val="24"/>
        </w:rPr>
      </w:pPr>
      <w:r w:rsidRPr="00CC408E">
        <w:rPr>
          <w:rFonts w:ascii="Times New Roman" w:hAnsi="Times New Roman"/>
          <w:b/>
          <w:i/>
          <w:sz w:val="24"/>
          <w:szCs w:val="24"/>
        </w:rPr>
        <w:t>7. Описание материально-технических условий реализации учебного предмета</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 xml:space="preserve">Реализация программы учебного предмета «Сольфеджио» обеспечивается доступом каждого обучающегося к библиотечным фондам. Библиотечный фонд детской школы искусств укомплектован печатными и электронными изданиями основной и </w:t>
      </w:r>
      <w:r w:rsidRPr="00CC408E">
        <w:rPr>
          <w:rFonts w:ascii="Times New Roman" w:hAnsi="Times New Roman"/>
          <w:sz w:val="24"/>
          <w:szCs w:val="24"/>
        </w:rPr>
        <w:lastRenderedPageBreak/>
        <w:t>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хоровых и оркестровых произведений, электронными изданиями. Основной учебной литературой по учебному предмету «Сольфеджио» обеспечивается каждый обучающийся.</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Учебные аудитории, предназначенные для реализации учебного предмета «Сольфеджио», оснащены фортепиано, звуковоспроизводящим и мультимедийным оборудованием, учебной мебелью (магнитно-маркерной доской, столами, стульями, стеллажами), оформлены наглядными пособиями. Учебные аудитории имеют звуковую изоляцию.</w:t>
      </w:r>
    </w:p>
    <w:p w:rsidR="00BD4EA3" w:rsidRPr="00CC408E" w:rsidRDefault="00BD4EA3" w:rsidP="00BD4EA3">
      <w:pPr>
        <w:spacing w:after="0"/>
        <w:ind w:firstLine="709"/>
        <w:jc w:val="both"/>
        <w:rPr>
          <w:rFonts w:ascii="Times New Roman" w:hAnsi="Times New Roman"/>
          <w:b/>
          <w:i/>
          <w:sz w:val="24"/>
          <w:szCs w:val="24"/>
        </w:rPr>
      </w:pPr>
      <w:r w:rsidRPr="00CC408E">
        <w:rPr>
          <w:rFonts w:ascii="Times New Roman" w:hAnsi="Times New Roman"/>
          <w:b/>
          <w:i/>
          <w:sz w:val="24"/>
          <w:szCs w:val="24"/>
        </w:rPr>
        <w:t>Оснащение занятий</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Для учащихся старших классов применяются плакаты с информацией по основным теоретическим сведениям. В кабинете оформлен стенд с основными теоретическими понятиями.</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разрабатывается педагогом самостоятельно.</w:t>
      </w:r>
    </w:p>
    <w:p w:rsidR="00BD4EA3" w:rsidRPr="00CC408E" w:rsidRDefault="00157168" w:rsidP="00BD4EA3">
      <w:pPr>
        <w:spacing w:before="240"/>
        <w:ind w:firstLine="709"/>
        <w:jc w:val="center"/>
        <w:rPr>
          <w:rFonts w:ascii="Times New Roman" w:hAnsi="Times New Roman"/>
          <w:b/>
          <w:sz w:val="24"/>
          <w:szCs w:val="24"/>
        </w:rPr>
      </w:pPr>
      <w:r w:rsidRPr="00CC408E">
        <w:rPr>
          <w:rFonts w:ascii="Times New Roman" w:hAnsi="Times New Roman"/>
          <w:b/>
          <w:sz w:val="24"/>
          <w:szCs w:val="24"/>
          <w:lang w:val="en-US"/>
        </w:rPr>
        <w:t>II</w:t>
      </w:r>
      <w:r w:rsidR="00BD4EA3" w:rsidRPr="00CC408E">
        <w:rPr>
          <w:rFonts w:ascii="Times New Roman" w:hAnsi="Times New Roman"/>
          <w:b/>
          <w:sz w:val="24"/>
          <w:szCs w:val="24"/>
        </w:rPr>
        <w:t>. Содержание учебного предмета</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w:t>
      </w:r>
    </w:p>
    <w:p w:rsidR="00BD4EA3" w:rsidRPr="00CC408E" w:rsidRDefault="00BD4EA3" w:rsidP="00BD4EA3">
      <w:pPr>
        <w:spacing w:before="120"/>
        <w:ind w:firstLine="709"/>
        <w:jc w:val="center"/>
        <w:rPr>
          <w:rFonts w:ascii="Times New Roman" w:hAnsi="Times New Roman"/>
          <w:b/>
          <w:sz w:val="24"/>
          <w:szCs w:val="24"/>
        </w:rPr>
      </w:pPr>
      <w:r w:rsidRPr="00CC408E">
        <w:rPr>
          <w:rFonts w:ascii="Times New Roman" w:hAnsi="Times New Roman"/>
          <w:b/>
          <w:sz w:val="24"/>
          <w:szCs w:val="24"/>
        </w:rPr>
        <w:t>Учебно-тематический план</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C7398E" w:rsidRPr="00CC408E" w:rsidRDefault="00BD4EA3" w:rsidP="00C7398E">
      <w:pPr>
        <w:shd w:val="clear" w:color="auto" w:fill="FFFFFF"/>
        <w:spacing w:line="408" w:lineRule="atLeast"/>
        <w:jc w:val="center"/>
        <w:rPr>
          <w:rFonts w:ascii="Times New Roman" w:hAnsi="Times New Roman"/>
          <w:b/>
          <w:sz w:val="24"/>
          <w:szCs w:val="24"/>
        </w:rPr>
      </w:pPr>
      <w:r w:rsidRPr="00CC408E">
        <w:rPr>
          <w:rFonts w:ascii="Times New Roman" w:hAnsi="Times New Roman"/>
          <w:b/>
          <w:sz w:val="24"/>
          <w:szCs w:val="24"/>
        </w:rPr>
        <w:t xml:space="preserve">Срок обучения </w:t>
      </w:r>
      <w:r w:rsidR="00C7398E" w:rsidRPr="00CC408E">
        <w:rPr>
          <w:rFonts w:ascii="Times New Roman" w:hAnsi="Times New Roman"/>
          <w:b/>
          <w:sz w:val="24"/>
          <w:szCs w:val="24"/>
        </w:rPr>
        <w:t>7/</w:t>
      </w:r>
      <w:r w:rsidRPr="00CC408E">
        <w:rPr>
          <w:rFonts w:ascii="Times New Roman" w:hAnsi="Times New Roman"/>
          <w:b/>
          <w:sz w:val="24"/>
          <w:szCs w:val="24"/>
        </w:rPr>
        <w:t>8 лет</w:t>
      </w:r>
    </w:p>
    <w:p w:rsidR="00C7398E" w:rsidRPr="00CC408E" w:rsidRDefault="00C7398E" w:rsidP="00C7398E">
      <w:pPr>
        <w:shd w:val="clear" w:color="auto" w:fill="FFFFFF"/>
        <w:spacing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lastRenderedPageBreak/>
        <w:t>1 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p>
    <w:tbl>
      <w:tblPr>
        <w:tblW w:w="0" w:type="auto"/>
        <w:tblInd w:w="55" w:type="dxa"/>
        <w:shd w:val="clear" w:color="auto" w:fill="FFFFFF"/>
        <w:tblCellMar>
          <w:left w:w="0" w:type="dxa"/>
          <w:right w:w="0" w:type="dxa"/>
        </w:tblCellMar>
        <w:tblLook w:val="04A0"/>
      </w:tblPr>
      <w:tblGrid>
        <w:gridCol w:w="677"/>
        <w:gridCol w:w="7315"/>
        <w:gridCol w:w="1418"/>
      </w:tblGrid>
      <w:tr w:rsidR="00C7398E" w:rsidRPr="00CC408E" w:rsidTr="00C7398E">
        <w:tc>
          <w:tcPr>
            <w:tcW w:w="677"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31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Нотный стан. Ноты. Скрипичный ключ.</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Ритмические рисунки с четвертями и восьмыми.</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Ноты первой октавы.</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Половинная длительность.</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Доля, метр, размер. Такт, тактовая черта. </w:t>
            </w:r>
            <w:r w:rsidRPr="00CC408E">
              <w:rPr>
                <w:rFonts w:ascii="Times New Roman" w:eastAsia="Times New Roman" w:hAnsi="Times New Roman"/>
                <w:sz w:val="24"/>
                <w:szCs w:val="24"/>
                <w:lang w:val="en-US" w:eastAsia="ru-RU"/>
              </w:rPr>
              <w:t>Реприза.</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Ноты второй октавы.</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Дирижирование и тактирование в размере 2/4. </w:t>
            </w:r>
            <w:r w:rsidRPr="00CC408E">
              <w:rPr>
                <w:rFonts w:ascii="Times New Roman" w:eastAsia="Times New Roman" w:hAnsi="Times New Roman"/>
                <w:sz w:val="24"/>
                <w:szCs w:val="24"/>
                <w:lang w:val="en-US" w:eastAsia="ru-RU"/>
              </w:rPr>
              <w:t>Канон.</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5"/>
        <w:gridCol w:w="7404"/>
        <w:gridCol w:w="1401"/>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8</w:t>
            </w:r>
          </w:p>
        </w:tc>
        <w:tc>
          <w:tcPr>
            <w:tcW w:w="759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Знаки альтерации. Встречные и ключевые знаки. </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9</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Затакт. Пауза.</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0</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Лад. Мажор и минор.</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1</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Гамма. Ступени.  Реприза. Канон.</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2</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Тоника.  Тональность. Тональность До-мажор.</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3</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Устойчивые и неустойчивые ступени. Разрешение.</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4"/>
        <w:gridCol w:w="7404"/>
        <w:gridCol w:w="1402"/>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4</w:t>
            </w:r>
          </w:p>
        </w:tc>
        <w:tc>
          <w:tcPr>
            <w:tcW w:w="759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Ноты на добавочных линейках. Вводные ступени.</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5</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Опевание устойчивых ступеней. Мелодический оборот «опевание».</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6</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Басовый ключ. Ноты малой октавы.</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7</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Ноты большой октавы.</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8</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Тональность Ре-мажор.</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E734B0"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19</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Транспонирование. Динамические оттенки. Кульминация. Фермата.</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0</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Размер ¾. Половинная с точкой.</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1</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Тональность Соль-мажор. </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4"/>
        <w:gridCol w:w="7402"/>
        <w:gridCol w:w="1404"/>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2</w:t>
            </w:r>
            <w:r w:rsidRPr="00CC408E">
              <w:rPr>
                <w:rFonts w:ascii="Times New Roman" w:eastAsia="Times New Roman" w:hAnsi="Times New Roman"/>
                <w:sz w:val="24"/>
                <w:szCs w:val="24"/>
                <w:lang w:eastAsia="ru-RU"/>
              </w:rPr>
              <w:t>2</w:t>
            </w:r>
          </w:p>
        </w:tc>
        <w:tc>
          <w:tcPr>
            <w:tcW w:w="759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Тональность Фа-мажор.</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E734B0"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3</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Размер 4/4. Целая длительность.</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4</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Тон и полутон.</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5</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Интервалы.</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6</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Трезвучие. Тоническое трезвучие. Мелодия и аккомпанемент.</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E734B0"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3</w:t>
            </w:r>
          </w:p>
        </w:tc>
      </w:tr>
    </w:tbl>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2 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p>
    <w:tbl>
      <w:tblPr>
        <w:tblW w:w="0" w:type="auto"/>
        <w:tblInd w:w="55" w:type="dxa"/>
        <w:shd w:val="clear" w:color="auto" w:fill="FFFFFF"/>
        <w:tblCellMar>
          <w:left w:w="0" w:type="dxa"/>
          <w:right w:w="0" w:type="dxa"/>
        </w:tblCellMar>
        <w:tblLook w:val="04A0"/>
      </w:tblPr>
      <w:tblGrid>
        <w:gridCol w:w="694"/>
        <w:gridCol w:w="7286"/>
        <w:gridCol w:w="1430"/>
      </w:tblGrid>
      <w:tr w:rsidR="00C7398E" w:rsidRPr="00CC408E" w:rsidTr="00C7398E">
        <w:tc>
          <w:tcPr>
            <w:tcW w:w="698"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492"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53"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(мажорные гаммы).</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(интервалы, ритм).</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Тетрахорд. Секвенция.  Мотив, фраза.</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Пунктирный ритм           в размере 2/4.</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Параллельные тональности.</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До мажор и ля минор.</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Гармонический минор.</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5"/>
        <w:gridCol w:w="7375"/>
        <w:gridCol w:w="1430"/>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56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Соль мажор и ми минор.</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Чистые интервалы – ч.1, ч.4, ч.5, ч.8.</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Шестнадцатые.</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5"/>
        <w:gridCol w:w="7357"/>
        <w:gridCol w:w="1448"/>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11</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Фа мажор и ре минор</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12</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Мелодический минор. Бекар.</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13</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Интервал секунда.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Интервал терция.</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Главные ступени лада.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5"/>
        <w:gridCol w:w="7371"/>
        <w:gridCol w:w="1434"/>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16</w:t>
            </w:r>
          </w:p>
        </w:tc>
        <w:tc>
          <w:tcPr>
            <w:tcW w:w="756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Ре мажор и си минор.</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17</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Интервалы в ладу.</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18</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Си-бемоль мажор и соль минор.</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19</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Трезвучия главных ступеней.</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4</w:t>
            </w:r>
          </w:p>
        </w:tc>
      </w:tr>
    </w:tbl>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3класс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p>
    <w:tbl>
      <w:tblPr>
        <w:tblW w:w="0" w:type="auto"/>
        <w:tblInd w:w="55" w:type="dxa"/>
        <w:shd w:val="clear" w:color="auto" w:fill="FFFFFF"/>
        <w:tblCellMar>
          <w:left w:w="0" w:type="dxa"/>
          <w:right w:w="0" w:type="dxa"/>
        </w:tblCellMar>
        <w:tblLook w:val="04A0"/>
      </w:tblPr>
      <w:tblGrid>
        <w:gridCol w:w="712"/>
        <w:gridCol w:w="7271"/>
        <w:gridCol w:w="1427"/>
      </w:tblGrid>
      <w:tr w:rsidR="00C7398E" w:rsidRPr="00CC408E" w:rsidTr="00C7398E">
        <w:tc>
          <w:tcPr>
            <w:tcW w:w="718"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472"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53"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 тональности с двумя знаками).</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(интервалы, трезвучия).</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Интервалы в ладу. </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Устойчивые и неустойчивые интервалы в ладу.</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Разрешение </w:t>
            </w:r>
            <w:r w:rsidRPr="00CC408E">
              <w:rPr>
                <w:rFonts w:ascii="Times New Roman" w:eastAsia="Times New Roman" w:hAnsi="Times New Roman"/>
                <w:sz w:val="24"/>
                <w:szCs w:val="24"/>
                <w:lang w:eastAsia="ru-RU"/>
              </w:rPr>
              <w:t>интервалов в ладу.</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Ритмические группы</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5"/>
        <w:gridCol w:w="7403"/>
        <w:gridCol w:w="1402"/>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59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Ля мажор и фа-диез минор.</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Обращение интервалов.</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Интервал секста.</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Интервал септима.</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5"/>
        <w:gridCol w:w="7386"/>
        <w:gridCol w:w="1419"/>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57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Ми-бемоль мажор и до минор.</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Интервал секунда на ступенях мажора и минора.</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Интервал терция на ступенях мажора и минора.</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Обращение трезвучий.</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 </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5"/>
        <w:gridCol w:w="7386"/>
        <w:gridCol w:w="1419"/>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11</w:t>
            </w:r>
          </w:p>
        </w:tc>
        <w:tc>
          <w:tcPr>
            <w:tcW w:w="757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Переменный лад.</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12</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Интервалы кварта и квинта на ступенях мажора и натурального минора.</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13</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Тритон.</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 вида трезвучий.</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Размер 3/8</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16</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Одноименные тональности.</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17</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Музыкальное предложение. Цезура.</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Контрольный урок.</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34</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eastAsia="ru-RU"/>
        </w:rPr>
        <w:t> </w:t>
      </w:r>
    </w:p>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4 класс</w:t>
      </w:r>
    </w:p>
    <w:p w:rsidR="00C7398E" w:rsidRPr="00CC408E" w:rsidRDefault="00C7398E" w:rsidP="00C7398E">
      <w:pPr>
        <w:shd w:val="clear" w:color="auto" w:fill="FFFFFF"/>
        <w:spacing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r w:rsidRPr="00CC408E">
        <w:rPr>
          <w:rFonts w:ascii="Times New Roman" w:eastAsia="Times New Roman" w:hAnsi="Times New Roman"/>
          <w:color w:val="333333"/>
          <w:sz w:val="24"/>
          <w:szCs w:val="24"/>
          <w:lang w:eastAsia="ru-RU"/>
        </w:rPr>
        <w:t xml:space="preserve"> </w:t>
      </w:r>
    </w:p>
    <w:tbl>
      <w:tblPr>
        <w:tblW w:w="0" w:type="auto"/>
        <w:tblInd w:w="55" w:type="dxa"/>
        <w:shd w:val="clear" w:color="auto" w:fill="FFFFFF"/>
        <w:tblCellMar>
          <w:left w:w="0" w:type="dxa"/>
          <w:right w:w="0" w:type="dxa"/>
        </w:tblCellMar>
        <w:tblLook w:val="04A0"/>
      </w:tblPr>
      <w:tblGrid>
        <w:gridCol w:w="713"/>
        <w:gridCol w:w="7253"/>
        <w:gridCol w:w="1444"/>
      </w:tblGrid>
      <w:tr w:rsidR="00C7398E" w:rsidRPr="00CC408E" w:rsidTr="00C7398E">
        <w:tc>
          <w:tcPr>
            <w:tcW w:w="718"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457"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(тональности с тремя знаками).</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(обращение интервалов).</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(обращение  трезвучий).</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(ритмы).</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Тритоны  мажора.</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Тритоны  гармонического минора.</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Разрешение главных трезвучий лада.</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5"/>
        <w:gridCol w:w="7366"/>
        <w:gridCol w:w="1439"/>
      </w:tblGrid>
      <w:tr w:rsidR="00C7398E" w:rsidRPr="00CC408E" w:rsidTr="00C7398E">
        <w:tc>
          <w:tcPr>
            <w:tcW w:w="60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36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Ми мажор</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36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До-диез минор</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0</w:t>
            </w:r>
          </w:p>
        </w:tc>
        <w:tc>
          <w:tcPr>
            <w:tcW w:w="736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Обращение главных трезвучий лада.</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1</w:t>
            </w:r>
          </w:p>
        </w:tc>
        <w:tc>
          <w:tcPr>
            <w:tcW w:w="736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Построение аккордов в тональности. Аккордовые последовательности.</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1</w:t>
            </w:r>
            <w:r w:rsidRPr="00CC408E">
              <w:rPr>
                <w:rFonts w:ascii="Times New Roman" w:eastAsia="Times New Roman" w:hAnsi="Times New Roman"/>
                <w:sz w:val="24"/>
                <w:szCs w:val="24"/>
                <w:lang w:eastAsia="ru-RU"/>
              </w:rPr>
              <w:t>2</w:t>
            </w:r>
          </w:p>
        </w:tc>
        <w:tc>
          <w:tcPr>
            <w:tcW w:w="736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Пунктирный ритм</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36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36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4"/>
        <w:gridCol w:w="7348"/>
        <w:gridCol w:w="1458"/>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3</w:t>
            </w:r>
          </w:p>
        </w:tc>
        <w:tc>
          <w:tcPr>
            <w:tcW w:w="753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Ля-бемоль мажор.</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4</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Фа минор.</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5</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Размер 6/8, правила группировки.</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6</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Обращение мажорного и минорного трезвучий.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7</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Септаккорды</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8</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Доминантсептаккорд.</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5"/>
        <w:gridCol w:w="7329"/>
        <w:gridCol w:w="1476"/>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19</w:t>
            </w:r>
          </w:p>
        </w:tc>
        <w:tc>
          <w:tcPr>
            <w:tcW w:w="751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Синкопа.</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0</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Триоль.</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1</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Интервалы секста и септима на ступенях натурального минора.</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2</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Увеличенная секунда и уменьшенная септима на ступенях гармонического минора.</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3</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Энгармонизм интервалов.</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4</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Музыкальный период.</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Контрольный урок.</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4</w:t>
            </w:r>
          </w:p>
        </w:tc>
      </w:tr>
    </w:tbl>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p w:rsidR="00C7398E" w:rsidRPr="00CC408E" w:rsidRDefault="00C7398E" w:rsidP="00C7398E">
      <w:pPr>
        <w:shd w:val="clear" w:color="auto" w:fill="FFFFFF"/>
        <w:spacing w:after="0" w:line="408" w:lineRule="atLeast"/>
        <w:jc w:val="center"/>
        <w:rPr>
          <w:rFonts w:ascii="Times New Roman" w:eastAsia="Times New Roman" w:hAnsi="Times New Roman"/>
          <w:b/>
          <w:bCs/>
          <w:color w:val="333333"/>
          <w:sz w:val="24"/>
          <w:szCs w:val="24"/>
          <w:lang w:eastAsia="ru-RU"/>
        </w:rPr>
      </w:pP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p>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5 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p>
    <w:tbl>
      <w:tblPr>
        <w:tblW w:w="0" w:type="auto"/>
        <w:tblInd w:w="55" w:type="dxa"/>
        <w:shd w:val="clear" w:color="auto" w:fill="FFFFFF"/>
        <w:tblCellMar>
          <w:left w:w="0" w:type="dxa"/>
          <w:right w:w="0" w:type="dxa"/>
        </w:tblCellMar>
        <w:tblLook w:val="04A0"/>
      </w:tblPr>
      <w:tblGrid>
        <w:gridCol w:w="772"/>
        <w:gridCol w:w="7167"/>
        <w:gridCol w:w="1471"/>
      </w:tblGrid>
      <w:tr w:rsidR="00C7398E" w:rsidRPr="00CC408E" w:rsidTr="00C7398E">
        <w:tc>
          <w:tcPr>
            <w:tcW w:w="779"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36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Повторение пройденного (тональности с четырьмя знаками).</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(интервалы на ступенях лада).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(обращения главных трезвучий, доминантсептаккорд).</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Буквенное обозначение звуков и тональностей.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5</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Квинтовый круг тональностей.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Гармонические обороты (вспомогательный, проходящий).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Гармонические обороты (полный функциональный).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Уменьшенное трезвучие мажора, натурального и гармонического минора.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3"/>
        <w:gridCol w:w="7352"/>
        <w:gridCol w:w="1455"/>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3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Си мажор.</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Соль-диез минор.</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11</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Пунктирный ритм</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12</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Обращение доминантсептаккорда.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4"/>
        <w:gridCol w:w="7362"/>
        <w:gridCol w:w="1444"/>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13</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Ре-бемоль мажор.</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Си-бемоль минор.</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Обращения доминантсептаккорда от звука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16</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Пунктирный ритм в размере 6/8.</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17</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Хроматизм и альтерация.</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18</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Вспомогательные и проходящие хроматические звуки.</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5"/>
        <w:gridCol w:w="7358"/>
        <w:gridCol w:w="1447"/>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19</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Отклонение, модуляция, сопоставление.</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20</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Хроматическая гамма.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21</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Междутактовая синкопа. Залигованные ноты.</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22</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Простые двух и трехчастные формы.</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4</w:t>
            </w:r>
          </w:p>
        </w:tc>
      </w:tr>
    </w:tbl>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6 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p>
    <w:tbl>
      <w:tblPr>
        <w:tblW w:w="0" w:type="auto"/>
        <w:tblInd w:w="55" w:type="dxa"/>
        <w:shd w:val="clear" w:color="auto" w:fill="FFFFFF"/>
        <w:tblCellMar>
          <w:left w:w="0" w:type="dxa"/>
          <w:right w:w="0" w:type="dxa"/>
        </w:tblCellMar>
        <w:tblLook w:val="04A0"/>
      </w:tblPr>
      <w:tblGrid>
        <w:gridCol w:w="771"/>
        <w:gridCol w:w="7168"/>
        <w:gridCol w:w="1471"/>
      </w:tblGrid>
      <w:tr w:rsidR="00C7398E" w:rsidRPr="00CC408E" w:rsidTr="00C7398E">
        <w:tc>
          <w:tcPr>
            <w:tcW w:w="779"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36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w:t>
            </w:r>
            <w:r w:rsidRPr="00CC408E">
              <w:rPr>
                <w:rFonts w:ascii="Times New Roman" w:eastAsia="Times New Roman" w:hAnsi="Times New Roman"/>
                <w:sz w:val="24"/>
                <w:szCs w:val="24"/>
                <w:lang w:val="en-US" w:eastAsia="ru-RU"/>
              </w:rPr>
              <w:lastRenderedPageBreak/>
              <w:t>во часов</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1</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Повторение пройденного (тональности с пятью знаками,  буквенное обозначение звуков).</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(обращение  доминантсептаккорда).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Повторение пройденного (гармонические обороты, ).</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Повторение пройденного ( хроматическая гамма).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Характерные интервалы гармонического минора.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Увеличенное трезвучие гармонического минора.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Гармонический оборот – прерванный.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4"/>
        <w:gridCol w:w="7347"/>
        <w:gridCol w:w="1459"/>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53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Фа-диез  мажор.</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Ре-диез минор.</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Гармонический мажор.</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11</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Тритоны гармонического мажора.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3"/>
        <w:gridCol w:w="7366"/>
        <w:gridCol w:w="1441"/>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12</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Соль-бемоль мажор.</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13</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Ми-бемоль минор.</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Характерные интервалы гармонического мажора.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Минорное </w:t>
            </w:r>
            <w:r w:rsidRPr="00CC408E">
              <w:rPr>
                <w:rFonts w:ascii="Times New Roman" w:eastAsia="Times New Roman" w:hAnsi="Times New Roman"/>
                <w:sz w:val="24"/>
                <w:szCs w:val="24"/>
                <w:lang w:val="en-US" w:eastAsia="ru-RU"/>
              </w:rPr>
              <w:t>S</w:t>
            </w:r>
            <w:r w:rsidRPr="00CC408E">
              <w:rPr>
                <w:rFonts w:ascii="Times New Roman" w:eastAsia="Times New Roman" w:hAnsi="Times New Roman"/>
                <w:sz w:val="24"/>
                <w:szCs w:val="24"/>
                <w:vertAlign w:val="subscript"/>
                <w:lang w:eastAsia="ru-RU"/>
              </w:rPr>
              <w:t>53, </w:t>
            </w:r>
            <w:r w:rsidRPr="00CC408E">
              <w:rPr>
                <w:rFonts w:ascii="Times New Roman" w:eastAsia="Times New Roman" w:hAnsi="Times New Roman"/>
                <w:sz w:val="24"/>
                <w:szCs w:val="24"/>
                <w:lang w:eastAsia="ru-RU"/>
              </w:rPr>
              <w:t>Ум</w:t>
            </w:r>
            <w:r w:rsidRPr="00CC408E">
              <w:rPr>
                <w:rFonts w:ascii="Times New Roman" w:eastAsia="Times New Roman" w:hAnsi="Times New Roman"/>
                <w:sz w:val="24"/>
                <w:szCs w:val="24"/>
                <w:vertAlign w:val="subscript"/>
                <w:lang w:eastAsia="ru-RU"/>
              </w:rPr>
              <w:t>53</w:t>
            </w:r>
            <w:r w:rsidRPr="00CC408E">
              <w:rPr>
                <w:rFonts w:ascii="Times New Roman" w:eastAsia="Times New Roman" w:hAnsi="Times New Roman"/>
                <w:sz w:val="24"/>
                <w:szCs w:val="24"/>
                <w:lang w:eastAsia="ru-RU"/>
              </w:rPr>
              <w:t>, Ув</w:t>
            </w:r>
            <w:r w:rsidRPr="00CC408E">
              <w:rPr>
                <w:rFonts w:ascii="Times New Roman" w:eastAsia="Times New Roman" w:hAnsi="Times New Roman"/>
                <w:sz w:val="24"/>
                <w:szCs w:val="24"/>
                <w:vertAlign w:val="subscript"/>
                <w:lang w:eastAsia="ru-RU"/>
              </w:rPr>
              <w:t>53</w:t>
            </w:r>
            <w:r w:rsidRPr="00CC408E">
              <w:rPr>
                <w:rFonts w:ascii="Times New Roman" w:eastAsia="Times New Roman" w:hAnsi="Times New Roman"/>
                <w:sz w:val="24"/>
                <w:szCs w:val="24"/>
                <w:lang w:eastAsia="ru-RU"/>
              </w:rPr>
              <w:t> гармонического мажора.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16</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Септаккорды </w:t>
            </w:r>
            <w:r w:rsidRPr="00CC408E">
              <w:rPr>
                <w:rFonts w:ascii="Times New Roman" w:eastAsia="Times New Roman" w:hAnsi="Times New Roman"/>
                <w:sz w:val="24"/>
                <w:szCs w:val="24"/>
                <w:lang w:val="en-US" w:eastAsia="ru-RU"/>
              </w:rPr>
              <w:t>VII</w:t>
            </w:r>
            <w:r w:rsidRPr="00CC408E">
              <w:rPr>
                <w:rFonts w:ascii="Times New Roman" w:eastAsia="Times New Roman" w:hAnsi="Times New Roman"/>
                <w:sz w:val="24"/>
                <w:szCs w:val="24"/>
                <w:lang w:eastAsia="ru-RU"/>
              </w:rPr>
              <w:t> ступени мажора и минора.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17</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Размер 3/2.</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5"/>
        <w:gridCol w:w="7357"/>
        <w:gridCol w:w="1448"/>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18</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Тональности с семью знаками.</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19</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Энгармонизм тональностей.</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20</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Переменный размер.</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21</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Буквенное обозначение аккордов.</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22</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Музыкальный синтаксис.</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4</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p>
    <w:p w:rsidR="00C7398E" w:rsidRPr="00CC408E" w:rsidRDefault="00C7398E" w:rsidP="00C7398E">
      <w:pPr>
        <w:shd w:val="clear" w:color="auto" w:fill="FFFFFF"/>
        <w:spacing w:after="0" w:line="408" w:lineRule="atLeast"/>
        <w:jc w:val="center"/>
        <w:rPr>
          <w:rFonts w:ascii="Times New Roman" w:eastAsia="Times New Roman" w:hAnsi="Times New Roman"/>
          <w:b/>
          <w:bCs/>
          <w:color w:val="333333"/>
          <w:sz w:val="24"/>
          <w:szCs w:val="24"/>
          <w:lang w:eastAsia="ru-RU"/>
        </w:rPr>
      </w:pPr>
    </w:p>
    <w:p w:rsidR="00C7398E" w:rsidRPr="00CC408E" w:rsidRDefault="00C7398E" w:rsidP="00C7398E">
      <w:pPr>
        <w:shd w:val="clear" w:color="auto" w:fill="FFFFFF"/>
        <w:spacing w:after="0" w:line="408" w:lineRule="atLeast"/>
        <w:jc w:val="center"/>
        <w:rPr>
          <w:rFonts w:ascii="Times New Roman" w:eastAsia="Times New Roman" w:hAnsi="Times New Roman"/>
          <w:b/>
          <w:bCs/>
          <w:color w:val="333333"/>
          <w:sz w:val="24"/>
          <w:szCs w:val="24"/>
          <w:lang w:eastAsia="ru-RU"/>
        </w:rPr>
      </w:pPr>
    </w:p>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7 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p>
    <w:tbl>
      <w:tblPr>
        <w:tblW w:w="0" w:type="auto"/>
        <w:tblInd w:w="55" w:type="dxa"/>
        <w:shd w:val="clear" w:color="auto" w:fill="FFFFFF"/>
        <w:tblCellMar>
          <w:left w:w="0" w:type="dxa"/>
          <w:right w:w="0" w:type="dxa"/>
        </w:tblCellMar>
        <w:tblLook w:val="04A0"/>
      </w:tblPr>
      <w:tblGrid>
        <w:gridCol w:w="770"/>
        <w:gridCol w:w="7173"/>
        <w:gridCol w:w="1467"/>
      </w:tblGrid>
      <w:tr w:rsidR="00C7398E" w:rsidRPr="00CC408E" w:rsidTr="00C7398E">
        <w:tc>
          <w:tcPr>
            <w:tcW w:w="779"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36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Буквенное обозначение звуков и тональностей. </w:t>
            </w:r>
            <w:r w:rsidRPr="00CC408E">
              <w:rPr>
                <w:rFonts w:ascii="Times New Roman" w:eastAsia="Times New Roman" w:hAnsi="Times New Roman"/>
                <w:sz w:val="24"/>
                <w:szCs w:val="24"/>
                <w:lang w:val="en-US" w:eastAsia="ru-RU"/>
              </w:rPr>
              <w:t>Квинтовый круг тональностей.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Параллельные, одноименные и энгармонически равные тональности.</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 диатонические интервалы.</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Гармонические последовательности, гармонические обороты.</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Септаккорды </w:t>
            </w:r>
            <w:r w:rsidRPr="00CC408E">
              <w:rPr>
                <w:rFonts w:ascii="Times New Roman" w:eastAsia="Times New Roman" w:hAnsi="Times New Roman"/>
                <w:sz w:val="24"/>
                <w:szCs w:val="24"/>
                <w:lang w:val="en-US" w:eastAsia="ru-RU"/>
              </w:rPr>
              <w:t>V</w:t>
            </w:r>
            <w:r w:rsidRPr="00CC408E">
              <w:rPr>
                <w:rFonts w:ascii="Times New Roman" w:eastAsia="Times New Roman" w:hAnsi="Times New Roman"/>
                <w:sz w:val="24"/>
                <w:szCs w:val="24"/>
                <w:lang w:eastAsia="ru-RU"/>
              </w:rPr>
              <w:t> и </w:t>
            </w:r>
            <w:r w:rsidRPr="00CC408E">
              <w:rPr>
                <w:rFonts w:ascii="Times New Roman" w:eastAsia="Times New Roman" w:hAnsi="Times New Roman"/>
                <w:sz w:val="24"/>
                <w:szCs w:val="24"/>
                <w:lang w:val="en-US" w:eastAsia="ru-RU"/>
              </w:rPr>
              <w:t>VII</w:t>
            </w:r>
            <w:r w:rsidRPr="00CC408E">
              <w:rPr>
                <w:rFonts w:ascii="Times New Roman" w:eastAsia="Times New Roman" w:hAnsi="Times New Roman"/>
                <w:sz w:val="24"/>
                <w:szCs w:val="24"/>
                <w:lang w:eastAsia="ru-RU"/>
              </w:rPr>
              <w:t> ступени, их обращение.</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2"/>
        <w:gridCol w:w="7348"/>
        <w:gridCol w:w="1460"/>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53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Родственные тональности.</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Отклонение и модуляция в родственные тональности.</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Сложные размеры 9/8, 12/8.</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4"/>
        <w:gridCol w:w="7362"/>
        <w:gridCol w:w="1444"/>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Тритоны и характерные интервалы гармонических ладов. </w:t>
            </w:r>
            <w:r w:rsidRPr="00CC408E">
              <w:rPr>
                <w:rFonts w:ascii="Times New Roman" w:eastAsia="Times New Roman" w:hAnsi="Times New Roman"/>
                <w:sz w:val="24"/>
                <w:szCs w:val="24"/>
                <w:lang w:val="en-US" w:eastAsia="ru-RU"/>
              </w:rPr>
              <w:t>Энгармонизм интервалов.</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Обращение Ув</w:t>
            </w:r>
            <w:r w:rsidRPr="00CC408E">
              <w:rPr>
                <w:rFonts w:ascii="Times New Roman" w:eastAsia="Times New Roman" w:hAnsi="Times New Roman"/>
                <w:sz w:val="24"/>
                <w:szCs w:val="24"/>
                <w:vertAlign w:val="subscript"/>
                <w:lang w:eastAsia="ru-RU"/>
              </w:rPr>
              <w:t>53 </w:t>
            </w:r>
            <w:r w:rsidRPr="00CC408E">
              <w:rPr>
                <w:rFonts w:ascii="Times New Roman" w:eastAsia="Times New Roman" w:hAnsi="Times New Roman"/>
                <w:sz w:val="24"/>
                <w:szCs w:val="24"/>
                <w:lang w:eastAsia="ru-RU"/>
              </w:rPr>
              <w:t> и Ум </w:t>
            </w:r>
            <w:r w:rsidRPr="00CC408E">
              <w:rPr>
                <w:rFonts w:ascii="Times New Roman" w:eastAsia="Times New Roman" w:hAnsi="Times New Roman"/>
                <w:sz w:val="24"/>
                <w:szCs w:val="24"/>
                <w:vertAlign w:val="subscript"/>
                <w:lang w:val="en-US" w:eastAsia="ru-RU"/>
              </w:rPr>
              <w:t>VII</w:t>
            </w:r>
            <w:r w:rsidRPr="00CC408E">
              <w:rPr>
                <w:rFonts w:ascii="Times New Roman" w:eastAsia="Times New Roman" w:hAnsi="Times New Roman"/>
                <w:sz w:val="24"/>
                <w:szCs w:val="24"/>
                <w:vertAlign w:val="subscript"/>
                <w:lang w:eastAsia="ru-RU"/>
              </w:rPr>
              <w:t>7</w:t>
            </w:r>
            <w:r w:rsidRPr="00CC408E">
              <w:rPr>
                <w:rFonts w:ascii="Times New Roman" w:eastAsia="Times New Roman" w:hAnsi="Times New Roman"/>
                <w:sz w:val="24"/>
                <w:szCs w:val="24"/>
                <w:lang w:eastAsia="ru-RU"/>
              </w:rPr>
              <w:t> . </w:t>
            </w:r>
            <w:r w:rsidRPr="00CC408E">
              <w:rPr>
                <w:rFonts w:ascii="Times New Roman" w:eastAsia="Times New Roman" w:hAnsi="Times New Roman"/>
                <w:sz w:val="24"/>
                <w:szCs w:val="24"/>
                <w:lang w:val="en-US" w:eastAsia="ru-RU"/>
              </w:rPr>
              <w:t>Энгармонизм аккордов.</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11</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Трезвучия побочных ступеней и их обращения.</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12</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Септаккорд II ступени.</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13</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Пентатоника.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Лады народной музыки.</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Смешанные размеры.</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lastRenderedPageBreak/>
        <w:t>4 четверть</w:t>
      </w:r>
    </w:p>
    <w:tbl>
      <w:tblPr>
        <w:tblW w:w="0" w:type="auto"/>
        <w:tblInd w:w="55" w:type="dxa"/>
        <w:shd w:val="clear" w:color="auto" w:fill="FFFFFF"/>
        <w:tblCellMar>
          <w:left w:w="0" w:type="dxa"/>
          <w:right w:w="0" w:type="dxa"/>
        </w:tblCellMar>
        <w:tblLook w:val="04A0"/>
      </w:tblPr>
      <w:tblGrid>
        <w:gridCol w:w="605"/>
        <w:gridCol w:w="7356"/>
        <w:gridCol w:w="1449"/>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16</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Практикум (подготовка к экзаменам).</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4</w:t>
            </w:r>
          </w:p>
        </w:tc>
      </w:tr>
    </w:tbl>
    <w:p w:rsidR="00C7398E" w:rsidRPr="00CC408E" w:rsidRDefault="00C7398E" w:rsidP="00C7398E">
      <w:pPr>
        <w:shd w:val="clear" w:color="auto" w:fill="FFFFFF"/>
        <w:spacing w:after="0" w:line="408"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p w:rsidR="00C7398E" w:rsidRPr="00CC408E" w:rsidRDefault="00C7398E" w:rsidP="00C7398E">
      <w:pPr>
        <w:shd w:val="clear" w:color="auto" w:fill="FFFFFF"/>
        <w:spacing w:after="0" w:line="408" w:lineRule="atLeast"/>
        <w:jc w:val="center"/>
        <w:rPr>
          <w:rFonts w:ascii="Times New Roman" w:eastAsia="Times New Roman" w:hAnsi="Times New Roman"/>
          <w:b/>
          <w:bCs/>
          <w:color w:val="333333"/>
          <w:sz w:val="24"/>
          <w:szCs w:val="24"/>
          <w:lang w:eastAsia="ru-RU"/>
        </w:rPr>
      </w:pPr>
    </w:p>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eastAsia="ru-RU"/>
        </w:rPr>
        <w:t xml:space="preserve"> (</w:t>
      </w:r>
      <w:r w:rsidRPr="00CC408E">
        <w:rPr>
          <w:rFonts w:ascii="Times New Roman" w:eastAsia="Times New Roman" w:hAnsi="Times New Roman"/>
          <w:b/>
          <w:bCs/>
          <w:color w:val="333333"/>
          <w:sz w:val="24"/>
          <w:szCs w:val="24"/>
          <w:lang w:val="en-US" w:eastAsia="ru-RU"/>
        </w:rPr>
        <w:t>8</w:t>
      </w:r>
      <w:r w:rsidRPr="00CC408E">
        <w:rPr>
          <w:rFonts w:ascii="Times New Roman" w:eastAsia="Times New Roman" w:hAnsi="Times New Roman"/>
          <w:b/>
          <w:bCs/>
          <w:color w:val="333333"/>
          <w:sz w:val="24"/>
          <w:szCs w:val="24"/>
          <w:lang w:eastAsia="ru-RU"/>
        </w:rPr>
        <w:t>)</w:t>
      </w:r>
      <w:r w:rsidRPr="00CC408E">
        <w:rPr>
          <w:rFonts w:ascii="Times New Roman" w:eastAsia="Times New Roman" w:hAnsi="Times New Roman"/>
          <w:b/>
          <w:bCs/>
          <w:color w:val="333333"/>
          <w:sz w:val="24"/>
          <w:szCs w:val="24"/>
          <w:lang w:val="en-US" w:eastAsia="ru-RU"/>
        </w:rPr>
        <w:t xml:space="preserve"> 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p>
    <w:tbl>
      <w:tblPr>
        <w:tblW w:w="0" w:type="auto"/>
        <w:tblInd w:w="55" w:type="dxa"/>
        <w:shd w:val="clear" w:color="auto" w:fill="FFFFFF"/>
        <w:tblCellMar>
          <w:left w:w="0" w:type="dxa"/>
          <w:right w:w="0" w:type="dxa"/>
        </w:tblCellMar>
        <w:tblLook w:val="04A0"/>
      </w:tblPr>
      <w:tblGrid>
        <w:gridCol w:w="772"/>
        <w:gridCol w:w="7165"/>
        <w:gridCol w:w="1473"/>
      </w:tblGrid>
      <w:tr w:rsidR="00C7398E" w:rsidRPr="00CC408E" w:rsidTr="00C7398E">
        <w:tc>
          <w:tcPr>
            <w:tcW w:w="779"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36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Повторение материала 7 класса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Вспомогательные хроматические звуки</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hAnsi="Times New Roman"/>
                <w:sz w:val="24"/>
                <w:szCs w:val="24"/>
              </w:rPr>
              <w:t>Проходящие хроматические звуки</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Размеры 9/8, 12/8</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Междутактовые синкопы</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r w:rsidRPr="00CC408E">
              <w:rPr>
                <w:rFonts w:ascii="Times New Roman" w:eastAsia="Times New Roman" w:hAnsi="Times New Roman"/>
                <w:color w:val="333333"/>
                <w:sz w:val="24"/>
                <w:szCs w:val="24"/>
                <w:lang w:eastAsia="ru-RU"/>
              </w:rPr>
              <w:t xml:space="preserve">   6</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6"/>
        <w:gridCol w:w="7345"/>
        <w:gridCol w:w="1459"/>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53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hAnsi="Times New Roman"/>
                <w:sz w:val="24"/>
                <w:szCs w:val="24"/>
              </w:rPr>
              <w:t>Правописание хроматической гаммы (основа - мажорный лад)</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Правописание хроматической гаммы (основа - минорный лад</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hAnsi="Times New Roman"/>
                <w:sz w:val="24"/>
                <w:szCs w:val="24"/>
              </w:rPr>
              <w:t>Септаккорд II ступени в мажоре и миноре</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tcPr>
          <w:p w:rsidR="00C7398E" w:rsidRPr="00CC408E" w:rsidRDefault="00C7398E" w:rsidP="00C7398E">
            <w:pPr>
              <w:spacing w:after="0" w:line="312" w:lineRule="atLeast"/>
              <w:jc w:val="center"/>
              <w:rPr>
                <w:rFonts w:ascii="Times New Roman" w:eastAsia="Times New Roman" w:hAnsi="Times New Roman"/>
                <w:sz w:val="24"/>
                <w:szCs w:val="24"/>
                <w:lang w:eastAsia="ru-RU"/>
              </w:rPr>
            </w:pPr>
            <w:r w:rsidRPr="00CC408E">
              <w:rPr>
                <w:rFonts w:ascii="Times New Roman" w:eastAsia="Times New Roman" w:hAnsi="Times New Roman"/>
                <w:sz w:val="24"/>
                <w:szCs w:val="24"/>
                <w:lang w:eastAsia="ru-RU"/>
              </w:rPr>
              <w:t>10</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tcPr>
          <w:p w:rsidR="00C7398E" w:rsidRPr="00CC408E" w:rsidRDefault="00C7398E" w:rsidP="00C7398E">
            <w:pPr>
              <w:spacing w:after="0" w:line="312" w:lineRule="atLeast"/>
              <w:jc w:val="both"/>
              <w:rPr>
                <w:rFonts w:ascii="Times New Roman" w:eastAsia="Times New Roman" w:hAnsi="Times New Roman"/>
                <w:sz w:val="24"/>
                <w:szCs w:val="24"/>
                <w:lang w:eastAsia="ru-RU"/>
              </w:rPr>
            </w:pPr>
            <w:r w:rsidRPr="00CC408E">
              <w:rPr>
                <w:rFonts w:ascii="Times New Roman" w:hAnsi="Times New Roman"/>
                <w:sz w:val="24"/>
                <w:szCs w:val="24"/>
              </w:rPr>
              <w:t>Прерванный оборот в мажоре и гармоническом миноре</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tcPr>
          <w:p w:rsidR="00C7398E" w:rsidRPr="00CC408E" w:rsidRDefault="00C7398E" w:rsidP="00C7398E">
            <w:pPr>
              <w:spacing w:after="0" w:line="312" w:lineRule="atLeast"/>
              <w:jc w:val="center"/>
              <w:rPr>
                <w:rFonts w:ascii="Times New Roman" w:eastAsia="Times New Roman" w:hAnsi="Times New Roman"/>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r w:rsidRPr="00CC408E">
              <w:rPr>
                <w:rFonts w:ascii="Times New Roman" w:eastAsia="Times New Roman" w:hAnsi="Times New Roman"/>
                <w:sz w:val="24"/>
                <w:szCs w:val="24"/>
                <w:lang w:eastAsia="ru-RU"/>
              </w:rPr>
              <w:t>11</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6"/>
        <w:gridCol w:w="7357"/>
        <w:gridCol w:w="1447"/>
      </w:tblGrid>
      <w:tr w:rsidR="00C7398E" w:rsidRPr="00CC408E" w:rsidTr="00C7398E">
        <w:tc>
          <w:tcPr>
            <w:tcW w:w="60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12</w:t>
            </w:r>
          </w:p>
        </w:tc>
        <w:tc>
          <w:tcPr>
            <w:tcW w:w="7357"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Увеличенное трезвучие в гармоническом мажоре и миноре</w:t>
            </w:r>
          </w:p>
        </w:tc>
        <w:tc>
          <w:tcPr>
            <w:tcW w:w="1447"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13</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Сложные виды синкоп</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2</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hAnsi="Times New Roman"/>
                <w:sz w:val="24"/>
                <w:szCs w:val="24"/>
              </w:rPr>
              <w:t>Виды септаккордов</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Построение септаккордов от звука и их разрешение в тональности</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16</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hAnsi="Times New Roman"/>
                <w:sz w:val="24"/>
                <w:szCs w:val="24"/>
              </w:rPr>
              <w:t>Построение от звука обращений малого мажорного септаккорда и разрешение его как доминантового в мажоре и гармоническом миноре</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Смешанные размеры</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1</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lastRenderedPageBreak/>
        <w:t>4 четверть</w:t>
      </w:r>
    </w:p>
    <w:tbl>
      <w:tblPr>
        <w:tblW w:w="0" w:type="auto"/>
        <w:tblInd w:w="55" w:type="dxa"/>
        <w:shd w:val="clear" w:color="auto" w:fill="FFFFFF"/>
        <w:tblCellMar>
          <w:left w:w="0" w:type="dxa"/>
          <w:right w:w="0" w:type="dxa"/>
        </w:tblCellMar>
        <w:tblLook w:val="04A0"/>
      </w:tblPr>
      <w:tblGrid>
        <w:gridCol w:w="605"/>
        <w:gridCol w:w="7356"/>
        <w:gridCol w:w="1449"/>
      </w:tblGrid>
      <w:tr w:rsidR="00C7398E" w:rsidRPr="00CC408E" w:rsidTr="00C7398E">
        <w:tc>
          <w:tcPr>
            <w:tcW w:w="60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tcPr>
          <w:p w:rsidR="00C7398E" w:rsidRPr="00CC408E" w:rsidRDefault="00C7398E" w:rsidP="00C7398E">
            <w:pPr>
              <w:spacing w:after="0" w:line="312" w:lineRule="atLeast"/>
              <w:jc w:val="center"/>
              <w:rPr>
                <w:rFonts w:ascii="Times New Roman" w:eastAsia="Times New Roman" w:hAnsi="Times New Roman"/>
                <w:sz w:val="24"/>
                <w:szCs w:val="24"/>
                <w:lang w:eastAsia="ru-RU"/>
              </w:rPr>
            </w:pPr>
            <w:r w:rsidRPr="00CC408E">
              <w:rPr>
                <w:rFonts w:ascii="Times New Roman" w:eastAsia="Times New Roman" w:hAnsi="Times New Roman"/>
                <w:sz w:val="24"/>
                <w:szCs w:val="24"/>
                <w:lang w:eastAsia="ru-RU"/>
              </w:rPr>
              <w:t>16</w:t>
            </w:r>
          </w:p>
        </w:tc>
        <w:tc>
          <w:tcPr>
            <w:tcW w:w="735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tcPr>
          <w:p w:rsidR="00C7398E" w:rsidRPr="00CC408E" w:rsidRDefault="00C7398E" w:rsidP="00C7398E">
            <w:pPr>
              <w:spacing w:after="0" w:line="312" w:lineRule="atLeast"/>
              <w:jc w:val="both"/>
              <w:rPr>
                <w:rFonts w:ascii="Times New Roman" w:eastAsia="Times New Roman" w:hAnsi="Times New Roman"/>
                <w:sz w:val="24"/>
                <w:szCs w:val="24"/>
                <w:lang w:eastAsia="ru-RU"/>
              </w:rPr>
            </w:pPr>
            <w:r w:rsidRPr="00CC408E">
              <w:rPr>
                <w:rFonts w:ascii="Times New Roman" w:eastAsia="Times New Roman" w:hAnsi="Times New Roman"/>
                <w:sz w:val="24"/>
                <w:szCs w:val="24"/>
                <w:lang w:val="en-US" w:eastAsia="ru-RU"/>
              </w:rPr>
              <w:t>Практикум (подготовка к экзаменам).</w:t>
            </w:r>
          </w:p>
        </w:tc>
        <w:tc>
          <w:tcPr>
            <w:tcW w:w="144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tcPr>
          <w:p w:rsidR="00C7398E" w:rsidRPr="00CC408E" w:rsidRDefault="00C7398E" w:rsidP="00C7398E">
            <w:pPr>
              <w:spacing w:after="0" w:line="312" w:lineRule="atLeast"/>
              <w:jc w:val="center"/>
              <w:rPr>
                <w:rFonts w:ascii="Times New Roman" w:eastAsia="Times New Roman" w:hAnsi="Times New Roman"/>
                <w:sz w:val="24"/>
                <w:szCs w:val="24"/>
                <w:lang w:eastAsia="ru-RU"/>
              </w:rPr>
            </w:pPr>
            <w:r w:rsidRPr="00CC408E">
              <w:rPr>
                <w:rFonts w:ascii="Times New Roman" w:eastAsia="Times New Roman" w:hAnsi="Times New Roman"/>
                <w:sz w:val="24"/>
                <w:szCs w:val="24"/>
                <w:lang w:eastAsia="ru-RU"/>
              </w:rPr>
              <w:t>8</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35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4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35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4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4</w:t>
            </w:r>
          </w:p>
        </w:tc>
      </w:tr>
    </w:tbl>
    <w:p w:rsidR="00C7398E" w:rsidRPr="00CC408E" w:rsidRDefault="00C7398E" w:rsidP="0091762C">
      <w:pPr>
        <w:shd w:val="clear" w:color="auto" w:fill="FFFFFF"/>
        <w:spacing w:after="0" w:line="408" w:lineRule="atLeast"/>
        <w:jc w:val="both"/>
        <w:rPr>
          <w:rFonts w:ascii="Times New Roman" w:eastAsia="Times New Roman" w:hAnsi="Times New Roman"/>
          <w:color w:val="333333"/>
          <w:sz w:val="24"/>
          <w:szCs w:val="24"/>
          <w:lang w:eastAsia="ru-RU"/>
        </w:rPr>
      </w:pPr>
    </w:p>
    <w:p w:rsidR="00996C7D" w:rsidRPr="00CC408E" w:rsidRDefault="0091762C" w:rsidP="0091762C">
      <w:pPr>
        <w:spacing w:after="0"/>
        <w:jc w:val="both"/>
        <w:rPr>
          <w:rFonts w:ascii="Times New Roman" w:hAnsi="Times New Roman"/>
          <w:sz w:val="24"/>
          <w:szCs w:val="24"/>
        </w:rPr>
      </w:pPr>
      <w:r w:rsidRPr="00CC408E">
        <w:rPr>
          <w:rFonts w:ascii="Times New Roman" w:hAnsi="Times New Roman"/>
          <w:b/>
          <w:sz w:val="24"/>
          <w:szCs w:val="24"/>
        </w:rPr>
        <w:t xml:space="preserve">  </w:t>
      </w:r>
      <w:r w:rsidR="00996C7D" w:rsidRPr="00CC408E">
        <w:rPr>
          <w:rFonts w:ascii="Times New Roman" w:hAnsi="Times New Roman"/>
          <w:b/>
          <w:sz w:val="24"/>
          <w:szCs w:val="24"/>
        </w:rPr>
        <w:t>Формы работы на уроках сольфеджио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и сольфеджированию, ритмические упражнения и слуховой анализ, различные виды музыкальных диктантов, задания на освоение теоретических понятий, творческие упражнения. </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Одной из задач учебного предмета сольфеджио является формирование</w:t>
      </w:r>
      <w:r w:rsidRPr="00CC408E">
        <w:rPr>
          <w:rFonts w:ascii="Times New Roman" w:hAnsi="Times New Roman"/>
          <w:b/>
          <w:i/>
          <w:sz w:val="24"/>
          <w:szCs w:val="24"/>
        </w:rPr>
        <w:t xml:space="preserve"> </w:t>
      </w:r>
      <w:r w:rsidRPr="00CC408E">
        <w:rPr>
          <w:rFonts w:ascii="Times New Roman" w:hAnsi="Times New Roman"/>
          <w:sz w:val="24"/>
          <w:szCs w:val="24"/>
        </w:rPr>
        <w:t>навыка чистого интонирования. Интонационные упражнения включают в</w:t>
      </w:r>
      <w:r w:rsidRPr="00CC408E">
        <w:rPr>
          <w:rFonts w:ascii="Times New Roman" w:hAnsi="Times New Roman"/>
          <w:b/>
          <w:i/>
          <w:sz w:val="24"/>
          <w:szCs w:val="24"/>
        </w:rPr>
        <w:t xml:space="preserve"> </w:t>
      </w:r>
      <w:r w:rsidRPr="00CC408E">
        <w:rPr>
          <w:rFonts w:ascii="Times New Roman" w:hAnsi="Times New Roman"/>
          <w:sz w:val="24"/>
          <w:szCs w:val="24"/>
        </w:rPr>
        <w:t>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и чтение с листа</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Сольфеджирование способствует выработке правильных певческих</w:t>
      </w:r>
      <w:r w:rsidRPr="00CC408E">
        <w:rPr>
          <w:rFonts w:ascii="Times New Roman" w:hAnsi="Times New Roman"/>
          <w:b/>
          <w:i/>
          <w:sz w:val="24"/>
          <w:szCs w:val="24"/>
        </w:rPr>
        <w:t xml:space="preserve"> </w:t>
      </w:r>
      <w:r w:rsidRPr="00CC408E">
        <w:rPr>
          <w:rFonts w:ascii="Times New Roman" w:hAnsi="Times New Roman"/>
          <w:sz w:val="24"/>
          <w:szCs w:val="24"/>
        </w:rPr>
        <w:t>навыков, интонационной точности, формированию дирижерского жеста,</w:t>
      </w:r>
      <w:r w:rsidRPr="00CC408E">
        <w:rPr>
          <w:rFonts w:ascii="Times New Roman" w:hAnsi="Times New Roman"/>
          <w:b/>
          <w:i/>
          <w:sz w:val="24"/>
          <w:szCs w:val="24"/>
        </w:rPr>
        <w:t xml:space="preserve"> </w:t>
      </w:r>
      <w:r w:rsidRPr="00CC408E">
        <w:rPr>
          <w:rFonts w:ascii="Times New Roman" w:hAnsi="Times New Roman"/>
          <w:sz w:val="24"/>
          <w:szCs w:val="24"/>
        </w:rPr>
        <w:t>развитию чувства ритма, воспитанию сознательного отношения к</w:t>
      </w:r>
      <w:r w:rsidRPr="00CC408E">
        <w:rPr>
          <w:rFonts w:ascii="Times New Roman" w:hAnsi="Times New Roman"/>
          <w:b/>
          <w:i/>
          <w:sz w:val="24"/>
          <w:szCs w:val="24"/>
        </w:rPr>
        <w:t xml:space="preserve"> </w:t>
      </w:r>
      <w:r w:rsidRPr="00CC408E">
        <w:rPr>
          <w:rFonts w:ascii="Times New Roman" w:hAnsi="Times New Roman"/>
          <w:sz w:val="24"/>
          <w:szCs w:val="24"/>
        </w:rPr>
        <w:t>музыкальному тексту.</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 первых уроков необходимо следить за правильным</w:t>
      </w:r>
      <w:r w:rsidRPr="00CC408E">
        <w:rPr>
          <w:rFonts w:ascii="Times New Roman" w:hAnsi="Times New Roman"/>
          <w:b/>
          <w:i/>
          <w:sz w:val="24"/>
          <w:szCs w:val="24"/>
        </w:rPr>
        <w:t xml:space="preserve"> </w:t>
      </w:r>
      <w:r w:rsidRPr="00CC408E">
        <w:rPr>
          <w:rFonts w:ascii="Times New Roman" w:hAnsi="Times New Roman"/>
          <w:sz w:val="24"/>
          <w:szCs w:val="24"/>
        </w:rPr>
        <w:t xml:space="preserve">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w:t>
      </w:r>
      <w:r w:rsidRPr="00CC408E">
        <w:rPr>
          <w:rFonts w:ascii="Times New Roman" w:hAnsi="Times New Roman"/>
          <w:sz w:val="24"/>
          <w:szCs w:val="24"/>
        </w:rPr>
        <w:lastRenderedPageBreak/>
        <w:t>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В старших классах одним из видов сольфеджирования являетс исполнение песен, романсов с собственным аккомпанементом на фортепиан по нотам. Этот вид задания должен учитывать степень владения ученико фортепиано, технические и координационные трудности не должн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Ритмические упражнения необходимы для развития чувства</w:t>
      </w:r>
      <w:r w:rsidRPr="00CC408E">
        <w:rPr>
          <w:rFonts w:ascii="Times New Roman" w:hAnsi="Times New Roman"/>
          <w:b/>
          <w:i/>
          <w:sz w:val="24"/>
          <w:szCs w:val="24"/>
        </w:rPr>
        <w:t xml:space="preserve"> </w:t>
      </w:r>
      <w:r w:rsidRPr="00CC408E">
        <w:rPr>
          <w:rFonts w:ascii="Times New Roman" w:hAnsi="Times New Roman"/>
          <w:sz w:val="24"/>
          <w:szCs w:val="24"/>
        </w:rPr>
        <w:t>метроритма – важной составляющей комплекса музыкальных способностей.</w:t>
      </w:r>
      <w:r w:rsidRPr="00CC408E">
        <w:rPr>
          <w:rFonts w:ascii="Times New Roman" w:hAnsi="Times New Roman"/>
          <w:b/>
          <w:i/>
          <w:sz w:val="24"/>
          <w:szCs w:val="24"/>
        </w:rPr>
        <w:t xml:space="preserve"> </w:t>
      </w:r>
      <w:r w:rsidRPr="00CC408E">
        <w:rPr>
          <w:rFonts w:ascii="Times New Roman" w:hAnsi="Times New Roman"/>
          <w:sz w:val="24"/>
          <w:szCs w:val="24"/>
        </w:rPr>
        <w:t>На начальном этапе обучения следует опираться на то, что у детей</w:t>
      </w:r>
      <w:r w:rsidRPr="00CC408E">
        <w:rPr>
          <w:rFonts w:ascii="Times New Roman" w:hAnsi="Times New Roman"/>
          <w:b/>
          <w:i/>
          <w:sz w:val="24"/>
          <w:szCs w:val="24"/>
        </w:rPr>
        <w:t xml:space="preserve"> </w:t>
      </w:r>
      <w:r w:rsidRPr="00CC408E">
        <w:rPr>
          <w:rFonts w:ascii="Times New Roman" w:hAnsi="Times New Roman"/>
          <w:sz w:val="24"/>
          <w:szCs w:val="24"/>
        </w:rPr>
        <w:t>восприятие ритма связано с двигательной реакцией, будь то ходьба,</w:t>
      </w:r>
      <w:r w:rsidRPr="00CC408E">
        <w:rPr>
          <w:rFonts w:ascii="Times New Roman" w:hAnsi="Times New Roman"/>
          <w:b/>
          <w:i/>
          <w:sz w:val="24"/>
          <w:szCs w:val="24"/>
        </w:rPr>
        <w:t xml:space="preserve"> </w:t>
      </w:r>
      <w:r w:rsidRPr="00CC408E">
        <w:rPr>
          <w:rFonts w:ascii="Times New Roman" w:hAnsi="Times New Roman"/>
          <w:sz w:val="24"/>
          <w:szCs w:val="24"/>
        </w:rPr>
        <w:t>танцевальные движения, бег, хлопки. Поэтому целесообразно на уроках</w:t>
      </w:r>
      <w:r w:rsidRPr="00CC408E">
        <w:rPr>
          <w:rFonts w:ascii="Times New Roman" w:hAnsi="Times New Roman"/>
          <w:b/>
          <w:i/>
          <w:sz w:val="24"/>
          <w:szCs w:val="24"/>
        </w:rPr>
        <w:t xml:space="preserve"> </w:t>
      </w:r>
      <w:r w:rsidRPr="00CC408E">
        <w:rPr>
          <w:rFonts w:ascii="Times New Roman" w:hAnsi="Times New Roman"/>
          <w:sz w:val="24"/>
          <w:szCs w:val="24"/>
        </w:rPr>
        <w:t>сольфеджио на начальном этапе уделять большое внимание различным</w:t>
      </w:r>
      <w:r w:rsidRPr="00CC408E">
        <w:rPr>
          <w:rFonts w:ascii="Times New Roman" w:hAnsi="Times New Roman"/>
          <w:b/>
          <w:i/>
          <w:sz w:val="24"/>
          <w:szCs w:val="24"/>
        </w:rPr>
        <w:t xml:space="preserve"> </w:t>
      </w:r>
      <w:r w:rsidRPr="00CC408E">
        <w:rPr>
          <w:rFonts w:ascii="Times New Roman" w:hAnsi="Times New Roman"/>
          <w:sz w:val="24"/>
          <w:szCs w:val="24"/>
        </w:rPr>
        <w:t>двигательным упражнениям и детскому оркестру из ударных инструментов,</w:t>
      </w:r>
      <w:r w:rsidRPr="00CC408E">
        <w:rPr>
          <w:rFonts w:ascii="Times New Roman" w:hAnsi="Times New Roman"/>
          <w:b/>
          <w:i/>
          <w:sz w:val="24"/>
          <w:szCs w:val="24"/>
        </w:rPr>
        <w:t xml:space="preserve"> </w:t>
      </w:r>
      <w:r w:rsidRPr="00CC408E">
        <w:rPr>
          <w:rFonts w:ascii="Times New Roman" w:hAnsi="Times New Roman"/>
          <w:sz w:val="24"/>
          <w:szCs w:val="24"/>
        </w:rPr>
        <w:t>даже при наличии в программе таких предметов как ритмика и оркестр</w:t>
      </w:r>
      <w:r w:rsidRPr="00CC408E">
        <w:rPr>
          <w:rFonts w:ascii="Times New Roman" w:hAnsi="Times New Roman"/>
          <w:b/>
          <w:i/>
          <w:sz w:val="24"/>
          <w:szCs w:val="24"/>
        </w:rPr>
        <w:t xml:space="preserve"> </w:t>
      </w:r>
      <w:r w:rsidRPr="00CC408E">
        <w:rPr>
          <w:rFonts w:ascii="Times New Roman" w:hAnsi="Times New Roman"/>
          <w:sz w:val="24"/>
          <w:szCs w:val="24"/>
        </w:rPr>
        <w:t>(оркестр К. Орфа, коллективное инструментальное музицирование и т.д.).</w:t>
      </w:r>
      <w:r w:rsidRPr="00CC408E">
        <w:rPr>
          <w:rFonts w:ascii="Times New Roman" w:hAnsi="Times New Roman"/>
          <w:b/>
          <w:i/>
          <w:sz w:val="24"/>
          <w:szCs w:val="24"/>
        </w:rPr>
        <w:t xml:space="preserve"> </w:t>
      </w:r>
      <w:r w:rsidRPr="00CC408E">
        <w:rPr>
          <w:rFonts w:ascii="Times New Roman" w:hAnsi="Times New Roman"/>
          <w:sz w:val="24"/>
          <w:szCs w:val="24"/>
        </w:rPr>
        <w:t>Можно рекомендовать самые разнообразные ритмические упражнения:</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lastRenderedPageBreak/>
        <w:t>простукивание ритмического рисунка знакомой песни, мелодии</w:t>
      </w:r>
      <w:r w:rsidRPr="00CC408E">
        <w:rPr>
          <w:rFonts w:ascii="Times New Roman" w:hAnsi="Times New Roman"/>
          <w:b/>
          <w:i/>
          <w:sz w:val="24"/>
          <w:szCs w:val="24"/>
        </w:rPr>
        <w:t xml:space="preserve"> </w:t>
      </w:r>
      <w:r w:rsidRPr="00CC408E">
        <w:rPr>
          <w:rFonts w:ascii="Times New Roman" w:hAnsi="Times New Roman"/>
          <w:sz w:val="24"/>
          <w:szCs w:val="24"/>
        </w:rPr>
        <w:t>(карандашом, хлопками, на ударных инструментах);</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повторение ритмического рисунка, исполненного педагогом;</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простукивание ритмического рисунка по нотной записи, на</w:t>
      </w:r>
      <w:r w:rsidRPr="00CC408E">
        <w:rPr>
          <w:rFonts w:ascii="Times New Roman" w:hAnsi="Times New Roman"/>
          <w:b/>
          <w:i/>
          <w:sz w:val="24"/>
          <w:szCs w:val="24"/>
        </w:rPr>
        <w:t xml:space="preserve"> </w:t>
      </w:r>
      <w:r w:rsidRPr="00CC408E">
        <w:rPr>
          <w:rFonts w:ascii="Times New Roman" w:hAnsi="Times New Roman"/>
          <w:sz w:val="24"/>
          <w:szCs w:val="24"/>
        </w:rPr>
        <w:t>карточках;</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проговаривание ритмического рисунка с помощью закрепленных за</w:t>
      </w:r>
      <w:r w:rsidRPr="00CC408E">
        <w:rPr>
          <w:rFonts w:ascii="Times New Roman" w:hAnsi="Times New Roman"/>
          <w:b/>
          <w:i/>
          <w:sz w:val="24"/>
          <w:szCs w:val="24"/>
        </w:rPr>
        <w:t xml:space="preserve"> </w:t>
      </w:r>
      <w:r w:rsidRPr="00CC408E">
        <w:rPr>
          <w:rFonts w:ascii="Times New Roman" w:hAnsi="Times New Roman"/>
          <w:sz w:val="24"/>
          <w:szCs w:val="24"/>
        </w:rPr>
        <w:t>длительностями определенных слогов;</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исполнение ритмического остинато к песне, пьесе;</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ритмический аккомпанемент к мелодии, песне, пьесе;</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ритмическая партитура, двух- и трехголосная;</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ритмические каноны (с текстом, на слоги);</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ритмический диктант (запись ритмического рисунка мелодии или</w:t>
      </w:r>
      <w:r w:rsidRPr="00CC408E">
        <w:rPr>
          <w:rFonts w:ascii="Times New Roman" w:hAnsi="Times New Roman"/>
          <w:b/>
          <w:i/>
          <w:sz w:val="24"/>
          <w:szCs w:val="24"/>
        </w:rPr>
        <w:t xml:space="preserve"> </w:t>
      </w:r>
      <w:r w:rsidRPr="00CC408E">
        <w:rPr>
          <w:rFonts w:ascii="Times New Roman" w:hAnsi="Times New Roman"/>
          <w:sz w:val="24"/>
          <w:szCs w:val="24"/>
        </w:rPr>
        <w:t>ритмического рисунка, исполненного на ударном инструменте, хлопками,</w:t>
      </w:r>
      <w:r w:rsidRPr="00CC408E">
        <w:rPr>
          <w:rFonts w:ascii="Times New Roman" w:hAnsi="Times New Roman"/>
          <w:b/>
          <w:i/>
          <w:sz w:val="24"/>
          <w:szCs w:val="24"/>
        </w:rPr>
        <w:t xml:space="preserve"> </w:t>
      </w:r>
      <w:r w:rsidRPr="00CC408E">
        <w:rPr>
          <w:rFonts w:ascii="Times New Roman" w:hAnsi="Times New Roman"/>
          <w:sz w:val="24"/>
          <w:szCs w:val="24"/>
        </w:rPr>
        <w:t>карандашом).</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Каждая новая ритмическая фигура должна быть, прежде всего,</w:t>
      </w:r>
      <w:r w:rsidRPr="00CC408E">
        <w:rPr>
          <w:rFonts w:ascii="Times New Roman" w:hAnsi="Times New Roman"/>
          <w:b/>
          <w:i/>
          <w:sz w:val="24"/>
          <w:szCs w:val="24"/>
        </w:rPr>
        <w:t xml:space="preserve"> </w:t>
      </w:r>
      <w:r w:rsidRPr="00CC408E">
        <w:rPr>
          <w:rFonts w:ascii="Times New Roman" w:hAnsi="Times New Roman"/>
          <w:sz w:val="24"/>
          <w:szCs w:val="24"/>
        </w:rPr>
        <w:t>воспринята эмоционально и практически проработана в ритмических</w:t>
      </w:r>
      <w:r w:rsidRPr="00CC408E">
        <w:rPr>
          <w:rFonts w:ascii="Times New Roman" w:hAnsi="Times New Roman"/>
          <w:b/>
          <w:i/>
          <w:sz w:val="24"/>
          <w:szCs w:val="24"/>
        </w:rPr>
        <w:t xml:space="preserve"> </w:t>
      </w:r>
      <w:r w:rsidRPr="00CC408E">
        <w:rPr>
          <w:rFonts w:ascii="Times New Roman" w:hAnsi="Times New Roman"/>
          <w:sz w:val="24"/>
          <w:szCs w:val="24"/>
        </w:rPr>
        <w:t>упражнениях, а затем – включена в другие виды работы: сольфеджирование,</w:t>
      </w:r>
      <w:r w:rsidRPr="00CC408E">
        <w:rPr>
          <w:rFonts w:ascii="Times New Roman" w:hAnsi="Times New Roman"/>
          <w:b/>
          <w:i/>
          <w:sz w:val="24"/>
          <w:szCs w:val="24"/>
        </w:rPr>
        <w:t xml:space="preserve"> </w:t>
      </w:r>
      <w:r w:rsidRPr="00CC408E">
        <w:rPr>
          <w:rFonts w:ascii="Times New Roman" w:hAnsi="Times New Roman"/>
          <w:sz w:val="24"/>
          <w:szCs w:val="24"/>
        </w:rPr>
        <w:t>чтение с листа, музыкальный диктант.</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Большую роль в развитии чувства метроритма играет дирижирование.</w:t>
      </w:r>
      <w:r w:rsidRPr="00CC408E">
        <w:rPr>
          <w:rFonts w:ascii="Times New Roman" w:hAnsi="Times New Roman"/>
          <w:b/>
          <w:i/>
          <w:sz w:val="24"/>
          <w:szCs w:val="24"/>
        </w:rPr>
        <w:t xml:space="preserve"> </w:t>
      </w:r>
      <w:r w:rsidRPr="00CC408E">
        <w:rPr>
          <w:rFonts w:ascii="Times New Roman" w:hAnsi="Times New Roman"/>
          <w:sz w:val="24"/>
          <w:szCs w:val="24"/>
        </w:rPr>
        <w:t>Необходимо на раннем этапе обучения обращать внимание учеников на</w:t>
      </w:r>
      <w:r w:rsidRPr="00CC408E">
        <w:rPr>
          <w:rFonts w:ascii="Times New Roman" w:hAnsi="Times New Roman"/>
          <w:b/>
          <w:i/>
          <w:sz w:val="24"/>
          <w:szCs w:val="24"/>
        </w:rPr>
        <w:t xml:space="preserve"> </w:t>
      </w:r>
      <w:r w:rsidRPr="00CC408E">
        <w:rPr>
          <w:rFonts w:ascii="Times New Roman" w:hAnsi="Times New Roman"/>
          <w:sz w:val="24"/>
          <w:szCs w:val="24"/>
        </w:rPr>
        <w:t>ритмическую пульсацию (доли), вводить различные упражнения –</w:t>
      </w:r>
      <w:r w:rsidRPr="00CC408E">
        <w:rPr>
          <w:rFonts w:ascii="Times New Roman" w:hAnsi="Times New Roman"/>
          <w:b/>
          <w:i/>
          <w:sz w:val="24"/>
          <w:szCs w:val="24"/>
        </w:rPr>
        <w:t xml:space="preserve"> </w:t>
      </w:r>
      <w:r w:rsidRPr="00CC408E">
        <w:rPr>
          <w:rFonts w:ascii="Times New Roman" w:hAnsi="Times New Roman"/>
          <w:sz w:val="24"/>
          <w:szCs w:val="24"/>
        </w:rPr>
        <w:t>тактирование, выделение сильной доли – для дальнейшего перехода к</w:t>
      </w:r>
      <w:r w:rsidRPr="00CC408E">
        <w:rPr>
          <w:rFonts w:ascii="Times New Roman" w:hAnsi="Times New Roman"/>
          <w:b/>
          <w:i/>
          <w:sz w:val="24"/>
          <w:szCs w:val="24"/>
        </w:rPr>
        <w:t xml:space="preserve"> </w:t>
      </w:r>
      <w:r w:rsidRPr="00CC408E">
        <w:rPr>
          <w:rFonts w:ascii="Times New Roman" w:hAnsi="Times New Roman"/>
          <w:sz w:val="24"/>
          <w:szCs w:val="24"/>
        </w:rPr>
        <w:t>дирижированию. На протяжении нескольких лет планомерно</w:t>
      </w:r>
      <w:r w:rsidRPr="00CC408E">
        <w:rPr>
          <w:rFonts w:ascii="Times New Roman" w:hAnsi="Times New Roman"/>
          <w:b/>
          <w:i/>
          <w:sz w:val="24"/>
          <w:szCs w:val="24"/>
        </w:rPr>
        <w:t xml:space="preserve"> </w:t>
      </w:r>
      <w:r w:rsidRPr="00CC408E">
        <w:rPr>
          <w:rFonts w:ascii="Times New Roman" w:hAnsi="Times New Roman"/>
          <w:sz w:val="24"/>
          <w:szCs w:val="24"/>
        </w:rPr>
        <w:t>отрабатываются навыки дирижерского жеста в разных размерах, в том числе,</w:t>
      </w:r>
      <w:r w:rsidRPr="00CC408E">
        <w:rPr>
          <w:rFonts w:ascii="Times New Roman" w:hAnsi="Times New Roman"/>
          <w:b/>
          <w:i/>
          <w:sz w:val="24"/>
          <w:szCs w:val="24"/>
        </w:rPr>
        <w:t xml:space="preserve"> </w:t>
      </w:r>
      <w:r w:rsidRPr="00CC408E">
        <w:rPr>
          <w:rFonts w:ascii="Times New Roman" w:hAnsi="Times New Roman"/>
          <w:sz w:val="24"/>
          <w:szCs w:val="24"/>
        </w:rPr>
        <w:t>при чтении с листа и при пении двухголосия. Начинать работу с</w:t>
      </w:r>
      <w:r w:rsidRPr="00CC408E">
        <w:rPr>
          <w:rFonts w:ascii="Times New Roman" w:hAnsi="Times New Roman"/>
          <w:b/>
          <w:i/>
          <w:sz w:val="24"/>
          <w:szCs w:val="24"/>
        </w:rPr>
        <w:t xml:space="preserve"> </w:t>
      </w:r>
      <w:r w:rsidRPr="00CC408E">
        <w:rPr>
          <w:rFonts w:ascii="Times New Roman" w:hAnsi="Times New Roman"/>
          <w:sz w:val="24"/>
          <w:szCs w:val="24"/>
        </w:rPr>
        <w:t>дирижерским жестом лучше при пении знакомых выученных мелодий и</w:t>
      </w:r>
      <w:r w:rsidRPr="00CC408E">
        <w:rPr>
          <w:rFonts w:ascii="Times New Roman" w:hAnsi="Times New Roman"/>
          <w:b/>
          <w:i/>
          <w:sz w:val="24"/>
          <w:szCs w:val="24"/>
        </w:rPr>
        <w:t xml:space="preserve"> </w:t>
      </w:r>
      <w:r w:rsidRPr="00CC408E">
        <w:rPr>
          <w:rFonts w:ascii="Times New Roman" w:hAnsi="Times New Roman"/>
          <w:sz w:val="24"/>
          <w:szCs w:val="24"/>
        </w:rPr>
        <w:t>слушании музыки.</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Этот вид работы подразумевает развитие музыкального восприятия</w:t>
      </w:r>
      <w:r w:rsidRPr="00CC408E">
        <w:rPr>
          <w:rFonts w:ascii="Times New Roman" w:hAnsi="Times New Roman"/>
          <w:b/>
          <w:i/>
          <w:sz w:val="24"/>
          <w:szCs w:val="24"/>
        </w:rPr>
        <w:t xml:space="preserve"> </w:t>
      </w:r>
      <w:r w:rsidRPr="00CC408E">
        <w:rPr>
          <w:rFonts w:ascii="Times New Roman" w:hAnsi="Times New Roman"/>
          <w:sz w:val="24"/>
          <w:szCs w:val="24"/>
        </w:rPr>
        <w:t>учеников. Не следует ограничивать слуховой анализ лишь умением</w:t>
      </w:r>
      <w:r w:rsidRPr="00CC408E">
        <w:rPr>
          <w:rFonts w:ascii="Times New Roman" w:hAnsi="Times New Roman"/>
          <w:b/>
          <w:i/>
          <w:sz w:val="24"/>
          <w:szCs w:val="24"/>
        </w:rPr>
        <w:t xml:space="preserve"> </w:t>
      </w:r>
      <w:r w:rsidRPr="00CC408E">
        <w:rPr>
          <w:rFonts w:ascii="Times New Roman" w:hAnsi="Times New Roman"/>
          <w:sz w:val="24"/>
          <w:szCs w:val="24"/>
        </w:rPr>
        <w:t>правильно определять сыгранные интервалы или аккорды в ладу или от</w:t>
      </w:r>
      <w:r w:rsidRPr="00CC408E">
        <w:rPr>
          <w:rFonts w:ascii="Times New Roman" w:hAnsi="Times New Roman"/>
          <w:b/>
          <w:i/>
          <w:sz w:val="24"/>
          <w:szCs w:val="24"/>
        </w:rPr>
        <w:t xml:space="preserve"> </w:t>
      </w:r>
      <w:r w:rsidRPr="00CC408E">
        <w:rPr>
          <w:rFonts w:ascii="Times New Roman" w:hAnsi="Times New Roman"/>
          <w:sz w:val="24"/>
          <w:szCs w:val="24"/>
        </w:rPr>
        <w:t>звука. Слуховой анализ – это, прежде всего, осознание услышанного.</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Соответственно, необходимо учить детей эмоционально воспринимать</w:t>
      </w:r>
      <w:r w:rsidRPr="00CC408E">
        <w:rPr>
          <w:rFonts w:ascii="Times New Roman" w:hAnsi="Times New Roman"/>
          <w:b/>
          <w:i/>
          <w:sz w:val="24"/>
          <w:szCs w:val="24"/>
        </w:rPr>
        <w:t xml:space="preserve"> </w:t>
      </w:r>
      <w:r w:rsidRPr="00CC408E">
        <w:rPr>
          <w:rFonts w:ascii="Times New Roman" w:hAnsi="Times New Roman"/>
          <w:sz w:val="24"/>
          <w:szCs w:val="24"/>
        </w:rPr>
        <w:t>услышанное и уметь слышать в нем конкретные элементы музыкального</w:t>
      </w:r>
      <w:r w:rsidRPr="00CC408E">
        <w:rPr>
          <w:rFonts w:ascii="Times New Roman" w:hAnsi="Times New Roman"/>
          <w:b/>
          <w:i/>
          <w:sz w:val="24"/>
          <w:szCs w:val="24"/>
        </w:rPr>
        <w:t xml:space="preserve"> </w:t>
      </w:r>
      <w:r w:rsidRPr="00CC408E">
        <w:rPr>
          <w:rFonts w:ascii="Times New Roman" w:hAnsi="Times New Roman"/>
          <w:sz w:val="24"/>
          <w:szCs w:val="24"/>
        </w:rPr>
        <w:t>языка. Для этого нужно использовать и примеры из музыкальной</w:t>
      </w:r>
      <w:r w:rsidRPr="00CC408E">
        <w:rPr>
          <w:rFonts w:ascii="Times New Roman" w:hAnsi="Times New Roman"/>
          <w:b/>
          <w:i/>
          <w:sz w:val="24"/>
          <w:szCs w:val="24"/>
        </w:rPr>
        <w:t xml:space="preserve"> </w:t>
      </w:r>
      <w:r w:rsidRPr="00CC408E">
        <w:rPr>
          <w:rFonts w:ascii="Times New Roman" w:hAnsi="Times New Roman"/>
          <w:sz w:val="24"/>
          <w:szCs w:val="24"/>
        </w:rPr>
        <w:t>литературы, и специальные инструктивные упражнения.</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При прослушивании одноголосной мелодии необходимо обращать</w:t>
      </w:r>
      <w:r w:rsidRPr="00CC408E">
        <w:rPr>
          <w:rFonts w:ascii="Times New Roman" w:hAnsi="Times New Roman"/>
          <w:b/>
          <w:i/>
          <w:sz w:val="24"/>
          <w:szCs w:val="24"/>
        </w:rPr>
        <w:t xml:space="preserve"> </w:t>
      </w:r>
      <w:r w:rsidRPr="00CC408E">
        <w:rPr>
          <w:rFonts w:ascii="Times New Roman" w:hAnsi="Times New Roman"/>
          <w:sz w:val="24"/>
          <w:szCs w:val="24"/>
        </w:rPr>
        <w:t>внимание на ладовые, структурные особенности (членение на фразы,</w:t>
      </w:r>
      <w:r w:rsidRPr="00CC408E">
        <w:rPr>
          <w:rFonts w:ascii="Times New Roman" w:hAnsi="Times New Roman"/>
          <w:b/>
          <w:i/>
          <w:sz w:val="24"/>
          <w:szCs w:val="24"/>
        </w:rPr>
        <w:t xml:space="preserve"> </w:t>
      </w:r>
      <w:r w:rsidRPr="00CC408E">
        <w:rPr>
          <w:rFonts w:ascii="Times New Roman" w:hAnsi="Times New Roman"/>
          <w:sz w:val="24"/>
          <w:szCs w:val="24"/>
        </w:rPr>
        <w:t>повторы, секвенции), определять размер, узнавать в ней знакомые</w:t>
      </w:r>
      <w:r w:rsidRPr="00CC408E">
        <w:rPr>
          <w:rFonts w:ascii="Times New Roman" w:hAnsi="Times New Roman"/>
          <w:b/>
          <w:i/>
          <w:sz w:val="24"/>
          <w:szCs w:val="24"/>
        </w:rPr>
        <w:t xml:space="preserve"> </w:t>
      </w:r>
      <w:r w:rsidRPr="00CC408E">
        <w:rPr>
          <w:rFonts w:ascii="Times New Roman" w:hAnsi="Times New Roman"/>
          <w:sz w:val="24"/>
          <w:szCs w:val="24"/>
        </w:rPr>
        <w:t>мелодические и ритмические обороты.</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При прослушивании многоголосного построения необходимо обращать</w:t>
      </w:r>
      <w:r w:rsidRPr="00CC408E">
        <w:rPr>
          <w:rFonts w:ascii="Times New Roman" w:hAnsi="Times New Roman"/>
          <w:b/>
          <w:i/>
          <w:sz w:val="24"/>
          <w:szCs w:val="24"/>
        </w:rPr>
        <w:t xml:space="preserve"> </w:t>
      </w:r>
      <w:r w:rsidRPr="00CC408E">
        <w:rPr>
          <w:rFonts w:ascii="Times New Roman" w:hAnsi="Times New Roman"/>
          <w:sz w:val="24"/>
          <w:szCs w:val="24"/>
        </w:rPr>
        <w:t>внимание на знакомые гармонические обороты из аккордов, интервалов, на тип фактуры.</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При слуховом анализе фрагментов из музыкальной литературы</w:t>
      </w:r>
      <w:r w:rsidRPr="00CC408E">
        <w:rPr>
          <w:rFonts w:ascii="Times New Roman" w:hAnsi="Times New Roman"/>
          <w:b/>
          <w:i/>
          <w:sz w:val="24"/>
          <w:szCs w:val="24"/>
        </w:rPr>
        <w:t xml:space="preserve"> </w:t>
      </w:r>
      <w:r w:rsidRPr="00CC408E">
        <w:rPr>
          <w:rFonts w:ascii="Times New Roman" w:hAnsi="Times New Roman"/>
          <w:sz w:val="24"/>
          <w:szCs w:val="24"/>
        </w:rPr>
        <w:t>необходимо обращать внимание учеников на соотношение определенных</w:t>
      </w:r>
      <w:r w:rsidRPr="00CC408E">
        <w:rPr>
          <w:rFonts w:ascii="Times New Roman" w:hAnsi="Times New Roman"/>
          <w:b/>
          <w:i/>
          <w:sz w:val="24"/>
          <w:szCs w:val="24"/>
        </w:rPr>
        <w:t xml:space="preserve"> </w:t>
      </w:r>
      <w:r w:rsidRPr="00CC408E">
        <w:rPr>
          <w:rFonts w:ascii="Times New Roman" w:hAnsi="Times New Roman"/>
          <w:sz w:val="24"/>
          <w:szCs w:val="24"/>
        </w:rPr>
        <w:t>элементов музыкального языка и эмоциональной выразительности музыки. В</w:t>
      </w:r>
      <w:r w:rsidRPr="00CC408E">
        <w:rPr>
          <w:rFonts w:ascii="Times New Roman" w:hAnsi="Times New Roman"/>
          <w:b/>
          <w:i/>
          <w:sz w:val="24"/>
          <w:szCs w:val="24"/>
        </w:rPr>
        <w:t xml:space="preserve"> </w:t>
      </w:r>
      <w:r w:rsidRPr="00CC408E">
        <w:rPr>
          <w:rFonts w:ascii="Times New Roman" w:hAnsi="Times New Roman"/>
          <w:sz w:val="24"/>
          <w:szCs w:val="24"/>
        </w:rPr>
        <w:t>дидактических примерах можно требовать более детального разбора:</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анализ звукорядов, гамм, отрезков гамм;</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отдельных ступеней лада и мелодических оборотов;</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ритмических оборотов;</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интервалов в мелодическом звучании вверх и вниз от звука и в тональности;</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lastRenderedPageBreak/>
        <w:t>интервалов в гармоническом звучании от звука и в тональности;</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последовательности из нескольких интервалов в тональности (с определением величины интервала и его положения в тональности);</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аккордов в мелодическом звучании с различным чередованием звуков в тональности и от звука;</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аккордов в гармоническом звучании от звука и в тональности (с определением их функциональной принадлежности);</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последовательности из аккордов в тональности (с определением их функциональной принадлежности);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Желательно, чтобы дидактические упражнения были организованы ритмически.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Музыкальный диктант – форма работы, которая способствует развитию</w:t>
      </w:r>
      <w:r w:rsidRPr="00CC408E">
        <w:rPr>
          <w:rFonts w:ascii="Times New Roman" w:hAnsi="Times New Roman"/>
          <w:b/>
          <w:i/>
          <w:sz w:val="24"/>
          <w:szCs w:val="24"/>
        </w:rPr>
        <w:t xml:space="preserve"> </w:t>
      </w:r>
      <w:r w:rsidRPr="00CC408E">
        <w:rPr>
          <w:rFonts w:ascii="Times New Roman" w:hAnsi="Times New Roman"/>
          <w:sz w:val="24"/>
          <w:szCs w:val="24"/>
        </w:rPr>
        <w:t>всех составляющих музыкального слуха и учит осознанно фиксировать</w:t>
      </w:r>
      <w:r w:rsidRPr="00CC408E">
        <w:rPr>
          <w:rFonts w:ascii="Times New Roman" w:hAnsi="Times New Roman"/>
          <w:b/>
          <w:i/>
          <w:sz w:val="24"/>
          <w:szCs w:val="24"/>
        </w:rPr>
        <w:t xml:space="preserve"> </w:t>
      </w:r>
      <w:r w:rsidRPr="00CC408E">
        <w:rPr>
          <w:rFonts w:ascii="Times New Roman" w:hAnsi="Times New Roman"/>
          <w:sz w:val="24"/>
          <w:szCs w:val="24"/>
        </w:rPr>
        <w:t>услышанное. Работа с диктантами в классе предполагает различные формы:</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устные диктанты (запоминание и пропевание на нейтральный слог и с названием нот 2-4-тактовой мелодии после двух-трех проигрываний);</w:t>
      </w:r>
    </w:p>
    <w:p w:rsidR="00996C7D" w:rsidRPr="00CC408E" w:rsidRDefault="00996C7D" w:rsidP="00996C7D">
      <w:pPr>
        <w:numPr>
          <w:ilvl w:val="0"/>
          <w:numId w:val="10"/>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диктант по памяти (запись выученной в классе или дома мелодии);</w:t>
      </w:r>
    </w:p>
    <w:p w:rsidR="00996C7D" w:rsidRPr="00CC408E" w:rsidRDefault="00996C7D" w:rsidP="00996C7D">
      <w:pPr>
        <w:numPr>
          <w:ilvl w:val="0"/>
          <w:numId w:val="10"/>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ритмический диктант (запись данного ритмического рисунка или запись ритмического рисунка мелодии);</w:t>
      </w:r>
    </w:p>
    <w:p w:rsidR="00996C7D" w:rsidRPr="00CC408E" w:rsidRDefault="00996C7D" w:rsidP="00996C7D">
      <w:pPr>
        <w:numPr>
          <w:ilvl w:val="0"/>
          <w:numId w:val="10"/>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 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lastRenderedPageBreak/>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996C7D" w:rsidRPr="00CC408E" w:rsidRDefault="00996C7D" w:rsidP="00996C7D">
      <w:pPr>
        <w:tabs>
          <w:tab w:val="left" w:pos="709"/>
        </w:tabs>
        <w:spacing w:after="0"/>
        <w:ind w:left="66" w:firstLine="643"/>
        <w:jc w:val="both"/>
        <w:rPr>
          <w:rFonts w:ascii="Times New Roman" w:hAnsi="Times New Roman"/>
          <w:b/>
          <w:i/>
          <w:sz w:val="24"/>
          <w:szCs w:val="24"/>
        </w:rPr>
      </w:pPr>
      <w:r w:rsidRPr="00CC408E">
        <w:rPr>
          <w:rFonts w:ascii="Times New Roman" w:hAnsi="Times New Roman"/>
          <w:b/>
          <w:i/>
          <w:sz w:val="24"/>
          <w:szCs w:val="24"/>
        </w:rPr>
        <w:t>Творческие задания</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996C7D" w:rsidRPr="00CC408E" w:rsidRDefault="00157168" w:rsidP="00996C7D">
      <w:pPr>
        <w:tabs>
          <w:tab w:val="left" w:pos="709"/>
        </w:tabs>
        <w:spacing w:before="240"/>
        <w:ind w:left="66" w:firstLine="643"/>
        <w:jc w:val="center"/>
        <w:rPr>
          <w:rFonts w:ascii="Times New Roman" w:hAnsi="Times New Roman"/>
          <w:b/>
          <w:sz w:val="24"/>
          <w:szCs w:val="24"/>
        </w:rPr>
      </w:pPr>
      <w:r w:rsidRPr="00CC408E">
        <w:rPr>
          <w:rFonts w:ascii="Times New Roman" w:hAnsi="Times New Roman"/>
          <w:b/>
          <w:sz w:val="24"/>
          <w:szCs w:val="24"/>
          <w:lang w:val="en-US"/>
        </w:rPr>
        <w:t>III</w:t>
      </w:r>
      <w:r w:rsidR="00996C7D" w:rsidRPr="00CC408E">
        <w:rPr>
          <w:rFonts w:ascii="Times New Roman" w:hAnsi="Times New Roman"/>
          <w:b/>
          <w:sz w:val="24"/>
          <w:szCs w:val="24"/>
        </w:rPr>
        <w:t>. Требования к уровню подготовки обучающихся</w:t>
      </w:r>
    </w:p>
    <w:p w:rsidR="00996C7D" w:rsidRPr="00CC408E" w:rsidRDefault="00996C7D" w:rsidP="00996C7D">
      <w:pPr>
        <w:tabs>
          <w:tab w:val="left" w:pos="709"/>
        </w:tabs>
        <w:spacing w:before="240" w:after="0"/>
        <w:ind w:left="66" w:firstLine="643"/>
        <w:jc w:val="both"/>
        <w:rPr>
          <w:rFonts w:ascii="Times New Roman" w:hAnsi="Times New Roman"/>
          <w:sz w:val="24"/>
          <w:szCs w:val="24"/>
        </w:rPr>
      </w:pPr>
      <w:r w:rsidRPr="00CC408E">
        <w:rPr>
          <w:rFonts w:ascii="Times New Roman" w:hAnsi="Times New Roman"/>
          <w:sz w:val="24"/>
          <w:szCs w:val="24"/>
        </w:rPr>
        <w:t>Результатом освоения программы учебного предмета «Сольфеджио» является приобретение обучающимися следующих знаний, умений и навыков:</w:t>
      </w:r>
    </w:p>
    <w:p w:rsidR="00996C7D" w:rsidRPr="00CC408E" w:rsidRDefault="00996C7D" w:rsidP="00996C7D">
      <w:pPr>
        <w:numPr>
          <w:ilvl w:val="0"/>
          <w:numId w:val="11"/>
        </w:numPr>
        <w:spacing w:after="0"/>
        <w:ind w:left="0" w:firstLine="360"/>
        <w:jc w:val="both"/>
        <w:rPr>
          <w:rFonts w:ascii="Times New Roman" w:hAnsi="Times New Roman"/>
          <w:sz w:val="24"/>
          <w:szCs w:val="24"/>
        </w:rPr>
      </w:pPr>
      <w:r w:rsidRPr="00CC408E">
        <w:rPr>
          <w:rFonts w:ascii="Times New Roman" w:hAnsi="Times New Roman"/>
          <w:sz w:val="24"/>
          <w:szCs w:val="24"/>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 первичные теоретические знания, в том числе, профессиональной музыкальной терминологии;</w:t>
      </w:r>
    </w:p>
    <w:p w:rsidR="00996C7D" w:rsidRPr="00CC408E" w:rsidRDefault="00996C7D" w:rsidP="00996C7D">
      <w:pPr>
        <w:numPr>
          <w:ilvl w:val="0"/>
          <w:numId w:val="11"/>
        </w:numPr>
        <w:spacing w:after="0"/>
        <w:ind w:left="0" w:firstLine="360"/>
        <w:jc w:val="both"/>
        <w:rPr>
          <w:rFonts w:ascii="Times New Roman" w:hAnsi="Times New Roman"/>
          <w:sz w:val="24"/>
          <w:szCs w:val="24"/>
        </w:rPr>
      </w:pPr>
      <w:r w:rsidRPr="00CC408E">
        <w:rPr>
          <w:rFonts w:ascii="Times New Roman" w:hAnsi="Times New Roman"/>
          <w:sz w:val="24"/>
          <w:szCs w:val="24"/>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996C7D" w:rsidRPr="00CC408E" w:rsidRDefault="00996C7D" w:rsidP="00996C7D">
      <w:pPr>
        <w:numPr>
          <w:ilvl w:val="0"/>
          <w:numId w:val="11"/>
        </w:numPr>
        <w:spacing w:after="0"/>
        <w:ind w:left="0" w:firstLine="360"/>
        <w:jc w:val="both"/>
        <w:rPr>
          <w:rFonts w:ascii="Times New Roman" w:hAnsi="Times New Roman"/>
          <w:sz w:val="24"/>
          <w:szCs w:val="24"/>
        </w:rPr>
      </w:pPr>
      <w:r w:rsidRPr="00CC408E">
        <w:rPr>
          <w:rFonts w:ascii="Times New Roman" w:hAnsi="Times New Roman"/>
          <w:sz w:val="24"/>
          <w:szCs w:val="24"/>
        </w:rPr>
        <w:t>умение осуществлять анализ элементов музыкального языка;</w:t>
      </w:r>
    </w:p>
    <w:p w:rsidR="00996C7D" w:rsidRPr="00CC408E" w:rsidRDefault="00996C7D" w:rsidP="00996C7D">
      <w:pPr>
        <w:numPr>
          <w:ilvl w:val="0"/>
          <w:numId w:val="11"/>
        </w:numPr>
        <w:spacing w:after="0"/>
        <w:ind w:left="0" w:firstLine="360"/>
        <w:jc w:val="both"/>
        <w:rPr>
          <w:rFonts w:ascii="Times New Roman" w:hAnsi="Times New Roman"/>
          <w:sz w:val="24"/>
          <w:szCs w:val="24"/>
        </w:rPr>
      </w:pPr>
      <w:r w:rsidRPr="00CC408E">
        <w:rPr>
          <w:rFonts w:ascii="Times New Roman" w:hAnsi="Times New Roman"/>
          <w:sz w:val="24"/>
          <w:szCs w:val="24"/>
        </w:rPr>
        <w:t>умение импровизировать на заданные музыкальные темы или ритмические построения;</w:t>
      </w:r>
    </w:p>
    <w:p w:rsidR="00996C7D" w:rsidRPr="00CC408E" w:rsidRDefault="00996C7D" w:rsidP="00996C7D">
      <w:pPr>
        <w:numPr>
          <w:ilvl w:val="0"/>
          <w:numId w:val="11"/>
        </w:numPr>
        <w:spacing w:after="0"/>
        <w:ind w:left="0" w:firstLine="360"/>
        <w:jc w:val="both"/>
        <w:rPr>
          <w:rFonts w:ascii="Times New Roman" w:hAnsi="Times New Roman"/>
          <w:sz w:val="24"/>
          <w:szCs w:val="24"/>
        </w:rPr>
      </w:pPr>
      <w:r w:rsidRPr="00CC408E">
        <w:rPr>
          <w:rFonts w:ascii="Times New Roman" w:hAnsi="Times New Roman"/>
          <w:sz w:val="24"/>
          <w:szCs w:val="24"/>
        </w:rPr>
        <w:lastRenderedPageBreak/>
        <w:t>навыки владения элементами музыкального языка (исполнение на инструменте, запись по слуху и т.п.).</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996C7D" w:rsidRPr="00CC408E" w:rsidRDefault="00996C7D" w:rsidP="00996C7D">
      <w:pPr>
        <w:numPr>
          <w:ilvl w:val="0"/>
          <w:numId w:val="12"/>
        </w:numPr>
        <w:spacing w:after="0"/>
        <w:ind w:left="0" w:firstLine="360"/>
        <w:jc w:val="both"/>
        <w:rPr>
          <w:rFonts w:ascii="Times New Roman" w:hAnsi="Times New Roman"/>
          <w:sz w:val="24"/>
          <w:szCs w:val="24"/>
        </w:rPr>
      </w:pPr>
      <w:r w:rsidRPr="00CC408E">
        <w:rPr>
          <w:rFonts w:ascii="Times New Roman" w:hAnsi="Times New Roman"/>
          <w:sz w:val="24"/>
          <w:szCs w:val="24"/>
        </w:rPr>
        <w:t>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996C7D" w:rsidRPr="00CC408E" w:rsidRDefault="00996C7D" w:rsidP="00996C7D">
      <w:pPr>
        <w:numPr>
          <w:ilvl w:val="0"/>
          <w:numId w:val="12"/>
        </w:numPr>
        <w:spacing w:after="0"/>
        <w:ind w:left="0" w:firstLine="360"/>
        <w:jc w:val="both"/>
        <w:rPr>
          <w:rFonts w:ascii="Times New Roman" w:hAnsi="Times New Roman"/>
          <w:sz w:val="24"/>
          <w:szCs w:val="24"/>
        </w:rPr>
      </w:pPr>
      <w:r w:rsidRPr="00CC408E">
        <w:rPr>
          <w:rFonts w:ascii="Times New Roman" w:hAnsi="Times New Roman"/>
          <w:sz w:val="24"/>
          <w:szCs w:val="24"/>
        </w:rPr>
        <w:t>формирование навыков сочинения и импровизации музыкального текста;</w:t>
      </w:r>
    </w:p>
    <w:p w:rsidR="00996C7D" w:rsidRPr="00CC408E" w:rsidRDefault="00996C7D" w:rsidP="00996C7D">
      <w:pPr>
        <w:numPr>
          <w:ilvl w:val="0"/>
          <w:numId w:val="12"/>
        </w:numPr>
        <w:spacing w:after="0"/>
        <w:ind w:left="0" w:firstLine="360"/>
        <w:jc w:val="both"/>
        <w:rPr>
          <w:rFonts w:ascii="Times New Roman" w:hAnsi="Times New Roman"/>
          <w:sz w:val="24"/>
          <w:szCs w:val="24"/>
        </w:rPr>
      </w:pPr>
      <w:r w:rsidRPr="00CC408E">
        <w:rPr>
          <w:rFonts w:ascii="Times New Roman" w:hAnsi="Times New Roman"/>
          <w:sz w:val="24"/>
          <w:szCs w:val="24"/>
        </w:rPr>
        <w:t>формирование навыков восприятия современной музыки.</w:t>
      </w:r>
    </w:p>
    <w:p w:rsidR="002A2169" w:rsidRPr="00CC408E" w:rsidRDefault="002A2169" w:rsidP="00996C7D">
      <w:pPr>
        <w:spacing w:before="240" w:after="0"/>
        <w:jc w:val="center"/>
        <w:rPr>
          <w:rFonts w:ascii="Times New Roman" w:hAnsi="Times New Roman"/>
          <w:b/>
          <w:sz w:val="24"/>
          <w:szCs w:val="24"/>
        </w:rPr>
      </w:pPr>
    </w:p>
    <w:p w:rsidR="002A2169" w:rsidRPr="00CC408E" w:rsidRDefault="002A2169" w:rsidP="00996C7D">
      <w:pPr>
        <w:spacing w:before="240" w:after="0"/>
        <w:jc w:val="center"/>
        <w:rPr>
          <w:rFonts w:ascii="Times New Roman" w:hAnsi="Times New Roman"/>
          <w:b/>
          <w:sz w:val="24"/>
          <w:szCs w:val="24"/>
        </w:rPr>
      </w:pPr>
    </w:p>
    <w:p w:rsidR="00996C7D" w:rsidRPr="00CC408E" w:rsidRDefault="00996C7D" w:rsidP="00996C7D">
      <w:pPr>
        <w:spacing w:before="240" w:after="0"/>
        <w:jc w:val="center"/>
        <w:rPr>
          <w:rFonts w:ascii="Times New Roman" w:hAnsi="Times New Roman"/>
          <w:b/>
          <w:sz w:val="24"/>
          <w:szCs w:val="24"/>
        </w:rPr>
      </w:pPr>
      <w:r w:rsidRPr="00CC408E">
        <w:rPr>
          <w:rFonts w:ascii="Times New Roman" w:hAnsi="Times New Roman"/>
          <w:b/>
          <w:sz w:val="24"/>
          <w:szCs w:val="24"/>
        </w:rPr>
        <w:t>IV. Формы и методы контроля, система оценок</w:t>
      </w:r>
    </w:p>
    <w:p w:rsidR="00996C7D" w:rsidRPr="00CC408E" w:rsidRDefault="00996C7D" w:rsidP="00996C7D">
      <w:pPr>
        <w:numPr>
          <w:ilvl w:val="0"/>
          <w:numId w:val="13"/>
        </w:numPr>
        <w:spacing w:before="240" w:after="0"/>
        <w:rPr>
          <w:rFonts w:ascii="Times New Roman" w:hAnsi="Times New Roman"/>
          <w:b/>
          <w:i/>
          <w:sz w:val="24"/>
          <w:szCs w:val="24"/>
        </w:rPr>
      </w:pPr>
      <w:r w:rsidRPr="00CC408E">
        <w:rPr>
          <w:rFonts w:ascii="Times New Roman" w:hAnsi="Times New Roman"/>
          <w:b/>
          <w:i/>
          <w:sz w:val="24"/>
          <w:szCs w:val="24"/>
        </w:rPr>
        <w:t>Аттестация: цели, виды, форма, содержание аттестации обучающихся</w:t>
      </w:r>
    </w:p>
    <w:p w:rsidR="00996C7D" w:rsidRPr="00CC408E" w:rsidRDefault="00996C7D" w:rsidP="00996C7D">
      <w:pPr>
        <w:spacing w:after="0"/>
        <w:ind w:firstLine="567"/>
        <w:jc w:val="both"/>
        <w:rPr>
          <w:rFonts w:ascii="Times New Roman" w:hAnsi="Times New Roman"/>
          <w:b/>
          <w:i/>
          <w:sz w:val="24"/>
          <w:szCs w:val="24"/>
        </w:rPr>
      </w:pPr>
      <w:r w:rsidRPr="00CC408E">
        <w:rPr>
          <w:rFonts w:ascii="Times New Roman" w:hAnsi="Times New Roman"/>
          <w:b/>
          <w:i/>
          <w:sz w:val="24"/>
          <w:szCs w:val="24"/>
        </w:rPr>
        <w:t>Цели аттестации</w:t>
      </w:r>
      <w:r w:rsidRPr="00CC408E">
        <w:rPr>
          <w:rFonts w:ascii="Times New Roman" w:hAnsi="Times New Roman"/>
          <w:sz w:val="24"/>
          <w:szCs w:val="24"/>
        </w:rPr>
        <w:t>: установить соответствие достигнутого учеником</w:t>
      </w:r>
      <w:r w:rsidRPr="00CC408E">
        <w:rPr>
          <w:rFonts w:ascii="Times New Roman" w:hAnsi="Times New Roman"/>
          <w:b/>
          <w:i/>
          <w:sz w:val="24"/>
          <w:szCs w:val="24"/>
        </w:rPr>
        <w:t xml:space="preserve"> </w:t>
      </w:r>
      <w:r w:rsidRPr="00CC408E">
        <w:rPr>
          <w:rFonts w:ascii="Times New Roman" w:hAnsi="Times New Roman"/>
          <w:sz w:val="24"/>
          <w:szCs w:val="24"/>
        </w:rPr>
        <w:t>уровня знаний и умений на определенном этапе обучения программным</w:t>
      </w:r>
      <w:r w:rsidRPr="00CC408E">
        <w:rPr>
          <w:rFonts w:ascii="Times New Roman" w:hAnsi="Times New Roman"/>
          <w:b/>
          <w:i/>
          <w:sz w:val="24"/>
          <w:szCs w:val="24"/>
        </w:rPr>
        <w:t xml:space="preserve"> </w:t>
      </w:r>
      <w:r w:rsidRPr="00CC408E">
        <w:rPr>
          <w:rFonts w:ascii="Times New Roman" w:hAnsi="Times New Roman"/>
          <w:sz w:val="24"/>
          <w:szCs w:val="24"/>
        </w:rPr>
        <w:t>требованиям.</w:t>
      </w:r>
    </w:p>
    <w:p w:rsidR="00996C7D" w:rsidRPr="00CC408E" w:rsidRDefault="00996C7D" w:rsidP="00996C7D">
      <w:pPr>
        <w:spacing w:after="0"/>
        <w:ind w:firstLine="567"/>
        <w:rPr>
          <w:rFonts w:ascii="Times New Roman" w:hAnsi="Times New Roman"/>
          <w:b/>
          <w:i/>
          <w:sz w:val="24"/>
          <w:szCs w:val="24"/>
        </w:rPr>
      </w:pPr>
      <w:r w:rsidRPr="00CC408E">
        <w:rPr>
          <w:rFonts w:ascii="Times New Roman" w:hAnsi="Times New Roman"/>
          <w:b/>
          <w:i/>
          <w:sz w:val="24"/>
          <w:szCs w:val="24"/>
        </w:rPr>
        <w:t>Формы контроля</w:t>
      </w:r>
      <w:r w:rsidRPr="00CC408E">
        <w:rPr>
          <w:rFonts w:ascii="Times New Roman" w:hAnsi="Times New Roman"/>
          <w:sz w:val="24"/>
          <w:szCs w:val="24"/>
        </w:rPr>
        <w:t>: текущий, промежуточный, итоговый.</w:t>
      </w:r>
      <w:r w:rsidRPr="00CC408E">
        <w:rPr>
          <w:rFonts w:ascii="Times New Roman" w:hAnsi="Times New Roman"/>
          <w:b/>
          <w:i/>
          <w:sz w:val="24"/>
          <w:szCs w:val="24"/>
        </w:rPr>
        <w:t xml:space="preserve"> </w:t>
      </w:r>
    </w:p>
    <w:p w:rsidR="00996C7D" w:rsidRPr="00CC408E" w:rsidRDefault="00996C7D" w:rsidP="00996C7D">
      <w:pPr>
        <w:spacing w:after="0"/>
        <w:ind w:firstLine="567"/>
        <w:jc w:val="both"/>
        <w:rPr>
          <w:rFonts w:ascii="Times New Roman" w:hAnsi="Times New Roman"/>
          <w:sz w:val="24"/>
          <w:szCs w:val="24"/>
        </w:rPr>
      </w:pPr>
      <w:r w:rsidRPr="00CC408E">
        <w:rPr>
          <w:rFonts w:ascii="Times New Roman" w:hAnsi="Times New Roman"/>
          <w:sz w:val="24"/>
          <w:szCs w:val="24"/>
        </w:rPr>
        <w:t>Текущий контроль осуществляется регулярно преподавателем на</w:t>
      </w:r>
      <w:r w:rsidRPr="00CC408E">
        <w:rPr>
          <w:rFonts w:ascii="Times New Roman" w:hAnsi="Times New Roman"/>
          <w:b/>
          <w:i/>
          <w:sz w:val="24"/>
          <w:szCs w:val="24"/>
        </w:rPr>
        <w:t xml:space="preserve"> </w:t>
      </w:r>
      <w:r w:rsidRPr="00CC408E">
        <w:rPr>
          <w:rFonts w:ascii="Times New Roman" w:hAnsi="Times New Roman"/>
          <w:sz w:val="24"/>
          <w:szCs w:val="24"/>
        </w:rPr>
        <w:t>уроках, он направлен на поддержание учебной дисциплины, ответственную</w:t>
      </w:r>
      <w:r w:rsidRPr="00CC408E">
        <w:rPr>
          <w:rFonts w:ascii="Times New Roman" w:hAnsi="Times New Roman"/>
          <w:b/>
          <w:i/>
          <w:sz w:val="24"/>
          <w:szCs w:val="24"/>
        </w:rPr>
        <w:t xml:space="preserve"> </w:t>
      </w:r>
      <w:r w:rsidR="005215DB" w:rsidRPr="00CC408E">
        <w:rPr>
          <w:rFonts w:ascii="Times New Roman" w:hAnsi="Times New Roman"/>
          <w:sz w:val="24"/>
          <w:szCs w:val="24"/>
        </w:rPr>
        <w:t>организацию домашних занятий.</w:t>
      </w:r>
      <w:r w:rsidRPr="00CC408E">
        <w:rPr>
          <w:rFonts w:ascii="Times New Roman" w:hAnsi="Times New Roman"/>
          <w:sz w:val="24"/>
          <w:szCs w:val="24"/>
        </w:rPr>
        <w:t>Особой формой текущего контроля является</w:t>
      </w:r>
      <w:r w:rsidRPr="00CC408E">
        <w:rPr>
          <w:rFonts w:ascii="Times New Roman" w:hAnsi="Times New Roman"/>
          <w:b/>
          <w:i/>
          <w:sz w:val="24"/>
          <w:szCs w:val="24"/>
        </w:rPr>
        <w:t xml:space="preserve"> </w:t>
      </w:r>
      <w:r w:rsidRPr="00CC408E">
        <w:rPr>
          <w:rFonts w:ascii="Times New Roman" w:hAnsi="Times New Roman"/>
          <w:sz w:val="24"/>
          <w:szCs w:val="24"/>
        </w:rPr>
        <w:t>контрольный урок в конце каждой четверти.</w:t>
      </w:r>
    </w:p>
    <w:p w:rsidR="00996C7D" w:rsidRPr="00CC408E" w:rsidRDefault="005215DB" w:rsidP="005215DB">
      <w:pPr>
        <w:spacing w:after="0"/>
        <w:ind w:firstLine="567"/>
        <w:jc w:val="both"/>
        <w:rPr>
          <w:rFonts w:ascii="Times New Roman" w:hAnsi="Times New Roman"/>
          <w:sz w:val="24"/>
          <w:szCs w:val="24"/>
        </w:rPr>
      </w:pPr>
      <w:r w:rsidRPr="00CC408E">
        <w:rPr>
          <w:rFonts w:ascii="Times New Roman" w:hAnsi="Times New Roman"/>
          <w:sz w:val="24"/>
          <w:szCs w:val="24"/>
        </w:rPr>
        <w:t xml:space="preserve"> </w:t>
      </w:r>
      <w:r w:rsidR="00996C7D" w:rsidRPr="00CC408E">
        <w:rPr>
          <w:rFonts w:ascii="Times New Roman" w:hAnsi="Times New Roman"/>
          <w:sz w:val="24"/>
          <w:szCs w:val="24"/>
        </w:rPr>
        <w:t>Итоговый контроль – осуществляется по</w:t>
      </w:r>
      <w:r w:rsidR="00F55E97" w:rsidRPr="00CC408E">
        <w:rPr>
          <w:rFonts w:ascii="Times New Roman" w:hAnsi="Times New Roman"/>
          <w:sz w:val="24"/>
          <w:szCs w:val="24"/>
        </w:rPr>
        <w:t xml:space="preserve"> окончании курса обучения. При 7-летнем сроке обучения - в 7</w:t>
      </w:r>
      <w:r w:rsidR="00996C7D" w:rsidRPr="00CC408E">
        <w:rPr>
          <w:rFonts w:ascii="Times New Roman" w:hAnsi="Times New Roman"/>
          <w:sz w:val="24"/>
          <w:szCs w:val="24"/>
        </w:rPr>
        <w:t>классе</w:t>
      </w:r>
      <w:r w:rsidR="008B3F1D" w:rsidRPr="00CC408E">
        <w:rPr>
          <w:rFonts w:ascii="Times New Roman" w:hAnsi="Times New Roman"/>
          <w:sz w:val="24"/>
          <w:szCs w:val="24"/>
        </w:rPr>
        <w:t xml:space="preserve">. </w:t>
      </w:r>
      <w:r w:rsidR="00996C7D" w:rsidRPr="00CC408E">
        <w:rPr>
          <w:rFonts w:ascii="Times New Roman" w:hAnsi="Times New Roman"/>
          <w:sz w:val="24"/>
          <w:szCs w:val="24"/>
        </w:rPr>
        <w:t>Виды и содержание контроля:</w:t>
      </w:r>
    </w:p>
    <w:p w:rsidR="00996C7D" w:rsidRPr="00CC408E" w:rsidRDefault="00996C7D" w:rsidP="00996C7D">
      <w:pPr>
        <w:numPr>
          <w:ilvl w:val="0"/>
          <w:numId w:val="13"/>
        </w:numPr>
        <w:tabs>
          <w:tab w:val="left" w:pos="993"/>
        </w:tabs>
        <w:spacing w:after="0"/>
        <w:ind w:hanging="361"/>
        <w:jc w:val="both"/>
        <w:rPr>
          <w:rFonts w:ascii="Times New Roman" w:hAnsi="Times New Roman"/>
          <w:b/>
          <w:i/>
          <w:sz w:val="24"/>
          <w:szCs w:val="24"/>
        </w:rPr>
      </w:pPr>
      <w:r w:rsidRPr="00CC408E">
        <w:rPr>
          <w:rFonts w:ascii="Times New Roman" w:hAnsi="Times New Roman"/>
          <w:b/>
          <w:i/>
          <w:sz w:val="24"/>
          <w:szCs w:val="24"/>
        </w:rPr>
        <w:t>Критерии оценки</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sz w:val="24"/>
          <w:szCs w:val="24"/>
        </w:rPr>
        <w:t>Уровень приобретенных знаний, умений и навыков должен</w:t>
      </w:r>
      <w:r w:rsidRPr="00CC408E">
        <w:rPr>
          <w:rFonts w:ascii="Times New Roman" w:hAnsi="Times New Roman"/>
          <w:b/>
          <w:i/>
          <w:sz w:val="24"/>
          <w:szCs w:val="24"/>
        </w:rPr>
        <w:t xml:space="preserve"> </w:t>
      </w:r>
      <w:r w:rsidRPr="00CC408E">
        <w:rPr>
          <w:rFonts w:ascii="Times New Roman" w:hAnsi="Times New Roman"/>
          <w:sz w:val="24"/>
          <w:szCs w:val="24"/>
        </w:rPr>
        <w:t>соответствовать программным требованиям.</w:t>
      </w:r>
      <w:r w:rsidRPr="00CC408E">
        <w:rPr>
          <w:rFonts w:ascii="Times New Roman" w:hAnsi="Times New Roman"/>
          <w:b/>
          <w:i/>
          <w:sz w:val="24"/>
          <w:szCs w:val="24"/>
        </w:rPr>
        <w:t xml:space="preserve"> </w:t>
      </w:r>
      <w:r w:rsidRPr="00CC408E">
        <w:rPr>
          <w:rFonts w:ascii="Times New Roman" w:hAnsi="Times New Roman"/>
          <w:sz w:val="24"/>
          <w:szCs w:val="24"/>
        </w:rPr>
        <w:t>Задания должны выполняться в полном объеме и в рамках отведенного</w:t>
      </w:r>
      <w:r w:rsidRPr="00CC408E">
        <w:rPr>
          <w:rFonts w:ascii="Times New Roman" w:hAnsi="Times New Roman"/>
          <w:b/>
          <w:i/>
          <w:sz w:val="24"/>
          <w:szCs w:val="24"/>
        </w:rPr>
        <w:t xml:space="preserve"> </w:t>
      </w:r>
      <w:r w:rsidRPr="00CC408E">
        <w:rPr>
          <w:rFonts w:ascii="Times New Roman" w:hAnsi="Times New Roman"/>
          <w:sz w:val="24"/>
          <w:szCs w:val="24"/>
        </w:rPr>
        <w:t>на них времени, что демонстрирует приобретенные учеником умения и</w:t>
      </w:r>
      <w:r w:rsidRPr="00CC408E">
        <w:rPr>
          <w:rFonts w:ascii="Times New Roman" w:hAnsi="Times New Roman"/>
          <w:b/>
          <w:i/>
          <w:sz w:val="24"/>
          <w:szCs w:val="24"/>
        </w:rPr>
        <w:t xml:space="preserve"> </w:t>
      </w:r>
      <w:r w:rsidRPr="00CC408E">
        <w:rPr>
          <w:rFonts w:ascii="Times New Roman" w:hAnsi="Times New Roman"/>
          <w:sz w:val="24"/>
          <w:szCs w:val="24"/>
        </w:rPr>
        <w:t>навыки. Индивидуальный подход к ученику может выражаться в разном по</w:t>
      </w:r>
      <w:r w:rsidRPr="00CC408E">
        <w:rPr>
          <w:rFonts w:ascii="Times New Roman" w:hAnsi="Times New Roman"/>
          <w:b/>
          <w:i/>
          <w:sz w:val="24"/>
          <w:szCs w:val="24"/>
        </w:rPr>
        <w:t xml:space="preserve"> </w:t>
      </w:r>
      <w:r w:rsidRPr="00CC408E">
        <w:rPr>
          <w:rFonts w:ascii="Times New Roman" w:hAnsi="Times New Roman"/>
          <w:sz w:val="24"/>
          <w:szCs w:val="24"/>
        </w:rPr>
        <w:t>сложности материале при однотипности задания.</w:t>
      </w:r>
      <w:r w:rsidRPr="00CC408E">
        <w:rPr>
          <w:rFonts w:ascii="Times New Roman" w:hAnsi="Times New Roman"/>
          <w:b/>
          <w:i/>
          <w:sz w:val="24"/>
          <w:szCs w:val="24"/>
        </w:rPr>
        <w:t xml:space="preserve"> </w:t>
      </w:r>
      <w:r w:rsidRPr="00CC408E">
        <w:rPr>
          <w:rFonts w:ascii="Times New Roman" w:hAnsi="Times New Roman"/>
          <w:sz w:val="24"/>
          <w:szCs w:val="24"/>
        </w:rPr>
        <w:t>Для аттестации учащихся используется дифференцированная 5-</w:t>
      </w:r>
      <w:r w:rsidRPr="00CC408E">
        <w:rPr>
          <w:rFonts w:ascii="Times New Roman" w:hAnsi="Times New Roman"/>
          <w:b/>
          <w:i/>
          <w:sz w:val="24"/>
          <w:szCs w:val="24"/>
        </w:rPr>
        <w:t xml:space="preserve">  </w:t>
      </w:r>
      <w:r w:rsidRPr="00CC408E">
        <w:rPr>
          <w:rFonts w:ascii="Times New Roman" w:hAnsi="Times New Roman"/>
          <w:sz w:val="24"/>
          <w:szCs w:val="24"/>
        </w:rPr>
        <w:t>балльная система оценок.</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5 (отлично)</w:t>
      </w:r>
      <w:r w:rsidRPr="00CC408E">
        <w:rPr>
          <w:rFonts w:ascii="Times New Roman" w:hAnsi="Times New Roman"/>
          <w:sz w:val="24"/>
          <w:szCs w:val="24"/>
        </w:rPr>
        <w:t xml:space="preserve"> – музыкальный диктант записан полностью без</w:t>
      </w:r>
      <w:r w:rsidRPr="00CC408E">
        <w:rPr>
          <w:rFonts w:ascii="Times New Roman" w:hAnsi="Times New Roman"/>
          <w:b/>
          <w:i/>
          <w:sz w:val="24"/>
          <w:szCs w:val="24"/>
        </w:rPr>
        <w:t xml:space="preserve"> </w:t>
      </w:r>
      <w:r w:rsidRPr="00CC408E">
        <w:rPr>
          <w:rFonts w:ascii="Times New Roman" w:hAnsi="Times New Roman"/>
          <w:sz w:val="24"/>
          <w:szCs w:val="24"/>
        </w:rPr>
        <w:t>ошибок в пределах отведенного времени и количества проигрываний.</w:t>
      </w:r>
      <w:r w:rsidRPr="00CC408E">
        <w:rPr>
          <w:rFonts w:ascii="Times New Roman" w:hAnsi="Times New Roman"/>
          <w:b/>
          <w:i/>
          <w:sz w:val="24"/>
          <w:szCs w:val="24"/>
        </w:rPr>
        <w:t xml:space="preserve"> </w:t>
      </w:r>
      <w:r w:rsidR="005215DB" w:rsidRPr="00CC408E">
        <w:rPr>
          <w:rFonts w:ascii="Times New Roman" w:hAnsi="Times New Roman"/>
          <w:sz w:val="24"/>
          <w:szCs w:val="24"/>
        </w:rPr>
        <w:t xml:space="preserve"> </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4 (хорошо)</w:t>
      </w:r>
      <w:r w:rsidRPr="00CC408E">
        <w:rPr>
          <w:rFonts w:ascii="Times New Roman" w:hAnsi="Times New Roman"/>
          <w:sz w:val="24"/>
          <w:szCs w:val="24"/>
        </w:rPr>
        <w:t xml:space="preserve"> – музыкальный диктант записан полностью в</w:t>
      </w:r>
      <w:r w:rsidRPr="00CC408E">
        <w:rPr>
          <w:rFonts w:ascii="Times New Roman" w:hAnsi="Times New Roman"/>
          <w:b/>
          <w:i/>
          <w:sz w:val="24"/>
          <w:szCs w:val="24"/>
        </w:rPr>
        <w:t xml:space="preserve"> </w:t>
      </w:r>
      <w:r w:rsidRPr="00CC408E">
        <w:rPr>
          <w:rFonts w:ascii="Times New Roman" w:hAnsi="Times New Roman"/>
          <w:sz w:val="24"/>
          <w:szCs w:val="24"/>
        </w:rPr>
        <w:t>пределах отведенного времени и количества проигрываний. Допущено 2-3</w:t>
      </w:r>
      <w:r w:rsidRPr="00CC408E">
        <w:rPr>
          <w:rFonts w:ascii="Times New Roman" w:hAnsi="Times New Roman"/>
          <w:b/>
          <w:i/>
          <w:sz w:val="24"/>
          <w:szCs w:val="24"/>
        </w:rPr>
        <w:t xml:space="preserve"> </w:t>
      </w:r>
      <w:r w:rsidRPr="00CC408E">
        <w:rPr>
          <w:rFonts w:ascii="Times New Roman" w:hAnsi="Times New Roman"/>
          <w:sz w:val="24"/>
          <w:szCs w:val="24"/>
        </w:rPr>
        <w:t>ошибки в записи мелодической линии, ритмического рисунка, либо большое</w:t>
      </w:r>
      <w:r w:rsidRPr="00CC408E">
        <w:rPr>
          <w:rFonts w:ascii="Times New Roman" w:hAnsi="Times New Roman"/>
          <w:b/>
          <w:i/>
          <w:sz w:val="24"/>
          <w:szCs w:val="24"/>
        </w:rPr>
        <w:t xml:space="preserve"> </w:t>
      </w:r>
      <w:r w:rsidRPr="00CC408E">
        <w:rPr>
          <w:rFonts w:ascii="Times New Roman" w:hAnsi="Times New Roman"/>
          <w:sz w:val="24"/>
          <w:szCs w:val="24"/>
        </w:rPr>
        <w:t>количество недочетов.</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3 (удовлетворительно)</w:t>
      </w:r>
      <w:r w:rsidRPr="00CC408E">
        <w:rPr>
          <w:rFonts w:ascii="Times New Roman" w:hAnsi="Times New Roman"/>
          <w:sz w:val="24"/>
          <w:szCs w:val="24"/>
        </w:rPr>
        <w:t xml:space="preserve"> – музыкальный диктант записан</w:t>
      </w:r>
      <w:r w:rsidRPr="00CC408E">
        <w:rPr>
          <w:rFonts w:ascii="Times New Roman" w:hAnsi="Times New Roman"/>
          <w:b/>
          <w:i/>
          <w:sz w:val="24"/>
          <w:szCs w:val="24"/>
        </w:rPr>
        <w:t xml:space="preserve"> </w:t>
      </w:r>
      <w:r w:rsidRPr="00CC408E">
        <w:rPr>
          <w:rFonts w:ascii="Times New Roman" w:hAnsi="Times New Roman"/>
          <w:sz w:val="24"/>
          <w:szCs w:val="24"/>
        </w:rPr>
        <w:t>полностью в пределах отведенного времени и количества проигрываний,</w:t>
      </w:r>
      <w:r w:rsidRPr="00CC408E">
        <w:rPr>
          <w:rFonts w:ascii="Times New Roman" w:hAnsi="Times New Roman"/>
          <w:b/>
          <w:i/>
          <w:sz w:val="24"/>
          <w:szCs w:val="24"/>
        </w:rPr>
        <w:t xml:space="preserve"> </w:t>
      </w:r>
      <w:r w:rsidRPr="00CC408E">
        <w:rPr>
          <w:rFonts w:ascii="Times New Roman" w:hAnsi="Times New Roman"/>
          <w:sz w:val="24"/>
          <w:szCs w:val="24"/>
        </w:rPr>
        <w:t>допущено большое количество (4-8) ошибок в записи мелодической линии,</w:t>
      </w:r>
      <w:r w:rsidRPr="00CC408E">
        <w:rPr>
          <w:rFonts w:ascii="Times New Roman" w:hAnsi="Times New Roman"/>
          <w:b/>
          <w:i/>
          <w:sz w:val="24"/>
          <w:szCs w:val="24"/>
        </w:rPr>
        <w:t xml:space="preserve"> </w:t>
      </w:r>
      <w:r w:rsidRPr="00CC408E">
        <w:rPr>
          <w:rFonts w:ascii="Times New Roman" w:hAnsi="Times New Roman"/>
          <w:sz w:val="24"/>
          <w:szCs w:val="24"/>
        </w:rPr>
        <w:t>ритмического рисунка, либо музыкальный диктант записан не полностью (но</w:t>
      </w:r>
      <w:r w:rsidRPr="00CC408E">
        <w:rPr>
          <w:rFonts w:ascii="Times New Roman" w:hAnsi="Times New Roman"/>
          <w:b/>
          <w:i/>
          <w:sz w:val="24"/>
          <w:szCs w:val="24"/>
        </w:rPr>
        <w:t xml:space="preserve"> </w:t>
      </w:r>
      <w:r w:rsidRPr="00CC408E">
        <w:rPr>
          <w:rFonts w:ascii="Times New Roman" w:hAnsi="Times New Roman"/>
          <w:sz w:val="24"/>
          <w:szCs w:val="24"/>
        </w:rPr>
        <w:t>больше половины).</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2 (неудовлетворительно)</w:t>
      </w:r>
      <w:r w:rsidRPr="00CC408E">
        <w:rPr>
          <w:rFonts w:ascii="Times New Roman" w:hAnsi="Times New Roman"/>
          <w:sz w:val="24"/>
          <w:szCs w:val="24"/>
        </w:rPr>
        <w:t xml:space="preserve"> – музыкальный диктант записан в</w:t>
      </w:r>
      <w:r w:rsidRPr="00CC408E">
        <w:rPr>
          <w:rFonts w:ascii="Times New Roman" w:hAnsi="Times New Roman"/>
          <w:b/>
          <w:i/>
          <w:sz w:val="24"/>
          <w:szCs w:val="24"/>
        </w:rPr>
        <w:t xml:space="preserve"> </w:t>
      </w:r>
      <w:r w:rsidRPr="00CC408E">
        <w:rPr>
          <w:rFonts w:ascii="Times New Roman" w:hAnsi="Times New Roman"/>
          <w:sz w:val="24"/>
          <w:szCs w:val="24"/>
        </w:rPr>
        <w:t>пределах отведенного времени и количества проигрываний, допущено</w:t>
      </w:r>
      <w:r w:rsidRPr="00CC408E">
        <w:rPr>
          <w:rFonts w:ascii="Times New Roman" w:hAnsi="Times New Roman"/>
          <w:b/>
          <w:i/>
          <w:sz w:val="24"/>
          <w:szCs w:val="24"/>
        </w:rPr>
        <w:t xml:space="preserve"> </w:t>
      </w:r>
      <w:r w:rsidRPr="00CC408E">
        <w:rPr>
          <w:rFonts w:ascii="Times New Roman" w:hAnsi="Times New Roman"/>
          <w:sz w:val="24"/>
          <w:szCs w:val="24"/>
        </w:rPr>
        <w:t xml:space="preserve">большое количество грубых </w:t>
      </w:r>
      <w:r w:rsidRPr="00CC408E">
        <w:rPr>
          <w:rFonts w:ascii="Times New Roman" w:hAnsi="Times New Roman"/>
          <w:sz w:val="24"/>
          <w:szCs w:val="24"/>
        </w:rPr>
        <w:lastRenderedPageBreak/>
        <w:t>ошибок в записи мелодической линии и</w:t>
      </w:r>
      <w:r w:rsidRPr="00CC408E">
        <w:rPr>
          <w:rFonts w:ascii="Times New Roman" w:hAnsi="Times New Roman"/>
          <w:b/>
          <w:i/>
          <w:sz w:val="24"/>
          <w:szCs w:val="24"/>
        </w:rPr>
        <w:t xml:space="preserve"> </w:t>
      </w:r>
      <w:r w:rsidRPr="00CC408E">
        <w:rPr>
          <w:rFonts w:ascii="Times New Roman" w:hAnsi="Times New Roman"/>
          <w:sz w:val="24"/>
          <w:szCs w:val="24"/>
        </w:rPr>
        <w:t>ритмического рисунка, либо музыкальный диктант записан меньше, чем</w:t>
      </w:r>
      <w:r w:rsidRPr="00CC408E">
        <w:rPr>
          <w:rFonts w:ascii="Times New Roman" w:hAnsi="Times New Roman"/>
          <w:b/>
          <w:i/>
          <w:sz w:val="24"/>
          <w:szCs w:val="24"/>
        </w:rPr>
        <w:t xml:space="preserve"> </w:t>
      </w:r>
      <w:r w:rsidRPr="00CC408E">
        <w:rPr>
          <w:rFonts w:ascii="Times New Roman" w:hAnsi="Times New Roman"/>
          <w:sz w:val="24"/>
          <w:szCs w:val="24"/>
        </w:rPr>
        <w:t>наполовину.</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i/>
          <w:sz w:val="24"/>
          <w:szCs w:val="24"/>
        </w:rPr>
        <w:t>Сольфеджирование, интонационные упражнения, слуховой анализ</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5 (отлично)</w:t>
      </w:r>
      <w:r w:rsidRPr="00CC408E">
        <w:rPr>
          <w:rFonts w:ascii="Times New Roman" w:hAnsi="Times New Roman"/>
          <w:sz w:val="24"/>
          <w:szCs w:val="24"/>
        </w:rPr>
        <w:t xml:space="preserve"> – чистое интонирование, хороший темп ответа,</w:t>
      </w:r>
      <w:r w:rsidRPr="00CC408E">
        <w:rPr>
          <w:rFonts w:ascii="Times New Roman" w:hAnsi="Times New Roman"/>
          <w:b/>
          <w:i/>
          <w:sz w:val="24"/>
          <w:szCs w:val="24"/>
        </w:rPr>
        <w:t xml:space="preserve"> </w:t>
      </w:r>
      <w:r w:rsidRPr="00CC408E">
        <w:rPr>
          <w:rFonts w:ascii="Times New Roman" w:hAnsi="Times New Roman"/>
          <w:sz w:val="24"/>
          <w:szCs w:val="24"/>
        </w:rPr>
        <w:t>правильное дирижирование, демонстрация основных теоретических знаний.</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4 (хорошо)</w:t>
      </w:r>
      <w:r w:rsidRPr="00CC408E">
        <w:rPr>
          <w:rFonts w:ascii="Times New Roman" w:hAnsi="Times New Roman"/>
          <w:sz w:val="24"/>
          <w:szCs w:val="24"/>
        </w:rPr>
        <w:t xml:space="preserve"> – недочеты в отдельных видах работы: небольшие</w:t>
      </w:r>
      <w:r w:rsidRPr="00CC408E">
        <w:rPr>
          <w:rFonts w:ascii="Times New Roman" w:hAnsi="Times New Roman"/>
          <w:b/>
          <w:i/>
          <w:sz w:val="24"/>
          <w:szCs w:val="24"/>
        </w:rPr>
        <w:t xml:space="preserve"> </w:t>
      </w:r>
      <w:r w:rsidRPr="00CC408E">
        <w:rPr>
          <w:rFonts w:ascii="Times New Roman" w:hAnsi="Times New Roman"/>
          <w:sz w:val="24"/>
          <w:szCs w:val="24"/>
        </w:rPr>
        <w:t>погрешности в интонировании, нарушения в темпе ответа, ошибки в</w:t>
      </w:r>
      <w:r w:rsidRPr="00CC408E">
        <w:rPr>
          <w:rFonts w:ascii="Times New Roman" w:hAnsi="Times New Roman"/>
          <w:b/>
          <w:i/>
          <w:sz w:val="24"/>
          <w:szCs w:val="24"/>
        </w:rPr>
        <w:t xml:space="preserve"> </w:t>
      </w:r>
      <w:r w:rsidRPr="00CC408E">
        <w:rPr>
          <w:rFonts w:ascii="Times New Roman" w:hAnsi="Times New Roman"/>
          <w:sz w:val="24"/>
          <w:szCs w:val="24"/>
        </w:rPr>
        <w:t>дирижировании, ошибки в теоретических знаниях.</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3 (удовлетворительно)</w:t>
      </w:r>
      <w:r w:rsidRPr="00CC408E">
        <w:rPr>
          <w:rFonts w:ascii="Times New Roman" w:hAnsi="Times New Roman"/>
          <w:sz w:val="24"/>
          <w:szCs w:val="24"/>
        </w:rPr>
        <w:t xml:space="preserve"> – ошибки, плохое владение интонацией,</w:t>
      </w:r>
      <w:r w:rsidRPr="00CC408E">
        <w:rPr>
          <w:rFonts w:ascii="Times New Roman" w:hAnsi="Times New Roman"/>
          <w:b/>
          <w:i/>
          <w:sz w:val="24"/>
          <w:szCs w:val="24"/>
        </w:rPr>
        <w:t xml:space="preserve"> </w:t>
      </w:r>
      <w:r w:rsidRPr="00CC408E">
        <w:rPr>
          <w:rFonts w:ascii="Times New Roman" w:hAnsi="Times New Roman"/>
          <w:sz w:val="24"/>
          <w:szCs w:val="24"/>
        </w:rPr>
        <w:t>замедленный темп ответа, грубые ошибки в теоретических знаниях.</w:t>
      </w:r>
    </w:p>
    <w:p w:rsidR="00996C7D" w:rsidRPr="00CC408E" w:rsidRDefault="00996C7D" w:rsidP="00996C7D">
      <w:pPr>
        <w:tabs>
          <w:tab w:val="left" w:pos="993"/>
        </w:tabs>
        <w:spacing w:after="0"/>
        <w:ind w:firstLine="567"/>
        <w:jc w:val="both"/>
        <w:rPr>
          <w:rFonts w:ascii="Times New Roman" w:hAnsi="Times New Roman"/>
          <w:sz w:val="24"/>
          <w:szCs w:val="24"/>
        </w:rPr>
      </w:pPr>
      <w:r w:rsidRPr="00CC408E">
        <w:rPr>
          <w:rFonts w:ascii="Times New Roman" w:hAnsi="Times New Roman"/>
          <w:b/>
          <w:sz w:val="24"/>
          <w:szCs w:val="24"/>
        </w:rPr>
        <w:t>Оценка 2 (неудовлетворительно)</w:t>
      </w:r>
      <w:r w:rsidRPr="00CC408E">
        <w:rPr>
          <w:rFonts w:ascii="Times New Roman" w:hAnsi="Times New Roman"/>
          <w:sz w:val="24"/>
          <w:szCs w:val="24"/>
        </w:rPr>
        <w:t xml:space="preserve"> – грубые ошибки, невладение</w:t>
      </w:r>
      <w:r w:rsidRPr="00CC408E">
        <w:rPr>
          <w:rFonts w:ascii="Times New Roman" w:hAnsi="Times New Roman"/>
          <w:b/>
          <w:i/>
          <w:sz w:val="24"/>
          <w:szCs w:val="24"/>
        </w:rPr>
        <w:t xml:space="preserve"> </w:t>
      </w:r>
      <w:r w:rsidRPr="00CC408E">
        <w:rPr>
          <w:rFonts w:ascii="Times New Roman" w:hAnsi="Times New Roman"/>
          <w:sz w:val="24"/>
          <w:szCs w:val="24"/>
        </w:rPr>
        <w:t>интонацией, медленный темп ответа, отсутствие теоретических знаний.</w:t>
      </w:r>
    </w:p>
    <w:p w:rsidR="00996C7D" w:rsidRPr="00CC408E" w:rsidRDefault="00996C7D" w:rsidP="00996C7D">
      <w:pPr>
        <w:tabs>
          <w:tab w:val="left" w:pos="993"/>
        </w:tabs>
        <w:spacing w:after="0"/>
        <w:ind w:firstLine="567"/>
        <w:jc w:val="both"/>
        <w:rPr>
          <w:rFonts w:ascii="Times New Roman" w:hAnsi="Times New Roman"/>
          <w:b/>
          <w:i/>
          <w:sz w:val="24"/>
          <w:szCs w:val="24"/>
        </w:rPr>
      </w:pPr>
    </w:p>
    <w:p w:rsidR="00996C7D" w:rsidRPr="00CC408E" w:rsidRDefault="00996C7D" w:rsidP="00996C7D">
      <w:pPr>
        <w:numPr>
          <w:ilvl w:val="0"/>
          <w:numId w:val="13"/>
        </w:numPr>
        <w:spacing w:after="0"/>
        <w:jc w:val="both"/>
        <w:rPr>
          <w:rFonts w:ascii="Times New Roman" w:hAnsi="Times New Roman"/>
          <w:b/>
          <w:i/>
          <w:sz w:val="24"/>
          <w:szCs w:val="24"/>
        </w:rPr>
      </w:pPr>
      <w:r w:rsidRPr="00CC408E">
        <w:rPr>
          <w:rFonts w:ascii="Times New Roman" w:hAnsi="Times New Roman"/>
          <w:b/>
          <w:i/>
          <w:sz w:val="24"/>
          <w:szCs w:val="24"/>
        </w:rPr>
        <w:t>Контрольные требования на разных этапах обучения</w:t>
      </w:r>
    </w:p>
    <w:p w:rsidR="00996C7D" w:rsidRPr="00CC408E" w:rsidRDefault="00996C7D" w:rsidP="00996C7D">
      <w:pPr>
        <w:spacing w:after="0"/>
        <w:ind w:firstLine="567"/>
        <w:jc w:val="both"/>
        <w:rPr>
          <w:rFonts w:ascii="Times New Roman" w:hAnsi="Times New Roman"/>
          <w:b/>
          <w:i/>
          <w:sz w:val="24"/>
          <w:szCs w:val="24"/>
        </w:rPr>
      </w:pPr>
      <w:r w:rsidRPr="00CC408E">
        <w:rPr>
          <w:rFonts w:ascii="Times New Roman" w:hAnsi="Times New Roman"/>
          <w:sz w:val="24"/>
          <w:szCs w:val="24"/>
        </w:rPr>
        <w:t>На каждом этапе обучения ученики, в соответствии с требованиями</w:t>
      </w:r>
      <w:r w:rsidRPr="00CC408E">
        <w:rPr>
          <w:rFonts w:ascii="Times New Roman" w:hAnsi="Times New Roman"/>
          <w:b/>
          <w:i/>
          <w:sz w:val="24"/>
          <w:szCs w:val="24"/>
        </w:rPr>
        <w:t xml:space="preserve"> </w:t>
      </w:r>
      <w:r w:rsidRPr="00CC408E">
        <w:rPr>
          <w:rFonts w:ascii="Times New Roman" w:hAnsi="Times New Roman"/>
          <w:sz w:val="24"/>
          <w:szCs w:val="24"/>
        </w:rPr>
        <w:t>программы, должны уметь:</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записывать музыкальный диктант соответствующей трудности,</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сольфеджировать разученные мелодии,</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пропеть незнакомую мелодию с листа,</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исполнить двухголосный пример (в ансамбле, с собственной игрой</w:t>
      </w:r>
      <w:r w:rsidRPr="00CC408E">
        <w:rPr>
          <w:rFonts w:ascii="Times New Roman" w:hAnsi="Times New Roman"/>
          <w:b/>
          <w:i/>
          <w:sz w:val="24"/>
          <w:szCs w:val="24"/>
        </w:rPr>
        <w:t xml:space="preserve"> </w:t>
      </w:r>
      <w:r w:rsidRPr="00CC408E">
        <w:rPr>
          <w:rFonts w:ascii="Times New Roman" w:hAnsi="Times New Roman"/>
          <w:sz w:val="24"/>
          <w:szCs w:val="24"/>
        </w:rPr>
        <w:t>второго голоса, для продвинутых учеников – и с дирижированием);</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определять на слух пройденные интервалы и аккорды;</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строить пройденные интервалы и аккорды в пройденных</w:t>
      </w:r>
      <w:r w:rsidRPr="00CC408E">
        <w:rPr>
          <w:rFonts w:ascii="Times New Roman" w:hAnsi="Times New Roman"/>
          <w:b/>
          <w:i/>
          <w:sz w:val="24"/>
          <w:szCs w:val="24"/>
        </w:rPr>
        <w:t xml:space="preserve"> </w:t>
      </w:r>
      <w:r w:rsidRPr="00CC408E">
        <w:rPr>
          <w:rFonts w:ascii="Times New Roman" w:hAnsi="Times New Roman"/>
          <w:sz w:val="24"/>
          <w:szCs w:val="24"/>
        </w:rPr>
        <w:t>тональностях письменно, устно и на фортепиано;</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анализировать музыкальный текст, используя полученные</w:t>
      </w:r>
      <w:r w:rsidRPr="00CC408E">
        <w:rPr>
          <w:rFonts w:ascii="Times New Roman" w:hAnsi="Times New Roman"/>
          <w:b/>
          <w:i/>
          <w:sz w:val="24"/>
          <w:szCs w:val="24"/>
        </w:rPr>
        <w:t xml:space="preserve"> </w:t>
      </w:r>
      <w:r w:rsidRPr="00CC408E">
        <w:rPr>
          <w:rFonts w:ascii="Times New Roman" w:hAnsi="Times New Roman"/>
          <w:sz w:val="24"/>
          <w:szCs w:val="24"/>
        </w:rPr>
        <w:t>теоретические знания;</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исполнять вокальное произведение с собственным аккомпанементом</w:t>
      </w:r>
      <w:r w:rsidRPr="00CC408E">
        <w:rPr>
          <w:rFonts w:ascii="Times New Roman" w:hAnsi="Times New Roman"/>
          <w:b/>
          <w:i/>
          <w:sz w:val="24"/>
          <w:szCs w:val="24"/>
        </w:rPr>
        <w:t xml:space="preserve"> </w:t>
      </w:r>
      <w:r w:rsidRPr="00CC408E">
        <w:rPr>
          <w:rFonts w:ascii="Times New Roman" w:hAnsi="Times New Roman"/>
          <w:sz w:val="24"/>
          <w:szCs w:val="24"/>
        </w:rPr>
        <w:t>на фортепиано (в старших классах);</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знать необходимую профессиональную терминологию.</w:t>
      </w:r>
    </w:p>
    <w:p w:rsidR="00BD4EA3" w:rsidRPr="00CC408E" w:rsidRDefault="00BD4EA3" w:rsidP="00BD4EA3">
      <w:pPr>
        <w:ind w:firstLine="708"/>
        <w:jc w:val="center"/>
        <w:rPr>
          <w:b/>
          <w:sz w:val="24"/>
          <w:szCs w:val="24"/>
        </w:rPr>
      </w:pPr>
    </w:p>
    <w:p w:rsidR="00996C7D" w:rsidRPr="00CC408E" w:rsidRDefault="00996C7D" w:rsidP="00996C7D">
      <w:pPr>
        <w:spacing w:before="240"/>
        <w:jc w:val="center"/>
        <w:rPr>
          <w:rFonts w:ascii="Times New Roman" w:hAnsi="Times New Roman"/>
          <w:b/>
          <w:sz w:val="24"/>
          <w:szCs w:val="24"/>
        </w:rPr>
      </w:pPr>
      <w:r w:rsidRPr="00CC408E">
        <w:rPr>
          <w:rFonts w:ascii="Times New Roman" w:hAnsi="Times New Roman"/>
          <w:b/>
          <w:sz w:val="24"/>
          <w:szCs w:val="24"/>
        </w:rPr>
        <w:t>Экзаменационные требования</w:t>
      </w:r>
    </w:p>
    <w:p w:rsidR="00996C7D" w:rsidRPr="00CC408E" w:rsidRDefault="005215DB" w:rsidP="00996C7D">
      <w:pPr>
        <w:jc w:val="center"/>
        <w:rPr>
          <w:rFonts w:ascii="Times New Roman" w:hAnsi="Times New Roman"/>
          <w:b/>
          <w:sz w:val="24"/>
          <w:szCs w:val="24"/>
        </w:rPr>
      </w:pPr>
      <w:r w:rsidRPr="00CC408E">
        <w:rPr>
          <w:rFonts w:ascii="Times New Roman" w:hAnsi="Times New Roman"/>
          <w:b/>
          <w:sz w:val="24"/>
          <w:szCs w:val="24"/>
        </w:rPr>
        <w:t>Нормативный срок обучения – 7</w:t>
      </w:r>
      <w:r w:rsidR="00996C7D" w:rsidRPr="00CC408E">
        <w:rPr>
          <w:rFonts w:ascii="Times New Roman" w:hAnsi="Times New Roman"/>
          <w:b/>
          <w:sz w:val="24"/>
          <w:szCs w:val="24"/>
        </w:rPr>
        <w:t xml:space="preserve"> </w:t>
      </w:r>
      <w:r w:rsidR="00134E08" w:rsidRPr="00CC408E">
        <w:rPr>
          <w:rFonts w:ascii="Times New Roman" w:hAnsi="Times New Roman"/>
          <w:b/>
          <w:sz w:val="24"/>
          <w:szCs w:val="24"/>
        </w:rPr>
        <w:t>(8)</w:t>
      </w:r>
      <w:r w:rsidR="00996C7D" w:rsidRPr="00CC408E">
        <w:rPr>
          <w:rFonts w:ascii="Times New Roman" w:hAnsi="Times New Roman"/>
          <w:b/>
          <w:sz w:val="24"/>
          <w:szCs w:val="24"/>
        </w:rPr>
        <w:t>лет</w:t>
      </w:r>
    </w:p>
    <w:p w:rsidR="00996C7D" w:rsidRPr="00CC408E" w:rsidRDefault="00996C7D" w:rsidP="00996C7D">
      <w:pPr>
        <w:tabs>
          <w:tab w:val="left" w:pos="851"/>
        </w:tabs>
        <w:spacing w:before="240"/>
        <w:jc w:val="center"/>
        <w:rPr>
          <w:rFonts w:ascii="Times New Roman" w:hAnsi="Times New Roman"/>
          <w:b/>
          <w:sz w:val="24"/>
          <w:szCs w:val="24"/>
        </w:rPr>
      </w:pPr>
      <w:r w:rsidRPr="00CC408E">
        <w:rPr>
          <w:rFonts w:ascii="Times New Roman" w:hAnsi="Times New Roman"/>
          <w:b/>
          <w:sz w:val="24"/>
          <w:szCs w:val="24"/>
        </w:rPr>
        <w:t>Примерные требования на</w:t>
      </w:r>
      <w:r w:rsidR="005215DB" w:rsidRPr="00CC408E">
        <w:rPr>
          <w:rFonts w:ascii="Times New Roman" w:hAnsi="Times New Roman"/>
          <w:b/>
          <w:sz w:val="24"/>
          <w:szCs w:val="24"/>
        </w:rPr>
        <w:t xml:space="preserve"> итоговом экзамене в 7</w:t>
      </w:r>
      <w:r w:rsidR="00134E08" w:rsidRPr="00CC408E">
        <w:rPr>
          <w:rFonts w:ascii="Times New Roman" w:hAnsi="Times New Roman"/>
          <w:b/>
          <w:sz w:val="24"/>
          <w:szCs w:val="24"/>
        </w:rPr>
        <w:t>(8)</w:t>
      </w:r>
      <w:r w:rsidRPr="00CC408E">
        <w:rPr>
          <w:rFonts w:ascii="Times New Roman" w:hAnsi="Times New Roman"/>
          <w:b/>
          <w:sz w:val="24"/>
          <w:szCs w:val="24"/>
        </w:rPr>
        <w:t xml:space="preserve"> классе</w:t>
      </w:r>
    </w:p>
    <w:p w:rsidR="00996C7D" w:rsidRPr="00CC408E" w:rsidRDefault="00996C7D" w:rsidP="00996C7D">
      <w:pPr>
        <w:tabs>
          <w:tab w:val="left" w:pos="851"/>
        </w:tabs>
        <w:spacing w:after="0"/>
        <w:ind w:firstLine="709"/>
        <w:jc w:val="both"/>
        <w:rPr>
          <w:rFonts w:ascii="Times New Roman" w:hAnsi="Times New Roman"/>
          <w:b/>
          <w:sz w:val="24"/>
          <w:szCs w:val="24"/>
        </w:rPr>
      </w:pPr>
      <w:r w:rsidRPr="00CC408E">
        <w:rPr>
          <w:rFonts w:ascii="Times New Roman" w:hAnsi="Times New Roman"/>
          <w:sz w:val="24"/>
          <w:szCs w:val="24"/>
        </w:rPr>
        <w:t>Письменно – записать самостоятельно музыкальный диктант,</w:t>
      </w:r>
      <w:r w:rsidRPr="00CC408E">
        <w:rPr>
          <w:rFonts w:ascii="Times New Roman" w:hAnsi="Times New Roman"/>
          <w:b/>
          <w:sz w:val="24"/>
          <w:szCs w:val="24"/>
        </w:rPr>
        <w:t xml:space="preserve"> </w:t>
      </w:r>
      <w:r w:rsidRPr="00CC408E">
        <w:rPr>
          <w:rFonts w:ascii="Times New Roman" w:hAnsi="Times New Roman"/>
          <w:sz w:val="24"/>
          <w:szCs w:val="24"/>
        </w:rPr>
        <w:t>соответствующий требованиям настоящей программы. Уровень сложности</w:t>
      </w:r>
      <w:r w:rsidRPr="00CC408E">
        <w:rPr>
          <w:rFonts w:ascii="Times New Roman" w:hAnsi="Times New Roman"/>
          <w:b/>
          <w:sz w:val="24"/>
          <w:szCs w:val="24"/>
        </w:rPr>
        <w:t xml:space="preserve"> </w:t>
      </w:r>
      <w:r w:rsidRPr="00CC408E">
        <w:rPr>
          <w:rFonts w:ascii="Times New Roman" w:hAnsi="Times New Roman"/>
          <w:sz w:val="24"/>
          <w:szCs w:val="24"/>
        </w:rPr>
        <w:t>диктанта может быть различным в группах, допускаются диктанты разного</w:t>
      </w:r>
      <w:r w:rsidRPr="00CC408E">
        <w:rPr>
          <w:rFonts w:ascii="Times New Roman" w:hAnsi="Times New Roman"/>
          <w:b/>
          <w:sz w:val="24"/>
          <w:szCs w:val="24"/>
        </w:rPr>
        <w:t xml:space="preserve"> </w:t>
      </w:r>
      <w:r w:rsidRPr="00CC408E">
        <w:rPr>
          <w:rFonts w:ascii="Times New Roman" w:hAnsi="Times New Roman"/>
          <w:sz w:val="24"/>
          <w:szCs w:val="24"/>
        </w:rPr>
        <w:t>уровня сложности внутри одной группы.</w:t>
      </w:r>
    </w:p>
    <w:p w:rsidR="00996C7D" w:rsidRPr="00CC408E" w:rsidRDefault="00996C7D" w:rsidP="00996C7D">
      <w:pPr>
        <w:tabs>
          <w:tab w:val="left" w:pos="851"/>
        </w:tabs>
        <w:spacing w:after="0"/>
        <w:ind w:firstLine="709"/>
        <w:jc w:val="both"/>
        <w:rPr>
          <w:rFonts w:ascii="Times New Roman" w:hAnsi="Times New Roman"/>
          <w:b/>
          <w:sz w:val="24"/>
          <w:szCs w:val="24"/>
        </w:rPr>
      </w:pPr>
      <w:r w:rsidRPr="00CC408E">
        <w:rPr>
          <w:rFonts w:ascii="Times New Roman" w:hAnsi="Times New Roman"/>
          <w:sz w:val="24"/>
          <w:szCs w:val="24"/>
        </w:rPr>
        <w:t>Устно: индивидуальный опрос должен охватывать ряд обязательных</w:t>
      </w:r>
      <w:r w:rsidRPr="00CC408E">
        <w:rPr>
          <w:rFonts w:ascii="Times New Roman" w:hAnsi="Times New Roman"/>
          <w:b/>
          <w:sz w:val="24"/>
          <w:szCs w:val="24"/>
        </w:rPr>
        <w:t xml:space="preserve"> </w:t>
      </w:r>
      <w:r w:rsidRPr="00CC408E">
        <w:rPr>
          <w:rFonts w:ascii="Times New Roman" w:hAnsi="Times New Roman"/>
          <w:sz w:val="24"/>
          <w:szCs w:val="24"/>
        </w:rPr>
        <w:t>тем и форм работы, но уровень трудности музыкального материала может</w:t>
      </w:r>
      <w:r w:rsidRPr="00CC408E">
        <w:rPr>
          <w:rFonts w:ascii="Times New Roman" w:hAnsi="Times New Roman"/>
          <w:b/>
          <w:sz w:val="24"/>
          <w:szCs w:val="24"/>
        </w:rPr>
        <w:t xml:space="preserve"> </w:t>
      </w:r>
      <w:r w:rsidRPr="00CC408E">
        <w:rPr>
          <w:rFonts w:ascii="Times New Roman" w:hAnsi="Times New Roman"/>
          <w:sz w:val="24"/>
          <w:szCs w:val="24"/>
        </w:rPr>
        <w:t>быть также различным.</w:t>
      </w:r>
    </w:p>
    <w:p w:rsidR="00996C7D" w:rsidRPr="00CC408E" w:rsidRDefault="00996C7D" w:rsidP="00996C7D">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Спеть с листа мелодию соответствующей программным</w:t>
      </w:r>
      <w:r w:rsidRPr="00CC408E">
        <w:rPr>
          <w:rFonts w:ascii="Times New Roman" w:hAnsi="Times New Roman"/>
          <w:b/>
          <w:sz w:val="24"/>
          <w:szCs w:val="24"/>
        </w:rPr>
        <w:t xml:space="preserve"> </w:t>
      </w:r>
      <w:r w:rsidRPr="00CC408E">
        <w:rPr>
          <w:rFonts w:ascii="Times New Roman" w:hAnsi="Times New Roman"/>
          <w:sz w:val="24"/>
          <w:szCs w:val="24"/>
        </w:rPr>
        <w:t>требованиям трудности и дирижированием.</w:t>
      </w:r>
    </w:p>
    <w:p w:rsidR="00996C7D" w:rsidRPr="00CC408E" w:rsidRDefault="00996C7D" w:rsidP="00996C7D">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Спеть один из голосов выученного двухголосного примера (в дуэте</w:t>
      </w:r>
      <w:r w:rsidRPr="00CC408E">
        <w:rPr>
          <w:rFonts w:ascii="Times New Roman" w:hAnsi="Times New Roman"/>
          <w:b/>
          <w:sz w:val="24"/>
          <w:szCs w:val="24"/>
        </w:rPr>
        <w:t xml:space="preserve"> </w:t>
      </w:r>
      <w:r w:rsidRPr="00CC408E">
        <w:rPr>
          <w:rFonts w:ascii="Times New Roman" w:hAnsi="Times New Roman"/>
          <w:sz w:val="24"/>
          <w:szCs w:val="24"/>
        </w:rPr>
        <w:t>или с фортепиано).</w:t>
      </w:r>
    </w:p>
    <w:p w:rsidR="00996C7D" w:rsidRPr="00CC408E" w:rsidRDefault="00996C7D" w:rsidP="00996C7D">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lastRenderedPageBreak/>
        <w:t>Спеть по нотам романс или песню с собственным аккомпанементом</w:t>
      </w:r>
      <w:r w:rsidRPr="00CC408E">
        <w:rPr>
          <w:rFonts w:ascii="Times New Roman" w:hAnsi="Times New Roman"/>
          <w:b/>
          <w:sz w:val="24"/>
          <w:szCs w:val="24"/>
        </w:rPr>
        <w:t xml:space="preserve"> </w:t>
      </w:r>
      <w:r w:rsidRPr="00CC408E">
        <w:rPr>
          <w:rFonts w:ascii="Times New Roman" w:hAnsi="Times New Roman"/>
          <w:sz w:val="24"/>
          <w:szCs w:val="24"/>
        </w:rPr>
        <w:t>на фортепиано.</w:t>
      </w:r>
    </w:p>
    <w:p w:rsidR="00996C7D" w:rsidRPr="00CC408E" w:rsidRDefault="00996C7D" w:rsidP="00996C7D">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Спеть различные виды пройденных мажорных и минорных гамм.</w:t>
      </w:r>
    </w:p>
    <w:p w:rsidR="00F55E97" w:rsidRPr="00CC408E" w:rsidRDefault="00F55E97" w:rsidP="00F55E97">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 xml:space="preserve"> Спеть от звука вверх или вниз пройденные интервалы.</w:t>
      </w:r>
    </w:p>
    <w:p w:rsidR="00F55E97" w:rsidRPr="00CC408E" w:rsidRDefault="00F55E97" w:rsidP="00F55E97">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 xml:space="preserve"> Определить на слух последовательность из 8-10 интервалов или</w:t>
      </w:r>
      <w:r w:rsidRPr="00CC408E">
        <w:rPr>
          <w:rFonts w:ascii="Times New Roman" w:hAnsi="Times New Roman"/>
          <w:b/>
          <w:sz w:val="24"/>
          <w:szCs w:val="24"/>
        </w:rPr>
        <w:t xml:space="preserve">   </w:t>
      </w:r>
      <w:r w:rsidRPr="00CC408E">
        <w:rPr>
          <w:rFonts w:ascii="Times New Roman" w:hAnsi="Times New Roman"/>
          <w:sz w:val="24"/>
          <w:szCs w:val="24"/>
        </w:rPr>
        <w:t>аккордов.</w:t>
      </w:r>
    </w:p>
    <w:p w:rsidR="00F55E97" w:rsidRPr="00CC408E" w:rsidRDefault="00F55E97" w:rsidP="00F55E97">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Спеть от звука вверх или вниз пройденные аккорды.</w:t>
      </w:r>
    </w:p>
    <w:p w:rsidR="00F55E97" w:rsidRPr="00CC408E" w:rsidRDefault="00F55E97" w:rsidP="00F55E97">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Спеть в тональности пройденные аккорды.</w:t>
      </w:r>
    </w:p>
    <w:p w:rsidR="00996C7D" w:rsidRPr="00CC408E" w:rsidRDefault="00996C7D" w:rsidP="00F55E97">
      <w:pPr>
        <w:tabs>
          <w:tab w:val="left" w:pos="851"/>
        </w:tabs>
        <w:spacing w:after="0"/>
        <w:ind w:left="426"/>
        <w:jc w:val="both"/>
        <w:rPr>
          <w:rFonts w:ascii="Times New Roman" w:hAnsi="Times New Roman"/>
          <w:b/>
          <w:sz w:val="24"/>
          <w:szCs w:val="24"/>
        </w:rPr>
      </w:pPr>
    </w:p>
    <w:p w:rsidR="00996C7D" w:rsidRPr="00CC408E" w:rsidRDefault="00F55E97" w:rsidP="00F55E97">
      <w:pPr>
        <w:spacing w:after="0"/>
        <w:ind w:firstLine="709"/>
        <w:jc w:val="both"/>
        <w:rPr>
          <w:rFonts w:ascii="Times New Roman" w:hAnsi="Times New Roman"/>
          <w:sz w:val="24"/>
          <w:szCs w:val="24"/>
        </w:rPr>
      </w:pPr>
      <w:r w:rsidRPr="00CC408E">
        <w:rPr>
          <w:rFonts w:ascii="Times New Roman" w:hAnsi="Times New Roman"/>
          <w:sz w:val="24"/>
          <w:szCs w:val="24"/>
        </w:rPr>
        <w:t>Пример устного опроса:</w:t>
      </w:r>
    </w:p>
    <w:p w:rsidR="00996C7D" w:rsidRPr="00CC408E" w:rsidRDefault="00996C7D" w:rsidP="00996C7D">
      <w:pPr>
        <w:numPr>
          <w:ilvl w:val="0"/>
          <w:numId w:val="17"/>
        </w:numPr>
        <w:tabs>
          <w:tab w:val="left" w:pos="851"/>
        </w:tabs>
        <w:spacing w:after="0"/>
        <w:ind w:left="0" w:firstLine="426"/>
        <w:jc w:val="both"/>
        <w:rPr>
          <w:rFonts w:ascii="Times New Roman" w:hAnsi="Times New Roman"/>
          <w:sz w:val="24"/>
          <w:szCs w:val="24"/>
        </w:rPr>
      </w:pPr>
      <w:r w:rsidRPr="00CC408E">
        <w:rPr>
          <w:rFonts w:ascii="Times New Roman" w:hAnsi="Times New Roman"/>
          <w:sz w:val="24"/>
          <w:szCs w:val="24"/>
        </w:rPr>
        <w:t>спеть   один   из   голосов   двухголосного   примера  в   дуэте   или   с</w:t>
      </w:r>
      <w:r w:rsidRPr="00CC408E">
        <w:rPr>
          <w:rFonts w:ascii="Times New Roman" w:hAnsi="Times New Roman"/>
          <w:sz w:val="24"/>
          <w:szCs w:val="24"/>
        </w:rPr>
        <w:br/>
        <w:t>фортепиано (Б.Калмыков, Г.Фридкин. Двухголосие: №226),</w:t>
      </w:r>
    </w:p>
    <w:p w:rsidR="00996C7D" w:rsidRPr="00CC408E" w:rsidRDefault="00996C7D" w:rsidP="00F55E97">
      <w:pPr>
        <w:tabs>
          <w:tab w:val="left" w:pos="851"/>
        </w:tabs>
        <w:spacing w:after="0"/>
        <w:jc w:val="both"/>
        <w:rPr>
          <w:rFonts w:ascii="Times New Roman" w:hAnsi="Times New Roman"/>
          <w:sz w:val="24"/>
          <w:szCs w:val="24"/>
        </w:rPr>
      </w:pPr>
    </w:p>
    <w:p w:rsidR="00996C7D" w:rsidRPr="00CC408E" w:rsidRDefault="00996C7D" w:rsidP="00996C7D">
      <w:pPr>
        <w:numPr>
          <w:ilvl w:val="0"/>
          <w:numId w:val="17"/>
        </w:numPr>
        <w:tabs>
          <w:tab w:val="left" w:pos="851"/>
        </w:tabs>
        <w:spacing w:after="0"/>
        <w:ind w:left="0" w:firstLine="426"/>
        <w:jc w:val="both"/>
        <w:rPr>
          <w:rFonts w:ascii="Times New Roman" w:hAnsi="Times New Roman"/>
          <w:sz w:val="24"/>
          <w:szCs w:val="24"/>
        </w:rPr>
      </w:pPr>
      <w:r w:rsidRPr="00CC408E">
        <w:rPr>
          <w:rFonts w:ascii="Times New Roman" w:hAnsi="Times New Roman"/>
          <w:sz w:val="24"/>
          <w:szCs w:val="24"/>
        </w:rPr>
        <w:t>спеть от звука ре мажорный и минорный секстаккорды, разрешить их</w:t>
      </w:r>
      <w:r w:rsidRPr="00CC408E">
        <w:rPr>
          <w:rFonts w:ascii="Times New Roman" w:hAnsi="Times New Roman"/>
          <w:sz w:val="24"/>
          <w:szCs w:val="24"/>
        </w:rPr>
        <w:br/>
        <w:t>как главные в возможные тональности,</w:t>
      </w:r>
    </w:p>
    <w:p w:rsidR="00996C7D" w:rsidRPr="00CC408E" w:rsidRDefault="00996C7D" w:rsidP="00996C7D">
      <w:pPr>
        <w:numPr>
          <w:ilvl w:val="0"/>
          <w:numId w:val="17"/>
        </w:numPr>
        <w:tabs>
          <w:tab w:val="left" w:pos="851"/>
        </w:tabs>
        <w:spacing w:after="0"/>
        <w:ind w:left="0" w:firstLine="426"/>
        <w:jc w:val="both"/>
        <w:rPr>
          <w:rFonts w:ascii="Times New Roman" w:hAnsi="Times New Roman"/>
          <w:sz w:val="24"/>
          <w:szCs w:val="24"/>
        </w:rPr>
      </w:pPr>
      <w:r w:rsidRPr="00CC408E">
        <w:rPr>
          <w:rFonts w:ascii="Times New Roman" w:hAnsi="Times New Roman"/>
          <w:sz w:val="24"/>
          <w:szCs w:val="24"/>
        </w:rPr>
        <w:t>спеть в тональности си минор вводный септаккорд с разрешениями,</w:t>
      </w:r>
    </w:p>
    <w:p w:rsidR="00996C7D" w:rsidRPr="00CC408E" w:rsidRDefault="00996C7D" w:rsidP="00996C7D">
      <w:pPr>
        <w:numPr>
          <w:ilvl w:val="0"/>
          <w:numId w:val="17"/>
        </w:numPr>
        <w:tabs>
          <w:tab w:val="left" w:pos="851"/>
        </w:tabs>
        <w:spacing w:after="0"/>
        <w:ind w:left="0" w:firstLine="426"/>
        <w:jc w:val="both"/>
        <w:rPr>
          <w:rFonts w:ascii="Times New Roman" w:hAnsi="Times New Roman"/>
          <w:sz w:val="24"/>
          <w:szCs w:val="24"/>
        </w:rPr>
      </w:pPr>
      <w:r w:rsidRPr="00CC408E">
        <w:rPr>
          <w:rFonts w:ascii="Times New Roman" w:hAnsi="Times New Roman"/>
          <w:sz w:val="24"/>
          <w:szCs w:val="24"/>
        </w:rPr>
        <w:t>разрешить малый септаккорд с уменьшенной квинтой, данный от</w:t>
      </w:r>
      <w:r w:rsidRPr="00CC408E">
        <w:rPr>
          <w:rFonts w:ascii="Times New Roman" w:hAnsi="Times New Roman"/>
          <w:sz w:val="24"/>
          <w:szCs w:val="24"/>
        </w:rPr>
        <w:br/>
        <w:t>звука ми, во все возможные тональности,</w:t>
      </w:r>
    </w:p>
    <w:p w:rsidR="00996C7D" w:rsidRPr="00CC408E" w:rsidRDefault="00996C7D" w:rsidP="00996C7D">
      <w:pPr>
        <w:numPr>
          <w:ilvl w:val="0"/>
          <w:numId w:val="17"/>
        </w:numPr>
        <w:tabs>
          <w:tab w:val="left" w:pos="851"/>
        </w:tabs>
        <w:spacing w:after="0"/>
        <w:ind w:left="0" w:firstLine="426"/>
        <w:jc w:val="both"/>
        <w:rPr>
          <w:rFonts w:ascii="Times New Roman" w:hAnsi="Times New Roman"/>
          <w:sz w:val="24"/>
          <w:szCs w:val="24"/>
        </w:rPr>
      </w:pPr>
      <w:r w:rsidRPr="00CC408E">
        <w:rPr>
          <w:rFonts w:ascii="Times New Roman" w:hAnsi="Times New Roman"/>
          <w:sz w:val="24"/>
          <w:szCs w:val="24"/>
        </w:rPr>
        <w:t>определить на слух последовательность из интервалов или аккордов</w:t>
      </w:r>
      <w:r w:rsidRPr="00CC408E">
        <w:rPr>
          <w:rFonts w:ascii="Times New Roman" w:hAnsi="Times New Roman"/>
          <w:sz w:val="24"/>
          <w:szCs w:val="24"/>
        </w:rPr>
        <w:br/>
        <w:t>(см. нотные примеры №№39-42 в разделе «Методические указания»).</w:t>
      </w:r>
    </w:p>
    <w:p w:rsidR="00996C7D" w:rsidRPr="00CC408E" w:rsidRDefault="00134E08" w:rsidP="00134E08">
      <w:pPr>
        <w:spacing w:before="240"/>
        <w:ind w:left="2138"/>
        <w:rPr>
          <w:rFonts w:ascii="Times New Roman" w:hAnsi="Times New Roman"/>
          <w:b/>
          <w:sz w:val="24"/>
          <w:szCs w:val="24"/>
        </w:rPr>
      </w:pPr>
      <w:r w:rsidRPr="00CC408E">
        <w:rPr>
          <w:rFonts w:ascii="Times New Roman" w:hAnsi="Times New Roman"/>
          <w:b/>
          <w:sz w:val="24"/>
          <w:szCs w:val="24"/>
          <w:lang w:val="en-US"/>
        </w:rPr>
        <w:t>V</w:t>
      </w:r>
      <w:r w:rsidRPr="00CC408E">
        <w:rPr>
          <w:rFonts w:ascii="Times New Roman" w:hAnsi="Times New Roman"/>
          <w:b/>
          <w:sz w:val="24"/>
          <w:szCs w:val="24"/>
        </w:rPr>
        <w:t>.</w:t>
      </w:r>
      <w:bookmarkStart w:id="0" w:name="_GoBack"/>
      <w:bookmarkEnd w:id="0"/>
      <w:r w:rsidR="00996C7D" w:rsidRPr="00CC408E">
        <w:rPr>
          <w:rFonts w:ascii="Times New Roman" w:hAnsi="Times New Roman"/>
          <w:b/>
          <w:sz w:val="24"/>
          <w:szCs w:val="24"/>
        </w:rPr>
        <w:t>Методическое обеспечение учебного процесса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В этом разделе содержатся методические рекомендации для преподавателей. Рекомендации преподавателям составлены по основным фо</w:t>
      </w:r>
      <w:r w:rsidR="00F55E97" w:rsidRPr="00CC408E">
        <w:rPr>
          <w:rFonts w:ascii="Times New Roman" w:hAnsi="Times New Roman"/>
          <w:sz w:val="24"/>
          <w:szCs w:val="24"/>
        </w:rPr>
        <w:t>рмам работы для каждого класса 7</w:t>
      </w:r>
      <w:r w:rsidRPr="00CC408E">
        <w:rPr>
          <w:rFonts w:ascii="Times New Roman" w:hAnsi="Times New Roman"/>
          <w:sz w:val="24"/>
          <w:szCs w:val="24"/>
        </w:rPr>
        <w:t xml:space="preserve">-летней </w:t>
      </w:r>
      <w:r w:rsidR="00F55E97" w:rsidRPr="00CC408E">
        <w:rPr>
          <w:rFonts w:ascii="Times New Roman" w:hAnsi="Times New Roman"/>
          <w:sz w:val="24"/>
          <w:szCs w:val="24"/>
        </w:rPr>
        <w:t xml:space="preserve">и </w:t>
      </w:r>
      <w:r w:rsidRPr="00CC408E">
        <w:rPr>
          <w:rFonts w:ascii="Times New Roman" w:hAnsi="Times New Roman"/>
          <w:sz w:val="24"/>
          <w:szCs w:val="24"/>
        </w:rPr>
        <w:t xml:space="preserve"> программы обучения.</w:t>
      </w:r>
    </w:p>
    <w:p w:rsidR="00996C7D" w:rsidRPr="00CC408E" w:rsidRDefault="00996C7D" w:rsidP="00996C7D">
      <w:pPr>
        <w:spacing w:after="0"/>
        <w:ind w:left="993" w:hanging="284"/>
        <w:rPr>
          <w:rFonts w:ascii="Times New Roman" w:hAnsi="Times New Roman"/>
          <w:b/>
          <w:i/>
          <w:sz w:val="24"/>
          <w:szCs w:val="24"/>
        </w:rPr>
      </w:pPr>
      <w:r w:rsidRPr="00CC408E">
        <w:rPr>
          <w:rFonts w:ascii="Times New Roman" w:hAnsi="Times New Roman"/>
          <w:b/>
          <w:i/>
          <w:sz w:val="24"/>
          <w:szCs w:val="24"/>
        </w:rPr>
        <w:t>1. Методические рекомендации педагогическим работникам по основным формам работы</w:t>
      </w:r>
    </w:p>
    <w:p w:rsidR="00996C7D" w:rsidRPr="00CC408E" w:rsidRDefault="00996C7D" w:rsidP="00996C7D">
      <w:pPr>
        <w:spacing w:after="0"/>
        <w:ind w:firstLine="709"/>
        <w:jc w:val="center"/>
        <w:rPr>
          <w:rFonts w:ascii="Times New Roman" w:hAnsi="Times New Roman"/>
          <w:b/>
          <w:sz w:val="24"/>
          <w:szCs w:val="24"/>
        </w:rPr>
      </w:pPr>
      <w:r w:rsidRPr="00CC408E">
        <w:rPr>
          <w:rFonts w:ascii="Times New Roman" w:hAnsi="Times New Roman"/>
          <w:b/>
          <w:sz w:val="24"/>
          <w:szCs w:val="24"/>
        </w:rPr>
        <w:t xml:space="preserve">Нормативный срок обучения </w:t>
      </w:r>
      <w:r w:rsidR="002A2169" w:rsidRPr="00CC408E">
        <w:rPr>
          <w:rFonts w:ascii="Times New Roman" w:hAnsi="Times New Roman"/>
          <w:b/>
          <w:sz w:val="24"/>
          <w:szCs w:val="24"/>
        </w:rPr>
        <w:t>7/</w:t>
      </w:r>
      <w:r w:rsidRPr="00CC408E">
        <w:rPr>
          <w:rFonts w:ascii="Times New Roman" w:hAnsi="Times New Roman"/>
          <w:b/>
          <w:sz w:val="24"/>
          <w:szCs w:val="24"/>
        </w:rPr>
        <w:t>8 лет</w:t>
      </w:r>
    </w:p>
    <w:p w:rsidR="00996C7D" w:rsidRPr="00CC408E" w:rsidRDefault="00996C7D" w:rsidP="00996C7D">
      <w:pPr>
        <w:spacing w:after="0"/>
        <w:ind w:firstLine="709"/>
        <w:jc w:val="center"/>
        <w:rPr>
          <w:rFonts w:ascii="Times New Roman" w:hAnsi="Times New Roman"/>
          <w:sz w:val="24"/>
          <w:szCs w:val="24"/>
        </w:rPr>
      </w:pPr>
      <w:r w:rsidRPr="00CC408E">
        <w:rPr>
          <w:rFonts w:ascii="Times New Roman" w:hAnsi="Times New Roman"/>
          <w:b/>
          <w:sz w:val="24"/>
          <w:szCs w:val="24"/>
        </w:rPr>
        <w:t>1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Выработка равномерного дыхания, умения распределять его на музыкальную фразу.</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Слуховое осознание чистой интонации.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песен-упражнений из 2-3-х соседних звуков (двух-трехступенных ладов) с постепенным расширением диапазона и усложнением (с ручными знаками, с названиями нот, на слоги и т.д. по выбору педагога).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мажорных гамм вверх и вниз, отдельных тетрахордов.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устойчивых ступеней, неустойчивых ступеней с разрешениями, опеваний устойчивых ступеней.</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пение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выученных песен от разных звуков, в пройденных тональностях.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по нотам простых мелодий с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 из голосов в двухголосном примере.</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Движения под музыку.</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Повторение ритмического рисунка (простукивание, проговаривание на слоги).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Исполнение ритмического рисунка по записи (ритмические карточки, нотный текст).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Узнавание мелодии по ритмическому рисунку.</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фигуры в размере 2/4 (две четверти, четверть и две восьмые, две восьмые и четверть, четыре восьмые, половинная).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фигуры в размере 3/4 (три четверти, половинная и четверть, четверть и половинная, половинная с точкой).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Навыки тактирования и дирижирования в размерах 2/4,3/4.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размера в прослушанном музыкальном построении.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ритмического сопровождения (к выученным песням, с аккомпанементом фортепиано или без) на основе изученных ритмических фигур.</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двух- и трехголосных ритмических партитур на основе изученных ритмических фигур (с сопровождением фортепиано или без).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характера музыкального произведения.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лада (мажор, минор, сопоставление одноименного мажора и минора).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структуры, количества фраз.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устойчивости, неустойчивости отдельных оборотов.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размера музыкального построения, знакомых ритмических фигур.</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мажорного и минорного трезвучия.</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Развитие музыкальной памяти и внутреннего слуха.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Устные диктанты: запоминание небольшой фразы и ее воспроизведение (на слоги, с названием нот, проигрывание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и запись мелодических построений от разных нот.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ритмического рисунка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мелодий, предварительно спетых с названием звуков.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мелодий в объеме 4-8 тактов в пройденных тональностях.</w:t>
      </w:r>
    </w:p>
    <w:p w:rsidR="00996C7D" w:rsidRPr="00CC408E" w:rsidRDefault="00996C7D" w:rsidP="00996C7D">
      <w:pPr>
        <w:spacing w:after="0"/>
        <w:ind w:firstLine="709"/>
        <w:jc w:val="both"/>
        <w:rPr>
          <w:rFonts w:ascii="Times New Roman" w:hAnsi="Times New Roman"/>
          <w:sz w:val="24"/>
          <w:szCs w:val="24"/>
        </w:rPr>
      </w:pPr>
    </w:p>
    <w:p w:rsidR="00996C7D" w:rsidRPr="00CC408E" w:rsidRDefault="00996C7D" w:rsidP="00996C7D">
      <w:pPr>
        <w:spacing w:after="0"/>
        <w:ind w:firstLine="709"/>
        <w:jc w:val="right"/>
        <w:rPr>
          <w:rFonts w:ascii="Times New Roman" w:hAnsi="Times New Roman"/>
          <w:b/>
          <w:i/>
          <w:sz w:val="24"/>
          <w:szCs w:val="24"/>
        </w:rPr>
      </w:pPr>
      <w:r w:rsidRPr="00CC408E">
        <w:rPr>
          <w:b/>
          <w:i/>
          <w:noProof/>
          <w:sz w:val="24"/>
          <w:szCs w:val="24"/>
          <w:lang w:eastAsia="ru-RU"/>
        </w:rPr>
        <w:drawing>
          <wp:anchor distT="0" distB="0" distL="114300" distR="114300" simplePos="0" relativeHeight="251660288" behindDoc="1" locked="0" layoutInCell="1" allowOverlap="1">
            <wp:simplePos x="0" y="0"/>
            <wp:positionH relativeFrom="column">
              <wp:posOffset>93345</wp:posOffset>
            </wp:positionH>
            <wp:positionV relativeFrom="paragraph">
              <wp:posOffset>267335</wp:posOffset>
            </wp:positionV>
            <wp:extent cx="6224905" cy="543560"/>
            <wp:effectExtent l="19050" t="0" r="4445" b="0"/>
            <wp:wrapTight wrapText="bothSides">
              <wp:wrapPolygon edited="0">
                <wp:start x="-66" y="0"/>
                <wp:lineTo x="-66" y="21196"/>
                <wp:lineTo x="21615" y="21196"/>
                <wp:lineTo x="21615" y="0"/>
                <wp:lineTo x="-66" y="0"/>
              </wp:wrapPolygon>
            </wp:wrapTight>
            <wp:docPr id="4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contrast="20000"/>
                      <a:grayscl/>
                    </a:blip>
                    <a:srcRect/>
                    <a:stretch>
                      <a:fillRect/>
                    </a:stretch>
                  </pic:blipFill>
                  <pic:spPr bwMode="auto">
                    <a:xfrm>
                      <a:off x="0" y="0"/>
                      <a:ext cx="6224905" cy="543560"/>
                    </a:xfrm>
                    <a:prstGeom prst="rect">
                      <a:avLst/>
                    </a:prstGeom>
                    <a:noFill/>
                    <a:ln w="9525">
                      <a:noFill/>
                      <a:miter lim="800000"/>
                      <a:headEnd/>
                      <a:tailEnd/>
                    </a:ln>
                  </pic:spPr>
                </pic:pic>
              </a:graphicData>
            </a:graphic>
          </wp:anchor>
        </w:drawing>
      </w:r>
      <w:r w:rsidRPr="00CC408E">
        <w:rPr>
          <w:rFonts w:ascii="Times New Roman" w:hAnsi="Times New Roman"/>
          <w:b/>
          <w:i/>
          <w:sz w:val="24"/>
          <w:szCs w:val="24"/>
        </w:rPr>
        <w:t>Пример 1</w:t>
      </w:r>
    </w:p>
    <w:p w:rsidR="00996C7D" w:rsidRPr="00CC408E" w:rsidRDefault="00996C7D" w:rsidP="00996C7D">
      <w:pPr>
        <w:spacing w:after="0"/>
        <w:ind w:firstLine="709"/>
        <w:jc w:val="right"/>
        <w:rPr>
          <w:rFonts w:ascii="Times New Roman" w:hAnsi="Times New Roman"/>
          <w:b/>
          <w:i/>
          <w:sz w:val="24"/>
          <w:szCs w:val="24"/>
        </w:rPr>
      </w:pPr>
      <w:r w:rsidRPr="00CC408E">
        <w:rPr>
          <w:b/>
          <w:i/>
          <w:noProof/>
          <w:sz w:val="24"/>
          <w:szCs w:val="24"/>
          <w:lang w:eastAsia="ru-RU"/>
        </w:rPr>
        <w:drawing>
          <wp:anchor distT="0" distB="0" distL="114300" distR="114300" simplePos="0" relativeHeight="251661312" behindDoc="1" locked="0" layoutInCell="1" allowOverlap="1">
            <wp:simplePos x="0" y="0"/>
            <wp:positionH relativeFrom="column">
              <wp:posOffset>93345</wp:posOffset>
            </wp:positionH>
            <wp:positionV relativeFrom="paragraph">
              <wp:posOffset>229235</wp:posOffset>
            </wp:positionV>
            <wp:extent cx="6210300" cy="533400"/>
            <wp:effectExtent l="19050" t="0" r="0" b="0"/>
            <wp:wrapTight wrapText="bothSides">
              <wp:wrapPolygon edited="0">
                <wp:start x="-66" y="0"/>
                <wp:lineTo x="-66" y="20829"/>
                <wp:lineTo x="21600" y="20829"/>
                <wp:lineTo x="21600" y="0"/>
                <wp:lineTo x="-66" y="0"/>
              </wp:wrapPolygon>
            </wp:wrapTight>
            <wp:docPr id="4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contrast="20000"/>
                      <a:grayscl/>
                    </a:blip>
                    <a:srcRect/>
                    <a:stretch>
                      <a:fillRect/>
                    </a:stretch>
                  </pic:blipFill>
                  <pic:spPr bwMode="auto">
                    <a:xfrm>
                      <a:off x="0" y="0"/>
                      <a:ext cx="6210300" cy="533400"/>
                    </a:xfrm>
                    <a:prstGeom prst="rect">
                      <a:avLst/>
                    </a:prstGeom>
                    <a:noFill/>
                    <a:ln w="9525">
                      <a:noFill/>
                      <a:miter lim="800000"/>
                      <a:headEnd/>
                      <a:tailEnd/>
                    </a:ln>
                  </pic:spPr>
                </pic:pic>
              </a:graphicData>
            </a:graphic>
          </wp:anchor>
        </w:drawing>
      </w:r>
      <w:r w:rsidRPr="00CC408E">
        <w:rPr>
          <w:rFonts w:ascii="Times New Roman" w:hAnsi="Times New Roman"/>
          <w:b/>
          <w:i/>
          <w:sz w:val="24"/>
          <w:szCs w:val="24"/>
        </w:rPr>
        <w:t>Пример 2</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Допевание мелодии до устойчивого звука. Импровизация мелодии на заданный ритм.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Импровизация мелодии на заданный текст.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простейшего ритмического аккомпанемента к исполняемым примерам.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баса к выученным мелодиям.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сочиненных мелодий.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Рисунки к песням, музыкальным произведениям.</w:t>
      </w:r>
    </w:p>
    <w:p w:rsidR="00996C7D" w:rsidRPr="00CC408E" w:rsidRDefault="00996C7D" w:rsidP="00996C7D">
      <w:pPr>
        <w:spacing w:before="240" w:after="0"/>
        <w:ind w:firstLine="709"/>
        <w:jc w:val="center"/>
        <w:rPr>
          <w:rFonts w:ascii="Times New Roman" w:hAnsi="Times New Roman"/>
          <w:b/>
          <w:sz w:val="24"/>
          <w:szCs w:val="24"/>
        </w:rPr>
      </w:pPr>
      <w:r w:rsidRPr="00CC408E">
        <w:rPr>
          <w:rFonts w:ascii="Times New Roman" w:hAnsi="Times New Roman"/>
          <w:b/>
          <w:sz w:val="24"/>
          <w:szCs w:val="24"/>
        </w:rPr>
        <w:t>2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мажорных гамм.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минорных гамм (три вида).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отдельных тетрахордов.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устойчивых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неустойчивых ступеней с разрешением.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опеваний устойчивых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интервалов одноголосно и двухголосно в мажоре (м.2 на VII, II, б.2 на I, II, V, б.3 на I, IV ,V),   м.3 на VII, II, ч.5 на I, ч.4 на V, ч.8 на I).</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интервалов одноголосно и двухголосно в миноре (м.2 на II, V, б.2 на I, VII, м.3 на I, IV, V, VII повышенной, ч.5 на I, ч.4 на V, ч.8 на I).</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простых секвенций с использованием прорабатываемых мелодических оборотов</w:t>
      </w:r>
    </w:p>
    <w:p w:rsidR="00996C7D" w:rsidRPr="00CC408E" w:rsidRDefault="00996C7D" w:rsidP="00996C7D">
      <w:pPr>
        <w:spacing w:after="0"/>
        <w:ind w:firstLine="709"/>
        <w:jc w:val="right"/>
        <w:rPr>
          <w:rFonts w:ascii="Times New Roman" w:hAnsi="Times New Roman"/>
          <w:b/>
          <w:i/>
          <w:sz w:val="24"/>
          <w:szCs w:val="24"/>
        </w:rPr>
      </w:pPr>
      <w:r w:rsidRPr="00CC408E">
        <w:rPr>
          <w:b/>
          <w:i/>
          <w:noProof/>
          <w:sz w:val="24"/>
          <w:szCs w:val="24"/>
          <w:lang w:eastAsia="ru-RU"/>
        </w:rPr>
        <w:drawing>
          <wp:anchor distT="0" distB="0" distL="114300" distR="114300" simplePos="0" relativeHeight="251662336" behindDoc="1" locked="0" layoutInCell="1" allowOverlap="1">
            <wp:simplePos x="0" y="0"/>
            <wp:positionH relativeFrom="column">
              <wp:posOffset>443865</wp:posOffset>
            </wp:positionH>
            <wp:positionV relativeFrom="paragraph">
              <wp:posOffset>237490</wp:posOffset>
            </wp:positionV>
            <wp:extent cx="4229100" cy="596265"/>
            <wp:effectExtent l="19050" t="0" r="0" b="0"/>
            <wp:wrapTight wrapText="bothSides">
              <wp:wrapPolygon edited="0">
                <wp:start x="-97" y="0"/>
                <wp:lineTo x="-97" y="20703"/>
                <wp:lineTo x="21600" y="20703"/>
                <wp:lineTo x="21600" y="0"/>
                <wp:lineTo x="-97" y="0"/>
              </wp:wrapPolygon>
            </wp:wrapTight>
            <wp:docPr id="4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contrast="20000"/>
                      <a:grayscl/>
                    </a:blip>
                    <a:srcRect/>
                    <a:stretch>
                      <a:fillRect/>
                    </a:stretch>
                  </pic:blipFill>
                  <pic:spPr bwMode="auto">
                    <a:xfrm>
                      <a:off x="0" y="0"/>
                      <a:ext cx="4229100" cy="596265"/>
                    </a:xfrm>
                    <a:prstGeom prst="rect">
                      <a:avLst/>
                    </a:prstGeom>
                    <a:noFill/>
                    <a:ln w="9525">
                      <a:noFill/>
                      <a:miter lim="800000"/>
                      <a:headEnd/>
                      <a:tailEnd/>
                    </a:ln>
                  </pic:spPr>
                </pic:pic>
              </a:graphicData>
            </a:graphic>
          </wp:anchor>
        </w:drawing>
      </w:r>
      <w:r w:rsidRPr="00CC408E">
        <w:rPr>
          <w:rFonts w:ascii="Times New Roman" w:hAnsi="Times New Roman"/>
          <w:b/>
          <w:i/>
          <w:sz w:val="24"/>
          <w:szCs w:val="24"/>
        </w:rPr>
        <w:t>Пример 3</w:t>
      </w:r>
    </w:p>
    <w:p w:rsidR="00996C7D" w:rsidRPr="00CC408E" w:rsidRDefault="00996C7D" w:rsidP="00996C7D">
      <w:pPr>
        <w:spacing w:after="0"/>
        <w:ind w:firstLine="709"/>
        <w:jc w:val="both"/>
        <w:rPr>
          <w:rFonts w:ascii="Times New Roman" w:hAnsi="Times New Roman"/>
          <w:sz w:val="24"/>
          <w:szCs w:val="24"/>
        </w:rPr>
      </w:pP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пение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выученных наизусть.</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 в пройденные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Чтение с листа простейших мелодий.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Чередование пения вслух и про себя, поочередное пение фразами, группами и индивидуально.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Разучивание и пение двухголосия по нотам (группами, с аккомпанементом педагога).</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Повторение данного на слух ритмического рисунка: на слоги, простукиванием.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Повторение записанного ритмического рисунка на слоги, простукиванием.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Новые ритмические фигуры в размере 2/4 (четверть с точкой и восьмая, четыре шестнадцатых).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Новые ритмические фигуры с восьмыми в размере 3/4.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Основные ритмические фигуры в размере 4/4.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размера в прослушанном музыкальном построении.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Дирижирование в размерах 2/4, 3/4, 4/4.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Паузы – половинная, целая.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Дирижирование в пройденных размерах.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Упражнения на ритмические остинато.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Ритмический аккомпанемент к выученным мелодиям.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простейших ритмических партитур, в том числе ритмического канона.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лада (мажор, минор трех видов).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устойчивых и неустойчивых ступеней, мелодических оборотов.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Мажорного, минорного трезвучия в мелодическом и гармоническом звучании.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Пройденных интервалов в мелодическом и гармоническом звучании, скачков на ч.4, ч.5, ч.8.</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Продолжение работы по развитию музыкальной памяти и внутреннего слуха.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Устные диктанты: запоминание фразы в объеме 2-4-х тактов и ее воспроизведение (на слоги, с названием нот, проигрывание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996C7D" w:rsidRPr="00CC408E" w:rsidRDefault="00996C7D" w:rsidP="00996C7D">
      <w:pPr>
        <w:spacing w:after="0"/>
        <w:ind w:firstLine="709"/>
        <w:jc w:val="both"/>
        <w:rPr>
          <w:rFonts w:ascii="Times New Roman" w:hAnsi="Times New Roman"/>
          <w:sz w:val="24"/>
          <w:szCs w:val="24"/>
        </w:rPr>
      </w:pP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5</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noProof/>
          <w:sz w:val="24"/>
          <w:szCs w:val="24"/>
          <w:lang w:eastAsia="ru-RU"/>
        </w:rPr>
        <w:drawing>
          <wp:anchor distT="0" distB="0" distL="114300" distR="114300" simplePos="0" relativeHeight="251663360" behindDoc="1" locked="0" layoutInCell="1" allowOverlap="1">
            <wp:simplePos x="0" y="0"/>
            <wp:positionH relativeFrom="column">
              <wp:posOffset>-128270</wp:posOffset>
            </wp:positionH>
            <wp:positionV relativeFrom="paragraph">
              <wp:posOffset>160655</wp:posOffset>
            </wp:positionV>
            <wp:extent cx="6425565" cy="508000"/>
            <wp:effectExtent l="19050" t="0" r="0" b="0"/>
            <wp:wrapTight wrapText="bothSides">
              <wp:wrapPolygon edited="0">
                <wp:start x="-64" y="0"/>
                <wp:lineTo x="-64" y="21060"/>
                <wp:lineTo x="21581" y="21060"/>
                <wp:lineTo x="21581" y="0"/>
                <wp:lineTo x="-64" y="0"/>
              </wp:wrapPolygon>
            </wp:wrapTight>
            <wp:docPr id="4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contrast="20000"/>
                      <a:grayscl/>
                    </a:blip>
                    <a:srcRect/>
                    <a:stretch>
                      <a:fillRect/>
                    </a:stretch>
                  </pic:blipFill>
                  <pic:spPr bwMode="auto">
                    <a:xfrm>
                      <a:off x="0" y="0"/>
                      <a:ext cx="6425565" cy="508000"/>
                    </a:xfrm>
                    <a:prstGeom prst="rect">
                      <a:avLst/>
                    </a:prstGeom>
                    <a:noFill/>
                    <a:ln w="9525">
                      <a:noFill/>
                      <a:miter lim="800000"/>
                      <a:headEnd/>
                      <a:tailEnd/>
                    </a:ln>
                  </pic:spPr>
                </pic:pic>
              </a:graphicData>
            </a:graphic>
          </wp:anchor>
        </w:drawing>
      </w:r>
      <w:r w:rsidRPr="00CC408E">
        <w:rPr>
          <w:rFonts w:ascii="Times New Roman" w:hAnsi="Times New Roman"/>
          <w:b/>
          <w:i/>
          <w:sz w:val="24"/>
          <w:szCs w:val="24"/>
        </w:rPr>
        <w:t>Пример 4</w:t>
      </w:r>
    </w:p>
    <w:p w:rsidR="00996C7D" w:rsidRPr="00CC408E" w:rsidRDefault="00996C7D" w:rsidP="00996C7D">
      <w:pPr>
        <w:spacing w:after="0"/>
        <w:ind w:firstLine="709"/>
        <w:jc w:val="both"/>
        <w:rPr>
          <w:rFonts w:ascii="Times New Roman" w:hAnsi="Times New Roman"/>
          <w:b/>
          <w:i/>
          <w:sz w:val="24"/>
          <w:szCs w:val="24"/>
        </w:rPr>
      </w:pPr>
      <w:r w:rsidRPr="00CC408E">
        <w:rPr>
          <w:b/>
          <w:i/>
          <w:noProof/>
          <w:sz w:val="24"/>
          <w:szCs w:val="24"/>
          <w:lang w:eastAsia="ru-RU"/>
        </w:rPr>
        <w:drawing>
          <wp:anchor distT="0" distB="0" distL="114300" distR="114300" simplePos="0" relativeHeight="251664384" behindDoc="1" locked="0" layoutInCell="1" allowOverlap="1">
            <wp:simplePos x="0" y="0"/>
            <wp:positionH relativeFrom="column">
              <wp:posOffset>-128270</wp:posOffset>
            </wp:positionH>
            <wp:positionV relativeFrom="paragraph">
              <wp:posOffset>127635</wp:posOffset>
            </wp:positionV>
            <wp:extent cx="6350635" cy="495935"/>
            <wp:effectExtent l="19050" t="0" r="0" b="0"/>
            <wp:wrapTight wrapText="bothSides">
              <wp:wrapPolygon edited="0">
                <wp:start x="-65" y="0"/>
                <wp:lineTo x="-65" y="20743"/>
                <wp:lineTo x="21576" y="20743"/>
                <wp:lineTo x="21576" y="0"/>
                <wp:lineTo x="-65" y="0"/>
              </wp:wrapPolygon>
            </wp:wrapTight>
            <wp:docPr id="3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contrast="20000"/>
                      <a:grayscl/>
                    </a:blip>
                    <a:srcRect/>
                    <a:stretch>
                      <a:fillRect/>
                    </a:stretch>
                  </pic:blipFill>
                  <pic:spPr bwMode="auto">
                    <a:xfrm>
                      <a:off x="0" y="0"/>
                      <a:ext cx="6350635" cy="495935"/>
                    </a:xfrm>
                    <a:prstGeom prst="rect">
                      <a:avLst/>
                    </a:prstGeom>
                    <a:noFill/>
                    <a:ln w="9525">
                      <a:noFill/>
                      <a:miter lim="800000"/>
                      <a:headEnd/>
                      <a:tailEnd/>
                    </a:ln>
                  </pic:spPr>
                </pic:pic>
              </a:graphicData>
            </a:graphic>
          </wp:anchor>
        </w:drawing>
      </w:r>
      <w:r w:rsidRPr="00CC408E">
        <w:rPr>
          <w:rFonts w:ascii="Times New Roman" w:hAnsi="Times New Roman"/>
          <w:b/>
          <w:i/>
          <w:sz w:val="24"/>
          <w:szCs w:val="24"/>
        </w:rPr>
        <w:t>Творческие задания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Досочинение мелодии. Сочинение мелодических вариантов фразы. Сочинение мелодии на заданный ритм. Сочинение мелодии на заданный текст. Сочинение ритмического аккомпанемента. Подбор второго голоса к заданной мелодии. Подбор баса к заданной мелодии.</w:t>
      </w:r>
    </w:p>
    <w:p w:rsidR="00996C7D" w:rsidRPr="00CC408E" w:rsidRDefault="00996C7D" w:rsidP="00996C7D">
      <w:pPr>
        <w:spacing w:before="240" w:after="0"/>
        <w:jc w:val="center"/>
        <w:rPr>
          <w:rFonts w:ascii="Times New Roman" w:hAnsi="Times New Roman"/>
          <w:b/>
          <w:sz w:val="24"/>
          <w:szCs w:val="24"/>
        </w:rPr>
      </w:pPr>
      <w:r w:rsidRPr="00CC408E">
        <w:rPr>
          <w:rFonts w:ascii="Times New Roman" w:hAnsi="Times New Roman"/>
          <w:b/>
          <w:sz w:val="24"/>
          <w:szCs w:val="24"/>
        </w:rPr>
        <w:t>3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мажорных гамм до 3-х знаков в ключе.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минорных гамм (три вида) до 3-х знаков в ключе.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тетрахордов пройденных гамм.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 пройденных тональностях устойчивых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 пройденных тональностях неустойчивых ступеней с разрешением.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опеваний устойчивых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секвенций с использованием прорабатываемых мелодических оборотов.</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6</w:t>
      </w:r>
    </w:p>
    <w:p w:rsidR="00996C7D" w:rsidRPr="00CC408E" w:rsidRDefault="00996C7D" w:rsidP="00996C7D">
      <w:pPr>
        <w:spacing w:after="0"/>
        <w:ind w:firstLine="709"/>
        <w:jc w:val="both"/>
        <w:rPr>
          <w:rFonts w:ascii="Times New Roman" w:hAnsi="Times New Roman"/>
          <w:sz w:val="24"/>
          <w:szCs w:val="24"/>
        </w:rPr>
      </w:pPr>
      <w:r w:rsidRPr="00CC408E">
        <w:rPr>
          <w:noProof/>
          <w:sz w:val="24"/>
          <w:szCs w:val="24"/>
          <w:lang w:eastAsia="ru-RU"/>
        </w:rPr>
        <w:drawing>
          <wp:anchor distT="0" distB="0" distL="114300" distR="114300" simplePos="0" relativeHeight="251665408" behindDoc="1" locked="0" layoutInCell="1" allowOverlap="1">
            <wp:simplePos x="0" y="0"/>
            <wp:positionH relativeFrom="column">
              <wp:posOffset>443865</wp:posOffset>
            </wp:positionH>
            <wp:positionV relativeFrom="paragraph">
              <wp:posOffset>10795</wp:posOffset>
            </wp:positionV>
            <wp:extent cx="3533775" cy="532765"/>
            <wp:effectExtent l="19050" t="0" r="9525" b="0"/>
            <wp:wrapTight wrapText="bothSides">
              <wp:wrapPolygon edited="0">
                <wp:start x="-116" y="0"/>
                <wp:lineTo x="-116" y="20853"/>
                <wp:lineTo x="21658" y="20853"/>
                <wp:lineTo x="21658" y="0"/>
                <wp:lineTo x="-116" y="0"/>
              </wp:wrapPolygon>
            </wp:wrapTight>
            <wp:docPr id="3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lum contrast="20000"/>
                      <a:grayscl/>
                    </a:blip>
                    <a:srcRect/>
                    <a:stretch>
                      <a:fillRect/>
                    </a:stretch>
                  </pic:blipFill>
                  <pic:spPr bwMode="auto">
                    <a:xfrm>
                      <a:off x="0" y="0"/>
                      <a:ext cx="3533775" cy="532765"/>
                    </a:xfrm>
                    <a:prstGeom prst="rect">
                      <a:avLst/>
                    </a:prstGeom>
                    <a:noFill/>
                    <a:ln w="9525">
                      <a:noFill/>
                      <a:miter lim="800000"/>
                      <a:headEnd/>
                      <a:tailEnd/>
                    </a:ln>
                  </pic:spPr>
                </pic:pic>
              </a:graphicData>
            </a:graphic>
          </wp:anchor>
        </w:drawing>
      </w:r>
    </w:p>
    <w:p w:rsidR="00996C7D" w:rsidRPr="00CC408E" w:rsidRDefault="00996C7D" w:rsidP="00996C7D">
      <w:pPr>
        <w:spacing w:after="0"/>
        <w:ind w:firstLine="709"/>
        <w:jc w:val="both"/>
        <w:rPr>
          <w:rFonts w:ascii="Times New Roman" w:hAnsi="Times New Roman"/>
          <w:sz w:val="24"/>
          <w:szCs w:val="24"/>
        </w:rPr>
      </w:pPr>
    </w:p>
    <w:p w:rsidR="00996C7D" w:rsidRPr="00CC408E" w:rsidRDefault="00996C7D" w:rsidP="00996C7D">
      <w:pPr>
        <w:spacing w:after="0"/>
        <w:ind w:firstLine="709"/>
        <w:jc w:val="both"/>
        <w:rPr>
          <w:rFonts w:ascii="Times New Roman" w:hAnsi="Times New Roman"/>
          <w:sz w:val="24"/>
          <w:szCs w:val="24"/>
        </w:rPr>
      </w:pP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пройденных интервалов в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пройденных интервалов от звука.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пройденных интервалов двухголосно.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мажорного и минорного трезвучия.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 тональности обращений тонического трезвучия.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 тональности главных трезвучий.</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пение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Разучивание по нотам мелодий, включающих прорабатываемые мелодические и ритмические обороты, в пройденных тональностях, в размерах 2/4, ¾, 4/4, 3/8 с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выученных наизусть.</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 в пройденные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Чтение с листа несложных мелодий.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двухголосия (для продвинутых учеников - с проигрыванием другого голоса на фортепиано).</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Новые ритмические фигуры в пройденных размерах 2/4, 3/4, 4/4 (восьмая и две шестнадцатых, две шестнадцатых и восьмая).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Размер 3/8, основные ритмические фигуры.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Повторение записанного ритмического рисунка простукиванием (с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размера в прослушанном музыкальном построении.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выученных мелодий с собственным ритмическим аккомпанементом.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ритмических партитур, ритмического остинато.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Новые ритмические фигуры в размере 2/4.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Затакты восьмая, две восьмые, три восьмые.</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V, II ступенях и т.д.);</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пройденных интервалов, взятых отдельно в мелодическом и гармоническом звучании (в ладу, от звука);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пройденных интервалов в ладу, взятых последовательно (3-4 интервала);</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Примеры 7, 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225800" cy="635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contrast="20000"/>
                      <a:grayscl/>
                    </a:blip>
                    <a:srcRect/>
                    <a:stretch>
                      <a:fillRect/>
                    </a:stretch>
                  </pic:blipFill>
                  <pic:spPr bwMode="auto">
                    <a:xfrm>
                      <a:off x="0" y="0"/>
                      <a:ext cx="3225800" cy="6350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мажорного и минорного трезвучия, взятого от звука;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трезвучий главных ступеней в мажоре и миноре (для подвинутых групп).</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формы устного диктанта.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Запись выученных мелодий.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Письменный диктант в пройденных тональностях, в объеме 8 тактов, включающий: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V, II ступенях и т.д.);</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группы восьмая и две шестнадцатых, две шестнадцатых и восьмая в размерах 2/4, 3/ 4, 4/4;</w:t>
      </w:r>
    </w:p>
    <w:p w:rsidR="00996C7D" w:rsidRPr="00CC408E" w:rsidRDefault="00996C7D" w:rsidP="00996C7D">
      <w:pPr>
        <w:spacing w:after="0"/>
        <w:ind w:firstLine="709"/>
        <w:jc w:val="right"/>
        <w:rPr>
          <w:rFonts w:ascii="Times New Roman" w:hAnsi="Times New Roman"/>
          <w:sz w:val="24"/>
          <w:szCs w:val="24"/>
        </w:rPr>
      </w:pPr>
      <w:r w:rsidRPr="00CC408E">
        <w:rPr>
          <w:rFonts w:ascii="Times New Roman" w:hAnsi="Times New Roman"/>
          <w:sz w:val="24"/>
          <w:szCs w:val="24"/>
        </w:rPr>
        <w:t xml:space="preserve"> </w:t>
      </w:r>
      <w:r w:rsidRPr="00CC408E">
        <w:rPr>
          <w:rFonts w:ascii="Times New Roman" w:hAnsi="Times New Roman"/>
          <w:b/>
          <w:i/>
          <w:sz w:val="24"/>
          <w:szCs w:val="24"/>
        </w:rPr>
        <w:t>Пример 10</w:t>
      </w:r>
      <w:r w:rsidRPr="00CC408E">
        <w:rPr>
          <w:rFonts w:ascii="Times New Roman" w:hAnsi="Times New Roman"/>
          <w:sz w:val="24"/>
          <w:szCs w:val="24"/>
        </w:rPr>
        <w:t xml:space="preserve"> </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6083300" cy="4699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lum contrast="20000"/>
                      <a:grayscl/>
                    </a:blip>
                    <a:srcRect/>
                    <a:stretch>
                      <a:fillRect/>
                    </a:stretch>
                  </pic:blipFill>
                  <pic:spPr bwMode="auto">
                    <a:xfrm>
                      <a:off x="0" y="0"/>
                      <a:ext cx="6083300" cy="4699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9</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6083300" cy="11303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lum contrast="20000"/>
                      <a:grayscl/>
                    </a:blip>
                    <a:srcRect/>
                    <a:stretch>
                      <a:fillRect/>
                    </a:stretch>
                  </pic:blipFill>
                  <pic:spPr bwMode="auto">
                    <a:xfrm>
                      <a:off x="0" y="0"/>
                      <a:ext cx="6083300" cy="11303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затакты восьмая, две восьмые, три восьмые в размерах 2/4, 3/4, 4/4; паузы - восьмые; </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мелодии на заданный ритм.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мелодии на заданный текст.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мелодии с использованием интонаций пройденных интервалов, аккордов.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ритмического аккомпанемента.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мелодических и ритмических вариантов фразы, предложения.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ответного (второго) предложения.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второго голоса к заданной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баса к заданной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аккомпанемента к мелодии из предложенных аккордов.</w:t>
      </w:r>
    </w:p>
    <w:p w:rsidR="00996C7D" w:rsidRPr="00CC408E" w:rsidRDefault="00996C7D" w:rsidP="00996C7D">
      <w:pPr>
        <w:spacing w:before="240" w:after="0"/>
        <w:jc w:val="center"/>
        <w:rPr>
          <w:rFonts w:ascii="Times New Roman" w:hAnsi="Times New Roman"/>
          <w:b/>
          <w:sz w:val="24"/>
          <w:szCs w:val="24"/>
        </w:rPr>
      </w:pPr>
      <w:r w:rsidRPr="00CC408E">
        <w:rPr>
          <w:rFonts w:ascii="Times New Roman" w:hAnsi="Times New Roman"/>
          <w:b/>
          <w:sz w:val="24"/>
          <w:szCs w:val="24"/>
        </w:rPr>
        <w:t>4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пройденных гамм, отдельных ступеней, мелодических оборотов. Пение трезвучий главных ступеней с разрешением.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доминантового септаккорда с разрешением в пройденных тональностях.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ранее пройденных интервалов от звука и в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м.7 на V ступени в мажоре и миноре.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ум.5 на VII (повышенной) ступени и ув.4 на IV ступени в натуральном мажоре и гармоническом миноре.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интервальных последовательностей в тональности (до 5 интервалов) мелодически и двухголосно, с проигрыванием одного из голосов.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аккордовых последовательностей (4-5 аккордов) мелодически и одного из голосов с проигрыванием аккордов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lastRenderedPageBreak/>
        <w:t>Пример 11</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683000" cy="533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lum contrast="20000"/>
                      <a:grayscl/>
                    </a:blip>
                    <a:srcRect/>
                    <a:stretch>
                      <a:fillRect/>
                    </a:stretch>
                  </pic:blipFill>
                  <pic:spPr bwMode="auto">
                    <a:xfrm>
                      <a:off x="0" y="0"/>
                      <a:ext cx="3683000" cy="533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пение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выученных наизусть.</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 из голосов двухголосных примеров, в том числе канонов.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 из голосов двухголосного примера с одновременным проигрыванием другого голоса на фортепиано.</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одновременным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Размер 6/8, работа над дирижерским жестом.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размера в прослушанном музыкальном построении.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с ритмическим аккомпанементом.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ритмического двухголосия группами и индивидуально.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ритмических партитур.</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Сольмизация выученных примеров и примеров с листа.</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в прослушанной музыкальном построении его структуры (повторность, вариативность, секвенции).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мелодических оборотов, включающих движение по звукам трезвучий, септаккорда.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мелодических оборотов, включающих скачки на тритоны на пройденных ступенях.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пройденных интервалов вне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последовательности интервалов в пройденных тональностях (до 5 интервалов).</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12</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1981200" cy="6985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lum contrast="20000"/>
                      <a:grayscl/>
                    </a:blip>
                    <a:srcRect/>
                    <a:stretch>
                      <a:fillRect/>
                    </a:stretch>
                  </pic:blipFill>
                  <pic:spPr bwMode="auto">
                    <a:xfrm>
                      <a:off x="0" y="0"/>
                      <a:ext cx="1981200" cy="6985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мажорного и минорного трезвучия, секстаккорда, квартсекстваккорда вне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996C7D" w:rsidRPr="00CC408E" w:rsidRDefault="00996C7D" w:rsidP="00996C7D">
      <w:pPr>
        <w:spacing w:after="0"/>
        <w:jc w:val="right"/>
        <w:rPr>
          <w:rFonts w:ascii="Times New Roman" w:hAnsi="Times New Roman"/>
          <w:b/>
          <w:i/>
          <w:sz w:val="24"/>
          <w:szCs w:val="24"/>
        </w:rPr>
      </w:pPr>
      <w:r w:rsidRPr="00CC408E">
        <w:rPr>
          <w:rFonts w:ascii="Times New Roman" w:hAnsi="Times New Roman"/>
          <w:b/>
          <w:i/>
          <w:sz w:val="24"/>
          <w:szCs w:val="24"/>
        </w:rPr>
        <w:lastRenderedPageBreak/>
        <w:t>Пример 13</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679700" cy="495300"/>
            <wp:effectExtent l="1905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lum contrast="20000"/>
                      <a:grayscl/>
                    </a:blip>
                    <a:srcRect/>
                    <a:stretch>
                      <a:fillRect/>
                    </a:stretch>
                  </pic:blipFill>
                  <pic:spPr bwMode="auto">
                    <a:xfrm>
                      <a:off x="0" y="0"/>
                      <a:ext cx="2679700" cy="4953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Устные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Запись выученных мелодий по памяти.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Примеры 14</w:t>
      </w:r>
    </w:p>
    <w:p w:rsidR="00996C7D" w:rsidRPr="00CC408E" w:rsidRDefault="00996C7D" w:rsidP="00996C7D">
      <w:pPr>
        <w:spacing w:after="0"/>
        <w:jc w:val="right"/>
        <w:rPr>
          <w:rFonts w:ascii="Times New Roman" w:hAnsi="Times New Roman"/>
          <w:b/>
          <w:i/>
          <w:sz w:val="24"/>
          <w:szCs w:val="24"/>
        </w:rPr>
      </w:pPr>
      <w:r w:rsidRPr="00CC408E">
        <w:rPr>
          <w:rFonts w:ascii="Times New Roman" w:hAnsi="Times New Roman"/>
          <w:noProof/>
          <w:sz w:val="24"/>
          <w:szCs w:val="24"/>
          <w:lang w:eastAsia="ru-RU"/>
        </w:rPr>
        <w:drawing>
          <wp:inline distT="0" distB="0" distL="0" distR="0">
            <wp:extent cx="5918200" cy="1143000"/>
            <wp:effectExtent l="1905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lum contrast="20000"/>
                      <a:grayscl/>
                    </a:blip>
                    <a:srcRect/>
                    <a:stretch>
                      <a:fillRect/>
                    </a:stretch>
                  </pic:blipFill>
                  <pic:spPr bwMode="auto">
                    <a:xfrm>
                      <a:off x="0" y="0"/>
                      <a:ext cx="5918200" cy="1143000"/>
                    </a:xfrm>
                    <a:prstGeom prst="rect">
                      <a:avLst/>
                    </a:prstGeom>
                    <a:noFill/>
                    <a:ln w="9525">
                      <a:noFill/>
                      <a:miter lim="800000"/>
                      <a:headEnd/>
                      <a:tailEnd/>
                    </a:ln>
                  </pic:spPr>
                </pic:pic>
              </a:graphicData>
            </a:graphic>
          </wp:inline>
        </w:drawing>
      </w:r>
      <w:r w:rsidRPr="00CC408E">
        <w:rPr>
          <w:rFonts w:ascii="Times New Roman" w:hAnsi="Times New Roman"/>
          <w:sz w:val="24"/>
          <w:szCs w:val="24"/>
        </w:rPr>
        <w:t xml:space="preserve"> </w:t>
      </w:r>
      <w:r w:rsidRPr="00CC408E">
        <w:rPr>
          <w:rFonts w:ascii="Times New Roman" w:hAnsi="Times New Roman"/>
          <w:b/>
          <w:i/>
          <w:sz w:val="24"/>
          <w:szCs w:val="24"/>
        </w:rPr>
        <w:t>Пример 15</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943600" cy="4699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lum contrast="20000"/>
                      <a:grayscl/>
                    </a:blip>
                    <a:srcRect/>
                    <a:stretch>
                      <a:fillRect/>
                    </a:stretch>
                  </pic:blipFill>
                  <pic:spPr bwMode="auto">
                    <a:xfrm>
                      <a:off x="0" y="0"/>
                      <a:ext cx="5943600" cy="4699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16</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943600" cy="4699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lum contrast="20000"/>
                      <a:grayscl/>
                    </a:blip>
                    <a:srcRect/>
                    <a:stretch>
                      <a:fillRect/>
                    </a:stretch>
                  </pic:blipFill>
                  <pic:spPr bwMode="auto">
                    <a:xfrm>
                      <a:off x="0" y="0"/>
                      <a:ext cx="5943600" cy="4699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Письменный диктант в тональностях до 4-х знаков в объеме 8 тактов, включающий пройденные мелодические обороты и ритмические группы.</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мелодических и ритмических вариантов фразы, предложения.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мелодий различного жанра, характера (марша, колыбельная, мазурка).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мелодий, использующих движение по пройденным аккордам, скачки на изученные интервалы.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мелодий на заданный ритмический рисунок.</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мелодий с использованием пройденных ритмических рисунков.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подголоска к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басового голоса к данной мелодии с использованием главных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аккомпанемента к мелодии с помощью изученных аккордов.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с собственным аккомпанементом.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выученных мелодий с аккомпанементом (собственным или другого ученика, или педагога).</w:t>
      </w:r>
    </w:p>
    <w:p w:rsidR="00996C7D" w:rsidRPr="00CC408E" w:rsidRDefault="00996C7D" w:rsidP="00996C7D">
      <w:pPr>
        <w:jc w:val="center"/>
        <w:rPr>
          <w:rFonts w:ascii="Times New Roman" w:hAnsi="Times New Roman"/>
          <w:b/>
          <w:sz w:val="24"/>
          <w:szCs w:val="24"/>
        </w:rPr>
      </w:pPr>
      <w:r w:rsidRPr="00CC408E">
        <w:rPr>
          <w:rFonts w:ascii="Times New Roman" w:hAnsi="Times New Roman"/>
          <w:b/>
          <w:sz w:val="24"/>
          <w:szCs w:val="24"/>
        </w:rPr>
        <w:t>5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гамм до 5 знаков, отдельных ступеней, мелодических оборотов.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пройденных интервалов в тональности и от звука.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трезвучий главных ступеней с обращениями и разрешениями.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мажорного и минорного квартсекстаккорда от звука.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доминантового септаккорда от звука с разрешением в две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Пение последовательностей интервалов (мелодически и двухголосно).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 из голосов в двухголосных упражнениях с проигрыванием второго голоса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последовательностей аккордов (мелодически, группами, с одновременной игрой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Пение одноголосных секвенций.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18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4013200" cy="520700"/>
            <wp:effectExtent l="1905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lum bright="-6000" contrast="18000"/>
                      <a:grayscl/>
                    </a:blip>
                    <a:srcRect/>
                    <a:stretch>
                      <a:fillRect/>
                    </a:stretch>
                  </pic:blipFill>
                  <pic:spPr bwMode="auto">
                    <a:xfrm>
                      <a:off x="0" y="0"/>
                      <a:ext cx="4013200" cy="5207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Пение двухголосных диатонических секвенций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17</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327400" cy="622300"/>
            <wp:effectExtent l="1905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lum contrast="12000"/>
                      <a:grayscl/>
                    </a:blip>
                    <a:srcRect/>
                    <a:stretch>
                      <a:fillRect/>
                    </a:stretch>
                  </pic:blipFill>
                  <pic:spPr bwMode="auto">
                    <a:xfrm>
                      <a:off x="0" y="0"/>
                      <a:ext cx="3327400" cy="6223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чтение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выученных мелодий по нотам в пройденных тональностях и размерах с более сложными мелодическими и ритмическими оборотами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двухголосных примеров с большей самостоятельностью каждого голоса (в ансамбле и с проигрыванием одного из голосов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с листа канонов и несложных двухголосных примеров.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Простукивание записанного ритмического рисунка в пройденных размерах.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размера в прослушанном музыкальном построении.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 четверть с точкой и две шестнадцатых в размерах 2/4, 3/4, 4/4.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Продолжение работы над дирижерским жестом в размере 6/8.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Дирижирование в простых размерах при пении двухголосия с собственным аккомпанементом.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мелодий с ритмическим аккомпанементом.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Двухголосные ритмические упражнения группами и индивидуально (двумя руками).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Сольмизация выученных примеров и с листа.</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в прослушанном музыкальном построении его формы (период, предложения, фразы, секвенции, каденции).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интервалов в мелодическом и гармоническом звучании вне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Определение на слух последовательности интервалов в пройденных тональностях (до 6 интервалов).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lastRenderedPageBreak/>
        <w:t>Пример 19</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755900" cy="609600"/>
            <wp:effectExtent l="1905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lum contrast="12000"/>
                      <a:grayscl/>
                    </a:blip>
                    <a:srcRect/>
                    <a:stretch>
                      <a:fillRect/>
                    </a:stretch>
                  </pic:blipFill>
                  <pic:spPr bwMode="auto">
                    <a:xfrm>
                      <a:off x="0" y="0"/>
                      <a:ext cx="2755900" cy="6096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аккордов в мелодическом и гармоническом звучании вне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последовательности из аккордов в пройденных тональностях (до 6 аккордов).</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20</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984500" cy="520700"/>
            <wp:effectExtent l="1905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lum contrast="6000"/>
                      <a:grayscl/>
                    </a:blip>
                    <a:srcRect/>
                    <a:stretch>
                      <a:fillRect/>
                    </a:stretch>
                  </pic:blipFill>
                  <pic:spPr bwMode="auto">
                    <a:xfrm>
                      <a:off x="0" y="0"/>
                      <a:ext cx="2984500" cy="5207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формы устного диктанта.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мелодий по памяти.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21</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943600" cy="5334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5943600" cy="533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22</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854700" cy="10922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lum contrast="6000"/>
                    </a:blip>
                    <a:srcRect/>
                    <a:stretch>
                      <a:fillRect/>
                    </a:stretch>
                  </pic:blipFill>
                  <pic:spPr bwMode="auto">
                    <a:xfrm>
                      <a:off x="0" y="0"/>
                      <a:ext cx="5854700" cy="10922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задания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различного характера и жанра.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с использованием интонаций пройденных интервалов, движением по звукам пройденных аккордов.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на заданный ритм.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с использованием изученных ритмических фигур.</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подголоска.</w:t>
      </w:r>
    </w:p>
    <w:p w:rsidR="00996C7D" w:rsidRPr="00CC408E" w:rsidRDefault="00996C7D" w:rsidP="008B3F1D">
      <w:pPr>
        <w:spacing w:after="0"/>
        <w:ind w:firstLine="709"/>
        <w:jc w:val="both"/>
        <w:rPr>
          <w:rFonts w:ascii="Times New Roman" w:hAnsi="Times New Roman"/>
          <w:sz w:val="24"/>
          <w:szCs w:val="24"/>
        </w:rPr>
      </w:pPr>
      <w:r w:rsidRPr="00CC408E">
        <w:rPr>
          <w:rFonts w:ascii="Times New Roman" w:hAnsi="Times New Roman"/>
          <w:sz w:val="24"/>
          <w:szCs w:val="24"/>
        </w:rPr>
        <w:t>Подбор аккомпанемента к выученным мелодиям с использованием пройденных аккордов.</w:t>
      </w:r>
    </w:p>
    <w:p w:rsidR="00996C7D" w:rsidRPr="00CC408E" w:rsidRDefault="00996C7D" w:rsidP="00996C7D">
      <w:pPr>
        <w:spacing w:after="0"/>
        <w:jc w:val="center"/>
        <w:rPr>
          <w:rFonts w:ascii="Times New Roman" w:hAnsi="Times New Roman"/>
          <w:b/>
          <w:sz w:val="24"/>
          <w:szCs w:val="24"/>
        </w:rPr>
      </w:pPr>
      <w:r w:rsidRPr="00CC408E">
        <w:rPr>
          <w:rFonts w:ascii="Times New Roman" w:hAnsi="Times New Roman"/>
          <w:b/>
          <w:sz w:val="24"/>
          <w:szCs w:val="24"/>
        </w:rPr>
        <w:t>6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навыки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гамм до 6 знаков в ключе (три вида минора, натуральный и гармонический вид мажора).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мелодических оборотов с использованием альтерированных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тритонов в натуральном и гармоническом виде мажора и минора.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всех диатонических интервалов в тональности и от звука вверх и вниз.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Пение доминантового септаккорда и его обращений с разрешениями в пройденных тональностях.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уменьшенного трезвучия в натуральном и гармоническом виде мажора и минора.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последовательностей интервалов (мелодически и двухголосно).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 из голосов в двухголосных упражнениях с проигрыванием второго голоса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последовательностей аккордов (мелодически, группами, с одновременной игрой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одноголосных диатонических и модулирующих секвенций.</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23</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4356100" cy="584200"/>
            <wp:effectExtent l="1905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lum contrast="12000"/>
                      <a:grayscl/>
                    </a:blip>
                    <a:srcRect/>
                    <a:stretch>
                      <a:fillRect/>
                    </a:stretch>
                  </pic:blipFill>
                  <pic:spPr bwMode="auto">
                    <a:xfrm>
                      <a:off x="0" y="0"/>
                      <a:ext cx="4356100" cy="5842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rPr>
          <w:rFonts w:ascii="Times New Roman" w:hAnsi="Times New Roman"/>
          <w:sz w:val="24"/>
          <w:szCs w:val="24"/>
        </w:rPr>
      </w:pPr>
      <w:r w:rsidRPr="00CC408E">
        <w:rPr>
          <w:rFonts w:ascii="Times New Roman" w:hAnsi="Times New Roman"/>
          <w:sz w:val="24"/>
          <w:szCs w:val="24"/>
        </w:rPr>
        <w:t xml:space="preserve">Пение двухголосных диатонических и модулирующих секвенций. </w:t>
      </w:r>
    </w:p>
    <w:p w:rsidR="00996C7D" w:rsidRPr="00CC408E" w:rsidRDefault="00996C7D" w:rsidP="00996C7D">
      <w:pPr>
        <w:spacing w:after="0"/>
        <w:ind w:firstLine="709"/>
        <w:jc w:val="right"/>
        <w:rPr>
          <w:rFonts w:ascii="Times New Roman" w:hAnsi="Times New Roman"/>
          <w:sz w:val="24"/>
          <w:szCs w:val="24"/>
        </w:rPr>
      </w:pPr>
      <w:r w:rsidRPr="00CC408E">
        <w:rPr>
          <w:rFonts w:ascii="Times New Roman" w:hAnsi="Times New Roman"/>
          <w:b/>
          <w:i/>
          <w:sz w:val="24"/>
          <w:szCs w:val="24"/>
        </w:rPr>
        <w:t>Пример 24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578100" cy="5969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lum contrast="6000"/>
                      <a:grayscl/>
                    </a:blip>
                    <a:srcRect/>
                    <a:stretch>
                      <a:fillRect/>
                    </a:stretch>
                  </pic:blipFill>
                  <pic:spPr bwMode="auto">
                    <a:xfrm>
                      <a:off x="0" y="0"/>
                      <a:ext cx="2578100" cy="5969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пение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двухголосных примеров дуэтами и с собственным исполнением второго голоса на фортепиано и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песен, романсов с собственным аккомпанементом по нотам.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с листа на секунду вверх и вниз.</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упражнения с использованием пройденных длительностей и ритмических групп: ритмы с залигованными нотами, ритм триоль шестнадцатых, ритмы с восьмыми в размерах 3/8, 6/8.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с ритмическим аккомпанементом.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Двухголосные ритмические упражнения группами и индивидуально.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Сольмизация выученных примеров и с листа.</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в прослушанном музыкальном построении его формы (период, предложения, фразы, секвенции, каденции).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Определение альтерации в мелодии (IV повышенная ступень в мажоре и в миноре).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модуляции в параллельную тональность, в тональность доминанты.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интервалов в ладу и от звука, последовательностей из интервалов в тональности (6-7 интервалов).</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25</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755900" cy="622300"/>
            <wp:effectExtent l="1905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lum contrast="6000"/>
                      <a:grayscl/>
                    </a:blip>
                    <a:srcRect/>
                    <a:stretch>
                      <a:fillRect/>
                    </a:stretch>
                  </pic:blipFill>
                  <pic:spPr bwMode="auto">
                    <a:xfrm>
                      <a:off x="0" y="0"/>
                      <a:ext cx="2755900" cy="6223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Определение  аккордов  в ладу и от звука,  последовательностей из нескольких аккордов (6-7 аккордов).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26</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755900" cy="584200"/>
            <wp:effectExtent l="1905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lum contrast="12000"/>
                      <a:grayscl/>
                    </a:blip>
                    <a:srcRect/>
                    <a:stretch>
                      <a:fillRect/>
                    </a:stretch>
                  </pic:blipFill>
                  <pic:spPr bwMode="auto">
                    <a:xfrm>
                      <a:off x="0" y="0"/>
                      <a:ext cx="2755900" cy="5842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формы устного диктанта, запись мелодий по памяти.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IV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27</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6172200" cy="6096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lum contrast="6000"/>
                      <a:grayscl/>
                    </a:blip>
                    <a:srcRect/>
                    <a:stretch>
                      <a:fillRect/>
                    </a:stretch>
                  </pic:blipFill>
                  <pic:spPr bwMode="auto">
                    <a:xfrm>
                      <a:off x="0" y="0"/>
                      <a:ext cx="6172200" cy="6096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28</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6172200" cy="12446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lum contrast="6000"/>
                      <a:grayscl/>
                    </a:blip>
                    <a:srcRect/>
                    <a:stretch>
                      <a:fillRect/>
                    </a:stretch>
                  </pic:blipFill>
                  <pic:spPr bwMode="auto">
                    <a:xfrm>
                      <a:off x="0" y="0"/>
                      <a:ext cx="6172200" cy="12446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задания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в пройденных тональностях, в том числе в гармоническом виде мажора, включающих обороты с альтерацией IV ступени, модулирующих построений.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включающих движения по звукам пройденных аккордов, скачки на изученные интервалы.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с использованием ритмических фигур с залигованными нотами, триолей шестнадцатых, ритмических фигур с восьмыми в размерах 3/8, 6/8.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на заданный ритмический рисунок.</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подбор подголоска.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Сочинение, подбор аккомпанемента к мелодии с использованием пройденных аккордов в разной фактуре.</w:t>
      </w:r>
    </w:p>
    <w:p w:rsidR="00996C7D" w:rsidRPr="00CC408E" w:rsidRDefault="00996C7D" w:rsidP="00996C7D">
      <w:pPr>
        <w:spacing w:before="120" w:after="120"/>
        <w:jc w:val="center"/>
        <w:rPr>
          <w:rFonts w:ascii="Times New Roman" w:hAnsi="Times New Roman"/>
          <w:b/>
          <w:sz w:val="24"/>
          <w:szCs w:val="24"/>
        </w:rPr>
      </w:pPr>
      <w:r w:rsidRPr="00CC408E">
        <w:rPr>
          <w:rFonts w:ascii="Times New Roman" w:hAnsi="Times New Roman"/>
          <w:b/>
          <w:sz w:val="24"/>
          <w:szCs w:val="24"/>
        </w:rPr>
        <w:t>7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гамм до 7 знаков в ключе (три вида минора, натуральный и гармонический вид мажора).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мелодических оборотов с использованием альтерированных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диатонических ладов.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мажорной и минорной пентатоники.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всех пройденных диатонических интервалов от звука и в тональности вверх и вниз.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характерных интервалов в гармоническом виде мажора и минора.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Пройденных интервалов от звука и в тональности двухголосно.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вводных септаккордов в натуральном и гармоническом виде мажора и минора.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 из голосов аккордовой или интервальной последовательности с проигрыванием остальных голосов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Пение секвенций (одноголосных, двухголосных, однотональных или модулирующих).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29</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898900" cy="495300"/>
            <wp:effectExtent l="19050" t="0" r="635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lum contrast="6000"/>
                      <a:grayscl/>
                    </a:blip>
                    <a:srcRect/>
                    <a:stretch>
                      <a:fillRect/>
                    </a:stretch>
                  </pic:blipFill>
                  <pic:spPr bwMode="auto">
                    <a:xfrm>
                      <a:off x="0" y="0"/>
                      <a:ext cx="3898900" cy="4953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30</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755900" cy="571500"/>
            <wp:effectExtent l="1905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lum contrast="6000"/>
                      <a:grayscl/>
                    </a:blip>
                    <a:srcRect/>
                    <a:stretch>
                      <a:fillRect/>
                    </a:stretch>
                  </pic:blipFill>
                  <pic:spPr bwMode="auto">
                    <a:xfrm>
                      <a:off x="0" y="0"/>
                      <a:ext cx="2755900" cy="5715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чтение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Разучивание и пение мелодий в диатонических ладах.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Чтение с листа мелодий, включающих пройденные интонационные и ритмические трудности.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двухголосных примеров дуэтом и с собственным исполнением второго голоса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выученных мелодий, песен, романсов с собственным аккомпанементом на фортепиано по нотам.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 на секунду и терцию.</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упражнения с использованием всех пройденных длительностей и размеров.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виды внутритактовых синкоп.</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Дирижерский жест в размерах 3/2, 6/4.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Дирижерский жест в переменных размерах.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Сольмизация выученных примеров и при чтении с листа.</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альтерации в мелодии (IV повышенная в мажоре и в миноре, VI пониженная в мажоре, II пониженная в миноре, II повышенная в мажоре).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модуляции в родственные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диатонических ладов, пентатоники.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всех пройденных интервалов в ладу и от звука, последовательностей из интервалов в тональности (7-8 интервалов).</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31</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413000" cy="685800"/>
            <wp:effectExtent l="19050" t="0" r="63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cstate="print">
                      <a:lum contrast="6000"/>
                      <a:grayscl/>
                    </a:blip>
                    <a:srcRect/>
                    <a:stretch>
                      <a:fillRect/>
                    </a:stretch>
                  </pic:blipFill>
                  <pic:spPr bwMode="auto">
                    <a:xfrm>
                      <a:off x="0" y="0"/>
                      <a:ext cx="2413000" cy="6858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32</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413000" cy="660400"/>
            <wp:effectExtent l="1905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lum contrast="6000"/>
                      <a:grayscl/>
                    </a:blip>
                    <a:srcRect/>
                    <a:stretch>
                      <a:fillRect/>
                    </a:stretch>
                  </pic:blipFill>
                  <pic:spPr bwMode="auto">
                    <a:xfrm>
                      <a:off x="0" y="0"/>
                      <a:ext cx="2413000" cy="660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33</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641600" cy="533400"/>
            <wp:effectExtent l="1905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cstate="print">
                      <a:lum contrast="6000"/>
                      <a:grayscl/>
                    </a:blip>
                    <a:srcRect/>
                    <a:stretch>
                      <a:fillRect/>
                    </a:stretch>
                  </pic:blipFill>
                  <pic:spPr bwMode="auto">
                    <a:xfrm>
                      <a:off x="0" y="0"/>
                      <a:ext cx="2641600" cy="533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641600" cy="635000"/>
            <wp:effectExtent l="1905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lum contrast="6000"/>
                      <a:grayscl/>
                    </a:blip>
                    <a:srcRect/>
                    <a:stretch>
                      <a:fillRect/>
                    </a:stretch>
                  </pic:blipFill>
                  <pic:spPr bwMode="auto">
                    <a:xfrm>
                      <a:off x="0" y="0"/>
                      <a:ext cx="2641600" cy="6350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Определение всех пройденных аккордов от звука, функций аккордов в ладу, последовательностей из нескольких аккордов (7-8 аккордов). </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формы устного диктанта, запись мелодий по памяти.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sz w:val="24"/>
          <w:szCs w:val="24"/>
        </w:rPr>
        <w:t xml:space="preserve"> </w:t>
      </w:r>
      <w:r w:rsidRPr="00CC408E">
        <w:rPr>
          <w:rFonts w:ascii="Times New Roman" w:hAnsi="Times New Roman"/>
          <w:b/>
          <w:i/>
          <w:sz w:val="24"/>
          <w:szCs w:val="24"/>
        </w:rPr>
        <w:t>Пример 35</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lastRenderedPageBreak/>
        <w:drawing>
          <wp:inline distT="0" distB="0" distL="0" distR="0">
            <wp:extent cx="5943600" cy="12319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lum contrast="6000"/>
                    </a:blip>
                    <a:srcRect/>
                    <a:stretch>
                      <a:fillRect/>
                    </a:stretch>
                  </pic:blipFill>
                  <pic:spPr bwMode="auto">
                    <a:xfrm>
                      <a:off x="0" y="0"/>
                      <a:ext cx="5943600" cy="12319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36</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854700" cy="11684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print">
                      <a:lum contrast="6000"/>
                    </a:blip>
                    <a:srcRect/>
                    <a:stretch>
                      <a:fillRect/>
                    </a:stretch>
                  </pic:blipFill>
                  <pic:spPr bwMode="auto">
                    <a:xfrm>
                      <a:off x="0" y="0"/>
                      <a:ext cx="5854700" cy="1168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простейших двухголосных примеров, последовательности интервалов.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аккордовой последовательности.</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задания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в пройденных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на заданный ритмический рисунок.</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различного характера, формы, жанра.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в диатонических ладах. в пентатонике.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подголоска к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аккомпанемента к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и запись двухголосных построений.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и запись аккордовых последовательностей.</w:t>
      </w:r>
    </w:p>
    <w:p w:rsidR="00996C7D" w:rsidRPr="00CC408E" w:rsidRDefault="00996C7D" w:rsidP="00996C7D">
      <w:pPr>
        <w:spacing w:after="0"/>
        <w:ind w:firstLine="709"/>
        <w:jc w:val="center"/>
        <w:rPr>
          <w:rFonts w:ascii="Times New Roman" w:hAnsi="Times New Roman"/>
          <w:b/>
          <w:sz w:val="24"/>
          <w:szCs w:val="24"/>
        </w:rPr>
      </w:pPr>
      <w:r w:rsidRPr="00CC408E">
        <w:rPr>
          <w:rFonts w:ascii="Times New Roman" w:hAnsi="Times New Roman"/>
          <w:b/>
          <w:sz w:val="24"/>
          <w:szCs w:val="24"/>
        </w:rPr>
        <w:t>8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гамм до 7 знаков в ключе (три вида минора, натуральный и гармонический вид мажора, в продвинутых группах - мелодический вид мажора).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мелодических оборотов с использованием хроматических вспомогательных, хроматических проходящих звуков.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хроматической гаммы, оборотов с ее фрагментами.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всех пройденных интервалов от звука и в тональности вверх и вниз.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пройденных интервалов от звука и в тональности двухголосно.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септаккордов (малый мажорный, малый минорный, малый с уменьшенной квинтой, уменьшенный).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обращений малого мажорного септаккорда.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увеличенного трезвучия.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 из голосов аккордовой или интервальной последовательности с проигрыванием остальных голосов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Пение секвенций (одноголосных, двухголосных, диатонических или модулирующих).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37</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lastRenderedPageBreak/>
        <w:drawing>
          <wp:inline distT="0" distB="0" distL="0" distR="0">
            <wp:extent cx="5372100" cy="5334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cstate="print">
                      <a:lum contrast="6000"/>
                    </a:blip>
                    <a:srcRect/>
                    <a:stretch>
                      <a:fillRect/>
                    </a:stretch>
                  </pic:blipFill>
                  <pic:spPr bwMode="auto">
                    <a:xfrm>
                      <a:off x="0" y="0"/>
                      <a:ext cx="5372100" cy="533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4813300" cy="660400"/>
            <wp:effectExtent l="19050" t="0" r="635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cstate="print">
                      <a:lum contrast="6000"/>
                    </a:blip>
                    <a:srcRect/>
                    <a:stretch>
                      <a:fillRect/>
                    </a:stretch>
                  </pic:blipFill>
                  <pic:spPr bwMode="auto">
                    <a:xfrm>
                      <a:off x="0" y="0"/>
                      <a:ext cx="4813300" cy="660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чтение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Закрепление навыка чтения с листа и дирижирования.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двухголосных примеров дуэтом и с собственным исполнением второго голоса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выученных мелодий, песен, романсов с собственным аккомпанементом на фортепиано по нотам.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 на секунду и терцию, закрепление навыка транспонирования.</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упражнения с использованием всех пройденных длительностей и размеров.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виды междутактовых синкоп.</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Размеры 9/8, 12/8.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Сольмизация выученных примеров и при чтении с листа.</w:t>
      </w:r>
    </w:p>
    <w:p w:rsidR="00996C7D" w:rsidRPr="00CC408E" w:rsidRDefault="00996C7D" w:rsidP="00996C7D">
      <w:pPr>
        <w:spacing w:after="0"/>
        <w:ind w:firstLine="709"/>
        <w:jc w:val="both"/>
        <w:rPr>
          <w:rFonts w:ascii="Times New Roman" w:hAnsi="Times New Roman"/>
          <w:b/>
          <w:i/>
          <w:sz w:val="24"/>
          <w:szCs w:val="24"/>
        </w:rPr>
      </w:pP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хроматических вспомогательных и проходящих звуков, фрагментов хроматической гаммы в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отклонений и модуляций в родственные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39</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527300" cy="622300"/>
            <wp:effectExtent l="19050" t="0" r="635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cstate="print">
                      <a:lum contrast="12000"/>
                    </a:blip>
                    <a:srcRect/>
                    <a:stretch>
                      <a:fillRect/>
                    </a:stretch>
                  </pic:blipFill>
                  <pic:spPr bwMode="auto">
                    <a:xfrm>
                      <a:off x="0" y="0"/>
                      <a:ext cx="2527300" cy="6223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40</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lastRenderedPageBreak/>
        <w:drawing>
          <wp:inline distT="0" distB="0" distL="0" distR="0">
            <wp:extent cx="3098800" cy="647700"/>
            <wp:effectExtent l="19050" t="0" r="635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cstate="print">
                      <a:lum contrast="12000"/>
                    </a:blip>
                    <a:srcRect/>
                    <a:stretch>
                      <a:fillRect/>
                    </a:stretch>
                  </pic:blipFill>
                  <pic:spPr bwMode="auto">
                    <a:xfrm>
                      <a:off x="0" y="0"/>
                      <a:ext cx="3098800" cy="647700"/>
                    </a:xfrm>
                    <a:prstGeom prst="rect">
                      <a:avLst/>
                    </a:prstGeom>
                    <a:noFill/>
                    <a:ln w="9525">
                      <a:noFill/>
                      <a:miter lim="800000"/>
                      <a:headEnd/>
                      <a:tailEnd/>
                    </a:ln>
                  </pic:spPr>
                </pic:pic>
              </a:graphicData>
            </a:graphic>
          </wp:inline>
        </w:drawing>
      </w:r>
      <w:r w:rsidRPr="00CC408E">
        <w:rPr>
          <w:rFonts w:ascii="Times New Roman" w:hAnsi="Times New Roman"/>
          <w:sz w:val="24"/>
          <w:szCs w:val="24"/>
        </w:rPr>
        <w:t xml:space="preserve">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41</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213100" cy="660400"/>
            <wp:effectExtent l="19050" t="0" r="635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cstate="print">
                      <a:lum contrast="12000"/>
                    </a:blip>
                    <a:srcRect/>
                    <a:stretch>
                      <a:fillRect/>
                    </a:stretch>
                  </pic:blipFill>
                  <pic:spPr bwMode="auto">
                    <a:xfrm>
                      <a:off x="0" y="0"/>
                      <a:ext cx="3213100" cy="660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42</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327400" cy="533400"/>
            <wp:effectExtent l="19050" t="0" r="635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cstate="print">
                      <a:lum contrast="12000"/>
                    </a:blip>
                    <a:srcRect/>
                    <a:stretch>
                      <a:fillRect/>
                    </a:stretch>
                  </pic:blipFill>
                  <pic:spPr bwMode="auto">
                    <a:xfrm>
                      <a:off x="0" y="0"/>
                      <a:ext cx="3327400" cy="533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всех пройденных аккордов от звука, функций аккордов в ладу, последовательностей из нескольких аккордов (8-10 аккордов).</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формы устного диктанта, запись мелодий по памяти 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Возможно модулирующее построение в родственные тональности.</w:t>
      </w:r>
    </w:p>
    <w:p w:rsidR="00996C7D" w:rsidRPr="00CC408E" w:rsidRDefault="00996C7D" w:rsidP="00996C7D">
      <w:pPr>
        <w:spacing w:after="0"/>
        <w:ind w:firstLine="709"/>
        <w:jc w:val="right"/>
        <w:rPr>
          <w:rFonts w:ascii="Times New Roman" w:hAnsi="Times New Roman"/>
          <w:b/>
          <w:i/>
          <w:sz w:val="24"/>
          <w:szCs w:val="24"/>
        </w:rPr>
      </w:pPr>
    </w:p>
    <w:p w:rsidR="00996C7D" w:rsidRPr="00CC408E" w:rsidRDefault="00996C7D" w:rsidP="00996C7D">
      <w:pPr>
        <w:spacing w:after="0"/>
        <w:ind w:firstLine="709"/>
        <w:jc w:val="right"/>
        <w:rPr>
          <w:rFonts w:ascii="Times New Roman" w:hAnsi="Times New Roman"/>
          <w:sz w:val="24"/>
          <w:szCs w:val="24"/>
        </w:rPr>
      </w:pPr>
      <w:r w:rsidRPr="00CC408E">
        <w:rPr>
          <w:rFonts w:ascii="Times New Roman" w:hAnsi="Times New Roman"/>
          <w:b/>
          <w:i/>
          <w:sz w:val="24"/>
          <w:szCs w:val="24"/>
        </w:rPr>
        <w:t>Пример  43</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943600" cy="4572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cstate="print">
                      <a:lum contrast="6000"/>
                    </a:blip>
                    <a:srcRect/>
                    <a:stretch>
                      <a:fillRect/>
                    </a:stretch>
                  </pic:blipFill>
                  <pic:spPr bwMode="auto">
                    <a:xfrm>
                      <a:off x="0" y="0"/>
                      <a:ext cx="5943600" cy="457200"/>
                    </a:xfrm>
                    <a:prstGeom prst="rect">
                      <a:avLst/>
                    </a:prstGeom>
                    <a:noFill/>
                    <a:ln w="9525">
                      <a:noFill/>
                      <a:miter lim="800000"/>
                      <a:headEnd/>
                      <a:tailEnd/>
                    </a:ln>
                  </pic:spPr>
                </pic:pic>
              </a:graphicData>
            </a:graphic>
          </wp:inline>
        </w:drawing>
      </w:r>
    </w:p>
    <w:p w:rsidR="00996C7D" w:rsidRPr="00CC408E" w:rsidRDefault="00996C7D" w:rsidP="00996C7D">
      <w:pPr>
        <w:spacing w:after="0"/>
        <w:ind w:right="-81"/>
        <w:jc w:val="right"/>
        <w:rPr>
          <w:rFonts w:ascii="Times New Roman" w:hAnsi="Times New Roman"/>
          <w:b/>
          <w:i/>
          <w:sz w:val="24"/>
          <w:szCs w:val="24"/>
        </w:rPr>
      </w:pPr>
      <w:r w:rsidRPr="00CC408E">
        <w:rPr>
          <w:rFonts w:ascii="Times New Roman" w:hAnsi="Times New Roman"/>
          <w:b/>
          <w:i/>
          <w:sz w:val="24"/>
          <w:szCs w:val="24"/>
        </w:rPr>
        <w:t>Пример  44</w:t>
      </w:r>
    </w:p>
    <w:p w:rsidR="00996C7D" w:rsidRPr="00CC408E" w:rsidRDefault="00996C7D" w:rsidP="00996C7D">
      <w:pPr>
        <w:spacing w:after="0"/>
        <w:ind w:right="840"/>
        <w:jc w:val="right"/>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854700" cy="13208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cstate="print">
                      <a:lum contrast="6000"/>
                    </a:blip>
                    <a:srcRect/>
                    <a:stretch>
                      <a:fillRect/>
                    </a:stretch>
                  </pic:blipFill>
                  <pic:spPr bwMode="auto">
                    <a:xfrm>
                      <a:off x="0" y="0"/>
                      <a:ext cx="5854700" cy="13208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простейших   двухголосных   примеров,   последовательности интервалов.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аккордовых последовательностей.</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задания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на заданный ритмический рисунок.</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различного характера, формы, жанра.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подголоска к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аккомпанемента к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и запись двухголосных построений.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Сочинение и запись аккордовых последовательностей.</w:t>
      </w:r>
    </w:p>
    <w:p w:rsidR="00157168" w:rsidRPr="00CC408E" w:rsidRDefault="00157168" w:rsidP="00157168">
      <w:pPr>
        <w:spacing w:after="0"/>
        <w:jc w:val="both"/>
        <w:rPr>
          <w:rFonts w:ascii="Times New Roman" w:hAnsi="Times New Roman"/>
          <w:b/>
          <w:sz w:val="24"/>
          <w:szCs w:val="24"/>
        </w:rPr>
      </w:pPr>
      <w:r w:rsidRPr="00CC408E">
        <w:rPr>
          <w:rFonts w:ascii="Times New Roman" w:hAnsi="Times New Roman"/>
          <w:b/>
          <w:sz w:val="24"/>
          <w:szCs w:val="24"/>
          <w:lang w:val="en-US"/>
        </w:rPr>
        <w:t>V</w:t>
      </w:r>
      <w:r w:rsidRPr="00CC408E">
        <w:rPr>
          <w:rFonts w:ascii="Times New Roman" w:hAnsi="Times New Roman"/>
          <w:b/>
          <w:sz w:val="24"/>
          <w:szCs w:val="24"/>
        </w:rPr>
        <w:t>. Методическое обеспечение учебного процесса</w:t>
      </w:r>
    </w:p>
    <w:p w:rsidR="00157168" w:rsidRPr="00CC408E" w:rsidRDefault="00157168" w:rsidP="00996C7D">
      <w:pPr>
        <w:spacing w:after="0"/>
        <w:ind w:left="1077" w:hanging="357"/>
        <w:rPr>
          <w:rFonts w:ascii="Times New Roman" w:hAnsi="Times New Roman"/>
          <w:b/>
          <w:sz w:val="24"/>
          <w:szCs w:val="24"/>
        </w:rPr>
      </w:pPr>
    </w:p>
    <w:p w:rsidR="00996C7D" w:rsidRPr="00CC408E" w:rsidRDefault="00157168" w:rsidP="00996C7D">
      <w:pPr>
        <w:spacing w:after="0"/>
        <w:ind w:left="1077" w:hanging="357"/>
        <w:rPr>
          <w:rFonts w:ascii="Times New Roman" w:hAnsi="Times New Roman"/>
          <w:b/>
          <w:i/>
          <w:sz w:val="24"/>
          <w:szCs w:val="24"/>
        </w:rPr>
      </w:pPr>
      <w:r w:rsidRPr="00CC408E">
        <w:rPr>
          <w:rFonts w:ascii="Times New Roman" w:hAnsi="Times New Roman"/>
          <w:b/>
          <w:i/>
          <w:sz w:val="24"/>
          <w:szCs w:val="24"/>
        </w:rPr>
        <w:t>2</w:t>
      </w:r>
      <w:r w:rsidR="00996C7D" w:rsidRPr="00CC408E">
        <w:rPr>
          <w:rFonts w:ascii="Times New Roman" w:hAnsi="Times New Roman"/>
          <w:b/>
          <w:i/>
          <w:sz w:val="24"/>
          <w:szCs w:val="24"/>
        </w:rPr>
        <w:t>. Методические рекомендации по организации  самостоятельной работы учащихся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w:t>
      </w:r>
    </w:p>
    <w:p w:rsidR="00996C7D" w:rsidRPr="00CC408E" w:rsidRDefault="00996C7D" w:rsidP="008B3F1D">
      <w:pPr>
        <w:spacing w:after="0"/>
        <w:jc w:val="both"/>
        <w:rPr>
          <w:rFonts w:ascii="Times New Roman" w:hAnsi="Times New Roman"/>
          <w:b/>
          <w:i/>
          <w:sz w:val="24"/>
          <w:szCs w:val="24"/>
        </w:rPr>
      </w:pP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Организация занятий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996C7D" w:rsidRPr="00CC408E" w:rsidRDefault="00996C7D" w:rsidP="00996C7D">
      <w:pPr>
        <w:numPr>
          <w:ilvl w:val="0"/>
          <w:numId w:val="19"/>
        </w:numPr>
        <w:tabs>
          <w:tab w:val="clear" w:pos="1429"/>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выполнение теоретического (возможно письменного) задания,</w:t>
      </w:r>
    </w:p>
    <w:p w:rsidR="00996C7D" w:rsidRPr="00CC408E" w:rsidRDefault="00996C7D" w:rsidP="00996C7D">
      <w:pPr>
        <w:numPr>
          <w:ilvl w:val="0"/>
          <w:numId w:val="19"/>
        </w:numPr>
        <w:tabs>
          <w:tab w:val="clear" w:pos="1429"/>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сольфеджирование мелодий по нотам,</w:t>
      </w:r>
    </w:p>
    <w:p w:rsidR="00996C7D" w:rsidRPr="00CC408E" w:rsidRDefault="00996C7D" w:rsidP="00996C7D">
      <w:pPr>
        <w:numPr>
          <w:ilvl w:val="0"/>
          <w:numId w:val="19"/>
        </w:numPr>
        <w:tabs>
          <w:tab w:val="clear" w:pos="1429"/>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разучивание мелодий наизусть,</w:t>
      </w:r>
    </w:p>
    <w:p w:rsidR="00996C7D" w:rsidRPr="00CC408E" w:rsidRDefault="00996C7D" w:rsidP="00996C7D">
      <w:pPr>
        <w:numPr>
          <w:ilvl w:val="0"/>
          <w:numId w:val="19"/>
        </w:numPr>
        <w:tabs>
          <w:tab w:val="clear" w:pos="1429"/>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транспонирование,</w:t>
      </w:r>
    </w:p>
    <w:p w:rsidR="00996C7D" w:rsidRPr="00CC408E" w:rsidRDefault="00996C7D" w:rsidP="00996C7D">
      <w:pPr>
        <w:numPr>
          <w:ilvl w:val="0"/>
          <w:numId w:val="19"/>
        </w:numPr>
        <w:tabs>
          <w:tab w:val="clear" w:pos="1429"/>
          <w:tab w:val="num" w:pos="720"/>
        </w:tabs>
        <w:spacing w:after="0"/>
        <w:ind w:left="720"/>
        <w:jc w:val="both"/>
        <w:rPr>
          <w:rFonts w:ascii="Times New Roman" w:hAnsi="Times New Roman"/>
          <w:sz w:val="24"/>
          <w:szCs w:val="24"/>
        </w:rPr>
      </w:pPr>
      <w:r w:rsidRPr="00CC408E">
        <w:rPr>
          <w:rFonts w:ascii="Times New Roman" w:hAnsi="Times New Roman"/>
          <w:sz w:val="24"/>
          <w:szCs w:val="24"/>
        </w:rPr>
        <w:t>интонационные  упражнения   (пение   гамм,   оборотов,   интервалов, аккордов),</w:t>
      </w:r>
    </w:p>
    <w:p w:rsidR="00996C7D" w:rsidRPr="00CC408E" w:rsidRDefault="00996C7D" w:rsidP="00996C7D">
      <w:pPr>
        <w:numPr>
          <w:ilvl w:val="0"/>
          <w:numId w:val="19"/>
        </w:numPr>
        <w:tabs>
          <w:tab w:val="clear" w:pos="1429"/>
          <w:tab w:val="num" w:pos="720"/>
        </w:tabs>
        <w:spacing w:after="0"/>
        <w:ind w:left="720"/>
        <w:jc w:val="both"/>
        <w:rPr>
          <w:rFonts w:ascii="Times New Roman" w:hAnsi="Times New Roman"/>
          <w:sz w:val="24"/>
          <w:szCs w:val="24"/>
        </w:rPr>
      </w:pPr>
      <w:r w:rsidRPr="00CC408E">
        <w:rPr>
          <w:rFonts w:ascii="Times New Roman" w:hAnsi="Times New Roman"/>
          <w:sz w:val="24"/>
          <w:szCs w:val="24"/>
        </w:rPr>
        <w:t>исполнение       двухголосных       примеров       с       собственным аккомпанементом,</w:t>
      </w:r>
    </w:p>
    <w:p w:rsidR="00996C7D" w:rsidRPr="00CC408E" w:rsidRDefault="00996C7D" w:rsidP="00996C7D">
      <w:pPr>
        <w:numPr>
          <w:ilvl w:val="0"/>
          <w:numId w:val="19"/>
        </w:numPr>
        <w:tabs>
          <w:tab w:val="clear" w:pos="1429"/>
          <w:tab w:val="num" w:pos="720"/>
        </w:tabs>
        <w:spacing w:after="0"/>
        <w:ind w:left="720"/>
        <w:jc w:val="both"/>
        <w:rPr>
          <w:rFonts w:ascii="Times New Roman" w:hAnsi="Times New Roman"/>
          <w:sz w:val="24"/>
          <w:szCs w:val="24"/>
        </w:rPr>
      </w:pPr>
      <w:r w:rsidRPr="00CC408E">
        <w:rPr>
          <w:rFonts w:ascii="Times New Roman" w:hAnsi="Times New Roman"/>
          <w:sz w:val="24"/>
          <w:szCs w:val="24"/>
        </w:rPr>
        <w:t>игру на фортепиано интервалов, аккордов, последовательностей,</w:t>
      </w:r>
    </w:p>
    <w:p w:rsidR="00996C7D" w:rsidRPr="00CC408E" w:rsidRDefault="00996C7D" w:rsidP="00996C7D">
      <w:pPr>
        <w:numPr>
          <w:ilvl w:val="0"/>
          <w:numId w:val="19"/>
        </w:numPr>
        <w:tabs>
          <w:tab w:val="clear" w:pos="1429"/>
          <w:tab w:val="num" w:pos="720"/>
        </w:tabs>
        <w:spacing w:after="0"/>
        <w:ind w:left="720"/>
        <w:jc w:val="both"/>
        <w:rPr>
          <w:rFonts w:ascii="Times New Roman" w:hAnsi="Times New Roman"/>
          <w:sz w:val="24"/>
          <w:szCs w:val="24"/>
        </w:rPr>
      </w:pPr>
      <w:r w:rsidRPr="00CC408E">
        <w:rPr>
          <w:rFonts w:ascii="Times New Roman" w:hAnsi="Times New Roman"/>
          <w:sz w:val="24"/>
          <w:szCs w:val="24"/>
        </w:rPr>
        <w:t>ритмические упражнения,</w:t>
      </w:r>
    </w:p>
    <w:p w:rsidR="00996C7D" w:rsidRPr="00CC408E" w:rsidRDefault="00996C7D" w:rsidP="00996C7D">
      <w:pPr>
        <w:numPr>
          <w:ilvl w:val="0"/>
          <w:numId w:val="19"/>
        </w:numPr>
        <w:tabs>
          <w:tab w:val="clear" w:pos="1429"/>
          <w:tab w:val="num" w:pos="720"/>
        </w:tabs>
        <w:spacing w:after="0"/>
        <w:ind w:left="720"/>
        <w:jc w:val="both"/>
        <w:rPr>
          <w:rFonts w:ascii="Times New Roman" w:hAnsi="Times New Roman"/>
          <w:sz w:val="24"/>
          <w:szCs w:val="24"/>
        </w:rPr>
      </w:pPr>
      <w:r w:rsidRPr="00CC408E">
        <w:rPr>
          <w:rFonts w:ascii="Times New Roman" w:hAnsi="Times New Roman"/>
          <w:sz w:val="24"/>
          <w:szCs w:val="24"/>
        </w:rPr>
        <w:t>творческие   задания   (подбор   баса,   аккомпанемента,   сочинение</w:t>
      </w:r>
      <w:r w:rsidRPr="00CC408E">
        <w:rPr>
          <w:rFonts w:ascii="Times New Roman" w:hAnsi="Times New Roman"/>
          <w:sz w:val="24"/>
          <w:szCs w:val="24"/>
        </w:rPr>
        <w:br/>
        <w:t>мелодии, ритмического рисунка).</w:t>
      </w:r>
    </w:p>
    <w:p w:rsidR="00A649C2" w:rsidRPr="00CC408E" w:rsidRDefault="00996C7D" w:rsidP="00A649C2">
      <w:pPr>
        <w:spacing w:after="0"/>
        <w:ind w:firstLine="709"/>
        <w:jc w:val="center"/>
        <w:rPr>
          <w:rFonts w:ascii="Times New Roman" w:hAnsi="Times New Roman"/>
          <w:sz w:val="24"/>
          <w:szCs w:val="24"/>
        </w:rPr>
      </w:pPr>
      <w:r w:rsidRPr="00CC408E">
        <w:rPr>
          <w:rFonts w:ascii="Times New Roman" w:hAnsi="Times New Roman"/>
          <w:sz w:val="24"/>
          <w:szCs w:val="24"/>
        </w:rPr>
        <w:t xml:space="preserve">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w:t>
      </w:r>
      <w:r w:rsidRPr="00CC408E">
        <w:rPr>
          <w:rFonts w:ascii="Times New Roman" w:hAnsi="Times New Roman"/>
          <w:sz w:val="24"/>
          <w:szCs w:val="24"/>
        </w:rPr>
        <w:lastRenderedPageBreak/>
        <w:t>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A649C2" w:rsidRPr="00CC408E" w:rsidRDefault="00157168" w:rsidP="00A649C2">
      <w:pPr>
        <w:spacing w:after="0"/>
        <w:ind w:firstLine="709"/>
        <w:jc w:val="both"/>
        <w:rPr>
          <w:rFonts w:ascii="Times New Roman" w:hAnsi="Times New Roman"/>
          <w:sz w:val="24"/>
          <w:szCs w:val="24"/>
        </w:rPr>
      </w:pPr>
      <w:r w:rsidRPr="00CC408E">
        <w:rPr>
          <w:rFonts w:ascii="Times New Roman" w:hAnsi="Times New Roman"/>
          <w:b/>
          <w:sz w:val="24"/>
          <w:szCs w:val="24"/>
        </w:rPr>
        <w:t xml:space="preserve"> </w:t>
      </w:r>
    </w:p>
    <w:p w:rsidR="00A649C2" w:rsidRPr="00CC408E" w:rsidRDefault="00A649C2" w:rsidP="00A649C2">
      <w:pPr>
        <w:spacing w:after="0"/>
        <w:ind w:left="1077" w:hanging="357"/>
        <w:rPr>
          <w:rFonts w:ascii="Times New Roman" w:hAnsi="Times New Roman"/>
          <w:b/>
          <w:i/>
          <w:sz w:val="24"/>
          <w:szCs w:val="24"/>
        </w:rPr>
      </w:pPr>
      <w:r w:rsidRPr="00CC408E">
        <w:rPr>
          <w:rFonts w:ascii="Times New Roman" w:hAnsi="Times New Roman"/>
          <w:b/>
          <w:i/>
          <w:sz w:val="24"/>
          <w:szCs w:val="24"/>
        </w:rPr>
        <w:t>2. Методические рекомендации по организации  самостоятельной работы учащихся</w:t>
      </w:r>
    </w:p>
    <w:p w:rsidR="00A649C2" w:rsidRPr="00CC408E" w:rsidRDefault="00A649C2" w:rsidP="00A649C2">
      <w:pPr>
        <w:spacing w:after="0"/>
        <w:ind w:firstLine="709"/>
        <w:jc w:val="both"/>
        <w:rPr>
          <w:rFonts w:ascii="Times New Roman" w:hAnsi="Times New Roman"/>
          <w:sz w:val="24"/>
          <w:szCs w:val="24"/>
        </w:rPr>
      </w:pPr>
      <w:r w:rsidRPr="00CC408E">
        <w:rPr>
          <w:rFonts w:ascii="Times New Roman" w:hAnsi="Times New Roman"/>
          <w:sz w:val="24"/>
          <w:szCs w:val="24"/>
        </w:rPr>
        <w:t>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w:t>
      </w:r>
    </w:p>
    <w:p w:rsidR="00A649C2" w:rsidRPr="00CC408E" w:rsidRDefault="00A649C2" w:rsidP="00A649C2">
      <w:pPr>
        <w:spacing w:after="0"/>
        <w:jc w:val="both"/>
        <w:rPr>
          <w:rFonts w:ascii="Times New Roman" w:hAnsi="Times New Roman"/>
          <w:b/>
          <w:i/>
          <w:sz w:val="24"/>
          <w:szCs w:val="24"/>
        </w:rPr>
      </w:pPr>
    </w:p>
    <w:p w:rsidR="00A649C2" w:rsidRPr="00CC408E" w:rsidRDefault="00A649C2" w:rsidP="00A649C2">
      <w:pPr>
        <w:spacing w:after="0"/>
        <w:ind w:firstLine="709"/>
        <w:jc w:val="both"/>
        <w:rPr>
          <w:rFonts w:ascii="Times New Roman" w:hAnsi="Times New Roman"/>
          <w:b/>
          <w:i/>
          <w:sz w:val="24"/>
          <w:szCs w:val="24"/>
        </w:rPr>
      </w:pPr>
      <w:r w:rsidRPr="00CC408E">
        <w:rPr>
          <w:rFonts w:ascii="Times New Roman" w:hAnsi="Times New Roman"/>
          <w:b/>
          <w:i/>
          <w:sz w:val="24"/>
          <w:szCs w:val="24"/>
        </w:rPr>
        <w:t>Организация занятий</w:t>
      </w:r>
    </w:p>
    <w:p w:rsidR="00A649C2" w:rsidRPr="00CC408E" w:rsidRDefault="00A649C2" w:rsidP="00A649C2">
      <w:pPr>
        <w:spacing w:after="0"/>
        <w:ind w:firstLine="709"/>
        <w:jc w:val="both"/>
        <w:rPr>
          <w:rFonts w:ascii="Times New Roman" w:hAnsi="Times New Roman"/>
          <w:sz w:val="24"/>
          <w:szCs w:val="24"/>
        </w:rPr>
      </w:pPr>
      <w:r w:rsidRPr="00CC408E">
        <w:rPr>
          <w:rFonts w:ascii="Times New Roman" w:hAnsi="Times New Roman"/>
          <w:sz w:val="24"/>
          <w:szCs w:val="24"/>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A649C2" w:rsidRPr="00CC408E" w:rsidRDefault="00A649C2" w:rsidP="00A649C2">
      <w:pPr>
        <w:numPr>
          <w:ilvl w:val="0"/>
          <w:numId w:val="24"/>
        </w:numPr>
        <w:tabs>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выполнение теоретического (возможно письменного) задания,</w:t>
      </w:r>
    </w:p>
    <w:p w:rsidR="00A649C2" w:rsidRPr="00CC408E" w:rsidRDefault="00A649C2" w:rsidP="00A649C2">
      <w:pPr>
        <w:numPr>
          <w:ilvl w:val="0"/>
          <w:numId w:val="24"/>
        </w:numPr>
        <w:tabs>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сольфеджирование мелодий по нотам,</w:t>
      </w:r>
    </w:p>
    <w:p w:rsidR="00A649C2" w:rsidRPr="00CC408E" w:rsidRDefault="00A649C2" w:rsidP="00A649C2">
      <w:pPr>
        <w:numPr>
          <w:ilvl w:val="0"/>
          <w:numId w:val="24"/>
        </w:numPr>
        <w:tabs>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разучивание мелодий наизусть,</w:t>
      </w:r>
    </w:p>
    <w:p w:rsidR="00A649C2" w:rsidRPr="00CC408E" w:rsidRDefault="00A649C2" w:rsidP="00A649C2">
      <w:pPr>
        <w:numPr>
          <w:ilvl w:val="0"/>
          <w:numId w:val="24"/>
        </w:numPr>
        <w:tabs>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транспонирование,</w:t>
      </w:r>
    </w:p>
    <w:p w:rsidR="00A649C2" w:rsidRPr="00CC408E" w:rsidRDefault="00A649C2" w:rsidP="00A649C2">
      <w:pPr>
        <w:numPr>
          <w:ilvl w:val="0"/>
          <w:numId w:val="24"/>
        </w:numPr>
        <w:tabs>
          <w:tab w:val="num" w:pos="720"/>
        </w:tabs>
        <w:spacing w:after="0"/>
        <w:ind w:left="720"/>
        <w:jc w:val="both"/>
        <w:rPr>
          <w:rFonts w:ascii="Times New Roman" w:hAnsi="Times New Roman"/>
          <w:sz w:val="24"/>
          <w:szCs w:val="24"/>
        </w:rPr>
      </w:pPr>
      <w:r w:rsidRPr="00CC408E">
        <w:rPr>
          <w:rFonts w:ascii="Times New Roman" w:hAnsi="Times New Roman"/>
          <w:sz w:val="24"/>
          <w:szCs w:val="24"/>
        </w:rPr>
        <w:t>интонационные  упражнения   (пение   гамм,   оборотов,   интервалов, аккордов),</w:t>
      </w:r>
    </w:p>
    <w:p w:rsidR="00A649C2" w:rsidRPr="00CC408E" w:rsidRDefault="00A649C2" w:rsidP="00A649C2">
      <w:pPr>
        <w:numPr>
          <w:ilvl w:val="0"/>
          <w:numId w:val="24"/>
        </w:numPr>
        <w:tabs>
          <w:tab w:val="num" w:pos="720"/>
        </w:tabs>
        <w:spacing w:after="0"/>
        <w:ind w:left="720"/>
        <w:jc w:val="both"/>
        <w:rPr>
          <w:rFonts w:ascii="Times New Roman" w:hAnsi="Times New Roman"/>
          <w:sz w:val="24"/>
          <w:szCs w:val="24"/>
        </w:rPr>
      </w:pPr>
      <w:r w:rsidRPr="00CC408E">
        <w:rPr>
          <w:rFonts w:ascii="Times New Roman" w:hAnsi="Times New Roman"/>
          <w:sz w:val="24"/>
          <w:szCs w:val="24"/>
        </w:rPr>
        <w:t>исполнение       двухголосных       примеров       с       собственным аккомпанементом,</w:t>
      </w:r>
    </w:p>
    <w:p w:rsidR="00A649C2" w:rsidRPr="00CC408E" w:rsidRDefault="00A649C2" w:rsidP="00A649C2">
      <w:pPr>
        <w:numPr>
          <w:ilvl w:val="0"/>
          <w:numId w:val="24"/>
        </w:numPr>
        <w:tabs>
          <w:tab w:val="num" w:pos="720"/>
        </w:tabs>
        <w:spacing w:after="0"/>
        <w:ind w:left="720"/>
        <w:jc w:val="both"/>
        <w:rPr>
          <w:rFonts w:ascii="Times New Roman" w:hAnsi="Times New Roman"/>
          <w:sz w:val="24"/>
          <w:szCs w:val="24"/>
        </w:rPr>
      </w:pPr>
      <w:r w:rsidRPr="00CC408E">
        <w:rPr>
          <w:rFonts w:ascii="Times New Roman" w:hAnsi="Times New Roman"/>
          <w:sz w:val="24"/>
          <w:szCs w:val="24"/>
        </w:rPr>
        <w:t>игру на фортепиано интервалов, аккордов, последовательностей,</w:t>
      </w:r>
    </w:p>
    <w:p w:rsidR="00A649C2" w:rsidRPr="00CC408E" w:rsidRDefault="00A649C2" w:rsidP="00A649C2">
      <w:pPr>
        <w:numPr>
          <w:ilvl w:val="0"/>
          <w:numId w:val="24"/>
        </w:numPr>
        <w:tabs>
          <w:tab w:val="num" w:pos="720"/>
        </w:tabs>
        <w:spacing w:after="0"/>
        <w:ind w:left="720"/>
        <w:jc w:val="both"/>
        <w:rPr>
          <w:rFonts w:ascii="Times New Roman" w:hAnsi="Times New Roman"/>
          <w:sz w:val="24"/>
          <w:szCs w:val="24"/>
        </w:rPr>
      </w:pPr>
      <w:r w:rsidRPr="00CC408E">
        <w:rPr>
          <w:rFonts w:ascii="Times New Roman" w:hAnsi="Times New Roman"/>
          <w:sz w:val="24"/>
          <w:szCs w:val="24"/>
        </w:rPr>
        <w:t>ритмические упражнения,</w:t>
      </w:r>
    </w:p>
    <w:p w:rsidR="00A649C2" w:rsidRPr="00CC408E" w:rsidRDefault="00A649C2" w:rsidP="00A649C2">
      <w:pPr>
        <w:numPr>
          <w:ilvl w:val="0"/>
          <w:numId w:val="24"/>
        </w:numPr>
        <w:tabs>
          <w:tab w:val="num" w:pos="720"/>
        </w:tabs>
        <w:spacing w:after="0"/>
        <w:ind w:left="720"/>
        <w:jc w:val="both"/>
        <w:rPr>
          <w:rFonts w:ascii="Times New Roman" w:hAnsi="Times New Roman"/>
          <w:sz w:val="24"/>
          <w:szCs w:val="24"/>
        </w:rPr>
      </w:pPr>
      <w:r w:rsidRPr="00CC408E">
        <w:rPr>
          <w:rFonts w:ascii="Times New Roman" w:hAnsi="Times New Roman"/>
          <w:sz w:val="24"/>
          <w:szCs w:val="24"/>
        </w:rPr>
        <w:t>творческие   задания   (подбор   баса,   аккомпанемента,   сочинение</w:t>
      </w:r>
      <w:r w:rsidRPr="00CC408E">
        <w:rPr>
          <w:rFonts w:ascii="Times New Roman" w:hAnsi="Times New Roman"/>
          <w:sz w:val="24"/>
          <w:szCs w:val="24"/>
        </w:rPr>
        <w:br/>
        <w:t>мелодии, ритмического рисунка).</w:t>
      </w:r>
    </w:p>
    <w:p w:rsidR="00A649C2" w:rsidRPr="00CC408E" w:rsidRDefault="00A649C2" w:rsidP="00A649C2">
      <w:pPr>
        <w:spacing w:after="0"/>
        <w:ind w:firstLine="709"/>
        <w:jc w:val="both"/>
        <w:rPr>
          <w:rFonts w:ascii="Times New Roman" w:hAnsi="Times New Roman"/>
          <w:sz w:val="24"/>
          <w:szCs w:val="24"/>
        </w:rPr>
      </w:pPr>
      <w:r w:rsidRPr="00CC408E">
        <w:rPr>
          <w:rFonts w:ascii="Times New Roman" w:hAnsi="Times New Roman"/>
          <w:sz w:val="24"/>
          <w:szCs w:val="24"/>
        </w:rPr>
        <w:t xml:space="preserve">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w:t>
      </w:r>
      <w:r w:rsidRPr="00CC408E">
        <w:rPr>
          <w:rFonts w:ascii="Times New Roman" w:hAnsi="Times New Roman"/>
          <w:sz w:val="24"/>
          <w:szCs w:val="24"/>
        </w:rPr>
        <w:lastRenderedPageBreak/>
        <w:t>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996C7D" w:rsidRPr="00CC408E" w:rsidRDefault="00996C7D" w:rsidP="00996C7D">
      <w:pPr>
        <w:spacing w:after="0"/>
        <w:ind w:firstLine="709"/>
        <w:jc w:val="both"/>
        <w:rPr>
          <w:rFonts w:ascii="Times New Roman" w:hAnsi="Times New Roman"/>
          <w:sz w:val="24"/>
          <w:szCs w:val="24"/>
        </w:rPr>
      </w:pPr>
    </w:p>
    <w:p w:rsidR="00A649C2" w:rsidRPr="00CC408E" w:rsidRDefault="00A649C2" w:rsidP="00996C7D">
      <w:pPr>
        <w:spacing w:after="0"/>
        <w:ind w:firstLine="709"/>
        <w:jc w:val="both"/>
        <w:rPr>
          <w:rFonts w:ascii="Times New Roman" w:hAnsi="Times New Roman"/>
          <w:sz w:val="24"/>
          <w:szCs w:val="24"/>
        </w:rPr>
      </w:pPr>
    </w:p>
    <w:p w:rsidR="00A649C2" w:rsidRPr="00CC408E" w:rsidRDefault="00A649C2" w:rsidP="00996C7D">
      <w:pPr>
        <w:spacing w:after="0"/>
        <w:ind w:firstLine="709"/>
        <w:jc w:val="both"/>
        <w:rPr>
          <w:rFonts w:ascii="Times New Roman" w:hAnsi="Times New Roman"/>
          <w:sz w:val="24"/>
          <w:szCs w:val="24"/>
        </w:rPr>
      </w:pPr>
    </w:p>
    <w:p w:rsidR="00996C7D" w:rsidRPr="00CC408E" w:rsidRDefault="00996C7D" w:rsidP="00996C7D">
      <w:pPr>
        <w:spacing w:before="240" w:after="240"/>
        <w:jc w:val="center"/>
        <w:rPr>
          <w:rFonts w:ascii="Times New Roman" w:hAnsi="Times New Roman"/>
          <w:b/>
          <w:sz w:val="24"/>
          <w:szCs w:val="24"/>
        </w:rPr>
      </w:pPr>
      <w:r w:rsidRPr="00CC408E">
        <w:rPr>
          <w:rFonts w:ascii="Times New Roman" w:hAnsi="Times New Roman"/>
          <w:b/>
          <w:sz w:val="24"/>
          <w:szCs w:val="24"/>
        </w:rPr>
        <w:t>6. Список рекомендуемой учебно-методической литературы</w:t>
      </w:r>
    </w:p>
    <w:p w:rsidR="00996C7D" w:rsidRPr="00CC408E" w:rsidRDefault="00996C7D" w:rsidP="00996C7D">
      <w:pPr>
        <w:spacing w:after="120"/>
        <w:ind w:firstLine="709"/>
        <w:jc w:val="both"/>
        <w:rPr>
          <w:rFonts w:ascii="Times New Roman" w:hAnsi="Times New Roman"/>
          <w:b/>
          <w:i/>
          <w:sz w:val="24"/>
          <w:szCs w:val="24"/>
        </w:rPr>
      </w:pPr>
      <w:r w:rsidRPr="00CC408E">
        <w:rPr>
          <w:rFonts w:ascii="Times New Roman" w:hAnsi="Times New Roman"/>
          <w:b/>
          <w:i/>
          <w:sz w:val="24"/>
          <w:szCs w:val="24"/>
        </w:rPr>
        <w:t>Учебная литература</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Баева Н., Зебряк Т. Сольфеджио 1 -2 класс. – М.: «Кифара», 2006.</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Давыдова Е., Запорожец С. Сольфеджио. 3 класс. – М. «Музыка» 1993.</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Давыдова Е. Сольфеджио 4 класс. –  М. «Музыка», 2007.</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Давыдова Е. Сольфеджио 5 класс. –  М. «Музыка», 1991.</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Драгомиров П. Учебник сольфеджио.  – М. «Музыка» 2010.</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Золина Е. Домашние задания по сольфеджио 1-7 классы. – М. ООО «Престо», 2007.</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Золина Е.,  Синяева Л., Чустова Л.  Сольфеджио.  Интервалы. Аккорды. 6-8 классы. – М. «Классика XXI», 2004.</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Золина Е., Синяева Л., Чустова Л. Сольфеджио. Музыкальный синтаксис. Метроритм. 6-8 классы. – М. «Классика XXI», 2004.</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Золина Е., Синяева Л., Чустова Л. Сольфеджио. Диатоника. Лад. Хроматика. Модуляция. 6-8 классы.  – М. «Классика XXI», 2004.</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Калинина Г. Рабочие тетради по сольфеджио 1-7 классы. – М. 2000-2005.</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Калмыков Б., Фридкин Г. Сольфеджио. Часть 1. Одноголосие.  – М. Музыка, 1971.</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Калмыков Б., Фридкин Г. Сольфеджио. Часть 2. Двухголосие. - М. Музыка, 1970.</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Калужская Т. Сольфеджио 6 класс.  – М. «Музыка», 2005.</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Металлиди Ж. Сольфеджио. Мы играем, сочиняем и поем. Для 1-7 классов детской музыкальной школы.  – СПб: «Композитор», 2008.</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Никитина Н. Сольфеджио (1-7 классы). – М., 2009.</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Островский А., Соловьев С., Шокин В. Сольфеджио. – М. «Классика-XXI» 2003</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Панова Н. Конспекты по элементарной теории музыки.  – М. «Престо» 2003.</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Панова Н. Прописи по сольфеджио для дошкольников. – М. «Престо», 2001.</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Стоклицкая Т. 100 уроков сольфеджио для маленьких. Приложение для детей, ч.1 и 2. – М.: «Музыка», 1999.</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Фридкин Г. Чтение с листа на уроках сольфеджио. – М.: 1982.</w:t>
      </w:r>
    </w:p>
    <w:p w:rsidR="00996C7D" w:rsidRPr="00CC408E" w:rsidRDefault="00996C7D" w:rsidP="00996C7D">
      <w:pPr>
        <w:spacing w:before="120" w:after="120" w:line="240" w:lineRule="auto"/>
        <w:ind w:firstLine="709"/>
        <w:jc w:val="both"/>
        <w:rPr>
          <w:rFonts w:ascii="Times New Roman" w:hAnsi="Times New Roman"/>
          <w:b/>
          <w:i/>
          <w:sz w:val="24"/>
          <w:szCs w:val="24"/>
        </w:rPr>
      </w:pPr>
      <w:r w:rsidRPr="00CC408E">
        <w:rPr>
          <w:rFonts w:ascii="Times New Roman" w:hAnsi="Times New Roman"/>
          <w:b/>
          <w:i/>
          <w:sz w:val="24"/>
          <w:szCs w:val="24"/>
        </w:rPr>
        <w:t>Учебно-методическая литература</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lastRenderedPageBreak/>
        <w:t>Алексеев Б., Блюм Д. Систематический курс музыкального диктанта. – М.: «Музыка», 1991.</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Базарнова В. 100 диктантов по сольфеджио. – М., 1993.</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Быканова Е. Стоклицкая Т. Музыкальные диктанты 1-4 классы. ДМШ. – М.: 1979.</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Музыкальные диктанты для детской музыкальной школы (сост. Ж.Металлиди, А.Перцовская). – М.: «Музыка», 1995.</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Ладухин Н. 1000 примеров музыкального диктанта. – М.: «Композитор», 1993.</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Лопатина И. Сборник диктантов. Одноголосие и двухголосие. – М.: «Музыка», 1985.</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Жуковская Г., Казакова Т., Петрова А. Сборник диктантов по сольфеджио. – М., 2007.</w:t>
      </w:r>
    </w:p>
    <w:p w:rsidR="00996C7D" w:rsidRPr="00CC408E" w:rsidRDefault="00996C7D" w:rsidP="00996C7D">
      <w:pPr>
        <w:spacing w:before="120" w:after="120"/>
        <w:ind w:firstLine="709"/>
        <w:jc w:val="both"/>
        <w:rPr>
          <w:rFonts w:ascii="Times New Roman" w:hAnsi="Times New Roman"/>
          <w:b/>
          <w:i/>
          <w:sz w:val="24"/>
          <w:szCs w:val="24"/>
        </w:rPr>
      </w:pPr>
      <w:r w:rsidRPr="00CC408E">
        <w:rPr>
          <w:rFonts w:ascii="Times New Roman" w:hAnsi="Times New Roman"/>
          <w:b/>
          <w:i/>
          <w:sz w:val="24"/>
          <w:szCs w:val="24"/>
        </w:rPr>
        <w:t>Методическая литература</w:t>
      </w:r>
    </w:p>
    <w:p w:rsidR="00996C7D" w:rsidRPr="00CC408E" w:rsidRDefault="00996C7D" w:rsidP="008B3F1D">
      <w:pPr>
        <w:tabs>
          <w:tab w:val="num" w:pos="900"/>
        </w:tabs>
        <w:spacing w:after="0"/>
        <w:ind w:left="900"/>
        <w:jc w:val="both"/>
        <w:rPr>
          <w:rFonts w:ascii="Times New Roman" w:hAnsi="Times New Roman"/>
          <w:sz w:val="24"/>
          <w:szCs w:val="24"/>
        </w:rPr>
      </w:pPr>
      <w:r w:rsidRPr="00CC408E">
        <w:rPr>
          <w:rFonts w:ascii="Times New Roman" w:hAnsi="Times New Roman"/>
          <w:sz w:val="24"/>
          <w:szCs w:val="24"/>
        </w:rPr>
        <w:t>Давыдова Е. Сольфеджио. 3 класс. ДМШ Методическое пособие. – М.: «Музыка», 1976.</w:t>
      </w:r>
    </w:p>
    <w:p w:rsidR="00996C7D" w:rsidRPr="00CC408E" w:rsidRDefault="00996C7D" w:rsidP="00996C7D">
      <w:pPr>
        <w:numPr>
          <w:ilvl w:val="0"/>
          <w:numId w:val="22"/>
        </w:numPr>
        <w:tabs>
          <w:tab w:val="clear" w:pos="211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Давыдова Е. Сольфеджио. 4 класс. ДМШ Методическое пособие. – М.: «Музыка», 2005.</w:t>
      </w:r>
    </w:p>
    <w:p w:rsidR="00996C7D" w:rsidRPr="00CC408E" w:rsidRDefault="00996C7D" w:rsidP="00996C7D">
      <w:pPr>
        <w:numPr>
          <w:ilvl w:val="0"/>
          <w:numId w:val="22"/>
        </w:numPr>
        <w:tabs>
          <w:tab w:val="clear" w:pos="211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Давыдова Е. Сольфеджио. 5 класс. ДМШ Методическое пособие. – М.: «Музыка», 1981.</w:t>
      </w:r>
    </w:p>
    <w:p w:rsidR="00996C7D" w:rsidRPr="00CC408E" w:rsidRDefault="00996C7D" w:rsidP="00996C7D">
      <w:pPr>
        <w:numPr>
          <w:ilvl w:val="0"/>
          <w:numId w:val="22"/>
        </w:numPr>
        <w:tabs>
          <w:tab w:val="clear" w:pos="211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Калужская Т.  Сольфеджио 6 класс ДМШ. Учебно-методическое пособие. – М.: «Музыка», 1988.</w:t>
      </w:r>
    </w:p>
    <w:p w:rsidR="00996C7D" w:rsidRPr="00CC408E" w:rsidRDefault="00996C7D" w:rsidP="00996C7D">
      <w:pPr>
        <w:numPr>
          <w:ilvl w:val="0"/>
          <w:numId w:val="22"/>
        </w:numPr>
        <w:tabs>
          <w:tab w:val="clear" w:pos="211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Стоклицкая Т. 100 уроков сольфеджио для самых маленьких. Ч.1 и 2. – М.: «Музыка» 1999.</w:t>
      </w:r>
    </w:p>
    <w:p w:rsidR="00996C7D" w:rsidRPr="00CC408E" w:rsidRDefault="00886612" w:rsidP="00996C7D">
      <w:pPr>
        <w:spacing w:after="0"/>
        <w:ind w:left="708"/>
        <w:jc w:val="both"/>
        <w:rPr>
          <w:rFonts w:ascii="Times New Roman" w:hAnsi="Times New Roman"/>
          <w:b/>
          <w:i/>
          <w:sz w:val="24"/>
          <w:szCs w:val="24"/>
        </w:rPr>
      </w:pPr>
      <w:r w:rsidRPr="00CC408E">
        <w:rPr>
          <w:rFonts w:ascii="Times New Roman" w:hAnsi="Times New Roman"/>
          <w:b/>
          <w:i/>
          <w:sz w:val="24"/>
          <w:szCs w:val="24"/>
        </w:rPr>
        <w:t>Рекомендуемая литература</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Боровик Т. А. Изучение интервалов на уроках сольфеджио. Подготовительная группа, 1-2 классы ДМШ и ДШИ. Методическое пособие. – М.: Классика-</w:t>
      </w:r>
      <w:r w:rsidRPr="00CC408E">
        <w:rPr>
          <w:rFonts w:ascii="Times New Roman" w:hAnsi="Times New Roman"/>
          <w:sz w:val="24"/>
          <w:szCs w:val="24"/>
          <w:lang w:val="en-US"/>
        </w:rPr>
        <w:t>XXI</w:t>
      </w:r>
      <w:r w:rsidRPr="00CC408E">
        <w:rPr>
          <w:rFonts w:ascii="Times New Roman" w:hAnsi="Times New Roman"/>
          <w:sz w:val="24"/>
          <w:szCs w:val="24"/>
        </w:rPr>
        <w:t>, 2007. – 66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Золина Е. М. Домашние задания по сольфеджио для 2 класса детской музыкальной школы. – М.: Престо, 2003. – 40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Золина Е. М. Домашние задания по сольфеджио для 3 класса детской музыкальной школы. – М.: Престо, 2003. – 40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Золина Е. М. Домашние задания по сольфеджио для 4 класса детской музыкальной школы. – М.: Престо, 2003. – 42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Золина Е. М. Домашние задания по сольфеджио для 5 класса детской музыкальной школы. – М.: Престо, 2003. – 36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 xml:space="preserve">Золина Е. М. Домашние задания по сольфеджио для 6 класса детской музыкальной школы. – М.: Престо, 2003. – 44 с. </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Золина Е. М. Домашние задания по сольфеджио для 7 класса детской музыкальной школы. – М.: Престо, 2003. – 58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Иванчикова О. С. Свободные вариации на тему: Нетрадиционные методы музыкального воспитания. – Симферополь: Издатель А. Другов, 2005. – 184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Калугина М., Халабузарь П. Воспитание творческих навыков на кроках сольфеджио. Методическое пособие для ДМШ. – М.: Советский композитор, 1989. – 12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lastRenderedPageBreak/>
        <w:t>Лежнева О. Ю. Практическая работа на уроках сольжеджио.Диктант, слуховой анализ. Учебное пособие для учащихся 1-8 классов детских музыкальных школ и школ искусств. – М.: ВЛАДОС, 2003. – 96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Лехина Л. Н. Аккордовые сказки для больших и маленьких. Учебно-игровое пособие. – М.: Классика-</w:t>
      </w:r>
      <w:r w:rsidRPr="00CC408E">
        <w:rPr>
          <w:rFonts w:ascii="Times New Roman" w:hAnsi="Times New Roman"/>
          <w:sz w:val="24"/>
          <w:szCs w:val="24"/>
          <w:lang w:val="en-US"/>
        </w:rPr>
        <w:t>XXI</w:t>
      </w:r>
      <w:r w:rsidRPr="00CC408E">
        <w:rPr>
          <w:rFonts w:ascii="Times New Roman" w:hAnsi="Times New Roman"/>
          <w:sz w:val="24"/>
          <w:szCs w:val="24"/>
        </w:rPr>
        <w:t xml:space="preserve">, 2010. – 24 с. </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 xml:space="preserve">Лехина Л. Н. Путешествие в страну интервалов. Учебно-игровое пособие. – М.: Классика </w:t>
      </w:r>
      <w:r w:rsidRPr="00CC408E">
        <w:rPr>
          <w:rFonts w:ascii="Times New Roman" w:hAnsi="Times New Roman"/>
          <w:sz w:val="24"/>
          <w:szCs w:val="24"/>
          <w:lang w:val="en-US"/>
        </w:rPr>
        <w:t>XXI</w:t>
      </w:r>
      <w:r w:rsidRPr="00CC408E">
        <w:rPr>
          <w:rFonts w:ascii="Times New Roman" w:hAnsi="Times New Roman"/>
          <w:sz w:val="24"/>
          <w:szCs w:val="24"/>
        </w:rPr>
        <w:t>, 2010. – 20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Музыкальные занимательные диктанты для учащихся младших классов ДМШ и ДШИ./ Сост. Г. Ф. Калинина. – М.: 2002. – 32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Никитина И. П. Музыкальные диктанты. 4-7 классы. – М.: Классика-</w:t>
      </w:r>
      <w:r w:rsidRPr="00CC408E">
        <w:rPr>
          <w:rFonts w:ascii="Times New Roman" w:hAnsi="Times New Roman"/>
          <w:sz w:val="24"/>
          <w:szCs w:val="24"/>
          <w:lang w:val="en-US"/>
        </w:rPr>
        <w:t>XXI</w:t>
      </w:r>
      <w:r w:rsidRPr="00CC408E">
        <w:rPr>
          <w:rFonts w:ascii="Times New Roman" w:hAnsi="Times New Roman"/>
          <w:sz w:val="24"/>
          <w:szCs w:val="24"/>
        </w:rPr>
        <w:t>, 2011. – 64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Петренко А. Цифровки и цепочки. Пособие по сольфеджио. Для учащихся и педагогов ДМШ, ДШИ, лицеев, музыкальных училищ, колледжей. – СПб.: Композитор, 2009. – 28 с.</w:t>
      </w:r>
    </w:p>
    <w:p w:rsidR="005670E6" w:rsidRPr="00CC408E" w:rsidRDefault="005670E6" w:rsidP="005670E6">
      <w:pPr>
        <w:spacing w:after="5" w:line="397" w:lineRule="auto"/>
        <w:ind w:left="10" w:right="743" w:hanging="10"/>
        <w:rPr>
          <w:rFonts w:ascii="Times New Roman" w:eastAsia="Times New Roman" w:hAnsi="Times New Roman"/>
          <w:b/>
          <w:color w:val="000000"/>
          <w:sz w:val="24"/>
          <w:szCs w:val="24"/>
          <w:lang w:eastAsia="ru-RU"/>
        </w:rPr>
      </w:pPr>
    </w:p>
    <w:p w:rsidR="005670E6" w:rsidRPr="00CC408E" w:rsidRDefault="005670E6" w:rsidP="005670E6">
      <w:pPr>
        <w:spacing w:after="5" w:line="397" w:lineRule="auto"/>
        <w:ind w:left="10" w:right="743" w:hanging="10"/>
        <w:rPr>
          <w:rFonts w:ascii="Times New Roman" w:eastAsia="Times New Roman" w:hAnsi="Times New Roman"/>
          <w:b/>
          <w:color w:val="000000"/>
          <w:sz w:val="24"/>
          <w:szCs w:val="24"/>
          <w:lang w:eastAsia="ru-RU"/>
        </w:rPr>
      </w:pPr>
      <w:r w:rsidRPr="00CC408E">
        <w:rPr>
          <w:rFonts w:ascii="Times New Roman" w:eastAsia="Times New Roman" w:hAnsi="Times New Roman"/>
          <w:b/>
          <w:color w:val="000000"/>
          <w:sz w:val="24"/>
          <w:szCs w:val="24"/>
          <w:lang w:eastAsia="ru-RU"/>
        </w:rPr>
        <w:t>Электронная библиотека на сайте ДШИ:</w:t>
      </w:r>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Нотная библиотека Classon.ru </w:t>
      </w:r>
      <w:hyperlink r:id="rId48" w:tgtFrame="_blank" w:history="1">
        <w:r w:rsidRPr="00CC408E">
          <w:rPr>
            <w:rFonts w:ascii="Times New Roman" w:eastAsia="Times New Roman" w:hAnsi="Times New Roman"/>
            <w:b/>
            <w:bCs/>
            <w:i/>
            <w:iCs/>
            <w:color w:val="0066CC"/>
            <w:sz w:val="24"/>
            <w:szCs w:val="24"/>
            <w:u w:val="single"/>
            <w:bdr w:val="none" w:sz="0" w:space="0" w:color="auto" w:frame="1"/>
            <w:lang w:eastAsia="ru-RU"/>
          </w:rPr>
          <w:t>http://www.classon.ru/lib/catalog/</w:t>
        </w:r>
      </w:hyperlink>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Нотная библиотека </w:t>
      </w:r>
      <w:hyperlink r:id="rId49" w:tgtFrame="_blank" w:history="1">
        <w:r w:rsidRPr="00CC408E">
          <w:rPr>
            <w:rFonts w:ascii="Times New Roman" w:eastAsia="Times New Roman" w:hAnsi="Times New Roman"/>
            <w:b/>
            <w:bCs/>
            <w:i/>
            <w:iCs/>
            <w:color w:val="0066CC"/>
            <w:sz w:val="24"/>
            <w:szCs w:val="24"/>
            <w:u w:val="single"/>
            <w:bdr w:val="none" w:sz="0" w:space="0" w:color="auto" w:frame="1"/>
            <w:lang w:eastAsia="ru-RU"/>
          </w:rPr>
          <w:t>http://nlib.org.ua/ru/pdf/all</w:t>
        </w:r>
      </w:hyperlink>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Нотный архив Б.Тараканова </w:t>
      </w:r>
      <w:hyperlink r:id="rId50" w:tgtFrame="_blank" w:history="1">
        <w:r w:rsidRPr="00CC408E">
          <w:rPr>
            <w:rFonts w:ascii="Times New Roman" w:eastAsia="Times New Roman" w:hAnsi="Times New Roman"/>
            <w:b/>
            <w:bCs/>
            <w:i/>
            <w:iCs/>
            <w:color w:val="0066CC"/>
            <w:sz w:val="24"/>
            <w:szCs w:val="24"/>
            <w:u w:val="single"/>
            <w:bdr w:val="none" w:sz="0" w:space="0" w:color="auto" w:frame="1"/>
            <w:lang w:eastAsia="ru-RU"/>
          </w:rPr>
          <w:t>http://notes.tarakanov.net/</w:t>
        </w:r>
      </w:hyperlink>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Нотный архив России </w:t>
      </w:r>
      <w:hyperlink r:id="rId51" w:tgtFrame="_blank" w:history="1">
        <w:r w:rsidRPr="00CC408E">
          <w:rPr>
            <w:rFonts w:ascii="Times New Roman" w:eastAsia="Times New Roman" w:hAnsi="Times New Roman"/>
            <w:b/>
            <w:bCs/>
            <w:i/>
            <w:iCs/>
            <w:color w:val="0066CC"/>
            <w:sz w:val="24"/>
            <w:szCs w:val="24"/>
            <w:u w:val="single"/>
            <w:bdr w:val="none" w:sz="0" w:space="0" w:color="auto" w:frame="1"/>
            <w:lang w:eastAsia="ru-RU"/>
          </w:rPr>
          <w:t>http://www.notarhiv.ru/</w:t>
        </w:r>
      </w:hyperlink>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Нотный архив </w:t>
      </w:r>
      <w:hyperlink r:id="rId52" w:tgtFrame="_blank" w:history="1">
        <w:r w:rsidRPr="00CC408E">
          <w:rPr>
            <w:rFonts w:ascii="Times New Roman" w:eastAsia="Times New Roman" w:hAnsi="Times New Roman"/>
            <w:b/>
            <w:bCs/>
            <w:i/>
            <w:iCs/>
            <w:color w:val="0066CC"/>
            <w:sz w:val="24"/>
            <w:szCs w:val="24"/>
            <w:u w:val="single"/>
            <w:bdr w:val="none" w:sz="0" w:space="0" w:color="auto" w:frame="1"/>
            <w:lang w:eastAsia="ru-RU"/>
          </w:rPr>
          <w:t>http://www.musicalarhive.ru/</w:t>
        </w:r>
      </w:hyperlink>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Нотная библиотека сайта «Фортепиано России» </w:t>
      </w:r>
      <w:hyperlink r:id="rId53" w:tgtFrame="_blank" w:history="1">
        <w:r w:rsidRPr="00CC408E">
          <w:rPr>
            <w:rFonts w:ascii="Times New Roman" w:eastAsia="Times New Roman" w:hAnsi="Times New Roman"/>
            <w:b/>
            <w:bCs/>
            <w:i/>
            <w:iCs/>
            <w:color w:val="0066CC"/>
            <w:sz w:val="24"/>
            <w:szCs w:val="24"/>
            <w:u w:val="single"/>
            <w:bdr w:val="none" w:sz="0" w:space="0" w:color="auto" w:frame="1"/>
            <w:lang w:eastAsia="ru-RU"/>
          </w:rPr>
          <w:t>https://www.piano.ru/library.html</w:t>
        </w:r>
      </w:hyperlink>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Нотный архив.РФ </w:t>
      </w:r>
      <w:hyperlink r:id="rId54" w:tgtFrame="_blank" w:history="1">
        <w:r w:rsidRPr="00CC408E">
          <w:rPr>
            <w:rFonts w:ascii="Times New Roman" w:eastAsia="Times New Roman" w:hAnsi="Times New Roman"/>
            <w:b/>
            <w:bCs/>
            <w:i/>
            <w:iCs/>
            <w:color w:val="0066CC"/>
            <w:sz w:val="24"/>
            <w:szCs w:val="24"/>
            <w:u w:val="single"/>
            <w:bdr w:val="none" w:sz="0" w:space="0" w:color="auto" w:frame="1"/>
            <w:lang w:eastAsia="ru-RU"/>
          </w:rPr>
          <w:t>http://xn--80aerctagto8a3d.xn--p1ai</w:t>
        </w:r>
      </w:hyperlink>
      <w:hyperlink r:id="rId55" w:tgtFrame="_blank" w:history="1">
        <w:r w:rsidRPr="00CC408E">
          <w:rPr>
            <w:rFonts w:ascii="Times New Roman" w:eastAsia="Times New Roman" w:hAnsi="Times New Roman"/>
            <w:color w:val="0066CC"/>
            <w:sz w:val="24"/>
            <w:szCs w:val="24"/>
            <w:u w:val="single"/>
            <w:bdr w:val="none" w:sz="0" w:space="0" w:color="auto" w:frame="1"/>
            <w:lang w:eastAsia="ru-RU"/>
          </w:rPr>
          <w:t>/</w:t>
        </w:r>
      </w:hyperlink>
    </w:p>
    <w:p w:rsidR="005670E6" w:rsidRPr="00CC408E" w:rsidRDefault="005670E6" w:rsidP="005670E6">
      <w:pPr>
        <w:spacing w:after="5" w:line="268" w:lineRule="auto"/>
        <w:ind w:left="360" w:right="760" w:hanging="10"/>
        <w:textAlignment w:val="baseline"/>
        <w:rPr>
          <w:rFonts w:ascii="Times New Roman" w:eastAsia="Times New Roman" w:hAnsi="Times New Roman"/>
          <w:color w:val="000000"/>
          <w:sz w:val="24"/>
          <w:szCs w:val="24"/>
          <w:lang w:eastAsia="ru-RU"/>
        </w:rPr>
      </w:pPr>
    </w:p>
    <w:p w:rsidR="005670E6" w:rsidRPr="00CC408E" w:rsidRDefault="005670E6" w:rsidP="005670E6">
      <w:pPr>
        <w:numPr>
          <w:ilvl w:val="0"/>
          <w:numId w:val="28"/>
        </w:numPr>
        <w:shd w:val="clear" w:color="auto" w:fill="FFFFFF"/>
        <w:autoSpaceDN w:val="0"/>
        <w:spacing w:after="0" w:line="240" w:lineRule="auto"/>
        <w:ind w:left="360" w:right="760" w:firstLine="0"/>
        <w:textAlignment w:val="baseline"/>
        <w:rPr>
          <w:rFonts w:ascii="Georgia" w:eastAsia="Times New Roman" w:hAnsi="Georgia"/>
          <w:color w:val="333333"/>
          <w:sz w:val="24"/>
          <w:szCs w:val="24"/>
          <w:lang w:eastAsia="ru-RU"/>
        </w:rPr>
      </w:pPr>
      <w:r w:rsidRPr="00CC408E">
        <w:rPr>
          <w:rFonts w:ascii="Georgia" w:eastAsia="Times New Roman" w:hAnsi="Georgia"/>
          <w:color w:val="333333"/>
          <w:sz w:val="24"/>
          <w:szCs w:val="24"/>
          <w:lang w:eastAsia="ru-RU"/>
        </w:rPr>
        <w:t>Музыкальная энциклопедия </w:t>
      </w:r>
      <w:hyperlink r:id="rId56" w:tgtFrame="_blank" w:history="1">
        <w:r w:rsidRPr="00CC408E">
          <w:rPr>
            <w:rFonts w:ascii="Georgia" w:eastAsia="Times New Roman" w:hAnsi="Georgia"/>
            <w:color w:val="0066CC"/>
            <w:sz w:val="24"/>
            <w:szCs w:val="24"/>
            <w:u w:val="single"/>
            <w:bdr w:val="none" w:sz="0" w:space="0" w:color="auto" w:frame="1"/>
            <w:lang w:eastAsia="ru-RU"/>
          </w:rPr>
          <w:t>http://music-dic.ru/</w:t>
        </w:r>
      </w:hyperlink>
    </w:p>
    <w:p w:rsidR="005670E6" w:rsidRPr="00CC408E" w:rsidRDefault="005670E6" w:rsidP="005670E6">
      <w:pPr>
        <w:numPr>
          <w:ilvl w:val="0"/>
          <w:numId w:val="28"/>
        </w:numPr>
        <w:shd w:val="clear" w:color="auto" w:fill="FFFFFF"/>
        <w:autoSpaceDN w:val="0"/>
        <w:spacing w:after="0" w:line="240" w:lineRule="auto"/>
        <w:ind w:left="360" w:right="760" w:firstLine="0"/>
        <w:textAlignment w:val="baseline"/>
        <w:rPr>
          <w:rFonts w:ascii="Georgia" w:eastAsia="Times New Roman" w:hAnsi="Georgia"/>
          <w:color w:val="333333"/>
          <w:sz w:val="24"/>
          <w:szCs w:val="24"/>
          <w:lang w:eastAsia="ru-RU"/>
        </w:rPr>
      </w:pPr>
      <w:r w:rsidRPr="00CC408E">
        <w:rPr>
          <w:rFonts w:ascii="Georgia" w:eastAsia="Times New Roman" w:hAnsi="Georgia"/>
          <w:color w:val="333333"/>
          <w:sz w:val="24"/>
          <w:szCs w:val="24"/>
          <w:lang w:eastAsia="ru-RU"/>
        </w:rPr>
        <w:t>Энциклопедия музыкальных инструментов EOMI </w:t>
      </w:r>
      <w:hyperlink r:id="rId57" w:tgtFrame="_blank" w:history="1">
        <w:r w:rsidRPr="00CC408E">
          <w:rPr>
            <w:rFonts w:ascii="Georgia" w:eastAsia="Times New Roman" w:hAnsi="Georgia"/>
            <w:color w:val="0066CC"/>
            <w:sz w:val="24"/>
            <w:szCs w:val="24"/>
            <w:u w:val="single"/>
            <w:bdr w:val="none" w:sz="0" w:space="0" w:color="auto" w:frame="1"/>
            <w:lang w:eastAsia="ru-RU"/>
          </w:rPr>
          <w:t>https://eomi.ru/</w:t>
        </w:r>
      </w:hyperlink>
    </w:p>
    <w:p w:rsidR="005670E6" w:rsidRPr="00CC408E" w:rsidRDefault="005670E6" w:rsidP="005670E6">
      <w:pPr>
        <w:numPr>
          <w:ilvl w:val="0"/>
          <w:numId w:val="28"/>
        </w:numPr>
        <w:shd w:val="clear" w:color="auto" w:fill="FFFFFF"/>
        <w:autoSpaceDN w:val="0"/>
        <w:spacing w:after="0" w:line="240" w:lineRule="auto"/>
        <w:ind w:left="360" w:right="760" w:firstLine="0"/>
        <w:textAlignment w:val="baseline"/>
        <w:rPr>
          <w:rFonts w:ascii="Georgia" w:eastAsia="Times New Roman" w:hAnsi="Georgia"/>
          <w:color w:val="333333"/>
          <w:sz w:val="24"/>
          <w:szCs w:val="24"/>
          <w:lang w:eastAsia="ru-RU"/>
        </w:rPr>
      </w:pPr>
      <w:r w:rsidRPr="00CC408E">
        <w:rPr>
          <w:rFonts w:ascii="Georgia" w:eastAsia="Times New Roman" w:hAnsi="Georgia"/>
          <w:color w:val="333333"/>
          <w:sz w:val="24"/>
          <w:szCs w:val="24"/>
          <w:lang w:eastAsia="ru-RU"/>
        </w:rPr>
        <w:t>Энциклопедии по всем направлениям </w:t>
      </w:r>
      <w:hyperlink r:id="rId58" w:tgtFrame="_blank" w:history="1">
        <w:r w:rsidRPr="00CC408E">
          <w:rPr>
            <w:rFonts w:ascii="Georgia" w:eastAsia="Times New Roman" w:hAnsi="Georgia"/>
            <w:color w:val="0066CC"/>
            <w:sz w:val="24"/>
            <w:szCs w:val="24"/>
            <w:u w:val="single"/>
            <w:bdr w:val="none" w:sz="0" w:space="0" w:color="auto" w:frame="1"/>
            <w:lang w:eastAsia="ru-RU"/>
          </w:rPr>
          <w:t>https://dic.academic.ru/</w:t>
        </w:r>
      </w:hyperlink>
    </w:p>
    <w:p w:rsidR="005670E6" w:rsidRPr="00CC408E" w:rsidRDefault="005670E6" w:rsidP="005670E6">
      <w:pPr>
        <w:numPr>
          <w:ilvl w:val="0"/>
          <w:numId w:val="28"/>
        </w:numPr>
        <w:shd w:val="clear" w:color="auto" w:fill="FFFFFF"/>
        <w:autoSpaceDN w:val="0"/>
        <w:spacing w:after="0" w:line="240" w:lineRule="auto"/>
        <w:ind w:left="360" w:right="760" w:firstLine="0"/>
        <w:textAlignment w:val="baseline"/>
        <w:rPr>
          <w:rFonts w:ascii="Georgia" w:eastAsia="Times New Roman" w:hAnsi="Georgia"/>
          <w:color w:val="333333"/>
          <w:sz w:val="24"/>
          <w:szCs w:val="24"/>
          <w:lang w:eastAsia="ru-RU"/>
        </w:rPr>
      </w:pPr>
      <w:r w:rsidRPr="00CC408E">
        <w:rPr>
          <w:rFonts w:ascii="Georgia" w:eastAsia="Times New Roman" w:hAnsi="Georgia"/>
          <w:color w:val="333333"/>
          <w:sz w:val="24"/>
          <w:szCs w:val="24"/>
          <w:lang w:eastAsia="ru-RU"/>
        </w:rPr>
        <w:t>Мировая художественная культура </w:t>
      </w:r>
      <w:hyperlink r:id="rId59" w:tgtFrame="_blank" w:history="1">
        <w:r w:rsidRPr="00CC408E">
          <w:rPr>
            <w:rFonts w:ascii="Georgia" w:eastAsia="Times New Roman" w:hAnsi="Georgia"/>
            <w:color w:val="0066CC"/>
            <w:sz w:val="24"/>
            <w:szCs w:val="24"/>
            <w:u w:val="single"/>
            <w:bdr w:val="none" w:sz="0" w:space="0" w:color="auto" w:frame="1"/>
            <w:lang w:eastAsia="ru-RU"/>
          </w:rPr>
          <w:t>https://art.biblioclub.ru/</w:t>
        </w:r>
      </w:hyperlink>
    </w:p>
    <w:p w:rsidR="00996C7D" w:rsidRPr="00BD4EA3" w:rsidRDefault="00996C7D" w:rsidP="00BD4EA3">
      <w:pPr>
        <w:ind w:firstLine="708"/>
        <w:jc w:val="center"/>
        <w:rPr>
          <w:b/>
          <w:sz w:val="28"/>
          <w:szCs w:val="28"/>
        </w:rPr>
      </w:pPr>
    </w:p>
    <w:sectPr w:rsidR="00996C7D" w:rsidRPr="00BD4EA3" w:rsidSect="00E729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35B2"/>
    <w:multiLevelType w:val="hybridMultilevel"/>
    <w:tmpl w:val="76D43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418F9"/>
    <w:multiLevelType w:val="hybridMultilevel"/>
    <w:tmpl w:val="63BA2EB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8DE6C9B"/>
    <w:multiLevelType w:val="multilevel"/>
    <w:tmpl w:val="8480B5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984FD0"/>
    <w:multiLevelType w:val="multilevel"/>
    <w:tmpl w:val="2C867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893726"/>
    <w:multiLevelType w:val="hybridMultilevel"/>
    <w:tmpl w:val="BCFCB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632B4"/>
    <w:multiLevelType w:val="hybridMultilevel"/>
    <w:tmpl w:val="B5CA9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823435"/>
    <w:multiLevelType w:val="hybridMultilevel"/>
    <w:tmpl w:val="123A7740"/>
    <w:lvl w:ilvl="0" w:tplc="3962CF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6E505A"/>
    <w:multiLevelType w:val="multilevel"/>
    <w:tmpl w:val="94BECE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4987208"/>
    <w:multiLevelType w:val="hybridMultilevel"/>
    <w:tmpl w:val="D1A8C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FE1838"/>
    <w:multiLevelType w:val="hybridMultilevel"/>
    <w:tmpl w:val="8042027E"/>
    <w:lvl w:ilvl="0" w:tplc="839EBB0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FF314AA"/>
    <w:multiLevelType w:val="hybridMultilevel"/>
    <w:tmpl w:val="07C69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FD126A"/>
    <w:multiLevelType w:val="hybridMultilevel"/>
    <w:tmpl w:val="50C276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05968B5"/>
    <w:multiLevelType w:val="hybridMultilevel"/>
    <w:tmpl w:val="69323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5B0DF2"/>
    <w:multiLevelType w:val="hybridMultilevel"/>
    <w:tmpl w:val="75BC3510"/>
    <w:lvl w:ilvl="0" w:tplc="04190001">
      <w:start w:val="1"/>
      <w:numFmt w:val="bullet"/>
      <w:lvlText w:val=""/>
      <w:lvlJc w:val="left"/>
      <w:pPr>
        <w:ind w:left="2138" w:hanging="360"/>
      </w:pPr>
      <w:rPr>
        <w:rFonts w:ascii="Symbol" w:hAnsi="Symbol"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1977338"/>
    <w:multiLevelType w:val="hybridMultilevel"/>
    <w:tmpl w:val="1534D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5D0634"/>
    <w:multiLevelType w:val="hybridMultilevel"/>
    <w:tmpl w:val="7770A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8A2AEC"/>
    <w:multiLevelType w:val="hybridMultilevel"/>
    <w:tmpl w:val="CEA4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3C2926"/>
    <w:multiLevelType w:val="hybridMultilevel"/>
    <w:tmpl w:val="8222B8F2"/>
    <w:lvl w:ilvl="0" w:tplc="A2B688EE">
      <w:start w:val="1"/>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DC303E9"/>
    <w:multiLevelType w:val="multilevel"/>
    <w:tmpl w:val="84623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E37BF2"/>
    <w:multiLevelType w:val="hybridMultilevel"/>
    <w:tmpl w:val="A1DC23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51503FCE"/>
    <w:multiLevelType w:val="hybridMultilevel"/>
    <w:tmpl w:val="F182C6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CBE3BD6"/>
    <w:multiLevelType w:val="hybridMultilevel"/>
    <w:tmpl w:val="64B84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196842"/>
    <w:multiLevelType w:val="hybridMultilevel"/>
    <w:tmpl w:val="663EB8CC"/>
    <w:lvl w:ilvl="0" w:tplc="1E6C83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71C97599"/>
    <w:multiLevelType w:val="hybridMultilevel"/>
    <w:tmpl w:val="8A3C9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F10903"/>
    <w:multiLevelType w:val="hybridMultilevel"/>
    <w:tmpl w:val="DE32C4D6"/>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5">
    <w:nsid w:val="79446692"/>
    <w:multiLevelType w:val="hybridMultilevel"/>
    <w:tmpl w:val="74C08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05147F"/>
    <w:multiLevelType w:val="hybridMultilevel"/>
    <w:tmpl w:val="2606F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5"/>
  </w:num>
  <w:num w:numId="4">
    <w:abstractNumId w:val="26"/>
  </w:num>
  <w:num w:numId="5">
    <w:abstractNumId w:val="16"/>
  </w:num>
  <w:num w:numId="6">
    <w:abstractNumId w:val="4"/>
  </w:num>
  <w:num w:numId="7">
    <w:abstractNumId w:val="25"/>
  </w:num>
  <w:num w:numId="8">
    <w:abstractNumId w:val="10"/>
  </w:num>
  <w:num w:numId="9">
    <w:abstractNumId w:val="23"/>
  </w:num>
  <w:num w:numId="10">
    <w:abstractNumId w:val="12"/>
  </w:num>
  <w:num w:numId="11">
    <w:abstractNumId w:val="21"/>
  </w:num>
  <w:num w:numId="12">
    <w:abstractNumId w:val="14"/>
  </w:num>
  <w:num w:numId="13">
    <w:abstractNumId w:val="22"/>
  </w:num>
  <w:num w:numId="14">
    <w:abstractNumId w:val="24"/>
  </w:num>
  <w:num w:numId="15">
    <w:abstractNumId w:val="11"/>
  </w:num>
  <w:num w:numId="16">
    <w:abstractNumId w:val="6"/>
  </w:num>
  <w:num w:numId="17">
    <w:abstractNumId w:val="13"/>
  </w:num>
  <w:num w:numId="18">
    <w:abstractNumId w:val="9"/>
  </w:num>
  <w:num w:numId="19">
    <w:abstractNumId w:val="20"/>
  </w:num>
  <w:num w:numId="20">
    <w:abstractNumId w:val="19"/>
  </w:num>
  <w:num w:numId="21">
    <w:abstractNumId w:val="1"/>
  </w:num>
  <w:num w:numId="22">
    <w:abstractNumId w:val="17"/>
  </w:num>
  <w:num w:numId="23">
    <w:abstractNumId w:val="0"/>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8"/>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091F"/>
    <w:rsid w:val="00031D57"/>
    <w:rsid w:val="0009779A"/>
    <w:rsid w:val="000A7504"/>
    <w:rsid w:val="00134E08"/>
    <w:rsid w:val="00157168"/>
    <w:rsid w:val="001D54F3"/>
    <w:rsid w:val="001F0E3F"/>
    <w:rsid w:val="002A2169"/>
    <w:rsid w:val="002C2A17"/>
    <w:rsid w:val="0032363F"/>
    <w:rsid w:val="0045247F"/>
    <w:rsid w:val="005215DB"/>
    <w:rsid w:val="00552EF4"/>
    <w:rsid w:val="005670E6"/>
    <w:rsid w:val="005F7519"/>
    <w:rsid w:val="00633743"/>
    <w:rsid w:val="006827AD"/>
    <w:rsid w:val="006B3841"/>
    <w:rsid w:val="006D4B30"/>
    <w:rsid w:val="00716CC2"/>
    <w:rsid w:val="00727D6C"/>
    <w:rsid w:val="0079679F"/>
    <w:rsid w:val="0084091F"/>
    <w:rsid w:val="00842906"/>
    <w:rsid w:val="00886612"/>
    <w:rsid w:val="008B3F1D"/>
    <w:rsid w:val="00917550"/>
    <w:rsid w:val="0091762C"/>
    <w:rsid w:val="00943A65"/>
    <w:rsid w:val="00996C7D"/>
    <w:rsid w:val="009C0020"/>
    <w:rsid w:val="009D211B"/>
    <w:rsid w:val="00A649C2"/>
    <w:rsid w:val="00AD3508"/>
    <w:rsid w:val="00AD5A5A"/>
    <w:rsid w:val="00BD4EA3"/>
    <w:rsid w:val="00BD566D"/>
    <w:rsid w:val="00C33A70"/>
    <w:rsid w:val="00C675F8"/>
    <w:rsid w:val="00C7398E"/>
    <w:rsid w:val="00C73EDF"/>
    <w:rsid w:val="00CC0A81"/>
    <w:rsid w:val="00CC408E"/>
    <w:rsid w:val="00E04875"/>
    <w:rsid w:val="00E71D51"/>
    <w:rsid w:val="00E72961"/>
    <w:rsid w:val="00E734B0"/>
    <w:rsid w:val="00E86C1D"/>
    <w:rsid w:val="00ED79CF"/>
    <w:rsid w:val="00F01FED"/>
    <w:rsid w:val="00F318AA"/>
    <w:rsid w:val="00F515DA"/>
    <w:rsid w:val="00F55E97"/>
    <w:rsid w:val="00F65902"/>
    <w:rsid w:val="00F83A90"/>
    <w:rsid w:val="00FD0EC6"/>
    <w:rsid w:val="00FF2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091F"/>
    <w:pPr>
      <w:ind w:left="720"/>
      <w:contextualSpacing/>
    </w:pPr>
  </w:style>
  <w:style w:type="table" w:styleId="a4">
    <w:name w:val="Table Grid"/>
    <w:basedOn w:val="a1"/>
    <w:uiPriority w:val="59"/>
    <w:rsid w:val="008409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96C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6C7D"/>
    <w:rPr>
      <w:rFonts w:ascii="Tahoma" w:eastAsia="Calibri" w:hAnsi="Tahoma" w:cs="Tahoma"/>
      <w:sz w:val="16"/>
      <w:szCs w:val="16"/>
    </w:rPr>
  </w:style>
  <w:style w:type="paragraph" w:styleId="a7">
    <w:name w:val="No Spacing"/>
    <w:uiPriority w:val="1"/>
    <w:qFormat/>
    <w:rsid w:val="00BD566D"/>
    <w:pPr>
      <w:widowControl w:val="0"/>
      <w:spacing w:after="0" w:line="240" w:lineRule="auto"/>
    </w:pPr>
    <w:rPr>
      <w:rFonts w:ascii="Courier New" w:eastAsia="Times New Roman" w:hAnsi="Courier New" w:cs="Courier New"/>
      <w:color w:val="000000"/>
      <w:sz w:val="24"/>
      <w:szCs w:val="24"/>
      <w:lang w:eastAsia="ru-RU"/>
    </w:rPr>
  </w:style>
  <w:style w:type="numbering" w:customStyle="1" w:styleId="1">
    <w:name w:val="Нет списка1"/>
    <w:next w:val="a2"/>
    <w:uiPriority w:val="99"/>
    <w:semiHidden/>
    <w:unhideWhenUsed/>
    <w:rsid w:val="00C7398E"/>
  </w:style>
  <w:style w:type="character" w:styleId="a8">
    <w:name w:val="Strong"/>
    <w:basedOn w:val="a0"/>
    <w:uiPriority w:val="22"/>
    <w:qFormat/>
    <w:rsid w:val="00C7398E"/>
    <w:rPr>
      <w:b/>
      <w:bCs/>
    </w:rPr>
  </w:style>
  <w:style w:type="character" w:styleId="a9">
    <w:name w:val="Emphasis"/>
    <w:basedOn w:val="a0"/>
    <w:uiPriority w:val="20"/>
    <w:qFormat/>
    <w:rsid w:val="00C7398E"/>
    <w:rPr>
      <w:i/>
      <w:iCs/>
    </w:rPr>
  </w:style>
  <w:style w:type="character" w:customStyle="1" w:styleId="apple-converted-space">
    <w:name w:val="apple-converted-space"/>
    <w:basedOn w:val="a0"/>
    <w:rsid w:val="00C7398E"/>
  </w:style>
  <w:style w:type="paragraph" w:customStyle="1" w:styleId="a30">
    <w:name w:val="a3"/>
    <w:basedOn w:val="a"/>
    <w:rsid w:val="00C739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a"/>
    <w:basedOn w:val="a0"/>
    <w:rsid w:val="00C73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2037276">
      <w:bodyDiv w:val="1"/>
      <w:marLeft w:val="0"/>
      <w:marRight w:val="0"/>
      <w:marTop w:val="0"/>
      <w:marBottom w:val="0"/>
      <w:divBdr>
        <w:top w:val="none" w:sz="0" w:space="0" w:color="auto"/>
        <w:left w:val="none" w:sz="0" w:space="0" w:color="auto"/>
        <w:bottom w:val="none" w:sz="0" w:space="0" w:color="auto"/>
        <w:right w:val="none" w:sz="0" w:space="0" w:color="auto"/>
      </w:divBdr>
    </w:div>
    <w:div w:id="515463659">
      <w:bodyDiv w:val="1"/>
      <w:marLeft w:val="0"/>
      <w:marRight w:val="0"/>
      <w:marTop w:val="0"/>
      <w:marBottom w:val="0"/>
      <w:divBdr>
        <w:top w:val="none" w:sz="0" w:space="0" w:color="auto"/>
        <w:left w:val="none" w:sz="0" w:space="0" w:color="auto"/>
        <w:bottom w:val="none" w:sz="0" w:space="0" w:color="auto"/>
        <w:right w:val="none" w:sz="0" w:space="0" w:color="auto"/>
      </w:divBdr>
    </w:div>
    <w:div w:id="590702137">
      <w:bodyDiv w:val="1"/>
      <w:marLeft w:val="0"/>
      <w:marRight w:val="0"/>
      <w:marTop w:val="0"/>
      <w:marBottom w:val="0"/>
      <w:divBdr>
        <w:top w:val="none" w:sz="0" w:space="0" w:color="auto"/>
        <w:left w:val="none" w:sz="0" w:space="0" w:color="auto"/>
        <w:bottom w:val="none" w:sz="0" w:space="0" w:color="auto"/>
        <w:right w:val="none" w:sz="0" w:space="0" w:color="auto"/>
      </w:divBdr>
    </w:div>
    <w:div w:id="1234004238">
      <w:bodyDiv w:val="1"/>
      <w:marLeft w:val="0"/>
      <w:marRight w:val="0"/>
      <w:marTop w:val="0"/>
      <w:marBottom w:val="0"/>
      <w:divBdr>
        <w:top w:val="none" w:sz="0" w:space="0" w:color="auto"/>
        <w:left w:val="none" w:sz="0" w:space="0" w:color="auto"/>
        <w:bottom w:val="none" w:sz="0" w:space="0" w:color="auto"/>
        <w:right w:val="none" w:sz="0" w:space="0" w:color="auto"/>
      </w:divBdr>
    </w:div>
    <w:div w:id="1341468812">
      <w:bodyDiv w:val="1"/>
      <w:marLeft w:val="0"/>
      <w:marRight w:val="0"/>
      <w:marTop w:val="0"/>
      <w:marBottom w:val="0"/>
      <w:divBdr>
        <w:top w:val="none" w:sz="0" w:space="0" w:color="auto"/>
        <w:left w:val="none" w:sz="0" w:space="0" w:color="auto"/>
        <w:bottom w:val="none" w:sz="0" w:space="0" w:color="auto"/>
        <w:right w:val="none" w:sz="0" w:space="0" w:color="auto"/>
      </w:divBdr>
    </w:div>
    <w:div w:id="203549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hyperlink" Target="http://notes.tarakanov.net/" TargetMode="External"/><Relationship Id="rId55" Type="http://schemas.openxmlformats.org/officeDocument/2006/relationships/hyperlink" Target="http://xn--80aerctagto8a3d.xn--p1ai/" TargetMode="Externa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54" Type="http://schemas.openxmlformats.org/officeDocument/2006/relationships/hyperlink" Target="http://xn--80aerctagto8a3d.xn--p1ai/" TargetMode="External"/><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hyperlink" Target="https://www.piano.ru/library.html" TargetMode="External"/><Relationship Id="rId58" Type="http://schemas.openxmlformats.org/officeDocument/2006/relationships/hyperlink" Target="https://dic.academic.ru/"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hyperlink" Target="http://nlib.org.ua/ru/pdf/all" TargetMode="External"/><Relationship Id="rId57" Type="http://schemas.openxmlformats.org/officeDocument/2006/relationships/hyperlink" Target="https://eomi.ru/" TargetMode="External"/><Relationship Id="rId61"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hyperlink" Target="http://www.musicalarhive.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hyperlink" Target="http://www.classon.ru/lib/catalog/" TargetMode="External"/><Relationship Id="rId56" Type="http://schemas.openxmlformats.org/officeDocument/2006/relationships/hyperlink" Target="http://music-dic.ru/" TargetMode="External"/><Relationship Id="rId8" Type="http://schemas.openxmlformats.org/officeDocument/2006/relationships/image" Target="media/image4.jpeg"/><Relationship Id="rId51" Type="http://schemas.openxmlformats.org/officeDocument/2006/relationships/hyperlink" Target="http://www.notarhiv.ru/" TargetMode="Externa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hyperlink" Target="https://art.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11597</Words>
  <Characters>66108</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Тамара</cp:lastModifiedBy>
  <cp:revision>40</cp:revision>
  <dcterms:created xsi:type="dcterms:W3CDTF">2013-05-18T19:34:00Z</dcterms:created>
  <dcterms:modified xsi:type="dcterms:W3CDTF">2021-07-19T10:05:00Z</dcterms:modified>
</cp:coreProperties>
</file>