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6" w:rsidRPr="00F9707B" w:rsidRDefault="00DF4C36" w:rsidP="00DF4C36">
      <w:pPr>
        <w:spacing w:before="235" w:after="120" w:line="252" w:lineRule="atLeast"/>
        <w:jc w:val="center"/>
        <w:rPr>
          <w:rFonts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9"/>
      </w:tblGrid>
      <w:tr w:rsidR="00B23958" w:rsidRPr="00F9707B" w:rsidTr="00B23958">
        <w:tc>
          <w:tcPr>
            <w:tcW w:w="8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2"/>
              <w:gridCol w:w="4677"/>
            </w:tblGrid>
            <w:tr w:rsidR="00B23958" w:rsidRPr="009C1AEE" w:rsidTr="00B23958">
              <w:tc>
                <w:tcPr>
                  <w:tcW w:w="4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3958" w:rsidRDefault="00B23958" w:rsidP="00B23958">
                  <w:pPr>
                    <w:ind w:left="34"/>
                    <w:rPr>
                      <w:rFonts w:cs="Times New Roman"/>
                    </w:rPr>
                  </w:pPr>
                  <w:proofErr w:type="gramStart"/>
                  <w:r w:rsidRPr="009C1AEE">
                    <w:rPr>
                      <w:rFonts w:cs="Times New Roman"/>
                    </w:rPr>
                    <w:t>Прин</w:t>
                  </w:r>
                  <w:r>
                    <w:rPr>
                      <w:rFonts w:cs="Times New Roman"/>
                    </w:rPr>
                    <w:t>ята</w:t>
                  </w:r>
                  <w:proofErr w:type="gramEnd"/>
                  <w:r>
                    <w:rPr>
                      <w:rFonts w:cs="Times New Roman"/>
                    </w:rPr>
                    <w:t xml:space="preserve"> на заседании </w:t>
                  </w:r>
                </w:p>
                <w:p w:rsidR="00B23958" w:rsidRPr="009C1AEE" w:rsidRDefault="00B23958" w:rsidP="00B23958">
                  <w:pPr>
                    <w:ind w:left="34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Педагогического </w:t>
                  </w:r>
                  <w:r w:rsidRPr="009C1AEE">
                    <w:rPr>
                      <w:rFonts w:cs="Times New Roman"/>
                    </w:rPr>
                    <w:t xml:space="preserve"> совета</w:t>
                  </w:r>
                  <w:r>
                    <w:rPr>
                      <w:rFonts w:cs="Times New Roman"/>
                    </w:rPr>
                    <w:t xml:space="preserve"> № 3</w:t>
                  </w:r>
                </w:p>
                <w:p w:rsidR="00B23958" w:rsidRPr="009C1AEE" w:rsidRDefault="00B23958" w:rsidP="00B23958">
                  <w:pPr>
                    <w:ind w:left="593" w:hanging="559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от «31</w:t>
                  </w:r>
                  <w:r w:rsidRPr="009C1AEE">
                    <w:rPr>
                      <w:rFonts w:cs="Times New Roman"/>
                    </w:rPr>
                    <w:t>»</w:t>
                  </w:r>
                  <w:r>
                    <w:rPr>
                      <w:rFonts w:cs="Times New Roman"/>
                    </w:rPr>
                    <w:t xml:space="preserve"> марта 2021 г.</w:t>
                  </w:r>
                </w:p>
                <w:p w:rsidR="00B23958" w:rsidRPr="009C1AEE" w:rsidRDefault="00B23958" w:rsidP="00B23958">
                  <w:pPr>
                    <w:ind w:left="593" w:hanging="559"/>
                    <w:rPr>
                      <w:rFonts w:cs="Times New Roman"/>
                    </w:rPr>
                  </w:pPr>
                  <w:r w:rsidRPr="009C1AEE">
                    <w:rPr>
                      <w:rFonts w:cs="Times New Roman"/>
                    </w:rPr>
                    <w:t>Протокол №</w:t>
                  </w:r>
                  <w:r>
                    <w:rPr>
                      <w:rFonts w:cs="Times New Roman"/>
                    </w:rPr>
                    <w:t xml:space="preserve"> 3</w:t>
                  </w:r>
                </w:p>
              </w:tc>
              <w:tc>
                <w:tcPr>
                  <w:tcW w:w="46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3958" w:rsidRDefault="00B23958" w:rsidP="00B23958">
                  <w:pPr>
                    <w:spacing w:line="252" w:lineRule="atLeast"/>
                    <w:ind w:left="593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                                    </w:t>
                  </w:r>
                  <w:r w:rsidRPr="009C1AEE">
                    <w:rPr>
                      <w:rFonts w:cs="Times New Roman"/>
                    </w:rPr>
                    <w:t>Утвержд</w:t>
                  </w:r>
                  <w:r>
                    <w:rPr>
                      <w:rFonts w:cs="Times New Roman"/>
                    </w:rPr>
                    <w:t>ено</w:t>
                  </w:r>
                </w:p>
                <w:p w:rsidR="00B23958" w:rsidRPr="004914C5" w:rsidRDefault="00B23958" w:rsidP="00650A38">
                  <w:pPr>
                    <w:spacing w:line="252" w:lineRule="atLeast"/>
                    <w:ind w:left="593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Приказом № 19</w:t>
                  </w:r>
                  <w:r w:rsidRPr="004914C5">
                    <w:rPr>
                      <w:rFonts w:cs="Times New Roman"/>
                    </w:rPr>
                    <w:t xml:space="preserve">/1 </w:t>
                  </w:r>
                  <w:r>
                    <w:rPr>
                      <w:rFonts w:cs="Times New Roman"/>
                    </w:rPr>
                    <w:t>(О) от 31.03.2021 г.</w:t>
                  </w:r>
                </w:p>
                <w:p w:rsidR="00B23958" w:rsidRPr="004914C5" w:rsidRDefault="00B23958" w:rsidP="00B23958">
                  <w:pPr>
                    <w:spacing w:line="252" w:lineRule="atLeast"/>
                    <w:ind w:left="593"/>
                    <w:jc w:val="center"/>
                    <w:rPr>
                      <w:rFonts w:cs="Times New Roman"/>
                    </w:rPr>
                  </w:pPr>
                  <w:r w:rsidRPr="009C1AEE">
                    <w:rPr>
                      <w:rFonts w:cs="Times New Roman"/>
                    </w:rPr>
                    <w:t xml:space="preserve">Директор </w:t>
                  </w:r>
                  <w:r>
                    <w:rPr>
                      <w:rFonts w:cs="Times New Roman"/>
                    </w:rPr>
                    <w:t>________</w:t>
                  </w:r>
                  <w:r w:rsidRPr="004914C5">
                    <w:rPr>
                      <w:rFonts w:cs="Times New Roman"/>
                    </w:rPr>
                    <w:t>/</w:t>
                  </w:r>
                  <w:r>
                    <w:rPr>
                      <w:rFonts w:cs="Times New Roman"/>
                    </w:rPr>
                    <w:t>И.В. Климова</w:t>
                  </w:r>
                </w:p>
                <w:p w:rsidR="00B23958" w:rsidRPr="009C1AEE" w:rsidRDefault="00B23958" w:rsidP="00650A38">
                  <w:pPr>
                    <w:spacing w:line="252" w:lineRule="atLeast"/>
                    <w:ind w:left="593"/>
                    <w:jc w:val="right"/>
                    <w:rPr>
                      <w:rFonts w:cs="Times New Roman"/>
                    </w:rPr>
                  </w:pPr>
                </w:p>
              </w:tc>
            </w:tr>
          </w:tbl>
          <w:p w:rsidR="00B23958" w:rsidRPr="00F9707B" w:rsidRDefault="00B23958" w:rsidP="00650A38">
            <w:pPr>
              <w:ind w:left="593"/>
              <w:rPr>
                <w:rFonts w:cs="Times New Roman"/>
              </w:rPr>
            </w:pPr>
          </w:p>
        </w:tc>
      </w:tr>
    </w:tbl>
    <w:p w:rsidR="00DF4C36" w:rsidRPr="00F9707B" w:rsidRDefault="00DF4C36" w:rsidP="00DF4C36">
      <w:pPr>
        <w:shd w:val="clear" w:color="auto" w:fill="FFFFFF"/>
        <w:spacing w:before="235" w:after="120" w:line="252" w:lineRule="atLeast"/>
        <w:jc w:val="center"/>
        <w:rPr>
          <w:rFonts w:cs="Times New Roman"/>
          <w:b/>
          <w:bCs/>
          <w:sz w:val="28"/>
        </w:rPr>
      </w:pPr>
    </w:p>
    <w:p w:rsidR="00DF4C36" w:rsidRPr="00F9707B" w:rsidRDefault="00DF4C36" w:rsidP="00DF4C36">
      <w:pPr>
        <w:shd w:val="clear" w:color="auto" w:fill="FFFFFF"/>
        <w:spacing w:before="235" w:after="120" w:line="252" w:lineRule="atLeast"/>
        <w:jc w:val="center"/>
        <w:rPr>
          <w:rFonts w:cs="Times New Roman"/>
          <w:b/>
          <w:bCs/>
          <w:sz w:val="28"/>
        </w:rPr>
      </w:pPr>
    </w:p>
    <w:p w:rsidR="00DF4C36" w:rsidRPr="007119D5" w:rsidRDefault="00DF4C36" w:rsidP="00DF4C36">
      <w:pPr>
        <w:shd w:val="clear" w:color="auto" w:fill="FFFFFF"/>
        <w:spacing w:before="235" w:after="120" w:line="252" w:lineRule="atLeast"/>
        <w:jc w:val="center"/>
        <w:outlineLvl w:val="0"/>
        <w:rPr>
          <w:rFonts w:cs="Times New Roman"/>
        </w:rPr>
      </w:pPr>
      <w:r w:rsidRPr="007119D5">
        <w:rPr>
          <w:rFonts w:cs="Times New Roman"/>
          <w:b/>
          <w:bCs/>
        </w:rPr>
        <w:t>ДОПОЛНИТЕЛЬНАЯ ОБЩЕОБРАЗОВАТЕЛЬНАЯ</w:t>
      </w:r>
    </w:p>
    <w:p w:rsidR="00DF4C36" w:rsidRPr="007119D5" w:rsidRDefault="007119D5" w:rsidP="00DF4C36">
      <w:pPr>
        <w:shd w:val="clear" w:color="auto" w:fill="FFFFFF"/>
        <w:spacing w:before="235" w:after="120" w:line="252" w:lineRule="atLeast"/>
        <w:jc w:val="center"/>
        <w:rPr>
          <w:rFonts w:cs="Times New Roman"/>
        </w:rPr>
      </w:pPr>
      <w:r w:rsidRPr="007119D5">
        <w:rPr>
          <w:rFonts w:cs="Times New Roman"/>
          <w:b/>
          <w:bCs/>
        </w:rPr>
        <w:t xml:space="preserve">- ДОПОЛНИТЕЛЬНАЯ </w:t>
      </w:r>
      <w:r w:rsidR="00DF4C36" w:rsidRPr="007119D5">
        <w:rPr>
          <w:rFonts w:cs="Times New Roman"/>
          <w:b/>
          <w:bCs/>
        </w:rPr>
        <w:t>ОБЩЕРАЗВИВАЮЩАЯ ПРОГРАММА</w:t>
      </w:r>
    </w:p>
    <w:p w:rsidR="00DF4C36" w:rsidRPr="007119D5" w:rsidRDefault="00DF4C36" w:rsidP="00DF4C36">
      <w:pPr>
        <w:jc w:val="center"/>
        <w:rPr>
          <w:rFonts w:eastAsia="Times New Roman" w:cs="Times New Roman"/>
          <w:b/>
          <w:bCs/>
        </w:rPr>
      </w:pPr>
      <w:r w:rsidRPr="007119D5">
        <w:rPr>
          <w:rFonts w:eastAsia="Times New Roman" w:cs="Times New Roman"/>
          <w:b/>
          <w:bCs/>
        </w:rPr>
        <w:t xml:space="preserve"> В ОБЛАСТИ ЭСТЕТИЧЕСКОГО РАЗВИТИЯ</w:t>
      </w:r>
    </w:p>
    <w:p w:rsidR="00DF4C36" w:rsidRPr="007119D5" w:rsidRDefault="00DF4C36" w:rsidP="00DF4C36">
      <w:pPr>
        <w:jc w:val="center"/>
        <w:rPr>
          <w:rFonts w:eastAsia="Times New Roman" w:cs="Times New Roman"/>
          <w:b/>
          <w:bCs/>
        </w:rPr>
      </w:pPr>
    </w:p>
    <w:p w:rsidR="00DF4C36" w:rsidRPr="007119D5" w:rsidRDefault="00DF4C36" w:rsidP="00DF4C36">
      <w:pPr>
        <w:shd w:val="clear" w:color="auto" w:fill="FFFFFF"/>
        <w:spacing w:before="235" w:line="252" w:lineRule="atLeast"/>
        <w:jc w:val="center"/>
        <w:rPr>
          <w:rFonts w:cs="Times New Roman"/>
          <w:b/>
          <w:bCs/>
        </w:rPr>
      </w:pPr>
    </w:p>
    <w:p w:rsidR="00DF4C36" w:rsidRPr="00F9707B" w:rsidRDefault="00DF4C36" w:rsidP="00DF4C36">
      <w:pPr>
        <w:shd w:val="clear" w:color="auto" w:fill="FFFFFF"/>
        <w:spacing w:before="235" w:line="252" w:lineRule="atLeast"/>
        <w:rPr>
          <w:rFonts w:cs="Times New Roman"/>
        </w:rPr>
      </w:pPr>
    </w:p>
    <w:p w:rsidR="00DF4C36" w:rsidRPr="00E6791B" w:rsidRDefault="00DF4C36" w:rsidP="00DF4C36">
      <w:pPr>
        <w:jc w:val="center"/>
        <w:rPr>
          <w:b/>
          <w:sz w:val="36"/>
          <w:szCs w:val="36"/>
        </w:rPr>
      </w:pPr>
      <w:r w:rsidRPr="00E6791B">
        <w:rPr>
          <w:b/>
          <w:sz w:val="36"/>
          <w:szCs w:val="36"/>
        </w:rPr>
        <w:t>РАБОЧАЯ ПРОГРАММА</w:t>
      </w:r>
    </w:p>
    <w:p w:rsidR="00DF4C36" w:rsidRDefault="00DF4C36" w:rsidP="00DF4C36">
      <w:pPr>
        <w:jc w:val="center"/>
        <w:rPr>
          <w:b/>
          <w:sz w:val="36"/>
          <w:szCs w:val="36"/>
        </w:rPr>
      </w:pPr>
      <w:r w:rsidRPr="00E6791B">
        <w:rPr>
          <w:b/>
          <w:sz w:val="36"/>
          <w:szCs w:val="36"/>
        </w:rPr>
        <w:t xml:space="preserve"> ПО УЧЕБНОМУ ПРЕДМЕТУ</w:t>
      </w:r>
    </w:p>
    <w:p w:rsidR="00DF4C36" w:rsidRPr="00E6791B" w:rsidRDefault="00DF4C36" w:rsidP="00DF4C36">
      <w:pPr>
        <w:jc w:val="center"/>
        <w:rPr>
          <w:b/>
          <w:sz w:val="36"/>
          <w:szCs w:val="36"/>
        </w:rPr>
      </w:pPr>
    </w:p>
    <w:p w:rsidR="00DF4C36" w:rsidRPr="00E6791B" w:rsidRDefault="00DF4C36" w:rsidP="00DF4C36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«Слушание музыки»</w:t>
      </w:r>
    </w:p>
    <w:p w:rsidR="00DF4C36" w:rsidRPr="00E6791B" w:rsidRDefault="00DF4C36" w:rsidP="00DF4C36">
      <w:pPr>
        <w:jc w:val="center"/>
        <w:rPr>
          <w:sz w:val="48"/>
          <w:szCs w:val="48"/>
        </w:rPr>
      </w:pPr>
    </w:p>
    <w:p w:rsidR="00DF4C36" w:rsidRPr="0094011A" w:rsidRDefault="00DF4C36" w:rsidP="00DF4C36">
      <w:pPr>
        <w:rPr>
          <w:b/>
          <w:sz w:val="44"/>
          <w:szCs w:val="44"/>
        </w:rPr>
      </w:pPr>
    </w:p>
    <w:p w:rsidR="00DF4C36" w:rsidRDefault="00DF4C36" w:rsidP="00DF4C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обучения 2 года</w:t>
      </w:r>
    </w:p>
    <w:p w:rsidR="00DF4C36" w:rsidRPr="00F9707B" w:rsidRDefault="00DF4C36" w:rsidP="00DF4C36">
      <w:pPr>
        <w:shd w:val="clear" w:color="auto" w:fill="FFFFFF"/>
        <w:spacing w:before="235" w:line="252" w:lineRule="atLeast"/>
        <w:jc w:val="center"/>
        <w:rPr>
          <w:rFonts w:cs="Times New Roman"/>
        </w:rPr>
      </w:pPr>
    </w:p>
    <w:p w:rsidR="00DF4C36" w:rsidRDefault="00DF4C36" w:rsidP="00DF4C36">
      <w:pPr>
        <w:shd w:val="clear" w:color="auto" w:fill="FFFFFF"/>
        <w:spacing w:before="235" w:line="252" w:lineRule="atLeast"/>
        <w:jc w:val="right"/>
        <w:outlineLvl w:val="0"/>
        <w:rPr>
          <w:rFonts w:cs="Times New Roman"/>
          <w:sz w:val="28"/>
          <w:szCs w:val="28"/>
        </w:rPr>
      </w:pPr>
    </w:p>
    <w:p w:rsidR="00564FF0" w:rsidRDefault="00564FF0" w:rsidP="00DF4C36">
      <w:pPr>
        <w:shd w:val="clear" w:color="auto" w:fill="FFFFFF"/>
        <w:spacing w:before="235" w:line="252" w:lineRule="atLeast"/>
        <w:jc w:val="right"/>
        <w:outlineLvl w:val="0"/>
        <w:rPr>
          <w:rFonts w:cs="Times New Roman"/>
          <w:sz w:val="28"/>
          <w:szCs w:val="28"/>
        </w:rPr>
      </w:pPr>
    </w:p>
    <w:p w:rsidR="00564FF0" w:rsidRDefault="00564FF0" w:rsidP="00DF4C36">
      <w:pPr>
        <w:shd w:val="clear" w:color="auto" w:fill="FFFFFF"/>
        <w:spacing w:before="235" w:line="252" w:lineRule="atLeast"/>
        <w:jc w:val="right"/>
        <w:outlineLvl w:val="0"/>
        <w:rPr>
          <w:rFonts w:cs="Times New Roman"/>
          <w:sz w:val="28"/>
          <w:szCs w:val="28"/>
        </w:rPr>
      </w:pPr>
    </w:p>
    <w:p w:rsidR="00564FF0" w:rsidRDefault="00564FF0" w:rsidP="00DF4C36">
      <w:pPr>
        <w:shd w:val="clear" w:color="auto" w:fill="FFFFFF"/>
        <w:spacing w:before="235" w:line="252" w:lineRule="atLeast"/>
        <w:jc w:val="right"/>
        <w:outlineLvl w:val="0"/>
        <w:rPr>
          <w:rFonts w:cs="Times New Roman"/>
          <w:sz w:val="28"/>
          <w:szCs w:val="28"/>
        </w:rPr>
      </w:pPr>
    </w:p>
    <w:p w:rsidR="00564FF0" w:rsidRPr="00F9707B" w:rsidRDefault="00564FF0" w:rsidP="00DF4C36">
      <w:pPr>
        <w:shd w:val="clear" w:color="auto" w:fill="FFFFFF"/>
        <w:spacing w:before="235" w:line="252" w:lineRule="atLeast"/>
        <w:jc w:val="right"/>
        <w:outlineLvl w:val="0"/>
        <w:rPr>
          <w:rFonts w:cs="Times New Roman"/>
        </w:rPr>
      </w:pPr>
    </w:p>
    <w:p w:rsidR="00DF4C36" w:rsidRPr="00F9707B" w:rsidRDefault="00DF4C36" w:rsidP="00DF4C36">
      <w:pPr>
        <w:spacing w:before="235" w:after="120" w:line="252" w:lineRule="atLeast"/>
        <w:jc w:val="center"/>
        <w:rPr>
          <w:rFonts w:cs="Times New Roman"/>
        </w:rPr>
      </w:pPr>
      <w:r w:rsidRPr="00F9707B">
        <w:rPr>
          <w:rFonts w:cs="Times New Roman"/>
          <w:sz w:val="28"/>
          <w:szCs w:val="28"/>
        </w:rPr>
        <w:t>р.п. Воротынец</w:t>
      </w:r>
    </w:p>
    <w:p w:rsidR="00DF4C36" w:rsidRPr="00F9707B" w:rsidRDefault="00DF4C36" w:rsidP="00DF4C36">
      <w:pPr>
        <w:spacing w:before="235" w:line="252" w:lineRule="atLeast"/>
        <w:jc w:val="center"/>
        <w:rPr>
          <w:rFonts w:cs="Times New Roman"/>
          <w:sz w:val="28"/>
          <w:szCs w:val="28"/>
        </w:rPr>
      </w:pPr>
      <w:r w:rsidRPr="00F9707B">
        <w:rPr>
          <w:rFonts w:cs="Times New Roman"/>
          <w:sz w:val="28"/>
          <w:szCs w:val="28"/>
        </w:rPr>
        <w:t>2021 год</w:t>
      </w:r>
    </w:p>
    <w:p w:rsidR="00DF4C36" w:rsidRDefault="00DF4C36"/>
    <w:p w:rsidR="00627F32" w:rsidRDefault="00627F32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DF4C36" w:rsidRDefault="00DF4C36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Pr="00564FF0" w:rsidRDefault="00564FF0" w:rsidP="00564FF0">
      <w:pPr>
        <w:pStyle w:val="a3"/>
        <w:spacing w:before="67" w:line="278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564FF0">
        <w:rPr>
          <w:rFonts w:ascii="Times New Roman" w:hAnsi="Times New Roman" w:cs="Times New Roman"/>
          <w:sz w:val="28"/>
          <w:szCs w:val="28"/>
        </w:rPr>
        <w:lastRenderedPageBreak/>
        <w:t>Разработчик: Осипова Софья Викторовна, преподаватель  МБУ ДО ДШИ р.п. Воротынец</w:t>
      </w:r>
    </w:p>
    <w:p w:rsidR="00564FF0" w:rsidRPr="00564FF0" w:rsidRDefault="00564FF0" w:rsidP="00564FF0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564FF0" w:rsidRPr="00564FF0" w:rsidRDefault="00564FF0" w:rsidP="00564FF0">
      <w:pPr>
        <w:pStyle w:val="a3"/>
        <w:spacing w:line="278" w:lineRule="auto"/>
        <w:ind w:right="111"/>
        <w:rPr>
          <w:rFonts w:ascii="Times New Roman" w:hAnsi="Times New Roman" w:cs="Times New Roman"/>
          <w:b/>
          <w:sz w:val="28"/>
          <w:szCs w:val="28"/>
        </w:rPr>
      </w:pPr>
      <w:r w:rsidRPr="00564FF0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564FF0" w:rsidRPr="00564FF0" w:rsidRDefault="00564FF0" w:rsidP="00564FF0">
      <w:pPr>
        <w:pStyle w:val="a3"/>
        <w:spacing w:before="67" w:line="278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564FF0">
        <w:rPr>
          <w:rFonts w:ascii="Times New Roman" w:hAnsi="Times New Roman" w:cs="Times New Roman"/>
          <w:sz w:val="28"/>
          <w:szCs w:val="28"/>
        </w:rPr>
        <w:t>Климова Ирина Викторовна, преподаватель высшей квалификационной категории МБУ ДО ДШИ р.п. Воротынец</w:t>
      </w:r>
    </w:p>
    <w:p w:rsidR="00B23958" w:rsidRPr="00564FF0" w:rsidRDefault="00B23958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B23958" w:rsidRPr="00564FF0" w:rsidRDefault="00B23958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564FF0" w:rsidRPr="00564FF0" w:rsidRDefault="00564FF0" w:rsidP="00627F3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D56358" w:rsidRPr="00B23958" w:rsidRDefault="00D56358" w:rsidP="00627F3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</w:rPr>
      </w:pPr>
      <w:r w:rsidRPr="00B23958">
        <w:rPr>
          <w:b/>
        </w:rPr>
        <w:t xml:space="preserve">СТРУКТУРА </w:t>
      </w:r>
      <w:r w:rsidR="005F4DC8">
        <w:rPr>
          <w:b/>
        </w:rPr>
        <w:t>УЧЕБНОГО ПРЕДМЕТА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1640" w:firstLine="0"/>
        <w:jc w:val="both"/>
        <w:rPr>
          <w:spacing w:val="0"/>
          <w:sz w:val="24"/>
          <w:szCs w:val="24"/>
        </w:rPr>
      </w:pPr>
    </w:p>
    <w:p w:rsidR="00D56358" w:rsidRPr="00B23958" w:rsidRDefault="00D56358" w:rsidP="00D56358">
      <w:pPr>
        <w:pStyle w:val="1"/>
        <w:numPr>
          <w:ilvl w:val="0"/>
          <w:numId w:val="1"/>
        </w:numPr>
        <w:shd w:val="clear" w:color="auto" w:fill="auto"/>
        <w:tabs>
          <w:tab w:val="left" w:pos="532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Пояснительная записка</w:t>
      </w:r>
    </w:p>
    <w:p w:rsidR="00D56358" w:rsidRPr="00B23958" w:rsidRDefault="00D56358" w:rsidP="00D56358">
      <w:pPr>
        <w:pStyle w:val="1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Учебно-тематический план</w:t>
      </w:r>
      <w:r w:rsidR="00B23958">
        <w:rPr>
          <w:spacing w:val="0"/>
          <w:sz w:val="24"/>
          <w:szCs w:val="24"/>
        </w:rPr>
        <w:t xml:space="preserve"> и учебный план</w:t>
      </w:r>
    </w:p>
    <w:p w:rsidR="00D56358" w:rsidRPr="00B23958" w:rsidRDefault="00D56358" w:rsidP="00D56358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Требования к уровню подготовки </w:t>
      </w:r>
      <w:proofErr w:type="gramStart"/>
      <w:r w:rsidRPr="00B23958">
        <w:rPr>
          <w:spacing w:val="0"/>
          <w:sz w:val="24"/>
          <w:szCs w:val="24"/>
        </w:rPr>
        <w:t>обучающихся</w:t>
      </w:r>
      <w:proofErr w:type="gramEnd"/>
    </w:p>
    <w:p w:rsidR="00D56358" w:rsidRPr="00B23958" w:rsidRDefault="00D56358" w:rsidP="00D5635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Формы и методы контроля</w:t>
      </w:r>
    </w:p>
    <w:p w:rsidR="00D56358" w:rsidRPr="00B23958" w:rsidRDefault="00D56358" w:rsidP="00D56358">
      <w:pPr>
        <w:pStyle w:val="1"/>
        <w:numPr>
          <w:ilvl w:val="0"/>
          <w:numId w:val="1"/>
        </w:numPr>
        <w:shd w:val="clear" w:color="auto" w:fill="auto"/>
        <w:tabs>
          <w:tab w:val="left" w:pos="858"/>
          <w:tab w:val="left" w:pos="714"/>
        </w:tabs>
        <w:spacing w:after="0" w:line="360" w:lineRule="auto"/>
        <w:ind w:left="160" w:right="5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Материально - технические условия реализации программы</w:t>
      </w:r>
      <w:r w:rsidRPr="00B23958">
        <w:rPr>
          <w:spacing w:val="0"/>
          <w:sz w:val="24"/>
          <w:szCs w:val="24"/>
        </w:rPr>
        <w:br/>
        <w:t>VI .</w:t>
      </w:r>
      <w:r w:rsidRPr="00B23958">
        <w:rPr>
          <w:spacing w:val="0"/>
          <w:sz w:val="24"/>
          <w:szCs w:val="24"/>
        </w:rPr>
        <w:tab/>
        <w:t>Методические рекомендации</w:t>
      </w:r>
    </w:p>
    <w:p w:rsidR="00B12CB6" w:rsidRDefault="00D56358" w:rsidP="00B12CB6">
      <w:pPr>
        <w:widowControl/>
        <w:tabs>
          <w:tab w:val="left" w:pos="1100"/>
        </w:tabs>
        <w:suppressAutoHyphens w:val="0"/>
        <w:autoSpaceDN/>
        <w:spacing w:line="312" w:lineRule="auto"/>
        <w:textAlignment w:val="auto"/>
        <w:rPr>
          <w:rFonts w:eastAsia="Times New Roman"/>
        </w:rPr>
      </w:pPr>
      <w:r w:rsidRPr="00B23958">
        <w:t>VII.</w:t>
      </w:r>
      <w:r w:rsidRPr="00B23958">
        <w:tab/>
      </w:r>
      <w:r w:rsidR="00B12CB6" w:rsidRPr="0005796C">
        <w:rPr>
          <w:rFonts w:eastAsia="Times New Roman"/>
        </w:rPr>
        <w:t>Учебно-методическое и информационное обеспечение программы</w:t>
      </w:r>
    </w:p>
    <w:p w:rsidR="00D56358" w:rsidRPr="00B23958" w:rsidRDefault="00D56358" w:rsidP="00D56358">
      <w:pPr>
        <w:pStyle w:val="1"/>
        <w:shd w:val="clear" w:color="auto" w:fill="auto"/>
        <w:tabs>
          <w:tab w:val="left" w:pos="786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</w:p>
    <w:p w:rsidR="00D56358" w:rsidRPr="00D56358" w:rsidRDefault="00D56358" w:rsidP="00D56358">
      <w:pPr>
        <w:spacing w:line="360" w:lineRule="auto"/>
        <w:jc w:val="both"/>
        <w:rPr>
          <w:rFonts w:cs="Times New Roman"/>
          <w:sz w:val="28"/>
          <w:szCs w:val="28"/>
        </w:rPr>
        <w:sectPr w:rsidR="00D56358" w:rsidRPr="00D56358" w:rsidSect="00A57F16">
          <w:headerReference w:type="default" r:id="rId8"/>
          <w:pgSz w:w="11905" w:h="16837" w:code="9"/>
          <w:pgMar w:top="1134" w:right="851" w:bottom="1134" w:left="1701" w:header="397" w:footer="6" w:gutter="0"/>
          <w:cols w:space="720"/>
          <w:noEndnote/>
          <w:titlePg/>
          <w:docGrid w:linePitch="360"/>
        </w:sectPr>
      </w:pPr>
    </w:p>
    <w:p w:rsidR="00D56358" w:rsidRPr="00B23958" w:rsidRDefault="00D56358" w:rsidP="00D56358">
      <w:pPr>
        <w:pStyle w:val="11"/>
        <w:shd w:val="clear" w:color="auto" w:fill="auto"/>
        <w:spacing w:after="0" w:line="360" w:lineRule="auto"/>
        <w:jc w:val="center"/>
        <w:rPr>
          <w:b/>
          <w:spacing w:val="0"/>
          <w:sz w:val="24"/>
          <w:szCs w:val="24"/>
        </w:rPr>
      </w:pPr>
      <w:bookmarkStart w:id="0" w:name="bookmark0"/>
      <w:r w:rsidRPr="00B23958">
        <w:rPr>
          <w:b/>
          <w:spacing w:val="0"/>
          <w:sz w:val="24"/>
          <w:szCs w:val="24"/>
        </w:rPr>
        <w:lastRenderedPageBreak/>
        <w:t>I. Пояснительная записка</w:t>
      </w:r>
      <w:bookmarkEnd w:id="0"/>
    </w:p>
    <w:p w:rsidR="00D56358" w:rsidRPr="00B23958" w:rsidRDefault="00D56358" w:rsidP="00D56358">
      <w:pPr>
        <w:pStyle w:val="11"/>
        <w:shd w:val="clear" w:color="auto" w:fill="auto"/>
        <w:spacing w:after="0" w:line="360" w:lineRule="auto"/>
        <w:ind w:left="2480"/>
        <w:jc w:val="both"/>
        <w:rPr>
          <w:spacing w:val="0"/>
          <w:sz w:val="24"/>
          <w:szCs w:val="24"/>
        </w:rPr>
      </w:pP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right="-2" w:firstLine="426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 последние десятилетия в системе дошкольного образования остро встал вопрос о более глубоком раннем эстетическом развитии детей. Во многих детских учреждениях дополнительного образования стали появляться студии, группы раннего эстетического развития. Всё это говорит о совершенно ином понимании общеэстетического воспитания ребёнка. Многие современные концепции гуманизации дошкольного образования указывают на необходимость формирования личности через культуру, говорят о воспитании человека, способного ценить, творчески усваивать, сохранять и приумножать ценности родной и мировой культуры.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right="-2" w:firstLine="426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 системе такого воспитания незаменимым является музыкальное искусство. В реальной жизни дети не получают возможности соприкасаться с подлинными шедеврами музыкальной культуры. В семье дети слышат, как правило, развлекательную музыку. В детском саду они воспитываются на упрощённом и достаточно узком музыкальном репертуаре.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right="-2" w:firstLine="426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Первым звеном в системе музыкального воспитания является</w:t>
      </w:r>
      <w:r w:rsidRPr="00B23958">
        <w:rPr>
          <w:rStyle w:val="a6"/>
          <w:spacing w:val="0"/>
          <w:sz w:val="24"/>
          <w:szCs w:val="24"/>
        </w:rPr>
        <w:t xml:space="preserve"> слушание музыки.</w:t>
      </w:r>
      <w:r w:rsidRPr="00B23958">
        <w:rPr>
          <w:spacing w:val="0"/>
          <w:sz w:val="24"/>
          <w:szCs w:val="24"/>
        </w:rPr>
        <w:t xml:space="preserve"> Слушание музыки развивает интерес, любовь к ней, расширяет музыкальный кругозор, повышает музыкальную восприимчивость детей, воспитывает музыкальный вкус. Между тем из всех видов искусств музыка наиболее трудна для понимания, она лишена непосредственной видимости, как в изобразительном искусстве, лишена конкретности, как в литературе и ограничена во времени. Всё вышесказанное позволяет выделить "слушание музыки " как отдельный предмет.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firstLine="425"/>
        <w:jc w:val="both"/>
        <w:rPr>
          <w:b/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Такой предмет должен быть ориентирован в первую очередь на музыкальное и интеллектуальное развитие детей. Поэтому целью программы по слушанию музыки должно стать создание предпосылок </w:t>
      </w:r>
      <w:r w:rsidRPr="00B23958">
        <w:rPr>
          <w:rStyle w:val="a6"/>
          <w:b w:val="0"/>
          <w:spacing w:val="0"/>
          <w:sz w:val="24"/>
          <w:szCs w:val="24"/>
        </w:rPr>
        <w:t>для музыкального и личностного развития</w:t>
      </w:r>
      <w:r w:rsidRPr="00B23958">
        <w:rPr>
          <w:b/>
          <w:spacing w:val="0"/>
          <w:sz w:val="24"/>
          <w:szCs w:val="24"/>
        </w:rPr>
        <w:t xml:space="preserve"> </w:t>
      </w:r>
      <w:r w:rsidRPr="00B23958">
        <w:rPr>
          <w:spacing w:val="0"/>
          <w:sz w:val="24"/>
          <w:szCs w:val="24"/>
        </w:rPr>
        <w:t>учащихся, воспитания</w:t>
      </w:r>
      <w:r w:rsidRPr="00B23958">
        <w:rPr>
          <w:b/>
          <w:spacing w:val="0"/>
          <w:sz w:val="24"/>
          <w:szCs w:val="24"/>
        </w:rPr>
        <w:t xml:space="preserve"> </w:t>
      </w:r>
      <w:r w:rsidRPr="00B23958">
        <w:rPr>
          <w:rStyle w:val="a6"/>
          <w:b w:val="0"/>
          <w:spacing w:val="0"/>
          <w:sz w:val="24"/>
          <w:szCs w:val="24"/>
        </w:rPr>
        <w:t>культуры слушания музыкальных произведений, то есть для приобщения к музыкальному искусству в целом»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firstLine="425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Восприятие музыки - этого сложного, многоуровневого явления - представляет для дошкольников большую трудность, что связано, с одной стороны, со спецификой музыкального художественного образа, с другой - с возрастными особенностями ребёнка-дошкольника. Детям-дошкольникам с их преимущественно наглядно-образным мышлением, непроизвольным по характеру и малым по объёму запоминанием, неустойчивым вниманием трудно воспринять и понять абстрактный по своей сути и развивающийся во времени музыкальный образ. Им нужно помочь войти в мир музыки, помочь её услышать и понять.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firstLine="426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lastRenderedPageBreak/>
        <w:t>В связи с этим организация занятия детей по слушанию музыки предусматривает:</w:t>
      </w:r>
    </w:p>
    <w:p w:rsidR="00D56358" w:rsidRPr="00B23958" w:rsidRDefault="00D56358" w:rsidP="00D56358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right="20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использования других видов музыкальной деятельности (музыкального движения, пения, дирижирования);</w:t>
      </w:r>
    </w:p>
    <w:p w:rsidR="00D56358" w:rsidRPr="00B23958" w:rsidRDefault="00D56358" w:rsidP="00D56358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right="20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использование различных видов художественной деятельности детей, произведений художественной литературы и изобразительного искусства (слушание стихов и прозы, рисования, просмотр репродукций картин, видеоматериалов и т. д.).</w:t>
      </w:r>
    </w:p>
    <w:p w:rsidR="00066085" w:rsidRPr="00B23958" w:rsidRDefault="00D56358" w:rsidP="00066085">
      <w:pPr>
        <w:pStyle w:val="1"/>
        <w:shd w:val="clear" w:color="auto" w:fill="auto"/>
        <w:spacing w:after="0" w:line="360" w:lineRule="auto"/>
        <w:ind w:left="100" w:right="200" w:firstLine="0"/>
        <w:jc w:val="both"/>
        <w:rPr>
          <w:rStyle w:val="21"/>
          <w:b w:val="0"/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Программа слушания музыки рассчитана на </w:t>
      </w:r>
      <w:r w:rsidR="00066085" w:rsidRPr="00B23958">
        <w:rPr>
          <w:spacing w:val="0"/>
          <w:sz w:val="24"/>
          <w:szCs w:val="24"/>
        </w:rPr>
        <w:t>три</w:t>
      </w:r>
      <w:r w:rsidRPr="00B23958">
        <w:rPr>
          <w:spacing w:val="0"/>
          <w:sz w:val="24"/>
          <w:szCs w:val="24"/>
        </w:rPr>
        <w:t xml:space="preserve"> года обучения. </w:t>
      </w:r>
    </w:p>
    <w:p w:rsidR="00D56358" w:rsidRPr="00B23958" w:rsidRDefault="00D56358" w:rsidP="00066085">
      <w:pPr>
        <w:pStyle w:val="20"/>
        <w:shd w:val="clear" w:color="auto" w:fill="auto"/>
        <w:tabs>
          <w:tab w:val="left" w:pos="246"/>
        </w:tabs>
        <w:spacing w:line="360" w:lineRule="auto"/>
        <w:ind w:right="-2" w:firstLine="0"/>
        <w:rPr>
          <w:b/>
          <w:spacing w:val="0"/>
          <w:sz w:val="24"/>
          <w:szCs w:val="24"/>
        </w:rPr>
      </w:pPr>
      <w:r w:rsidRPr="00B23958">
        <w:rPr>
          <w:rStyle w:val="21"/>
          <w:b w:val="0"/>
          <w:spacing w:val="0"/>
          <w:sz w:val="24"/>
          <w:szCs w:val="24"/>
        </w:rPr>
        <w:t xml:space="preserve">Занятия </w:t>
      </w:r>
      <w:r w:rsidR="00066085" w:rsidRPr="00B23958">
        <w:rPr>
          <w:rStyle w:val="21"/>
          <w:b w:val="0"/>
          <w:spacing w:val="0"/>
          <w:sz w:val="24"/>
          <w:szCs w:val="24"/>
        </w:rPr>
        <w:t xml:space="preserve">проводятся один раз в </w:t>
      </w:r>
      <w:r w:rsidRPr="00B23958">
        <w:rPr>
          <w:rStyle w:val="21"/>
          <w:b w:val="0"/>
          <w:spacing w:val="0"/>
          <w:sz w:val="24"/>
          <w:szCs w:val="24"/>
        </w:rPr>
        <w:t>неделю</w:t>
      </w:r>
      <w:r w:rsidR="00066085" w:rsidRPr="00B23958">
        <w:rPr>
          <w:rStyle w:val="21"/>
          <w:b w:val="0"/>
          <w:spacing w:val="0"/>
          <w:sz w:val="24"/>
          <w:szCs w:val="24"/>
        </w:rPr>
        <w:t>. Продолжительность одного занятия составляет 40 минут.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100" w:right="200" w:firstLine="36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Предмет «Слушание музыки» включает следующие направления обучения: музыкальная грамота, интонационное развитие, ритмическое развитие, ознакомление с окружающим миром, слушание музыки, творческие задания.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100" w:right="200" w:firstLine="36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 основу тематического плана первого года обучения положены темы, предложенные О. П. Радыновой в программе «Музыкальные шедевры»: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426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Музыка выражает настроение, чувства, характер людей;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426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Песня, танец, марш;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426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Музыка рассказывает о животных и птицах;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426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Природа и музыка;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426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Сказка в музыке;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426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Музыкальные инструменты.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102" w:right="198" w:firstLine="357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Изучение каждой из перечисленных тем занимает у автора по два - три месяца. Думается, что в течение такого срока удобнее сочетать несколько тем сразу. Это позволит разнообразить занятия, сделает их более продуктивными. Через следующие два - три месяца к пройденным темам можно будет вернуться, но уже на другом витке обучения. Это поможет, во-первых, всё время активизировать знания малышей, во-вторых, поспособствует наилучшему освоению каждой темы, так как дошкольники возвратятся к ней уже с иными знаниями и навыками, чем в начале обучения.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102" w:right="198" w:firstLine="357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Аналогично выстроен тематический план второго года обучения. Кроме того, дети старшего дошкольного возраста начинают знакомство с основами музыкальной грамоты. И это, несомненно, является современным подходом к обучению малышей. Не стоит забывать и о том, что одной из задач групп раннего эстетического развития является подготовка детей к дальнейшему обучению в музыкальной школе.</w:t>
      </w:r>
    </w:p>
    <w:p w:rsidR="00D56358" w:rsidRPr="00B23958" w:rsidRDefault="00D56358" w:rsidP="00D56358">
      <w:pPr>
        <w:spacing w:line="360" w:lineRule="auto"/>
        <w:jc w:val="both"/>
        <w:rPr>
          <w:rFonts w:cs="Times New Roman"/>
        </w:rPr>
        <w:sectPr w:rsidR="00D56358" w:rsidRPr="00B23958" w:rsidSect="004239CA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40" w:right="20" w:firstLine="54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lastRenderedPageBreak/>
        <w:t xml:space="preserve">Раннее изучение музыкальной грамоты, построенное в форме игровых занятий, делает освоение сложного музыкального языка для малышей более доступным. Учитывая возрастные особенности дошкольников следует понимать, что изучение всех этих тем </w:t>
      </w:r>
      <w:proofErr w:type="gramStart"/>
      <w:r w:rsidRPr="00B23958">
        <w:rPr>
          <w:spacing w:val="0"/>
          <w:sz w:val="24"/>
          <w:szCs w:val="24"/>
        </w:rPr>
        <w:t>должно</w:t>
      </w:r>
      <w:proofErr w:type="gramEnd"/>
      <w:r w:rsidRPr="00B23958">
        <w:rPr>
          <w:spacing w:val="0"/>
          <w:sz w:val="24"/>
          <w:szCs w:val="24"/>
        </w:rPr>
        <w:t xml:space="preserve"> прежде всего опираться на эмоциональное восприятие. </w:t>
      </w:r>
      <w:proofErr w:type="gramStart"/>
      <w:r w:rsidRPr="00B23958">
        <w:rPr>
          <w:spacing w:val="0"/>
          <w:sz w:val="24"/>
          <w:szCs w:val="24"/>
        </w:rPr>
        <w:t>Так, все интервалы представлены в виде знакомых детям персонажей (прима - котёнок, секунда - белка, кварта - четыре лягушонка - музыканта и т.д.).</w:t>
      </w:r>
      <w:proofErr w:type="gramEnd"/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40" w:right="20" w:firstLine="54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Для достижения поставленной цели используются следующие методы обучения: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spacing w:after="0" w:line="360" w:lineRule="auto"/>
        <w:ind w:left="40" w:right="20" w:firstLine="24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объяснительно - иллюстративные (объяснение материала происходит в ходе знакомства с конкретным музыкальным примером);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520"/>
        </w:tabs>
        <w:spacing w:after="0" w:line="360" w:lineRule="auto"/>
        <w:ind w:left="40" w:right="20" w:firstLine="24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поисково-творческие (творческие задания, участие детей в обсуждении, беседах);</w:t>
      </w:r>
    </w:p>
    <w:p w:rsidR="00D56358" w:rsidRPr="00B23958" w:rsidRDefault="00D56358" w:rsidP="00D56358">
      <w:pPr>
        <w:pStyle w:val="1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360" w:lineRule="auto"/>
        <w:ind w:left="40" w:firstLine="24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игровые (разнообразные формы игрового моделирования).</w:t>
      </w:r>
    </w:p>
    <w:p w:rsidR="00D56358" w:rsidRPr="00B23958" w:rsidRDefault="00D56358" w:rsidP="00D56358">
      <w:pPr>
        <w:spacing w:line="360" w:lineRule="auto"/>
        <w:jc w:val="both"/>
        <w:rPr>
          <w:rFonts w:cs="Times New Roman"/>
        </w:rPr>
      </w:pPr>
    </w:p>
    <w:p w:rsidR="00D56358" w:rsidRPr="00D56358" w:rsidRDefault="00D56358" w:rsidP="00D56358">
      <w:pPr>
        <w:pStyle w:val="11"/>
        <w:shd w:val="clear" w:color="auto" w:fill="auto"/>
        <w:spacing w:after="20" w:line="360" w:lineRule="auto"/>
        <w:ind w:right="-2"/>
        <w:jc w:val="center"/>
        <w:rPr>
          <w:b/>
          <w:spacing w:val="0"/>
          <w:sz w:val="28"/>
          <w:szCs w:val="28"/>
        </w:rPr>
      </w:pPr>
      <w:bookmarkStart w:id="1" w:name="bookmark1"/>
      <w:r w:rsidRPr="00D56358">
        <w:rPr>
          <w:b/>
          <w:spacing w:val="0"/>
          <w:sz w:val="28"/>
          <w:szCs w:val="28"/>
        </w:rPr>
        <w:t>II. Учебно-тематический план</w:t>
      </w:r>
      <w:bookmarkEnd w:id="1"/>
    </w:p>
    <w:p w:rsidR="00D56358" w:rsidRPr="00D56358" w:rsidRDefault="00D56358" w:rsidP="00D56358">
      <w:pPr>
        <w:spacing w:line="360" w:lineRule="auto"/>
        <w:ind w:right="-2"/>
        <w:jc w:val="center"/>
        <w:rPr>
          <w:rFonts w:cs="Times New Roman"/>
          <w:sz w:val="28"/>
          <w:szCs w:val="28"/>
        </w:rPr>
      </w:pPr>
      <w:r w:rsidRPr="00D56358">
        <w:rPr>
          <w:rStyle w:val="40"/>
          <w:rFonts w:eastAsia="Lucida Sans Unicode"/>
          <w:b/>
          <w:spacing w:val="0"/>
          <w:sz w:val="28"/>
          <w:szCs w:val="28"/>
        </w:rPr>
        <w:t>Первый год обучения</w:t>
      </w:r>
      <w:r w:rsidRPr="00D56358">
        <w:rPr>
          <w:rStyle w:val="40"/>
          <w:rFonts w:eastAsia="Lucida Sans Unicode"/>
          <w:b/>
          <w:spacing w:val="0"/>
          <w:sz w:val="28"/>
          <w:szCs w:val="28"/>
        </w:rPr>
        <w:br/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22"/>
        <w:gridCol w:w="3686"/>
        <w:gridCol w:w="4536"/>
      </w:tblGrid>
      <w:tr w:rsidR="00D56358" w:rsidRPr="00D56358" w:rsidTr="00257927">
        <w:trPr>
          <w:trHeight w:val="55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Месяц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2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4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Примерный репертуар</w:t>
            </w:r>
          </w:p>
        </w:tc>
      </w:tr>
      <w:tr w:rsidR="00D56358" w:rsidRPr="00D56358" w:rsidTr="00257927">
        <w:trPr>
          <w:trHeight w:val="2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Песня, ганец, марш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П. Чайковский. Шарманщик поёт,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Мужик на гармонике играет,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D56358">
              <w:rPr>
                <w:spacing w:val="0"/>
                <w:sz w:val="24"/>
                <w:szCs w:val="24"/>
              </w:rPr>
              <w:t>Марш деревянных солдатиков («Детский</w:t>
            </w:r>
            <w:proofErr w:type="gramEnd"/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альбом»);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П. Чайковский. Вальс цветов; П.Чайковский. Вальс («Детский альбом»). В. Моцарт. Хор из оперы «Волшебная флейта»;</w:t>
            </w:r>
          </w:p>
        </w:tc>
      </w:tr>
      <w:tr w:rsidR="00D56358" w:rsidRPr="00D56358" w:rsidTr="00257927">
        <w:trPr>
          <w:trHeight w:val="15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Октябрь</w:t>
            </w:r>
            <w:r w:rsidR="00257927">
              <w:rPr>
                <w:spacing w:val="0"/>
                <w:sz w:val="24"/>
                <w:szCs w:val="24"/>
              </w:rPr>
              <w:t>, ноябрь, декабрь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Сказка в музыке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Г. Галынин. Зайчик. Медведь; М. Мусоргский. Избушка на курьих ножках;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Э. Григ. В пещере горного короля; М.Оленчук. «</w:t>
            </w:r>
            <w:proofErr w:type="gramStart"/>
            <w:r w:rsidRPr="00D56358">
              <w:rPr>
                <w:spacing w:val="0"/>
                <w:sz w:val="24"/>
                <w:szCs w:val="24"/>
              </w:rPr>
              <w:t>Курочка-ряба</w:t>
            </w:r>
            <w:proofErr w:type="gramEnd"/>
            <w:r w:rsidRPr="00D56358">
              <w:rPr>
                <w:spacing w:val="0"/>
                <w:sz w:val="24"/>
                <w:szCs w:val="24"/>
              </w:rPr>
              <w:t>»;</w:t>
            </w:r>
          </w:p>
        </w:tc>
      </w:tr>
      <w:tr w:rsidR="00D56358" w:rsidRPr="00D56358" w:rsidTr="00257927">
        <w:trPr>
          <w:trHeight w:val="313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257927" w:rsidP="00D56358">
            <w:pPr>
              <w:pStyle w:val="30"/>
              <w:shd w:val="clear" w:color="auto" w:fill="auto"/>
              <w:spacing w:line="240" w:lineRule="auto"/>
              <w:ind w:left="18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Январь, февраль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 выражает характер, настроение чувство людей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Л. Бетховен. Весело - грустно; 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Г. Свиридов. Ласковая просьба («Альбом пьес для детей»); П. Чайковский. Новая кукла. Болезнь куклы («Детский альбом»); Д. Кабалевский. </w:t>
            </w:r>
            <w:proofErr w:type="gramStart"/>
            <w:r w:rsidRPr="00D56358">
              <w:rPr>
                <w:spacing w:val="0"/>
                <w:sz w:val="24"/>
                <w:szCs w:val="24"/>
              </w:rPr>
              <w:t>Плакса, Злюка, Резвушка, Упрямый братишка, соч. 89, Лентяй («В сказочном лесу»), Клоуны; Р. Шуман.</w:t>
            </w:r>
            <w:proofErr w:type="gramEnd"/>
            <w:r w:rsidRPr="00D56358">
              <w:rPr>
                <w:spacing w:val="0"/>
                <w:sz w:val="24"/>
                <w:szCs w:val="24"/>
              </w:rPr>
              <w:t xml:space="preserve"> Смелый наездник, Всадник («Альбом для юношества»); 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П. Чайковский. Игра в лошадки («Детский альбом»);</w:t>
            </w:r>
          </w:p>
        </w:tc>
      </w:tr>
      <w:tr w:rsidR="00D56358" w:rsidRPr="00D56358" w:rsidTr="00257927">
        <w:trPr>
          <w:trHeight w:val="2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 рассказывает о природе и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Д. Кабалевский. Ёжик; К. Сен-Санс. Куры и петухи. Аквариум. Слон; 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Ф. Лемарк. Пудель и птичка; Ф. Куперен. Бабочки; М. Мусоргский. Балет невылупившихся птенцов; Р.н.п.: Зайчик. Сорока, Лиса. Андрей-воробей, Петушок; А. Вивальди. Зима («Времена года»).</w:t>
            </w:r>
          </w:p>
        </w:tc>
      </w:tr>
      <w:tr w:rsidR="00D56358" w:rsidRPr="00D56358" w:rsidTr="00257927">
        <w:trPr>
          <w:trHeight w:val="170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Январь Февраль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 выражает характер, настроение, чувство людей. Музыкальные инструменты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И. Бах. Шутка; С. Майкапар. Сиротка. Тревожная минута;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К. </w:t>
            </w:r>
            <w:proofErr w:type="gramStart"/>
            <w:r w:rsidRPr="00D56358">
              <w:rPr>
                <w:spacing w:val="0"/>
                <w:sz w:val="24"/>
                <w:szCs w:val="24"/>
              </w:rPr>
              <w:t>Глюк</w:t>
            </w:r>
            <w:proofErr w:type="gramEnd"/>
            <w:r w:rsidRPr="00D56358">
              <w:rPr>
                <w:spacing w:val="0"/>
                <w:sz w:val="24"/>
                <w:szCs w:val="24"/>
              </w:rPr>
              <w:t xml:space="preserve">. Мелодия (опера «Орфей»); 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Р. Шуман. Первая утрата; С. Прокофьев. Раскаяние; М. Глинка. Разлука; И. Бах. Токката и фуга ре минор.</w:t>
            </w:r>
          </w:p>
        </w:tc>
      </w:tr>
      <w:tr w:rsidR="00D56358" w:rsidRPr="00D56358" w:rsidTr="00257927">
        <w:trPr>
          <w:trHeight w:val="206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Март</w:t>
            </w:r>
            <w:r w:rsidR="00257927">
              <w:rPr>
                <w:spacing w:val="0"/>
                <w:sz w:val="24"/>
                <w:szCs w:val="24"/>
              </w:rPr>
              <w:t xml:space="preserve">, апрель, май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Песня, танец, марш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М. Глинка. Камаринская;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Р. Паулс. Колыбельная;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Е. Крылатов. Колыбельная медведицы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из </w:t>
            </w:r>
            <w:proofErr w:type="gramStart"/>
            <w:r w:rsidRPr="00D56358">
              <w:rPr>
                <w:spacing w:val="0"/>
                <w:sz w:val="24"/>
                <w:szCs w:val="24"/>
              </w:rPr>
              <w:t>м</w:t>
            </w:r>
            <w:proofErr w:type="gramEnd"/>
            <w:r w:rsidRPr="00D56358">
              <w:rPr>
                <w:spacing w:val="0"/>
                <w:sz w:val="24"/>
                <w:szCs w:val="24"/>
              </w:rPr>
              <w:t>/ф. «Умка»;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Чайковский. Полька. Мазурка. («Детский альбом»);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В. Моцарт. Менует.</w:t>
            </w:r>
          </w:p>
        </w:tc>
      </w:tr>
      <w:tr w:rsidR="00257927" w:rsidRPr="00D56358" w:rsidTr="00257927">
        <w:trPr>
          <w:trHeight w:val="899"/>
        </w:trPr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27" w:rsidRDefault="00257927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</w:p>
          <w:p w:rsidR="00257927" w:rsidRPr="00D56358" w:rsidRDefault="00257927" w:rsidP="00257927">
            <w:pPr>
              <w:pStyle w:val="30"/>
              <w:shd w:val="clear" w:color="auto" w:fill="auto"/>
              <w:spacing w:line="240" w:lineRule="auto"/>
              <w:ind w:left="160"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40"/>
                <w:rFonts w:eastAsia="Lucida Sans Unicode"/>
                <w:b/>
                <w:spacing w:val="0"/>
                <w:sz w:val="28"/>
                <w:szCs w:val="28"/>
              </w:rPr>
              <w:t>Второй</w:t>
            </w:r>
            <w:r w:rsidRPr="00D56358">
              <w:rPr>
                <w:rStyle w:val="40"/>
                <w:rFonts w:eastAsia="Lucida Sans Unicode"/>
                <w:b/>
                <w:spacing w:val="0"/>
                <w:sz w:val="28"/>
                <w:szCs w:val="28"/>
              </w:rPr>
              <w:t xml:space="preserve"> год обучения</w:t>
            </w:r>
          </w:p>
        </w:tc>
      </w:tr>
      <w:tr w:rsidR="00D56358" w:rsidRPr="00D56358" w:rsidTr="0030514D">
        <w:trPr>
          <w:trHeight w:val="1704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257927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Сентябрь,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50"/>
              <w:shd w:val="clear" w:color="auto" w:fill="auto"/>
              <w:spacing w:line="240" w:lineRule="auto"/>
              <w:ind w:left="16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А. Вивальди. "Весна",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А. Лядов. Музыкальная табакерка;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Ж. Рамо. Тамбурин;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И. Бах. Волынка;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Л. Моцарт. Волынка;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Ж. Бизе. Увертюра к опере «Кармен».</w:t>
            </w:r>
          </w:p>
        </w:tc>
      </w:tr>
      <w:tr w:rsidR="00D56358" w:rsidRPr="00D56358" w:rsidTr="0030514D">
        <w:trPr>
          <w:trHeight w:val="233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257927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50"/>
              <w:shd w:val="clear" w:color="auto" w:fill="auto"/>
              <w:spacing w:line="240" w:lineRule="auto"/>
              <w:ind w:left="16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Сказка в музыке. Музыка рассказывает о природе и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М. Глинка. Марш Черномора; С. Прокофьев. Марш (опера «Любовь к трём апельсинам»); Э. Григ. Шествие гномов; М. Мусоргский. Гном. Старый замок; П. Чайковский. Танец Феи Драже; С. Прокофьев. Шествие кузнечиков; 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К. Сен-Санс. Королевский марш льва; 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С. Майкапар. Мотылёк.</w:t>
            </w:r>
          </w:p>
        </w:tc>
      </w:tr>
    </w:tbl>
    <w:p w:rsidR="00D56358" w:rsidRPr="00D56358" w:rsidRDefault="00D56358" w:rsidP="00D56358">
      <w:pPr>
        <w:spacing w:line="360" w:lineRule="auto"/>
        <w:jc w:val="both"/>
        <w:rPr>
          <w:rFonts w:cs="Times New Roman"/>
          <w:sz w:val="28"/>
          <w:szCs w:val="28"/>
        </w:rPr>
        <w:sectPr w:rsidR="00D56358" w:rsidRPr="00D56358" w:rsidSect="004239CA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6358" w:rsidRPr="00D56358" w:rsidRDefault="00D56358" w:rsidP="00D56358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4"/>
        <w:gridCol w:w="2270"/>
        <w:gridCol w:w="3182"/>
      </w:tblGrid>
      <w:tr w:rsidR="00D56358" w:rsidRPr="00D56358" w:rsidTr="0030514D">
        <w:trPr>
          <w:trHeight w:val="51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Месяц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246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Тема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Примерный репертуар</w:t>
            </w:r>
          </w:p>
        </w:tc>
      </w:tr>
      <w:tr w:rsidR="00D56358" w:rsidRPr="00D56358" w:rsidTr="0030514D">
        <w:trPr>
          <w:trHeight w:val="234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257927" w:rsidP="00D56358">
            <w:pPr>
              <w:pStyle w:val="30"/>
              <w:shd w:val="clear" w:color="auto" w:fill="auto"/>
              <w:spacing w:line="240" w:lineRule="auto"/>
              <w:ind w:left="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 выражает настроение, чувства, характер людей.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066085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Регистр.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9E282E">
            <w:pPr>
              <w:pStyle w:val="30"/>
              <w:shd w:val="clear" w:color="auto" w:fill="auto"/>
              <w:spacing w:line="240" w:lineRule="auto"/>
              <w:ind w:left="80" w:firstLine="0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К. В. Глюк</w:t>
            </w:r>
            <w:proofErr w:type="gramStart"/>
            <w:r w:rsidRPr="00D56358">
              <w:rPr>
                <w:spacing w:val="0"/>
                <w:sz w:val="24"/>
                <w:szCs w:val="24"/>
              </w:rPr>
              <w:t>.</w:t>
            </w:r>
            <w:proofErr w:type="gramEnd"/>
            <w:r w:rsidRPr="00D56358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D56358">
              <w:rPr>
                <w:spacing w:val="0"/>
                <w:sz w:val="24"/>
                <w:szCs w:val="24"/>
              </w:rPr>
              <w:t>о</w:t>
            </w:r>
            <w:proofErr w:type="gramEnd"/>
            <w:r w:rsidRPr="00D56358">
              <w:rPr>
                <w:spacing w:val="0"/>
                <w:sz w:val="24"/>
                <w:szCs w:val="24"/>
              </w:rPr>
              <w:t>п. «Орфей» (фрагменты); В. А. Моцарт. Лакримоза (Реквием), Симф. №40</w:t>
            </w:r>
            <w:r w:rsidR="009E282E">
              <w:rPr>
                <w:spacing w:val="0"/>
                <w:sz w:val="24"/>
                <w:szCs w:val="24"/>
              </w:rPr>
              <w:t xml:space="preserve">; </w:t>
            </w:r>
            <w:r w:rsidRPr="00D56358">
              <w:rPr>
                <w:spacing w:val="0"/>
                <w:sz w:val="24"/>
                <w:szCs w:val="24"/>
              </w:rPr>
              <w:t xml:space="preserve"> П. Чайковский. "Грустная песенка".</w:t>
            </w:r>
          </w:p>
          <w:p w:rsidR="00D56358" w:rsidRPr="00D56358" w:rsidRDefault="00D56358" w:rsidP="009E282E">
            <w:pPr>
              <w:pStyle w:val="30"/>
              <w:shd w:val="clear" w:color="auto" w:fill="auto"/>
              <w:spacing w:line="240" w:lineRule="auto"/>
              <w:ind w:left="80" w:firstLine="0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М. Мусоргский. "Гопак" из оперы "Сорочинская ярмарка»</w:t>
            </w:r>
          </w:p>
        </w:tc>
      </w:tr>
      <w:tr w:rsidR="00D56358" w:rsidRPr="00D56358" w:rsidTr="0030514D">
        <w:trPr>
          <w:trHeight w:val="358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257927" w:rsidP="00D56358">
            <w:pPr>
              <w:pStyle w:val="30"/>
              <w:shd w:val="clear" w:color="auto" w:fill="auto"/>
              <w:spacing w:line="240" w:lineRule="auto"/>
              <w:ind w:left="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Январь, 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Музыкальные жанры.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Лад. Мажор. Минор.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2E" w:rsidRDefault="00D56358" w:rsidP="00D56358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Э. Григ. Сюита «Пер Гюнт»;  И. Бах, Гавот;  С. Прокофьев. Гавот (балет</w:t>
            </w:r>
            <w:r w:rsidR="009E282E">
              <w:rPr>
                <w:spacing w:val="0"/>
                <w:sz w:val="24"/>
                <w:szCs w:val="24"/>
              </w:rPr>
              <w:t xml:space="preserve"> </w:t>
            </w:r>
            <w:r w:rsidRPr="00D56358">
              <w:rPr>
                <w:spacing w:val="0"/>
                <w:sz w:val="24"/>
                <w:szCs w:val="24"/>
              </w:rPr>
              <w:t xml:space="preserve">«Золушка»);  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Г. Свиридов. Старинный</w:t>
            </w:r>
          </w:p>
          <w:p w:rsidR="00D56358" w:rsidRPr="00D56358" w:rsidRDefault="00D56358" w:rsidP="009E282E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танец: Л. Боккерине, Менуэт;  Ф. Шопен. Полонез ля</w:t>
            </w:r>
            <w:r w:rsidR="009E282E">
              <w:rPr>
                <w:spacing w:val="0"/>
                <w:sz w:val="24"/>
                <w:szCs w:val="24"/>
              </w:rPr>
              <w:t xml:space="preserve"> </w:t>
            </w:r>
            <w:r w:rsidRPr="00D56358">
              <w:rPr>
                <w:spacing w:val="0"/>
                <w:sz w:val="24"/>
                <w:szCs w:val="24"/>
              </w:rPr>
              <w:t>мажор;  Д. Шостакович. Танцы кукол. Вальс - шутка. Гавот, Полька.</w:t>
            </w:r>
          </w:p>
        </w:tc>
      </w:tr>
      <w:tr w:rsidR="00D56358" w:rsidRPr="00D56358" w:rsidTr="0030514D">
        <w:trPr>
          <w:trHeight w:val="192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257927" w:rsidP="00D56358">
            <w:pPr>
              <w:pStyle w:val="30"/>
              <w:shd w:val="clear" w:color="auto" w:fill="auto"/>
              <w:spacing w:line="240" w:lineRule="auto"/>
              <w:ind w:left="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Музыкальные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инструменты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D56358">
              <w:rPr>
                <w:spacing w:val="0"/>
                <w:sz w:val="24"/>
                <w:szCs w:val="24"/>
              </w:rPr>
              <w:t>(симфонический</w:t>
            </w:r>
            <w:proofErr w:type="gramEnd"/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оркестр).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рассказывает о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животных и птицах.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066085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</w:p>
          <w:p w:rsidR="00D56358" w:rsidRPr="00D56358" w:rsidRDefault="00066085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Динамика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К. Сен-санс. «Карнавал животных»; Н. Римский- Корсаков. Симф. картина «Три чуда» (Сказка о царе Салтане); С. Прокофьев. Симф. сказка «Петя и волк», </w:t>
            </w:r>
          </w:p>
        </w:tc>
      </w:tr>
      <w:tr w:rsidR="00D56358" w:rsidRPr="00D56358" w:rsidTr="0030514D">
        <w:trPr>
          <w:trHeight w:val="117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257927" w:rsidP="00D56358">
            <w:pPr>
              <w:pStyle w:val="30"/>
              <w:shd w:val="clear" w:color="auto" w:fill="auto"/>
              <w:spacing w:line="240" w:lineRule="auto"/>
              <w:ind w:left="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Апрель, 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Музыкальные жанры (Балет)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066085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Темп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П. Чайковский. Балет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«Щелкунчик» (фрагменты), балет «Спящая красавица» (фрагменты).</w:t>
            </w:r>
          </w:p>
        </w:tc>
      </w:tr>
      <w:tr w:rsidR="00606515" w:rsidRPr="00D56358" w:rsidTr="00606515">
        <w:trPr>
          <w:trHeight w:val="529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15" w:rsidRPr="00D56358" w:rsidRDefault="00606515" w:rsidP="00606515">
            <w:pPr>
              <w:spacing w:line="360" w:lineRule="auto"/>
              <w:ind w:left="3137" w:right="227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40"/>
                <w:rFonts w:eastAsia="Lucida Sans Unicode"/>
                <w:b/>
                <w:spacing w:val="0"/>
                <w:sz w:val="28"/>
                <w:szCs w:val="28"/>
              </w:rPr>
              <w:t>Третий</w:t>
            </w:r>
            <w:r w:rsidRPr="00D56358">
              <w:rPr>
                <w:rStyle w:val="40"/>
                <w:rFonts w:eastAsia="Lucida Sans Unicode"/>
                <w:b/>
                <w:spacing w:val="0"/>
                <w:sz w:val="28"/>
                <w:szCs w:val="28"/>
              </w:rPr>
              <w:t xml:space="preserve"> год обучени</w:t>
            </w:r>
            <w:r>
              <w:rPr>
                <w:rStyle w:val="40"/>
                <w:rFonts w:eastAsia="Lucida Sans Unicode"/>
                <w:b/>
                <w:spacing w:val="0"/>
                <w:sz w:val="28"/>
                <w:szCs w:val="28"/>
              </w:rPr>
              <w:t>я</w:t>
            </w:r>
          </w:p>
          <w:p w:rsidR="00606515" w:rsidRPr="00D56358" w:rsidRDefault="00606515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56358" w:rsidRPr="00D56358" w:rsidTr="0030514D">
        <w:trPr>
          <w:trHeight w:val="222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606515" w:rsidP="00D56358">
            <w:pPr>
              <w:pStyle w:val="30"/>
              <w:shd w:val="clear" w:color="auto" w:fill="auto"/>
              <w:spacing w:line="240" w:lineRule="auto"/>
              <w:ind w:left="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Сентябрь, октябрь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Утренняя и вечерняя природа.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 рассказывает о животных и птицах.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066085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Ритмические длительности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Э Григ</w:t>
            </w:r>
            <w:proofErr w:type="gramStart"/>
            <w:r w:rsidRPr="00D56358">
              <w:rPr>
                <w:spacing w:val="0"/>
                <w:sz w:val="24"/>
                <w:szCs w:val="24"/>
              </w:rPr>
              <w:t>.У</w:t>
            </w:r>
            <w:proofErr w:type="gramEnd"/>
            <w:r w:rsidRPr="00D56358">
              <w:rPr>
                <w:spacing w:val="0"/>
                <w:sz w:val="24"/>
                <w:szCs w:val="24"/>
              </w:rPr>
              <w:t>тро; С. Прокофьев. "Вечер". Р. Шуман. Совёнок; Э. Григ. Птичка;</w:t>
            </w:r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8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В. Калинников. Журавель; П. Чайковский. Песня жаворонка; А. Алябьев. Соловей.</w:t>
            </w:r>
          </w:p>
        </w:tc>
      </w:tr>
    </w:tbl>
    <w:p w:rsidR="00D56358" w:rsidRPr="00D56358" w:rsidRDefault="00D56358" w:rsidP="00D56358">
      <w:pPr>
        <w:spacing w:line="360" w:lineRule="auto"/>
        <w:jc w:val="both"/>
        <w:rPr>
          <w:rFonts w:cs="Times New Roman"/>
          <w:sz w:val="28"/>
          <w:szCs w:val="28"/>
        </w:rPr>
        <w:sectPr w:rsidR="00D56358" w:rsidRPr="00D56358" w:rsidSect="004239CA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6358" w:rsidRPr="00D56358" w:rsidRDefault="00D56358" w:rsidP="00D56358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4"/>
        <w:gridCol w:w="2270"/>
        <w:gridCol w:w="3187"/>
      </w:tblGrid>
      <w:tr w:rsidR="00D56358" w:rsidRPr="00D56358" w:rsidTr="0030514D">
        <w:trPr>
          <w:trHeight w:val="303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606515" w:rsidP="00D56358">
            <w:pPr>
              <w:pStyle w:val="30"/>
              <w:shd w:val="clear" w:color="auto" w:fill="auto"/>
              <w:spacing w:line="240" w:lineRule="auto"/>
              <w:ind w:left="2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Ноябрь, декабрь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0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Музыкальные жанры.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066085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Ритмические длительности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«Во поле берёза стояла». «Голова ль ты моя головушка». </w:t>
            </w:r>
            <w:proofErr w:type="gramStart"/>
            <w:r w:rsidRPr="00D56358">
              <w:rPr>
                <w:spacing w:val="0"/>
                <w:sz w:val="24"/>
                <w:szCs w:val="24"/>
              </w:rPr>
              <w:t xml:space="preserve">Обр. Н.Римского-Корсакова; «Однозвучно гремит колокольчик» (р. н. п.); «Дубинушка» (р.н.п.); </w:t>
            </w:r>
            <w:proofErr w:type="gramEnd"/>
          </w:p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М. Мусоргский. Детская; Ф. Шуберт. Серенада. Мельник и ручей.</w:t>
            </w:r>
          </w:p>
        </w:tc>
      </w:tr>
      <w:tr w:rsidR="00D56358" w:rsidRPr="00D56358" w:rsidTr="0030514D">
        <w:trPr>
          <w:trHeight w:val="329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606515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Январь, 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606515">
            <w:pPr>
              <w:pStyle w:val="30"/>
              <w:shd w:val="clear" w:color="auto" w:fill="auto"/>
              <w:spacing w:line="240" w:lineRule="auto"/>
              <w:ind w:left="10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 xml:space="preserve">Музыкальные </w:t>
            </w:r>
            <w:r w:rsidR="00606515">
              <w:rPr>
                <w:spacing w:val="0"/>
                <w:sz w:val="24"/>
                <w:szCs w:val="24"/>
              </w:rPr>
              <w:t>сказки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066085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Повторение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606515" w:rsidP="00D56358">
            <w:pPr>
              <w:pStyle w:val="30"/>
              <w:shd w:val="clear" w:color="auto" w:fill="auto"/>
              <w:spacing w:line="240" w:lineRule="auto"/>
              <w:ind w:left="14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«Петя и волк» С.Прокофьев</w:t>
            </w:r>
          </w:p>
        </w:tc>
      </w:tr>
      <w:tr w:rsidR="00D56358" w:rsidRPr="00D56358" w:rsidTr="0030514D">
        <w:trPr>
          <w:trHeight w:val="23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606515" w:rsidP="00D56358">
            <w:pPr>
              <w:pStyle w:val="30"/>
              <w:shd w:val="clear" w:color="auto" w:fill="auto"/>
              <w:spacing w:line="240" w:lineRule="auto"/>
              <w:ind w:left="16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Март, апрель, </w:t>
            </w:r>
            <w:r w:rsidR="00D56358" w:rsidRPr="00D56358">
              <w:rPr>
                <w:spacing w:val="0"/>
                <w:sz w:val="24"/>
                <w:szCs w:val="24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0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D56358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 w:rsidRPr="00D56358">
              <w:rPr>
                <w:spacing w:val="0"/>
                <w:sz w:val="24"/>
                <w:szCs w:val="24"/>
              </w:rPr>
              <w:t>Повторение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58" w:rsidRPr="00D56358" w:rsidRDefault="00606515" w:rsidP="00D56358">
            <w:pPr>
              <w:pStyle w:val="30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«Петя и волк» С.Прокофьев</w:t>
            </w:r>
          </w:p>
        </w:tc>
      </w:tr>
    </w:tbl>
    <w:p w:rsidR="00D56358" w:rsidRPr="007119D5" w:rsidRDefault="00D56358" w:rsidP="00D5635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51ABE" w:rsidRPr="005F4DC8" w:rsidRDefault="00251ABE" w:rsidP="00251AB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251ABE" w:rsidRPr="00BC11DA" w:rsidRDefault="00251ABE" w:rsidP="00251ABE">
      <w:pPr>
        <w:shd w:val="clear" w:color="auto" w:fill="FFFFFF"/>
        <w:spacing w:line="408" w:lineRule="atLeast"/>
        <w:jc w:val="center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9432B5">
        <w:rPr>
          <w:rFonts w:eastAsia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W w:w="9440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020"/>
        <w:gridCol w:w="622"/>
        <w:gridCol w:w="560"/>
        <w:gridCol w:w="580"/>
        <w:gridCol w:w="560"/>
        <w:gridCol w:w="560"/>
        <w:gridCol w:w="720"/>
        <w:gridCol w:w="700"/>
        <w:gridCol w:w="2559"/>
      </w:tblGrid>
      <w:tr w:rsidR="00251ABE" w:rsidTr="00CC5B88">
        <w:trPr>
          <w:trHeight w:val="349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  <w:r w:rsidRPr="00C730E1">
              <w:rPr>
                <w:rFonts w:eastAsia="Times New Roman"/>
              </w:rPr>
              <w:t>Наименование</w:t>
            </w:r>
          </w:p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  <w:proofErr w:type="gramStart"/>
            <w:r w:rsidRPr="00C730E1">
              <w:rPr>
                <w:rFonts w:eastAsia="Times New Roman"/>
              </w:rPr>
              <w:t>Предметной</w:t>
            </w:r>
            <w:proofErr w:type="gramEnd"/>
            <w:r>
              <w:rPr>
                <w:rFonts w:eastAsia="Times New Roman"/>
              </w:rPr>
              <w:t xml:space="preserve"> обл.</w:t>
            </w:r>
            <w:r w:rsidRPr="00C730E1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учебного предмета</w:t>
            </w:r>
          </w:p>
        </w:tc>
        <w:tc>
          <w:tcPr>
            <w:tcW w:w="6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</w:tr>
      <w:tr w:rsidR="00251ABE" w:rsidTr="00CC5B88">
        <w:trPr>
          <w:trHeight w:val="361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30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251ABE" w:rsidRPr="00C730E1" w:rsidRDefault="00251ABE" w:rsidP="00CC5B88">
            <w:pPr>
              <w:spacing w:line="0" w:lineRule="atLeast"/>
              <w:jc w:val="center"/>
              <w:rPr>
                <w:rFonts w:eastAsia="Times New Roman"/>
              </w:rPr>
            </w:pPr>
            <w:r w:rsidRPr="00C730E1">
              <w:rPr>
                <w:rFonts w:eastAsia="Times New Roman"/>
              </w:rPr>
              <w:t>Годы обучения (классы), количество</w:t>
            </w:r>
            <w:r>
              <w:rPr>
                <w:rFonts w:eastAsia="Times New Roman"/>
              </w:rPr>
              <w:t xml:space="preserve"> аудиторных часов внеделю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296" w:lineRule="exact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Промежуточная и итоговая аттестации</w:t>
            </w:r>
          </w:p>
        </w:tc>
      </w:tr>
      <w:tr w:rsidR="00251ABE" w:rsidTr="00CC5B88">
        <w:trPr>
          <w:trHeight w:val="125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1ABE" w:rsidRPr="00C730E1" w:rsidRDefault="00251ABE" w:rsidP="00CC5B8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251ABE" w:rsidRPr="00DF0B5A" w:rsidTr="00CC5B88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ABE" w:rsidRDefault="00251ABE" w:rsidP="00CC5B88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ABE" w:rsidRDefault="00251ABE" w:rsidP="00CC5B88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Default="00251ABE" w:rsidP="00CC5B88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251ABE" w:rsidRPr="00733AAC" w:rsidTr="00CC5B88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865870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ABE" w:rsidRPr="00251ABE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ABE" w:rsidRPr="00251ABE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ABE" w:rsidRPr="00251ABE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ABE" w:rsidRPr="00DF0B5A" w:rsidRDefault="00251ABE" w:rsidP="00CC5B88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1ABE" w:rsidRPr="00733AAC" w:rsidRDefault="00251ABE" w:rsidP="00CC5B88"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251ABE" w:rsidRDefault="00251ABE" w:rsidP="00251ABE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251ABE" w:rsidRPr="00251ABE" w:rsidRDefault="00251ABE" w:rsidP="00251ABE">
      <w:pPr>
        <w:spacing w:line="360" w:lineRule="auto"/>
        <w:jc w:val="center"/>
        <w:rPr>
          <w:rFonts w:cs="Times New Roman"/>
          <w:b/>
          <w:sz w:val="36"/>
          <w:szCs w:val="36"/>
        </w:rPr>
        <w:sectPr w:rsidR="00251ABE" w:rsidRPr="00251ABE" w:rsidSect="004239CA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6358" w:rsidRPr="00B23958" w:rsidRDefault="00D56358" w:rsidP="00D56358">
      <w:pPr>
        <w:pStyle w:val="1"/>
        <w:shd w:val="clear" w:color="auto" w:fill="auto"/>
        <w:spacing w:after="122" w:line="360" w:lineRule="auto"/>
        <w:ind w:firstLine="0"/>
        <w:jc w:val="center"/>
        <w:rPr>
          <w:b/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  <w:lang w:val="en-US"/>
        </w:rPr>
        <w:lastRenderedPageBreak/>
        <w:t>III</w:t>
      </w:r>
      <w:r w:rsidRPr="00B23958">
        <w:rPr>
          <w:b/>
          <w:spacing w:val="0"/>
          <w:sz w:val="24"/>
          <w:szCs w:val="24"/>
        </w:rPr>
        <w:t>. Требования</w:t>
      </w:r>
      <w:r w:rsidRPr="00B23958">
        <w:rPr>
          <w:rStyle w:val="14pt"/>
          <w:b/>
          <w:sz w:val="24"/>
          <w:szCs w:val="24"/>
        </w:rPr>
        <w:t xml:space="preserve"> </w:t>
      </w:r>
      <w:r w:rsidRPr="00B23958">
        <w:rPr>
          <w:rStyle w:val="14pt"/>
          <w:b/>
          <w:i w:val="0"/>
          <w:sz w:val="24"/>
          <w:szCs w:val="24"/>
        </w:rPr>
        <w:t>к</w:t>
      </w:r>
      <w:r w:rsidRPr="00B23958">
        <w:rPr>
          <w:b/>
          <w:i/>
          <w:spacing w:val="0"/>
          <w:sz w:val="24"/>
          <w:szCs w:val="24"/>
        </w:rPr>
        <w:t xml:space="preserve"> </w:t>
      </w:r>
      <w:r w:rsidRPr="00B23958">
        <w:rPr>
          <w:b/>
          <w:spacing w:val="0"/>
          <w:sz w:val="24"/>
          <w:szCs w:val="24"/>
        </w:rPr>
        <w:t>уровню подготовки обучающихся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60" w:right="20" w:firstLine="36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D56358" w:rsidRPr="00B23958" w:rsidRDefault="00D56358" w:rsidP="00D56358">
      <w:pPr>
        <w:pStyle w:val="1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наличие первоначальных знаний о музыке, как виде искусства, в том числе о музыкальных инструментах, основных жанрах;</w:t>
      </w:r>
    </w:p>
    <w:p w:rsidR="00D56358" w:rsidRPr="00B23958" w:rsidRDefault="00D56358" w:rsidP="00D56358">
      <w:pPr>
        <w:pStyle w:val="1"/>
        <w:numPr>
          <w:ilvl w:val="0"/>
          <w:numId w:val="3"/>
        </w:numPr>
        <w:shd w:val="clear" w:color="auto" w:fill="auto"/>
        <w:tabs>
          <w:tab w:val="left" w:pos="571"/>
        </w:tabs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способность проявлять эмоциональное сопереживание в процессе восприятия музыкального произведения;</w:t>
      </w:r>
    </w:p>
    <w:p w:rsidR="00D56358" w:rsidRPr="00B23958" w:rsidRDefault="00D56358" w:rsidP="00D56358">
      <w:pPr>
        <w:pStyle w:val="1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соответственно возрастным особенностям;</w:t>
      </w:r>
    </w:p>
    <w:p w:rsidR="00D56358" w:rsidRPr="00B23958" w:rsidRDefault="00D56358" w:rsidP="00D56358">
      <w:pPr>
        <w:pStyle w:val="1"/>
        <w:numPr>
          <w:ilvl w:val="0"/>
          <w:numId w:val="3"/>
        </w:numPr>
        <w:shd w:val="clear" w:color="auto" w:fill="auto"/>
        <w:tabs>
          <w:tab w:val="left" w:pos="545"/>
        </w:tabs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владение навыками восприятия музыкального образа и умение передавать свое впечатление.</w:t>
      </w:r>
    </w:p>
    <w:p w:rsidR="00D56358" w:rsidRPr="00B23958" w:rsidRDefault="00D56358" w:rsidP="00D56358">
      <w:pPr>
        <w:pStyle w:val="1"/>
        <w:shd w:val="clear" w:color="auto" w:fill="auto"/>
        <w:spacing w:after="127" w:line="360" w:lineRule="auto"/>
        <w:ind w:firstLine="0"/>
        <w:jc w:val="both"/>
        <w:rPr>
          <w:b/>
          <w:spacing w:val="0"/>
          <w:sz w:val="24"/>
          <w:szCs w:val="24"/>
        </w:rPr>
      </w:pPr>
    </w:p>
    <w:p w:rsidR="00D56358" w:rsidRPr="00B23958" w:rsidRDefault="00D56358" w:rsidP="00D56358">
      <w:pPr>
        <w:pStyle w:val="1"/>
        <w:shd w:val="clear" w:color="auto" w:fill="auto"/>
        <w:spacing w:after="127" w:line="360" w:lineRule="auto"/>
        <w:ind w:firstLine="0"/>
        <w:jc w:val="center"/>
        <w:rPr>
          <w:b/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</w:rPr>
        <w:t>IV. Формы и методы контроля</w:t>
      </w:r>
    </w:p>
    <w:p w:rsidR="00251ABE" w:rsidRPr="00B23958" w:rsidRDefault="00D56358" w:rsidP="00251ABE">
      <w:pPr>
        <w:pStyle w:val="1"/>
        <w:shd w:val="clear" w:color="auto" w:fill="auto"/>
        <w:spacing w:after="0" w:line="360" w:lineRule="auto"/>
        <w:ind w:left="60" w:right="20" w:firstLine="36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Текущий контроль знаний, умений и навыков происходит на каждом уроке в условиях непосредственного общения с </w:t>
      </w:r>
      <w:proofErr w:type="gramStart"/>
      <w:r w:rsidRPr="00B23958">
        <w:rPr>
          <w:spacing w:val="0"/>
          <w:sz w:val="24"/>
          <w:szCs w:val="24"/>
        </w:rPr>
        <w:t>обучающимися</w:t>
      </w:r>
      <w:proofErr w:type="gramEnd"/>
      <w:r w:rsidRPr="00B23958">
        <w:rPr>
          <w:spacing w:val="0"/>
          <w:sz w:val="24"/>
          <w:szCs w:val="24"/>
        </w:rPr>
        <w:t xml:space="preserve"> и осуществляется в таких формах, как беседа, устный опрос, представление своих творческих работ - рисунков.</w:t>
      </w:r>
      <w:r w:rsidR="00251ABE" w:rsidRPr="00B23958">
        <w:rPr>
          <w:spacing w:val="0"/>
          <w:sz w:val="24"/>
          <w:szCs w:val="24"/>
        </w:rPr>
        <w:t xml:space="preserve"> </w:t>
      </w:r>
      <w:r w:rsidR="00251ABE" w:rsidRPr="00B23958">
        <w:rPr>
          <w:sz w:val="24"/>
          <w:szCs w:val="24"/>
        </w:rPr>
        <w:t xml:space="preserve"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Промежуточная аттестация обучающихся по Программе в учебном году составляет не более четырех зачетов. Проведение промежуточной аттестации в форме экзаменов при реализации программы не </w:t>
      </w:r>
      <w:proofErr w:type="gramStart"/>
      <w:r w:rsidR="00251ABE" w:rsidRPr="00B23958">
        <w:rPr>
          <w:sz w:val="24"/>
          <w:szCs w:val="24"/>
        </w:rPr>
        <w:t>предусмотрена</w:t>
      </w:r>
      <w:proofErr w:type="gramEnd"/>
      <w:r w:rsidR="00251ABE" w:rsidRPr="00B23958">
        <w:rPr>
          <w:sz w:val="24"/>
          <w:szCs w:val="24"/>
        </w:rPr>
        <w:t>.</w:t>
      </w:r>
    </w:p>
    <w:p w:rsidR="00251ABE" w:rsidRPr="00B23958" w:rsidRDefault="00251ABE" w:rsidP="00251ABE">
      <w:pPr>
        <w:spacing w:line="23" w:lineRule="exact"/>
        <w:rPr>
          <w:rFonts w:eastAsia="Times New Roman"/>
        </w:rPr>
      </w:pPr>
    </w:p>
    <w:p w:rsidR="00251ABE" w:rsidRPr="00B23958" w:rsidRDefault="00251ABE" w:rsidP="00251ABE">
      <w:pPr>
        <w:spacing w:line="312" w:lineRule="auto"/>
        <w:ind w:right="120" w:firstLine="60"/>
        <w:jc w:val="both"/>
        <w:rPr>
          <w:rFonts w:eastAsia="Times New Roman"/>
        </w:rPr>
      </w:pPr>
      <w:r w:rsidRPr="00B23958">
        <w:rPr>
          <w:rFonts w:eastAsia="Times New Roman"/>
        </w:rPr>
        <w:t>Формы текущего контроля успеваемости, промежуточной и итоговой аттестации: творческие задания, конкурсы, концертные выступления.</w:t>
      </w:r>
    </w:p>
    <w:p w:rsidR="00251ABE" w:rsidRPr="00B23958" w:rsidRDefault="00251ABE" w:rsidP="00251ABE">
      <w:pPr>
        <w:spacing w:line="312" w:lineRule="auto"/>
        <w:rPr>
          <w:rFonts w:eastAsia="Times New Roman"/>
        </w:rPr>
      </w:pPr>
    </w:p>
    <w:p w:rsidR="00251ABE" w:rsidRPr="00B23958" w:rsidRDefault="00251ABE" w:rsidP="00251ABE">
      <w:pPr>
        <w:spacing w:line="312" w:lineRule="auto"/>
        <w:ind w:right="120" w:firstLine="60"/>
        <w:jc w:val="both"/>
        <w:rPr>
          <w:rFonts w:eastAsia="Times New Roman"/>
        </w:rPr>
      </w:pPr>
      <w:r w:rsidRPr="00B23958">
        <w:rPr>
          <w:rFonts w:eastAsia="Times New Roman"/>
        </w:rPr>
        <w:t xml:space="preserve">Текущий контроль успеваемости </w:t>
      </w:r>
      <w:proofErr w:type="gramStart"/>
      <w:r w:rsidRPr="00B23958">
        <w:rPr>
          <w:rFonts w:eastAsia="Times New Roman"/>
        </w:rPr>
        <w:t>обучающихся</w:t>
      </w:r>
      <w:proofErr w:type="gramEnd"/>
      <w:r w:rsidRPr="00B23958">
        <w:rPr>
          <w:rFonts w:eastAsia="Times New Roman"/>
        </w:rPr>
        <w:t xml:space="preserve">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ДШИ самостоятельно. Фонды оценочных средств соответствуют целям и задачам программы и её учебному плану.</w:t>
      </w:r>
    </w:p>
    <w:p w:rsidR="00251ABE" w:rsidRPr="00B23958" w:rsidRDefault="00251ABE" w:rsidP="00251ABE">
      <w:pPr>
        <w:ind w:left="-567" w:firstLine="709"/>
        <w:jc w:val="both"/>
        <w:rPr>
          <w:b/>
        </w:rPr>
      </w:pPr>
      <w:r w:rsidRPr="00B23958">
        <w:rPr>
          <w:rFonts w:eastAsia="Calibri"/>
          <w:b/>
        </w:rPr>
        <w:t>Механ</w:t>
      </w:r>
      <w:r w:rsidRPr="00B23958">
        <w:rPr>
          <w:b/>
        </w:rPr>
        <w:t>изм оценки</w:t>
      </w:r>
    </w:p>
    <w:p w:rsidR="00251ABE" w:rsidRPr="00B23958" w:rsidRDefault="00251ABE" w:rsidP="00251ABE">
      <w:pPr>
        <w:spacing w:line="312" w:lineRule="auto"/>
        <w:ind w:left="-567" w:firstLine="993"/>
        <w:jc w:val="both"/>
      </w:pPr>
      <w:r w:rsidRPr="00B23958">
        <w:rPr>
          <w:rFonts w:eastAsia="Calibri"/>
        </w:rPr>
        <w:t>Учет успеваемости и контроль выполнени</w:t>
      </w:r>
      <w:r w:rsidRPr="00B23958">
        <w:t>я</w:t>
      </w:r>
      <w:r w:rsidRPr="00B23958">
        <w:rPr>
          <w:rFonts w:eastAsia="Calibri"/>
        </w:rPr>
        <w:t xml:space="preserve"> программы проводится несколькими способами</w:t>
      </w:r>
      <w:r w:rsidRPr="00B23958">
        <w:t>:</w:t>
      </w:r>
    </w:p>
    <w:p w:rsidR="00251ABE" w:rsidRPr="00B23958" w:rsidRDefault="00251ABE" w:rsidP="00251ABE">
      <w:pPr>
        <w:pStyle w:val="ad"/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lastRenderedPageBreak/>
        <w:t>ф</w:t>
      </w:r>
      <w:r w:rsidRPr="00B23958">
        <w:rPr>
          <w:rFonts w:ascii="Times New Roman" w:eastAsia="Calibri" w:hAnsi="Times New Roman"/>
          <w:sz w:val="24"/>
          <w:szCs w:val="24"/>
        </w:rPr>
        <w:t xml:space="preserve">ронтальный опрос </w:t>
      </w:r>
      <w:r w:rsidRPr="00B23958">
        <w:rPr>
          <w:rFonts w:ascii="Times New Roman" w:hAnsi="Times New Roman"/>
          <w:sz w:val="24"/>
          <w:szCs w:val="24"/>
        </w:rPr>
        <w:t>(п</w:t>
      </w:r>
      <w:r w:rsidRPr="00B23958">
        <w:rPr>
          <w:rFonts w:ascii="Times New Roman" w:eastAsia="Calibri" w:hAnsi="Times New Roman"/>
          <w:sz w:val="24"/>
          <w:szCs w:val="24"/>
        </w:rPr>
        <w:t>роводится в устной</w:t>
      </w:r>
      <w:r w:rsidRPr="00B23958">
        <w:rPr>
          <w:rFonts w:ascii="Times New Roman" w:hAnsi="Times New Roman"/>
          <w:sz w:val="24"/>
          <w:szCs w:val="24"/>
        </w:rPr>
        <w:t xml:space="preserve"> </w:t>
      </w:r>
      <w:r w:rsidRPr="00B23958">
        <w:rPr>
          <w:rFonts w:ascii="Times New Roman" w:eastAsia="Calibri" w:hAnsi="Times New Roman"/>
          <w:sz w:val="24"/>
          <w:szCs w:val="24"/>
        </w:rPr>
        <w:t>форме</w:t>
      </w:r>
      <w:r w:rsidRPr="00B23958">
        <w:rPr>
          <w:rFonts w:ascii="Times New Roman" w:hAnsi="Times New Roman"/>
          <w:sz w:val="24"/>
          <w:szCs w:val="24"/>
        </w:rPr>
        <w:t>)</w:t>
      </w:r>
      <w:r w:rsidRPr="00B23958">
        <w:rPr>
          <w:rFonts w:ascii="Times New Roman" w:eastAsia="Calibri" w:hAnsi="Times New Roman"/>
          <w:sz w:val="24"/>
          <w:szCs w:val="24"/>
        </w:rPr>
        <w:t>. Выявляет общий уровень подготовки и усвоения материала;</w:t>
      </w:r>
    </w:p>
    <w:p w:rsidR="00251ABE" w:rsidRPr="00B23958" w:rsidRDefault="00251ABE" w:rsidP="00251ABE">
      <w:pPr>
        <w:pStyle w:val="ad"/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п</w:t>
      </w:r>
      <w:r w:rsidRPr="00B23958">
        <w:rPr>
          <w:rFonts w:ascii="Times New Roman" w:eastAsia="Calibri" w:hAnsi="Times New Roman"/>
          <w:sz w:val="24"/>
          <w:szCs w:val="24"/>
        </w:rPr>
        <w:t xml:space="preserve">оурочный опрос </w:t>
      </w:r>
      <w:r w:rsidRPr="00B23958">
        <w:rPr>
          <w:rFonts w:ascii="Times New Roman" w:hAnsi="Times New Roman"/>
          <w:sz w:val="24"/>
          <w:szCs w:val="24"/>
        </w:rPr>
        <w:t>(п</w:t>
      </w:r>
      <w:r w:rsidRPr="00B23958">
        <w:rPr>
          <w:rFonts w:ascii="Times New Roman" w:eastAsia="Calibri" w:hAnsi="Times New Roman"/>
          <w:sz w:val="24"/>
          <w:szCs w:val="24"/>
        </w:rPr>
        <w:t>озволяет закрепить материал прошлого урока);</w:t>
      </w:r>
    </w:p>
    <w:p w:rsidR="00251ABE" w:rsidRPr="00B23958" w:rsidRDefault="00251ABE" w:rsidP="00251ABE">
      <w:pPr>
        <w:pStyle w:val="ad"/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б</w:t>
      </w:r>
      <w:r w:rsidRPr="00B23958">
        <w:rPr>
          <w:rFonts w:ascii="Times New Roman" w:eastAsia="Calibri" w:hAnsi="Times New Roman"/>
          <w:sz w:val="24"/>
          <w:szCs w:val="24"/>
        </w:rPr>
        <w:t>еглый текущий опрос;</w:t>
      </w:r>
    </w:p>
    <w:p w:rsidR="00251ABE" w:rsidRPr="00B23958" w:rsidRDefault="00251ABE" w:rsidP="00251ABE">
      <w:pPr>
        <w:pStyle w:val="ad"/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музыкальная викторина;</w:t>
      </w:r>
    </w:p>
    <w:p w:rsidR="00251ABE" w:rsidRPr="00B23958" w:rsidRDefault="00251ABE" w:rsidP="00251ABE">
      <w:pPr>
        <w:pStyle w:val="ad"/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с</w:t>
      </w:r>
      <w:r w:rsidRPr="00B23958">
        <w:rPr>
          <w:rFonts w:ascii="Times New Roman" w:eastAsia="Calibri" w:hAnsi="Times New Roman"/>
          <w:sz w:val="24"/>
          <w:szCs w:val="24"/>
        </w:rPr>
        <w:t xml:space="preserve">амостоятельная работа на закрепление музыкального материала по индивидуальным </w:t>
      </w:r>
      <w:r w:rsidRPr="00B23958">
        <w:rPr>
          <w:rFonts w:ascii="Times New Roman" w:hAnsi="Times New Roman"/>
          <w:sz w:val="24"/>
          <w:szCs w:val="24"/>
        </w:rPr>
        <w:t>задания</w:t>
      </w:r>
      <w:r w:rsidRPr="00B23958">
        <w:rPr>
          <w:rFonts w:ascii="Times New Roman" w:eastAsia="Calibri" w:hAnsi="Times New Roman"/>
          <w:sz w:val="24"/>
          <w:szCs w:val="24"/>
        </w:rPr>
        <w:t>м;</w:t>
      </w:r>
    </w:p>
    <w:p w:rsidR="00251ABE" w:rsidRPr="00B23958" w:rsidRDefault="00251ABE" w:rsidP="00251ABE">
      <w:pPr>
        <w:pStyle w:val="ad"/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т</w:t>
      </w:r>
      <w:r w:rsidRPr="00B23958">
        <w:rPr>
          <w:rFonts w:ascii="Times New Roman" w:eastAsia="Calibri" w:hAnsi="Times New Roman"/>
          <w:sz w:val="24"/>
          <w:szCs w:val="24"/>
        </w:rPr>
        <w:t>ворческий зачет</w:t>
      </w:r>
      <w:r w:rsidRPr="00B23958">
        <w:rPr>
          <w:rFonts w:ascii="Times New Roman" w:hAnsi="Times New Roman"/>
          <w:sz w:val="24"/>
          <w:szCs w:val="24"/>
        </w:rPr>
        <w:t>;</w:t>
      </w:r>
    </w:p>
    <w:p w:rsidR="00251ABE" w:rsidRPr="00B23958" w:rsidRDefault="00251ABE" w:rsidP="00251ABE">
      <w:pPr>
        <w:pStyle w:val="ad"/>
        <w:spacing w:line="312" w:lineRule="auto"/>
        <w:ind w:left="153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D56358" w:rsidRPr="00B23958" w:rsidRDefault="00251ABE" w:rsidP="00251ABE">
      <w:pPr>
        <w:pStyle w:val="1"/>
        <w:shd w:val="clear" w:color="auto" w:fill="auto"/>
        <w:spacing w:after="0" w:line="360" w:lineRule="auto"/>
        <w:ind w:left="60" w:hanging="60"/>
        <w:jc w:val="center"/>
        <w:rPr>
          <w:spacing w:val="0"/>
          <w:sz w:val="24"/>
          <w:szCs w:val="24"/>
          <w:lang w:val="en-US"/>
        </w:rPr>
      </w:pPr>
      <w:r w:rsidRPr="00B23958">
        <w:rPr>
          <w:spacing w:val="0"/>
          <w:sz w:val="24"/>
          <w:szCs w:val="24"/>
          <w:lang w:val="en-US"/>
        </w:rPr>
        <w:t xml:space="preserve"> 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60" w:hanging="60"/>
        <w:jc w:val="center"/>
        <w:rPr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</w:rPr>
        <w:t>V. Материально - технические условия реализации программы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Материально - техническая база должна соответствовать санитарным и противопожарным нормам, нормам охраны труда.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Учебные аудитории оснащаются пианино, аудио- и видеотехникой, учебной мебелью и оформляются наглядными пособиями.</w:t>
      </w:r>
    </w:p>
    <w:p w:rsidR="00D56358" w:rsidRPr="00B23958" w:rsidRDefault="00D56358" w:rsidP="00D56358">
      <w:pPr>
        <w:pStyle w:val="1"/>
        <w:shd w:val="clear" w:color="auto" w:fill="auto"/>
        <w:spacing w:after="249" w:line="360" w:lineRule="auto"/>
        <w:ind w:firstLine="0"/>
        <w:jc w:val="both"/>
        <w:rPr>
          <w:b/>
          <w:spacing w:val="0"/>
          <w:sz w:val="24"/>
          <w:szCs w:val="24"/>
        </w:rPr>
      </w:pPr>
    </w:p>
    <w:p w:rsidR="00D56358" w:rsidRPr="00B23958" w:rsidRDefault="00D56358" w:rsidP="00D56358">
      <w:pPr>
        <w:pStyle w:val="1"/>
        <w:shd w:val="clear" w:color="auto" w:fill="auto"/>
        <w:spacing w:after="249" w:line="360" w:lineRule="auto"/>
        <w:ind w:firstLine="0"/>
        <w:jc w:val="center"/>
        <w:rPr>
          <w:b/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</w:rPr>
        <w:t>VI. Методические рекомендации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60" w:right="20" w:firstLine="36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Изучение предмета «Слушание музыки» осуществляет</w:t>
      </w:r>
      <w:r w:rsidR="00066085" w:rsidRPr="00B23958">
        <w:rPr>
          <w:spacing w:val="0"/>
          <w:sz w:val="24"/>
          <w:szCs w:val="24"/>
        </w:rPr>
        <w:t>ся в форме групповых занятий. (5</w:t>
      </w:r>
      <w:r w:rsidRPr="00B23958">
        <w:rPr>
          <w:spacing w:val="0"/>
          <w:sz w:val="24"/>
          <w:szCs w:val="24"/>
        </w:rPr>
        <w:t>-1</w:t>
      </w:r>
      <w:r w:rsidR="00066085" w:rsidRPr="00B23958">
        <w:rPr>
          <w:spacing w:val="0"/>
          <w:sz w:val="24"/>
          <w:szCs w:val="24"/>
        </w:rPr>
        <w:t>0</w:t>
      </w:r>
      <w:r w:rsidRPr="00B23958">
        <w:rPr>
          <w:spacing w:val="0"/>
          <w:sz w:val="24"/>
          <w:szCs w:val="24"/>
        </w:rPr>
        <w:t xml:space="preserve"> обучающихся).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60" w:right="20" w:firstLine="360"/>
        <w:jc w:val="both"/>
        <w:rPr>
          <w:spacing w:val="0"/>
          <w:sz w:val="24"/>
          <w:szCs w:val="24"/>
        </w:rPr>
      </w:pPr>
      <w:proofErr w:type="gramStart"/>
      <w:r w:rsidRPr="00B23958">
        <w:rPr>
          <w:spacing w:val="0"/>
          <w:sz w:val="24"/>
          <w:szCs w:val="24"/>
        </w:rPr>
        <w:t>Наиболее продуктивная форма работы с обучающимися - это уроки- беседы, включающие в себя диалог, рассказ, краткие объяснения, творческие задания, где слуховое восприятие дополнено, двигательно-пластическими действиями.</w:t>
      </w:r>
      <w:proofErr w:type="gramEnd"/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40" w:right="540" w:firstLine="32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моделирования: отражение в пластике телесно - моторных движений особенностей метроритма, исполнение на шумовых инструментах аккомпанементов, игры-драматизации (песни- диалоги, жесты- позы, мимические движения).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40" w:right="54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Особенностью данного метода является сочетание всех видов деятельности, идея совместного творчества. На втором ходу обучения слушание музыки сочетается с практическими знаниями по теории, сольфеджио, а также с творческими заданиями.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40" w:right="540" w:firstLine="32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lastRenderedPageBreak/>
        <w:t>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</w:t>
      </w:r>
    </w:p>
    <w:p w:rsidR="0075739F" w:rsidRPr="00B23958" w:rsidRDefault="00D56358" w:rsidP="00D56358">
      <w:pPr>
        <w:pStyle w:val="1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Занятия предполагают выполнение домашних заданий, которые ориентированы на закрепление и удержание в памяти ребёнка важных понятий, совершенствование навыков. </w:t>
      </w:r>
      <w:r w:rsidR="0075739F" w:rsidRPr="00B23958">
        <w:rPr>
          <w:spacing w:val="0"/>
          <w:sz w:val="24"/>
          <w:szCs w:val="24"/>
        </w:rPr>
        <w:t>К домашним заданиям могут относиться:</w:t>
      </w:r>
    </w:p>
    <w:p w:rsidR="0075739F" w:rsidRPr="00B23958" w:rsidRDefault="0075739F" w:rsidP="00D56358">
      <w:pPr>
        <w:pStyle w:val="1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- ответить на вопросы викторины,</w:t>
      </w:r>
    </w:p>
    <w:p w:rsidR="0075739F" w:rsidRPr="00B23958" w:rsidRDefault="0075739F" w:rsidP="00D56358">
      <w:pPr>
        <w:pStyle w:val="1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- нарисовать рисунок,</w:t>
      </w:r>
    </w:p>
    <w:p w:rsidR="0075739F" w:rsidRPr="00B23958" w:rsidRDefault="0075739F" w:rsidP="00D56358">
      <w:pPr>
        <w:pStyle w:val="1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- выучить куплет песни.</w:t>
      </w:r>
    </w:p>
    <w:p w:rsidR="00606515" w:rsidRPr="00B23958" w:rsidRDefault="00D56358" w:rsidP="0075739F">
      <w:pPr>
        <w:pStyle w:val="1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Вот пример домашнего задания, которое может быть предложено детям и их родителям на неделю: 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«1. Выучи стихотворение: Форте - громко, пиано - тихо, Важный в музыке момент. Вместе форте и пиано - Музыкальный инструмент».</w:t>
      </w:r>
    </w:p>
    <w:p w:rsidR="00D56358" w:rsidRPr="00B23958" w:rsidRDefault="00D56358" w:rsidP="00D56358">
      <w:pPr>
        <w:pStyle w:val="1"/>
        <w:numPr>
          <w:ilvl w:val="1"/>
          <w:numId w:val="3"/>
        </w:numPr>
        <w:shd w:val="clear" w:color="auto" w:fill="auto"/>
        <w:tabs>
          <w:tab w:val="left" w:pos="460"/>
        </w:tabs>
        <w:spacing w:after="0" w:line="360" w:lineRule="auto"/>
        <w:ind w:left="40" w:right="54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Ещё раз вспомни историю про Орфея и фурий (злых духов) и ответь на вопросы: сколько раз музыкант обращался к фуриям; как звучали их ответы (форте или пиано)?</w:t>
      </w:r>
    </w:p>
    <w:p w:rsidR="00D56358" w:rsidRPr="00B23958" w:rsidRDefault="00D56358" w:rsidP="00D56358">
      <w:pPr>
        <w:pStyle w:val="1"/>
        <w:numPr>
          <w:ilvl w:val="1"/>
          <w:numId w:val="3"/>
        </w:numPr>
        <w:shd w:val="clear" w:color="auto" w:fill="auto"/>
        <w:tabs>
          <w:tab w:val="left" w:pos="321"/>
        </w:tabs>
        <w:spacing w:after="0" w:line="360" w:lineRule="auto"/>
        <w:ind w:left="40" w:right="54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Ты у мамы сынок, а может быть, дочка. А как называются дети у кошки, коровы, курицы, собаки? Проговаривай слова громко и чётко. Помогай себе хлопками в ладоши. Подсчитывай число хлопков (слогов) и отмечай их таким же количеством пуговиц».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left="40" w:right="540" w:firstLine="32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Задание рекомендуется выполнять каждый день или через день по три пять минут. Так, стихотворение можно быстро и весело выучить по дороге из детского сада домой. </w:t>
      </w:r>
      <w:proofErr w:type="gramStart"/>
      <w:r w:rsidRPr="00B23958">
        <w:rPr>
          <w:spacing w:val="0"/>
          <w:sz w:val="24"/>
          <w:szCs w:val="24"/>
        </w:rPr>
        <w:t>Ритмическую работу</w:t>
      </w:r>
      <w:proofErr w:type="gramEnd"/>
      <w:r w:rsidRPr="00B23958">
        <w:rPr>
          <w:spacing w:val="0"/>
          <w:sz w:val="24"/>
          <w:szCs w:val="24"/>
        </w:rPr>
        <w:t xml:space="preserve"> со словами провести перед просмотром мультфильма и посмотреть его вместе, как подарок за хорошо выполненное задание. Историю про Орфея интереснее повторять, разглядывая иллюстрированные «Мифы и легенды древней Греции».</w:t>
      </w:r>
    </w:p>
    <w:p w:rsidR="00D56358" w:rsidRPr="00B23958" w:rsidRDefault="00D56358" w:rsidP="00D56358">
      <w:pPr>
        <w:spacing w:line="360" w:lineRule="auto"/>
        <w:jc w:val="both"/>
        <w:rPr>
          <w:rFonts w:cs="Times New Roman"/>
        </w:rPr>
        <w:sectPr w:rsidR="00D56358" w:rsidRPr="00B23958" w:rsidSect="00A57F16">
          <w:pgSz w:w="11905" w:h="16837"/>
          <w:pgMar w:top="1134" w:right="850" w:bottom="1134" w:left="1701" w:header="454" w:footer="3" w:gutter="0"/>
          <w:cols w:space="720"/>
          <w:noEndnote/>
          <w:docGrid w:linePitch="360"/>
        </w:sectPr>
      </w:pPr>
    </w:p>
    <w:p w:rsidR="00B12CB6" w:rsidRDefault="00D56358" w:rsidP="00B12CB6">
      <w:pPr>
        <w:widowControl/>
        <w:numPr>
          <w:ilvl w:val="0"/>
          <w:numId w:val="8"/>
        </w:numPr>
        <w:tabs>
          <w:tab w:val="left" w:pos="1100"/>
        </w:tabs>
        <w:suppressAutoHyphens w:val="0"/>
        <w:autoSpaceDN/>
        <w:spacing w:line="312" w:lineRule="auto"/>
        <w:ind w:left="1100" w:hanging="272"/>
        <w:textAlignment w:val="auto"/>
        <w:rPr>
          <w:rFonts w:eastAsia="Times New Roman"/>
        </w:rPr>
      </w:pPr>
      <w:r w:rsidRPr="00B23958">
        <w:rPr>
          <w:rStyle w:val="a6"/>
          <w:rFonts w:eastAsia="Lucida Sans Unicode"/>
          <w:spacing w:val="0"/>
          <w:sz w:val="24"/>
          <w:szCs w:val="24"/>
        </w:rPr>
        <w:lastRenderedPageBreak/>
        <w:t>V</w:t>
      </w:r>
      <w:r w:rsidR="00251ABE" w:rsidRPr="00B23958">
        <w:rPr>
          <w:rStyle w:val="a6"/>
          <w:rFonts w:eastAsia="Lucida Sans Unicode"/>
          <w:spacing w:val="0"/>
          <w:sz w:val="24"/>
          <w:szCs w:val="24"/>
          <w:lang w:val="en-US"/>
        </w:rPr>
        <w:t>I</w:t>
      </w:r>
      <w:r w:rsidRPr="00B23958">
        <w:rPr>
          <w:rStyle w:val="a6"/>
          <w:rFonts w:eastAsia="Lucida Sans Unicode"/>
          <w:spacing w:val="0"/>
          <w:sz w:val="24"/>
          <w:szCs w:val="24"/>
        </w:rPr>
        <w:t>I.</w:t>
      </w:r>
      <w:r w:rsidRPr="00B23958">
        <w:rPr>
          <w:b/>
        </w:rPr>
        <w:t xml:space="preserve"> </w:t>
      </w:r>
      <w:r w:rsidR="00B12CB6" w:rsidRPr="00B12CB6">
        <w:rPr>
          <w:rFonts w:eastAsia="Times New Roman"/>
          <w:b/>
        </w:rPr>
        <w:t>Учебно-методическое и информационное обеспечение программы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ind w:firstLine="0"/>
        <w:jc w:val="center"/>
        <w:rPr>
          <w:b/>
          <w:spacing w:val="0"/>
          <w:sz w:val="24"/>
          <w:szCs w:val="24"/>
        </w:rPr>
      </w:pPr>
    </w:p>
    <w:p w:rsidR="00B12CB6" w:rsidRPr="00441F4E" w:rsidRDefault="00B12CB6" w:rsidP="00B12CB6">
      <w:pPr>
        <w:spacing w:line="272" w:lineRule="auto"/>
        <w:ind w:left="260" w:firstLine="708"/>
        <w:jc w:val="both"/>
        <w:rPr>
          <w:rFonts w:eastAsia="Times New Roman"/>
        </w:rPr>
      </w:pPr>
      <w:r w:rsidRPr="00441F4E">
        <w:rPr>
          <w:rFonts w:eastAsia="Times New Roman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ДШИ комфортной, развивающей образовательной среды и предполагает организацию творческой, методической и культурно-просветительской деятельности. Программа творческой, методической и культурно-просветительской деятельности ДШИ разрабатывается ежегодно на текущий учебный год, утверждается приказом директора ДШИ.</w:t>
      </w:r>
    </w:p>
    <w:p w:rsidR="00B12CB6" w:rsidRPr="00441F4E" w:rsidRDefault="00B12CB6" w:rsidP="00B12CB6">
      <w:pPr>
        <w:spacing w:line="22" w:lineRule="exact"/>
        <w:rPr>
          <w:rFonts w:eastAsia="Times New Roman"/>
        </w:rPr>
      </w:pPr>
    </w:p>
    <w:p w:rsidR="00B12CB6" w:rsidRPr="00441F4E" w:rsidRDefault="00B12CB6" w:rsidP="00B12CB6">
      <w:pPr>
        <w:spacing w:line="274" w:lineRule="auto"/>
        <w:ind w:left="260" w:firstLine="460"/>
        <w:jc w:val="both"/>
        <w:rPr>
          <w:rFonts w:eastAsia="Times New Roman"/>
        </w:rPr>
      </w:pPr>
      <w:r w:rsidRPr="00441F4E">
        <w:rPr>
          <w:rFonts w:eastAsia="Times New Roman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 результаты, включается ежегодно в единые планы работы ДШИ на учебный год. Она включает в себя мероприятия, имеющие периодический системный характер, такие как внутришкольные,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B12CB6" w:rsidRPr="00441F4E" w:rsidRDefault="00B12CB6" w:rsidP="00B12CB6">
      <w:pPr>
        <w:spacing w:line="17" w:lineRule="exact"/>
        <w:rPr>
          <w:rFonts w:eastAsia="Times New Roman"/>
        </w:rPr>
      </w:pPr>
    </w:p>
    <w:p w:rsidR="00B12CB6" w:rsidRPr="00441F4E" w:rsidRDefault="00B12CB6" w:rsidP="00B12CB6">
      <w:pPr>
        <w:spacing w:line="265" w:lineRule="auto"/>
        <w:ind w:left="260" w:firstLine="708"/>
        <w:jc w:val="both"/>
        <w:rPr>
          <w:rFonts w:eastAsia="Times New Roman"/>
        </w:rPr>
      </w:pPr>
      <w:r w:rsidRPr="00441F4E">
        <w:rPr>
          <w:rFonts w:eastAsia="Times New Roman"/>
          <w:u w:val="single"/>
        </w:rPr>
        <w:t>Целями</w:t>
      </w:r>
      <w:r w:rsidRPr="00441F4E">
        <w:rPr>
          <w:rFonts w:eastAsia="Times New Roman"/>
        </w:rPr>
        <w:t xml:space="preserve"> творческой и культурно-просветительской деятельности ДШИ является:</w:t>
      </w:r>
    </w:p>
    <w:p w:rsidR="00B12CB6" w:rsidRPr="00441F4E" w:rsidRDefault="00B12CB6" w:rsidP="00B12CB6">
      <w:pPr>
        <w:spacing w:line="15" w:lineRule="exact"/>
        <w:rPr>
          <w:rFonts w:eastAsia="Times New Roman"/>
        </w:rPr>
      </w:pPr>
    </w:p>
    <w:p w:rsidR="00B12CB6" w:rsidRPr="00441F4E" w:rsidRDefault="00B12CB6" w:rsidP="00B12CB6">
      <w:pPr>
        <w:widowControl/>
        <w:numPr>
          <w:ilvl w:val="0"/>
          <w:numId w:val="9"/>
        </w:numPr>
        <w:tabs>
          <w:tab w:val="left" w:pos="1680"/>
        </w:tabs>
        <w:suppressAutoHyphens w:val="0"/>
        <w:autoSpaceDN/>
        <w:spacing w:line="0" w:lineRule="atLeast"/>
        <w:ind w:left="1680" w:hanging="710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развитие творческих способностей учащихся,</w:t>
      </w:r>
    </w:p>
    <w:p w:rsidR="00B12CB6" w:rsidRPr="00441F4E" w:rsidRDefault="00B12CB6" w:rsidP="00B12CB6">
      <w:pPr>
        <w:spacing w:line="80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9"/>
        </w:numPr>
        <w:tabs>
          <w:tab w:val="left" w:pos="1680"/>
        </w:tabs>
        <w:suppressAutoHyphens w:val="0"/>
        <w:autoSpaceDN/>
        <w:spacing w:line="251" w:lineRule="auto"/>
        <w:ind w:left="1680" w:hanging="710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приобщение их к лучшим достижениям отечественного и зарубежного искусства,</w:t>
      </w:r>
    </w:p>
    <w:p w:rsidR="00B12CB6" w:rsidRPr="00441F4E" w:rsidRDefault="00B12CB6" w:rsidP="00B12CB6">
      <w:pPr>
        <w:spacing w:line="65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9"/>
        </w:numPr>
        <w:tabs>
          <w:tab w:val="left" w:pos="1680"/>
        </w:tabs>
        <w:suppressAutoHyphens w:val="0"/>
        <w:autoSpaceDN/>
        <w:spacing w:line="251" w:lineRule="auto"/>
        <w:ind w:left="1680" w:hanging="710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пропаганда ценностей мировой культуры среди различных слоёв населения,</w:t>
      </w:r>
    </w:p>
    <w:p w:rsidR="00B12CB6" w:rsidRPr="00441F4E" w:rsidRDefault="00B12CB6" w:rsidP="00B12CB6">
      <w:pPr>
        <w:spacing w:line="31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9"/>
        </w:numPr>
        <w:tabs>
          <w:tab w:val="left" w:pos="1680"/>
        </w:tabs>
        <w:suppressAutoHyphens w:val="0"/>
        <w:autoSpaceDN/>
        <w:spacing w:line="0" w:lineRule="atLeast"/>
        <w:ind w:left="1680" w:hanging="710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приобщение их к духовным ценностям,</w:t>
      </w:r>
    </w:p>
    <w:p w:rsidR="00B12CB6" w:rsidRPr="00441F4E" w:rsidRDefault="00B12CB6" w:rsidP="00B12CB6">
      <w:pPr>
        <w:spacing w:line="48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9"/>
        </w:numPr>
        <w:tabs>
          <w:tab w:val="left" w:pos="1680"/>
        </w:tabs>
        <w:suppressAutoHyphens w:val="0"/>
        <w:autoSpaceDN/>
        <w:spacing w:line="0" w:lineRule="atLeast"/>
        <w:ind w:left="1680" w:hanging="710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создание необходимых условий для совместного труда, отдыха</w:t>
      </w:r>
    </w:p>
    <w:p w:rsidR="00B12CB6" w:rsidRPr="00441F4E" w:rsidRDefault="00B12CB6" w:rsidP="00B12CB6">
      <w:pPr>
        <w:spacing w:line="50" w:lineRule="exact"/>
        <w:rPr>
          <w:rFonts w:eastAsia="Times New Roman"/>
        </w:rPr>
      </w:pPr>
    </w:p>
    <w:p w:rsidR="00B12CB6" w:rsidRPr="00441F4E" w:rsidRDefault="00B12CB6" w:rsidP="00B12CB6">
      <w:pPr>
        <w:tabs>
          <w:tab w:val="left" w:pos="3980"/>
        </w:tabs>
        <w:spacing w:line="0" w:lineRule="atLeast"/>
        <w:ind w:left="1680"/>
        <w:rPr>
          <w:rFonts w:eastAsia="Times New Roman"/>
        </w:rPr>
      </w:pPr>
      <w:r w:rsidRPr="00441F4E">
        <w:rPr>
          <w:rFonts w:eastAsia="Times New Roman"/>
        </w:rPr>
        <w:t>детей, родителей</w:t>
      </w:r>
      <w:r w:rsidRPr="00441F4E">
        <w:rPr>
          <w:rFonts w:eastAsia="Times New Roman"/>
        </w:rPr>
        <w:tab/>
        <w:t>(законных представителей).</w:t>
      </w:r>
    </w:p>
    <w:p w:rsidR="00B12CB6" w:rsidRPr="00441F4E" w:rsidRDefault="00B12CB6" w:rsidP="00B12CB6">
      <w:pPr>
        <w:spacing w:line="48" w:lineRule="exact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ind w:left="980"/>
        <w:outlineLvl w:val="0"/>
        <w:rPr>
          <w:rFonts w:eastAsia="Times New Roman"/>
          <w:u w:val="single"/>
        </w:rPr>
      </w:pPr>
      <w:r w:rsidRPr="00441F4E">
        <w:rPr>
          <w:rFonts w:eastAsia="Times New Roman"/>
          <w:u w:val="single"/>
        </w:rPr>
        <w:t>Задачи:</w:t>
      </w:r>
    </w:p>
    <w:p w:rsidR="00B12CB6" w:rsidRPr="00441F4E" w:rsidRDefault="00B12CB6" w:rsidP="00B12CB6">
      <w:pPr>
        <w:spacing w:line="80" w:lineRule="exact"/>
        <w:rPr>
          <w:rFonts w:eastAsia="Times New Roman"/>
        </w:rPr>
      </w:pPr>
    </w:p>
    <w:p w:rsidR="00B12CB6" w:rsidRPr="00441F4E" w:rsidRDefault="00B12CB6" w:rsidP="00B12CB6">
      <w:pPr>
        <w:widowControl/>
        <w:numPr>
          <w:ilvl w:val="0"/>
          <w:numId w:val="10"/>
        </w:numPr>
        <w:tabs>
          <w:tab w:val="left" w:pos="1680"/>
        </w:tabs>
        <w:suppressAutoHyphens w:val="0"/>
        <w:autoSpaceDN/>
        <w:spacing w:line="251" w:lineRule="auto"/>
        <w:ind w:left="1680" w:hanging="710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выявление и развитие одаренных детей в области музыкального искусства;</w:t>
      </w:r>
    </w:p>
    <w:p w:rsidR="00B12CB6" w:rsidRPr="00441F4E" w:rsidRDefault="00B12CB6" w:rsidP="00B12CB6">
      <w:pPr>
        <w:spacing w:line="65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10"/>
        </w:numPr>
        <w:tabs>
          <w:tab w:val="left" w:pos="1680"/>
        </w:tabs>
        <w:suppressAutoHyphens w:val="0"/>
        <w:autoSpaceDN/>
        <w:spacing w:line="267" w:lineRule="auto"/>
        <w:ind w:left="1680" w:hanging="710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</w:t>
      </w:r>
    </w:p>
    <w:p w:rsidR="00B12CB6" w:rsidRPr="00441F4E" w:rsidRDefault="00B12CB6" w:rsidP="00B12CB6">
      <w:pPr>
        <w:spacing w:line="46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10"/>
        </w:numPr>
        <w:tabs>
          <w:tab w:val="left" w:pos="1680"/>
        </w:tabs>
        <w:suppressAutoHyphens w:val="0"/>
        <w:autoSpaceDN/>
        <w:spacing w:line="261" w:lineRule="auto"/>
        <w:ind w:left="1680" w:hanging="710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B12CB6" w:rsidRPr="00441F4E" w:rsidRDefault="00B12CB6" w:rsidP="00B12CB6">
      <w:pPr>
        <w:spacing w:line="57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10"/>
        </w:numPr>
        <w:tabs>
          <w:tab w:val="left" w:pos="1680"/>
        </w:tabs>
        <w:suppressAutoHyphens w:val="0"/>
        <w:autoSpaceDN/>
        <w:spacing w:line="271" w:lineRule="auto"/>
        <w:ind w:left="1680" w:hanging="710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12CB6" w:rsidRPr="00441F4E" w:rsidRDefault="00B12CB6" w:rsidP="00B12CB6">
      <w:pPr>
        <w:spacing w:line="43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10"/>
        </w:numPr>
        <w:tabs>
          <w:tab w:val="left" w:pos="1680"/>
        </w:tabs>
        <w:suppressAutoHyphens w:val="0"/>
        <w:autoSpaceDN/>
        <w:spacing w:line="266" w:lineRule="auto"/>
        <w:ind w:left="1680" w:hanging="710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lastRenderedPageBreak/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12CB6" w:rsidRPr="00441F4E" w:rsidRDefault="00B12CB6" w:rsidP="00B12CB6">
      <w:pPr>
        <w:spacing w:line="16" w:lineRule="exact"/>
        <w:rPr>
          <w:rFonts w:ascii="Symbol" w:eastAsia="Symbol" w:hAnsi="Symbol"/>
        </w:rPr>
      </w:pPr>
    </w:p>
    <w:p w:rsidR="00B12CB6" w:rsidRPr="00441F4E" w:rsidRDefault="00B12CB6" w:rsidP="00B12CB6">
      <w:pPr>
        <w:spacing w:line="267" w:lineRule="auto"/>
        <w:ind w:left="1680"/>
        <w:rPr>
          <w:rFonts w:eastAsia="Times New Roman"/>
        </w:rPr>
      </w:pPr>
      <w:r w:rsidRPr="00441F4E">
        <w:rPr>
          <w:rFonts w:eastAsia="Times New Roman"/>
        </w:rPr>
        <w:t>построение эффективной самостоятельной работы учащихся при</w:t>
      </w:r>
      <w:r w:rsidRPr="00441F4E">
        <w:rPr>
          <w:rFonts w:ascii="Symbol" w:eastAsia="Symbol" w:hAnsi="Symbol"/>
        </w:rPr>
        <w:t></w:t>
      </w:r>
      <w:r w:rsidRPr="00441F4E">
        <w:rPr>
          <w:rFonts w:eastAsia="Times New Roman"/>
        </w:rPr>
        <w:t xml:space="preserve"> поддержке педагогических работников и родителей (законных представителей) обучающихся.</w:t>
      </w:r>
    </w:p>
    <w:p w:rsidR="00B12CB6" w:rsidRPr="00441F4E" w:rsidRDefault="00B12CB6" w:rsidP="00B12CB6">
      <w:pPr>
        <w:spacing w:line="11" w:lineRule="exact"/>
        <w:rPr>
          <w:rFonts w:eastAsia="Times New Roman"/>
        </w:rPr>
      </w:pPr>
    </w:p>
    <w:p w:rsidR="00B12CB6" w:rsidRPr="00441F4E" w:rsidRDefault="00B12CB6" w:rsidP="00B12CB6">
      <w:pPr>
        <w:tabs>
          <w:tab w:val="left" w:pos="1660"/>
        </w:tabs>
        <w:spacing w:line="251" w:lineRule="auto"/>
        <w:ind w:left="1680" w:hanging="699"/>
        <w:rPr>
          <w:rFonts w:eastAsia="Times New Roman"/>
        </w:rPr>
      </w:pPr>
      <w:r w:rsidRPr="00441F4E">
        <w:rPr>
          <w:rFonts w:ascii="Symbol" w:eastAsia="Symbol" w:hAnsi="Symbol"/>
        </w:rPr>
        <w:t></w:t>
      </w:r>
      <w:r w:rsidRPr="00441F4E">
        <w:rPr>
          <w:rFonts w:eastAsia="Times New Roman"/>
        </w:rPr>
        <w:tab/>
        <w:t>построения содержания программы «Инструментальное исполнительство» с учетом индивидуального развития детей;</w:t>
      </w:r>
    </w:p>
    <w:p w:rsidR="00B12CB6" w:rsidRPr="00441F4E" w:rsidRDefault="00B12CB6" w:rsidP="00B12CB6">
      <w:pPr>
        <w:widowControl/>
        <w:numPr>
          <w:ilvl w:val="0"/>
          <w:numId w:val="11"/>
        </w:numPr>
        <w:tabs>
          <w:tab w:val="left" w:pos="1680"/>
        </w:tabs>
        <w:suppressAutoHyphens w:val="0"/>
        <w:autoSpaceDN/>
        <w:spacing w:line="251" w:lineRule="auto"/>
        <w:ind w:left="1680" w:hanging="710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совершенствование воспитательной функции ДШИ, поиск новых эффективных форм сотрудничества с родителями;</w:t>
      </w:r>
    </w:p>
    <w:p w:rsidR="00B12CB6" w:rsidRPr="00441F4E" w:rsidRDefault="00B12CB6" w:rsidP="00B12CB6">
      <w:pPr>
        <w:spacing w:line="30" w:lineRule="exact"/>
        <w:rPr>
          <w:rFonts w:ascii="Symbol" w:eastAsia="Symbol" w:hAnsi="Symbol"/>
        </w:rPr>
      </w:pPr>
    </w:p>
    <w:p w:rsidR="00B12CB6" w:rsidRPr="00441F4E" w:rsidRDefault="00B12CB6" w:rsidP="00B12CB6">
      <w:pPr>
        <w:widowControl/>
        <w:numPr>
          <w:ilvl w:val="0"/>
          <w:numId w:val="11"/>
        </w:numPr>
        <w:tabs>
          <w:tab w:val="left" w:pos="1680"/>
        </w:tabs>
        <w:suppressAutoHyphens w:val="0"/>
        <w:autoSpaceDN/>
        <w:spacing w:line="0" w:lineRule="atLeast"/>
        <w:ind w:left="1680" w:hanging="710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организация эффективного управления ДШИ.</w:t>
      </w:r>
    </w:p>
    <w:p w:rsidR="00B12CB6" w:rsidRPr="00441F4E" w:rsidRDefault="00B12CB6" w:rsidP="00B12CB6">
      <w:pPr>
        <w:spacing w:line="64" w:lineRule="exact"/>
        <w:rPr>
          <w:rFonts w:eastAsia="Times New Roman"/>
        </w:rPr>
      </w:pPr>
    </w:p>
    <w:p w:rsidR="00B12CB6" w:rsidRPr="00441F4E" w:rsidRDefault="00B12CB6" w:rsidP="00B12CB6">
      <w:pPr>
        <w:widowControl/>
        <w:numPr>
          <w:ilvl w:val="0"/>
          <w:numId w:val="12"/>
        </w:numPr>
        <w:tabs>
          <w:tab w:val="left" w:pos="1450"/>
        </w:tabs>
        <w:suppressAutoHyphens w:val="0"/>
        <w:autoSpaceDN/>
        <w:spacing w:line="265" w:lineRule="auto"/>
        <w:ind w:left="260" w:firstLine="710"/>
        <w:textAlignment w:val="auto"/>
        <w:rPr>
          <w:rFonts w:eastAsia="Times New Roman"/>
        </w:rPr>
      </w:pPr>
      <w:r w:rsidRPr="00441F4E">
        <w:rPr>
          <w:rFonts w:eastAsia="Times New Roman"/>
        </w:rPr>
        <w:t>целью реализации творческой и культурно-просветительной деятельности в ДШИ созданы учебные творческие коллективы.</w:t>
      </w:r>
    </w:p>
    <w:p w:rsidR="00B12CB6" w:rsidRPr="00441F4E" w:rsidRDefault="00B12CB6" w:rsidP="00B12CB6">
      <w:pPr>
        <w:spacing w:line="28" w:lineRule="exact"/>
        <w:rPr>
          <w:rFonts w:eastAsia="Times New Roman"/>
        </w:rPr>
      </w:pPr>
    </w:p>
    <w:p w:rsidR="00B12CB6" w:rsidRPr="00441F4E" w:rsidRDefault="00B12CB6" w:rsidP="00B12CB6">
      <w:pPr>
        <w:spacing w:line="272" w:lineRule="auto"/>
        <w:ind w:left="260" w:firstLine="708"/>
        <w:jc w:val="both"/>
        <w:rPr>
          <w:rFonts w:eastAsia="Times New Roman"/>
        </w:rPr>
      </w:pPr>
      <w:r w:rsidRPr="00441F4E">
        <w:rPr>
          <w:rFonts w:eastAsia="Times New Roman"/>
        </w:rPr>
        <w:t>При реализации ДООП «</w:t>
      </w:r>
      <w:r>
        <w:rPr>
          <w:rFonts w:eastAsia="Times New Roman"/>
        </w:rPr>
        <w:t>Раннее эстетическое развитие</w:t>
      </w:r>
      <w:r w:rsidRPr="00441F4E">
        <w:rPr>
          <w:rFonts w:eastAsia="Times New Roman"/>
        </w:rPr>
        <w:t>» в ДШИ осуществляется методическая деятельность. С этой целью в ДШИ создан методический совет. Реализация ДООП «</w:t>
      </w:r>
      <w:r>
        <w:rPr>
          <w:rFonts w:eastAsia="Times New Roman"/>
        </w:rPr>
        <w:t>Раннее эстетическое развитие</w:t>
      </w:r>
      <w:r w:rsidRPr="00441F4E">
        <w:rPr>
          <w:rFonts w:eastAsia="Times New Roman"/>
        </w:rPr>
        <w:t>» обеспечивается учебно-методической документацией по всем учебным предметам.</w:t>
      </w:r>
    </w:p>
    <w:p w:rsidR="00B12CB6" w:rsidRPr="00441F4E" w:rsidRDefault="00B12CB6" w:rsidP="00B12CB6">
      <w:pPr>
        <w:spacing w:line="8" w:lineRule="exact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ind w:left="980"/>
        <w:outlineLvl w:val="0"/>
        <w:rPr>
          <w:rFonts w:eastAsia="Times New Roman"/>
        </w:rPr>
      </w:pPr>
      <w:r w:rsidRPr="00441F4E">
        <w:rPr>
          <w:rFonts w:eastAsia="Times New Roman"/>
          <w:u w:val="single"/>
        </w:rPr>
        <w:t>Цель методической работы</w:t>
      </w:r>
      <w:r w:rsidRPr="00441F4E">
        <w:rPr>
          <w:rFonts w:eastAsia="Times New Roman"/>
        </w:rPr>
        <w:t>:</w:t>
      </w:r>
    </w:p>
    <w:p w:rsidR="00B12CB6" w:rsidRPr="00441F4E" w:rsidRDefault="00B12CB6" w:rsidP="00B12CB6">
      <w:pPr>
        <w:spacing w:line="48" w:lineRule="exact"/>
        <w:rPr>
          <w:rFonts w:eastAsia="Times New Roman"/>
        </w:rPr>
      </w:pPr>
    </w:p>
    <w:p w:rsidR="00B12CB6" w:rsidRPr="00441F4E" w:rsidRDefault="00B12CB6" w:rsidP="00B12CB6">
      <w:pPr>
        <w:widowControl/>
        <w:numPr>
          <w:ilvl w:val="0"/>
          <w:numId w:val="14"/>
        </w:numPr>
        <w:suppressAutoHyphens w:val="0"/>
        <w:autoSpaceDN/>
        <w:spacing w:line="270" w:lineRule="auto"/>
        <w:textAlignment w:val="auto"/>
        <w:rPr>
          <w:rFonts w:eastAsia="Times New Roman"/>
        </w:rPr>
      </w:pPr>
      <w:r w:rsidRPr="00441F4E">
        <w:rPr>
          <w:rFonts w:eastAsia="Times New Roman"/>
        </w:rPr>
        <w:t>совершенствование образовательного процесса (в том числе — образовательных программ, форм и методов обучения) с учетом развития творческой индивидуальности учащегося.</w:t>
      </w:r>
    </w:p>
    <w:p w:rsidR="00B12CB6" w:rsidRPr="00441F4E" w:rsidRDefault="00B12CB6" w:rsidP="00B12CB6">
      <w:pPr>
        <w:spacing w:line="44" w:lineRule="exact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ind w:left="980"/>
        <w:outlineLvl w:val="0"/>
        <w:rPr>
          <w:rFonts w:eastAsia="Times New Roman"/>
          <w:u w:val="single"/>
        </w:rPr>
      </w:pPr>
      <w:r w:rsidRPr="00441F4E">
        <w:rPr>
          <w:rFonts w:eastAsia="Times New Roman"/>
          <w:u w:val="single"/>
        </w:rPr>
        <w:t>Задачи:</w:t>
      </w:r>
    </w:p>
    <w:p w:rsidR="00B12CB6" w:rsidRPr="00441F4E" w:rsidRDefault="00B12CB6" w:rsidP="00B12CB6">
      <w:pPr>
        <w:spacing w:line="46" w:lineRule="exact"/>
        <w:rPr>
          <w:rFonts w:eastAsia="Times New Roman"/>
        </w:rPr>
      </w:pPr>
    </w:p>
    <w:p w:rsidR="00B12CB6" w:rsidRPr="00441F4E" w:rsidRDefault="00B12CB6" w:rsidP="00B12CB6">
      <w:pPr>
        <w:widowControl/>
        <w:numPr>
          <w:ilvl w:val="0"/>
          <w:numId w:val="13"/>
        </w:numPr>
        <w:suppressAutoHyphens w:val="0"/>
        <w:autoSpaceDN/>
        <w:spacing w:line="267" w:lineRule="auto"/>
        <w:textAlignment w:val="auto"/>
        <w:rPr>
          <w:rFonts w:eastAsia="Times New Roman"/>
        </w:rPr>
      </w:pPr>
      <w:r w:rsidRPr="00441F4E">
        <w:rPr>
          <w:rFonts w:eastAsia="Times New Roman"/>
        </w:rPr>
        <w:t>организация    активного    участия    членов    педагогического коллектива   в   планировании   развития   учреждения   и   его реализации, а также в инновационной, опытно-экспериментальной деятельности школы;</w:t>
      </w:r>
    </w:p>
    <w:p w:rsidR="00B12CB6" w:rsidRPr="00441F4E" w:rsidRDefault="00B12CB6" w:rsidP="00B12CB6">
      <w:pPr>
        <w:spacing w:line="13" w:lineRule="exact"/>
        <w:rPr>
          <w:rFonts w:eastAsia="Times New Roman"/>
        </w:rPr>
      </w:pPr>
    </w:p>
    <w:p w:rsidR="00B12CB6" w:rsidRPr="00441F4E" w:rsidRDefault="00B12CB6" w:rsidP="00B12CB6">
      <w:pPr>
        <w:widowControl/>
        <w:numPr>
          <w:ilvl w:val="0"/>
          <w:numId w:val="13"/>
        </w:numPr>
        <w:suppressAutoHyphens w:val="0"/>
        <w:autoSpaceDN/>
        <w:spacing w:line="271" w:lineRule="auto"/>
        <w:textAlignment w:val="auto"/>
        <w:rPr>
          <w:rFonts w:eastAsia="Times New Roman"/>
        </w:rPr>
      </w:pPr>
      <w:r w:rsidRPr="00441F4E">
        <w:rPr>
          <w:rFonts w:eastAsia="Times New Roman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B12CB6" w:rsidRPr="00441F4E" w:rsidRDefault="00B12CB6" w:rsidP="00B12CB6">
      <w:pPr>
        <w:spacing w:line="42" w:lineRule="exact"/>
        <w:rPr>
          <w:rFonts w:eastAsia="Times New Roman"/>
        </w:rPr>
      </w:pPr>
    </w:p>
    <w:p w:rsidR="00B12CB6" w:rsidRPr="00441F4E" w:rsidRDefault="00B12CB6" w:rsidP="00B12CB6">
      <w:pPr>
        <w:widowControl/>
        <w:numPr>
          <w:ilvl w:val="0"/>
          <w:numId w:val="13"/>
        </w:numPr>
        <w:suppressAutoHyphens w:val="0"/>
        <w:autoSpaceDN/>
        <w:spacing w:line="265" w:lineRule="auto"/>
        <w:textAlignment w:val="auto"/>
        <w:rPr>
          <w:rFonts w:eastAsia="Times New Roman"/>
        </w:rPr>
      </w:pPr>
      <w:r w:rsidRPr="00441F4E">
        <w:rPr>
          <w:rFonts w:eastAsia="Times New Roman"/>
        </w:rPr>
        <w:t>экспертно-диагностическое и аналитическое обеспечение образовательно-воспитательного процесса.</w:t>
      </w:r>
    </w:p>
    <w:p w:rsidR="00B12CB6" w:rsidRPr="00441F4E" w:rsidRDefault="00B12CB6" w:rsidP="00B12CB6">
      <w:pPr>
        <w:spacing w:line="0" w:lineRule="atLeast"/>
        <w:rPr>
          <w:rFonts w:eastAsia="Times New Roman"/>
          <w:u w:val="single"/>
        </w:rPr>
      </w:pPr>
    </w:p>
    <w:p w:rsidR="00B12CB6" w:rsidRPr="00441F4E" w:rsidRDefault="00B12CB6" w:rsidP="00B12CB6">
      <w:pPr>
        <w:spacing w:line="0" w:lineRule="atLeast"/>
        <w:ind w:left="980"/>
        <w:outlineLvl w:val="0"/>
        <w:rPr>
          <w:rFonts w:eastAsia="Times New Roman"/>
          <w:u w:val="single"/>
        </w:rPr>
      </w:pPr>
      <w:r w:rsidRPr="00441F4E">
        <w:rPr>
          <w:rFonts w:eastAsia="Times New Roman"/>
          <w:u w:val="single"/>
        </w:rPr>
        <w:t>Формы работы</w:t>
      </w:r>
    </w:p>
    <w:p w:rsidR="00B12CB6" w:rsidRPr="00441F4E" w:rsidRDefault="00B12CB6" w:rsidP="00B12CB6">
      <w:pPr>
        <w:spacing w:line="46" w:lineRule="exact"/>
        <w:rPr>
          <w:rFonts w:eastAsia="Times New Roman"/>
        </w:rPr>
      </w:pPr>
    </w:p>
    <w:p w:rsidR="00B12CB6" w:rsidRPr="00441F4E" w:rsidRDefault="00B12CB6" w:rsidP="00B12CB6">
      <w:pPr>
        <w:widowControl/>
        <w:numPr>
          <w:ilvl w:val="0"/>
          <w:numId w:val="15"/>
        </w:numPr>
        <w:suppressAutoHyphens w:val="0"/>
        <w:autoSpaceDN/>
        <w:spacing w:line="267" w:lineRule="auto"/>
        <w:textAlignment w:val="auto"/>
        <w:rPr>
          <w:rFonts w:eastAsia="Times New Roman"/>
        </w:rPr>
      </w:pPr>
      <w:r w:rsidRPr="00441F4E">
        <w:rPr>
          <w:rFonts w:eastAsia="Times New Roman"/>
        </w:rPr>
        <w:t>разработка    и    корректировка    учебных    программ   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на современном уровне его развития;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создание педагогами методических разработок и рекомендаций,</w:t>
      </w:r>
      <w:r w:rsidRPr="00441F4E">
        <w:rPr>
          <w:rFonts w:ascii="Symbol" w:eastAsia="Symbol" w:hAnsi="Symbol"/>
        </w:rPr>
        <w:t></w:t>
      </w:r>
      <w:r w:rsidRPr="00441F4E">
        <w:rPr>
          <w:rFonts w:eastAsia="Times New Roman"/>
        </w:rPr>
        <w:t>написание методических работ различных жанров,</w:t>
      </w:r>
      <w:r w:rsidRPr="00441F4E">
        <w:rPr>
          <w:rFonts w:ascii="Symbol" w:eastAsia="Symbol" w:hAnsi="Symbol"/>
        </w:rPr>
        <w:t></w:t>
      </w:r>
      <w:r w:rsidRPr="00441F4E">
        <w:rPr>
          <w:rFonts w:eastAsia="Times New Roman"/>
        </w:rPr>
        <w:t>способствующих повышению качества образовательного процесса;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разработка дидактических материалов по предметам;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использование в образовательном процессе современных информационных средств и компьютерных технологий;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lastRenderedPageBreak/>
        <w:t>изучение и внедрение инноваций в области образования и воспитания;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изучение, обобщение, популяризация передового педагогического опыта;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изучение и распространение новых методик, технологий, программ, учебников и др.;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реализация решений педагогического совета по методическим вопросам;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организация выставок научно-методической и учебно-методической литературы;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методическая помощь молодым преподавателям;</w:t>
      </w:r>
    </w:p>
    <w:p w:rsidR="00B12CB6" w:rsidRPr="00441F4E" w:rsidRDefault="00B12CB6" w:rsidP="00B12CB6">
      <w:pPr>
        <w:widowControl/>
        <w:numPr>
          <w:ilvl w:val="0"/>
          <w:numId w:val="15"/>
        </w:numPr>
        <w:tabs>
          <w:tab w:val="left" w:pos="1680"/>
        </w:tabs>
        <w:suppressAutoHyphens w:val="0"/>
        <w:autoSpaceDN/>
        <w:spacing w:line="267" w:lineRule="auto"/>
        <w:jc w:val="both"/>
        <w:textAlignment w:val="auto"/>
        <w:rPr>
          <w:rFonts w:ascii="Symbol" w:eastAsia="Symbol" w:hAnsi="Symbol"/>
        </w:rPr>
      </w:pPr>
      <w:r w:rsidRPr="00441F4E">
        <w:rPr>
          <w:rFonts w:eastAsia="Times New Roman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Школе.</w:t>
      </w:r>
    </w:p>
    <w:p w:rsidR="00B12CB6" w:rsidRPr="008C4D70" w:rsidRDefault="00B12CB6" w:rsidP="00B12CB6">
      <w:pPr>
        <w:spacing w:line="267" w:lineRule="auto"/>
        <w:ind w:left="360" w:right="600"/>
        <w:rPr>
          <w:rFonts w:eastAsia="Times New Roman"/>
        </w:rPr>
      </w:pPr>
    </w:p>
    <w:p w:rsidR="00B12CB6" w:rsidRPr="00441F4E" w:rsidRDefault="00B12CB6" w:rsidP="00B12CB6">
      <w:pPr>
        <w:spacing w:line="20" w:lineRule="exact"/>
        <w:rPr>
          <w:rFonts w:eastAsia="Times New Roman"/>
        </w:rPr>
      </w:pPr>
    </w:p>
    <w:p w:rsidR="00B12CB6" w:rsidRPr="00441F4E" w:rsidRDefault="00B12CB6" w:rsidP="00B12CB6">
      <w:pPr>
        <w:spacing w:line="265" w:lineRule="auto"/>
        <w:ind w:left="260" w:firstLine="566"/>
        <w:rPr>
          <w:rFonts w:eastAsia="Times New Roman"/>
        </w:rPr>
      </w:pPr>
      <w:r w:rsidRPr="00441F4E">
        <w:rPr>
          <w:rFonts w:eastAsia="Times New Roman"/>
        </w:rPr>
        <w:t>Реализация программы «» обеспечивается наличием следующей учебно-методической документации:</w:t>
      </w:r>
    </w:p>
    <w:p w:rsidR="00B12CB6" w:rsidRPr="00441F4E" w:rsidRDefault="00B12CB6" w:rsidP="00B12CB6">
      <w:pPr>
        <w:spacing w:line="15" w:lineRule="exact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ind w:left="1540"/>
        <w:rPr>
          <w:rFonts w:eastAsia="Times New Roman"/>
        </w:rPr>
      </w:pPr>
      <w:r w:rsidRPr="00441F4E">
        <w:rPr>
          <w:rFonts w:eastAsia="Times New Roman"/>
        </w:rPr>
        <w:t>-рабочие учебные программы по предметам</w:t>
      </w:r>
    </w:p>
    <w:p w:rsidR="00B12CB6" w:rsidRPr="00441F4E" w:rsidRDefault="00B12CB6" w:rsidP="00B12CB6">
      <w:pPr>
        <w:spacing w:line="50" w:lineRule="exact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ind w:left="1540"/>
        <w:rPr>
          <w:rFonts w:eastAsia="Times New Roman"/>
        </w:rPr>
      </w:pPr>
      <w:r w:rsidRPr="00441F4E">
        <w:rPr>
          <w:rFonts w:eastAsia="Times New Roman"/>
        </w:rPr>
        <w:t>-журналы учебных занятий по предметам</w:t>
      </w:r>
    </w:p>
    <w:p w:rsidR="00B12CB6" w:rsidRPr="00441F4E" w:rsidRDefault="00B12CB6" w:rsidP="00B12CB6">
      <w:pPr>
        <w:spacing w:line="48" w:lineRule="exact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ind w:left="1540"/>
        <w:rPr>
          <w:rFonts w:eastAsia="Times New Roman"/>
        </w:rPr>
      </w:pPr>
      <w:r w:rsidRPr="00441F4E">
        <w:rPr>
          <w:rFonts w:eastAsia="Times New Roman"/>
        </w:rPr>
        <w:t>-дневники и индивидуальные планы учащихся</w:t>
      </w:r>
    </w:p>
    <w:p w:rsidR="00B12CB6" w:rsidRPr="00441F4E" w:rsidRDefault="00B12CB6" w:rsidP="00B12CB6">
      <w:pPr>
        <w:spacing w:line="48" w:lineRule="exact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ind w:left="1540"/>
        <w:rPr>
          <w:rFonts w:eastAsia="Times New Roman"/>
        </w:rPr>
      </w:pPr>
      <w:r w:rsidRPr="00441F4E">
        <w:rPr>
          <w:rFonts w:eastAsia="Times New Roman"/>
        </w:rPr>
        <w:t>-нотные издания, методические рекомендации, пособия, аудио и</w:t>
      </w:r>
    </w:p>
    <w:p w:rsidR="00B12CB6" w:rsidRPr="00441F4E" w:rsidRDefault="00B12CB6" w:rsidP="00B12CB6">
      <w:pPr>
        <w:spacing w:line="50" w:lineRule="exact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rPr>
          <w:rFonts w:eastAsia="Times New Roman"/>
        </w:rPr>
      </w:pPr>
      <w:r w:rsidRPr="00441F4E">
        <w:rPr>
          <w:rFonts w:eastAsia="Times New Roman"/>
        </w:rPr>
        <w:t>видеозаписи;</w:t>
      </w:r>
    </w:p>
    <w:p w:rsidR="00B12CB6" w:rsidRPr="00441F4E" w:rsidRDefault="00B12CB6" w:rsidP="00B12CB6">
      <w:pPr>
        <w:spacing w:line="48" w:lineRule="exact"/>
        <w:rPr>
          <w:rFonts w:eastAsia="Times New Roman"/>
        </w:rPr>
      </w:pPr>
    </w:p>
    <w:p w:rsidR="00B12CB6" w:rsidRPr="00441F4E" w:rsidRDefault="00B12CB6" w:rsidP="00B12CB6">
      <w:pPr>
        <w:tabs>
          <w:tab w:val="left" w:pos="2560"/>
          <w:tab w:val="left" w:pos="3760"/>
          <w:tab w:val="left" w:pos="5340"/>
          <w:tab w:val="left" w:pos="7420"/>
        </w:tabs>
        <w:spacing w:line="0" w:lineRule="atLeast"/>
        <w:ind w:left="980"/>
        <w:rPr>
          <w:rFonts w:eastAsia="Times New Roman"/>
        </w:rPr>
      </w:pPr>
      <w:r w:rsidRPr="00441F4E">
        <w:rPr>
          <w:rFonts w:eastAsia="Times New Roman"/>
        </w:rPr>
        <w:t>Реализация</w:t>
      </w:r>
      <w:r w:rsidRPr="00441F4E">
        <w:rPr>
          <w:rFonts w:eastAsia="Times New Roman"/>
        </w:rPr>
        <w:tab/>
        <w:t>учебной</w:t>
      </w:r>
      <w:r w:rsidRPr="00441F4E">
        <w:rPr>
          <w:rFonts w:eastAsia="Times New Roman"/>
        </w:rPr>
        <w:tab/>
        <w:t>программы</w:t>
      </w:r>
      <w:r w:rsidRPr="00441F4E">
        <w:rPr>
          <w:rFonts w:eastAsia="Times New Roman"/>
        </w:rPr>
        <w:tab/>
        <w:t>обеспечивается</w:t>
      </w:r>
      <w:r w:rsidRPr="00441F4E">
        <w:rPr>
          <w:rFonts w:eastAsia="Times New Roman"/>
        </w:rPr>
        <w:tab/>
      </w:r>
      <w:proofErr w:type="gramStart"/>
      <w:r w:rsidRPr="00441F4E">
        <w:rPr>
          <w:rFonts w:eastAsia="Times New Roman"/>
        </w:rPr>
        <w:t>информационным</w:t>
      </w:r>
      <w:proofErr w:type="gramEnd"/>
    </w:p>
    <w:p w:rsidR="00B12CB6" w:rsidRPr="00441F4E" w:rsidRDefault="00B12CB6" w:rsidP="00B12CB6">
      <w:pPr>
        <w:spacing w:line="48" w:lineRule="exact"/>
        <w:rPr>
          <w:rFonts w:eastAsia="Times New Roman"/>
        </w:rPr>
      </w:pPr>
    </w:p>
    <w:p w:rsidR="00B12CB6" w:rsidRDefault="00B12CB6" w:rsidP="00B12CB6">
      <w:pPr>
        <w:spacing w:line="0" w:lineRule="atLeast"/>
        <w:ind w:left="260"/>
        <w:rPr>
          <w:rFonts w:eastAsia="Times New Roman"/>
        </w:rPr>
      </w:pPr>
      <w:r w:rsidRPr="00441F4E">
        <w:rPr>
          <w:rFonts w:eastAsia="Times New Roman"/>
        </w:rPr>
        <w:t>сопровождением: доступом каждого обучающегося к библиотечным фондам.</w:t>
      </w:r>
    </w:p>
    <w:p w:rsidR="00B12CB6" w:rsidRPr="00441F4E" w:rsidRDefault="00B12CB6" w:rsidP="00B12CB6">
      <w:pPr>
        <w:spacing w:line="0" w:lineRule="atLeast"/>
        <w:ind w:left="260"/>
        <w:rPr>
          <w:rFonts w:eastAsia="Times New Roman"/>
        </w:rPr>
      </w:pPr>
    </w:p>
    <w:p w:rsidR="00B12CB6" w:rsidRPr="00441F4E" w:rsidRDefault="00B12CB6" w:rsidP="00B12CB6">
      <w:pPr>
        <w:spacing w:line="0" w:lineRule="atLeast"/>
        <w:ind w:left="2280"/>
        <w:outlineLvl w:val="0"/>
        <w:rPr>
          <w:rFonts w:eastAsia="Times New Roman"/>
          <w:b/>
        </w:rPr>
      </w:pPr>
      <w:r w:rsidRPr="00441F4E">
        <w:rPr>
          <w:rFonts w:eastAsia="Times New Roman"/>
          <w:b/>
        </w:rPr>
        <w:t>Материально-техническое обеспечение программы</w:t>
      </w:r>
    </w:p>
    <w:p w:rsidR="00B12CB6" w:rsidRPr="00441F4E" w:rsidRDefault="00B12CB6" w:rsidP="00B12CB6">
      <w:pPr>
        <w:spacing w:line="56" w:lineRule="exact"/>
        <w:rPr>
          <w:rFonts w:eastAsia="Times New Roman"/>
        </w:rPr>
      </w:pPr>
    </w:p>
    <w:p w:rsidR="00B12CB6" w:rsidRPr="00441F4E" w:rsidRDefault="00B12CB6" w:rsidP="00B12CB6">
      <w:pPr>
        <w:spacing w:line="265" w:lineRule="auto"/>
        <w:ind w:left="280" w:right="20" w:firstLine="552"/>
        <w:jc w:val="both"/>
        <w:rPr>
          <w:rFonts w:eastAsia="Times New Roman"/>
        </w:rPr>
      </w:pPr>
      <w:r w:rsidRPr="00441F4E">
        <w:rPr>
          <w:rFonts w:eastAsia="Times New Roman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B12CB6" w:rsidRPr="00441F4E" w:rsidRDefault="00B12CB6" w:rsidP="00B12CB6">
      <w:pPr>
        <w:spacing w:line="35" w:lineRule="exact"/>
        <w:jc w:val="both"/>
        <w:rPr>
          <w:rFonts w:eastAsia="Times New Roman"/>
        </w:rPr>
      </w:pPr>
    </w:p>
    <w:p w:rsidR="00B12CB6" w:rsidRDefault="00B12CB6" w:rsidP="00B12CB6">
      <w:pPr>
        <w:spacing w:line="270" w:lineRule="auto"/>
        <w:ind w:left="280" w:firstLine="552"/>
        <w:jc w:val="both"/>
        <w:rPr>
          <w:rFonts w:eastAsia="Times New Roman"/>
        </w:rPr>
      </w:pPr>
      <w:r w:rsidRPr="00441F4E">
        <w:rPr>
          <w:rFonts w:eastAsia="Times New Roman"/>
        </w:rPr>
        <w:t>Для реализации программы есть минимально необходимый перечень учебных аудиторий, специализированных кабинетов и материально-технического обеспечения, включающий в себя</w:t>
      </w:r>
      <w:r>
        <w:rPr>
          <w:rFonts w:eastAsia="Times New Roman"/>
        </w:rPr>
        <w:t>:</w:t>
      </w:r>
    </w:p>
    <w:p w:rsidR="00B12CB6" w:rsidRDefault="00B12CB6" w:rsidP="00B12CB6">
      <w:pPr>
        <w:pStyle w:val="ad"/>
        <w:numPr>
          <w:ilvl w:val="0"/>
          <w:numId w:val="17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концертный зал с роялем, </w:t>
      </w:r>
    </w:p>
    <w:p w:rsidR="00B12CB6" w:rsidRDefault="00B12CB6" w:rsidP="00B12CB6">
      <w:pPr>
        <w:pStyle w:val="ad"/>
        <w:numPr>
          <w:ilvl w:val="0"/>
          <w:numId w:val="17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 xml:space="preserve">библиотеку (в том числе библиотечный фонд </w:t>
      </w:r>
      <w:r w:rsidRPr="0005796C">
        <w:rPr>
          <w:rFonts w:ascii="Times New Roman" w:hAnsi="Times New Roman" w:cs="Times New Roman"/>
          <w:sz w:val="24"/>
          <w:szCs w:val="24"/>
          <w:shd w:val="clear" w:color="auto" w:fill="FFFFFF"/>
        </w:rPr>
        <w:t>МБУК МЦБС г.о. В</w:t>
      </w:r>
      <w:r w:rsidRPr="000579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оротынский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р.п.</w:t>
      </w:r>
      <w:proofErr w:type="gramEnd"/>
      <w:r w:rsidRPr="000579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>Воротынец)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B12CB6" w:rsidRDefault="00B12CB6" w:rsidP="00B12CB6">
      <w:pPr>
        <w:pStyle w:val="ad"/>
        <w:numPr>
          <w:ilvl w:val="0"/>
          <w:numId w:val="17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:rsidR="00B12CB6" w:rsidRDefault="00B12CB6" w:rsidP="00B12CB6">
      <w:pPr>
        <w:pStyle w:val="ad"/>
        <w:numPr>
          <w:ilvl w:val="0"/>
          <w:numId w:val="17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 xml:space="preserve">учебные аудитории, предназначенные для реализации учебных предметом ДООП «Хоровое пение» оснащены пианино, </w:t>
      </w:r>
      <w:proofErr w:type="gramEnd"/>
    </w:p>
    <w:p w:rsidR="00B12CB6" w:rsidRPr="0005796C" w:rsidRDefault="00B12CB6" w:rsidP="00B12CB6">
      <w:pPr>
        <w:pStyle w:val="ad"/>
        <w:numPr>
          <w:ilvl w:val="0"/>
          <w:numId w:val="17"/>
        </w:numPr>
        <w:spacing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нотны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с сайтов:</w:t>
      </w:r>
    </w:p>
    <w:p w:rsidR="00B12CB6" w:rsidRPr="00441F4E" w:rsidRDefault="000107D5" w:rsidP="00B12CB6">
      <w:pPr>
        <w:pStyle w:val="ad"/>
        <w:numPr>
          <w:ilvl w:val="0"/>
          <w:numId w:val="16"/>
        </w:numPr>
        <w:spacing w:after="0" w:line="267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B12CB6" w:rsidRPr="00441F4E">
          <w:rPr>
            <w:rStyle w:val="ae"/>
            <w:sz w:val="24"/>
            <w:szCs w:val="24"/>
          </w:rPr>
          <w:t>http://www.notarhiv.ru/</w:t>
        </w:r>
      </w:hyperlink>
      <w:r w:rsidR="00B12CB6" w:rsidRPr="00441F4E">
        <w:rPr>
          <w:rFonts w:ascii="Times New Roman" w:eastAsia="Times New Roman" w:hAnsi="Times New Roman"/>
          <w:sz w:val="24"/>
          <w:szCs w:val="24"/>
        </w:rPr>
        <w:t xml:space="preserve"> Нотный архив России</w:t>
      </w:r>
    </w:p>
    <w:p w:rsidR="00B12CB6" w:rsidRDefault="000107D5" w:rsidP="00B12CB6">
      <w:pPr>
        <w:pStyle w:val="ad"/>
        <w:numPr>
          <w:ilvl w:val="0"/>
          <w:numId w:val="16"/>
        </w:numPr>
        <w:spacing w:after="0" w:line="267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B12CB6" w:rsidRPr="00441F4E">
          <w:rPr>
            <w:rStyle w:val="ae"/>
            <w:sz w:val="24"/>
            <w:szCs w:val="24"/>
          </w:rPr>
          <w:t>http://notes.tarakanov.net/</w:t>
        </w:r>
      </w:hyperlink>
      <w:r w:rsidR="00B12CB6" w:rsidRPr="00441F4E">
        <w:rPr>
          <w:rFonts w:ascii="Times New Roman" w:eastAsia="Times New Roman" w:hAnsi="Times New Roman"/>
          <w:sz w:val="24"/>
          <w:szCs w:val="24"/>
        </w:rPr>
        <w:t xml:space="preserve"> Нотный архив Тараканова</w:t>
      </w:r>
    </w:p>
    <w:p w:rsidR="00B12CB6" w:rsidRPr="0005796C" w:rsidRDefault="00B12CB6" w:rsidP="00B12CB6">
      <w:pPr>
        <w:pStyle w:val="ad"/>
        <w:spacing w:after="0" w:line="267" w:lineRule="auto"/>
        <w:ind w:left="1546"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B12CB6" w:rsidRPr="00B23958" w:rsidRDefault="00B12CB6" w:rsidP="00B12CB6">
      <w:pPr>
        <w:pStyle w:val="1"/>
        <w:shd w:val="clear" w:color="auto" w:fill="auto"/>
        <w:spacing w:after="0" w:line="360" w:lineRule="auto"/>
        <w:ind w:firstLine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Дополнительные источники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34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АБВГД - сказки, игры и уроки. Детский весёлый полезный журнал.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63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Альтерман С. Сорок уроков начального обучения музыке детей 4 -</w:t>
      </w:r>
      <w:r w:rsidR="009E282E" w:rsidRPr="00B23958">
        <w:rPr>
          <w:spacing w:val="0"/>
          <w:sz w:val="24"/>
          <w:szCs w:val="24"/>
        </w:rPr>
        <w:t xml:space="preserve"> </w:t>
      </w:r>
      <w:r w:rsidRPr="00B23958">
        <w:rPr>
          <w:spacing w:val="0"/>
          <w:sz w:val="24"/>
          <w:szCs w:val="24"/>
        </w:rPr>
        <w:t>6 лет: В двух тетрадях. - СПб</w:t>
      </w:r>
      <w:proofErr w:type="gramStart"/>
      <w:r w:rsidRPr="00B23958">
        <w:rPr>
          <w:spacing w:val="0"/>
          <w:sz w:val="24"/>
          <w:szCs w:val="24"/>
        </w:rPr>
        <w:t xml:space="preserve">., </w:t>
      </w:r>
      <w:proofErr w:type="gramEnd"/>
      <w:r w:rsidRPr="00B23958">
        <w:rPr>
          <w:spacing w:val="0"/>
          <w:sz w:val="24"/>
          <w:szCs w:val="24"/>
        </w:rPr>
        <w:t>1999.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61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Андреева Н., Конорова Е. Первые шаги музыки. - М., 1994.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73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lastRenderedPageBreak/>
        <w:t>Великович Э. Великие музыкальные имена. - СПб</w:t>
      </w:r>
      <w:proofErr w:type="gramStart"/>
      <w:r w:rsidRPr="00B23958">
        <w:rPr>
          <w:spacing w:val="0"/>
          <w:sz w:val="24"/>
          <w:szCs w:val="24"/>
        </w:rPr>
        <w:t xml:space="preserve">., </w:t>
      </w:r>
      <w:proofErr w:type="gramEnd"/>
      <w:r w:rsidRPr="00B23958">
        <w:rPr>
          <w:spacing w:val="0"/>
          <w:sz w:val="24"/>
          <w:szCs w:val="24"/>
        </w:rPr>
        <w:t>2001.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66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Волков С. Первые уроки для малышей. - М.,</w:t>
      </w:r>
      <w:r w:rsidR="009E282E" w:rsidRPr="00B23958">
        <w:rPr>
          <w:spacing w:val="0"/>
          <w:sz w:val="24"/>
          <w:szCs w:val="24"/>
        </w:rPr>
        <w:t xml:space="preserve"> </w:t>
      </w:r>
      <w:r w:rsidRPr="00B23958">
        <w:rPr>
          <w:spacing w:val="0"/>
          <w:sz w:val="24"/>
          <w:szCs w:val="24"/>
        </w:rPr>
        <w:t>2001.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61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Домогацкая И. Учусь вместе с мамой. Музыкальный альбом в</w:t>
      </w:r>
      <w:r w:rsidR="009E282E" w:rsidRPr="00B23958">
        <w:rPr>
          <w:spacing w:val="0"/>
          <w:sz w:val="24"/>
          <w:szCs w:val="24"/>
        </w:rPr>
        <w:t xml:space="preserve"> </w:t>
      </w:r>
      <w:r w:rsidRPr="00B23958">
        <w:rPr>
          <w:spacing w:val="0"/>
          <w:sz w:val="24"/>
          <w:szCs w:val="24"/>
        </w:rPr>
        <w:t>картинках. - М., 2001.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54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Жигалко Е. Казанская Е. Музыка, фантазия, игра. Учебное пособие</w:t>
      </w:r>
      <w:r w:rsidRPr="00B23958">
        <w:rPr>
          <w:spacing w:val="0"/>
          <w:sz w:val="24"/>
          <w:szCs w:val="24"/>
        </w:rPr>
        <w:br/>
        <w:t>по ритмике, слушанию музыки для детей 5-8 лет. - СПб</w:t>
      </w:r>
      <w:proofErr w:type="gramStart"/>
      <w:r w:rsidRPr="00B23958">
        <w:rPr>
          <w:spacing w:val="0"/>
          <w:sz w:val="24"/>
          <w:szCs w:val="24"/>
        </w:rPr>
        <w:t xml:space="preserve">., </w:t>
      </w:r>
      <w:proofErr w:type="gramEnd"/>
      <w:r w:rsidRPr="00B23958">
        <w:rPr>
          <w:spacing w:val="0"/>
          <w:sz w:val="24"/>
          <w:szCs w:val="24"/>
        </w:rPr>
        <w:t>1999.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61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Книжки, нотки и игрушки, для Катюшки и Андрюшки.</w:t>
      </w:r>
    </w:p>
    <w:p w:rsidR="00D56358" w:rsidRPr="00B23958" w:rsidRDefault="00D56358" w:rsidP="00D56358">
      <w:pPr>
        <w:pStyle w:val="1"/>
        <w:numPr>
          <w:ilvl w:val="2"/>
          <w:numId w:val="3"/>
        </w:numPr>
        <w:shd w:val="clear" w:color="auto" w:fill="auto"/>
        <w:tabs>
          <w:tab w:val="left" w:pos="361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Лаевский С. Маленькие истории из жизни великих музыкантов. -</w:t>
      </w:r>
      <w:r w:rsidR="009E282E" w:rsidRPr="00B23958">
        <w:rPr>
          <w:spacing w:val="0"/>
          <w:sz w:val="24"/>
          <w:szCs w:val="24"/>
        </w:rPr>
        <w:t xml:space="preserve"> </w:t>
      </w:r>
      <w:r w:rsidRPr="00B23958">
        <w:rPr>
          <w:spacing w:val="0"/>
          <w:sz w:val="24"/>
          <w:szCs w:val="24"/>
        </w:rPr>
        <w:t>СПб</w:t>
      </w:r>
      <w:proofErr w:type="gramStart"/>
      <w:r w:rsidRPr="00B23958">
        <w:rPr>
          <w:spacing w:val="0"/>
          <w:sz w:val="24"/>
          <w:szCs w:val="24"/>
        </w:rPr>
        <w:t xml:space="preserve">., </w:t>
      </w:r>
      <w:proofErr w:type="gramEnd"/>
      <w:r w:rsidRPr="00B23958">
        <w:rPr>
          <w:spacing w:val="0"/>
          <w:sz w:val="24"/>
          <w:szCs w:val="24"/>
        </w:rPr>
        <w:t>2003.</w:t>
      </w:r>
    </w:p>
    <w:p w:rsidR="00D56358" w:rsidRPr="00B23958" w:rsidRDefault="00D56358" w:rsidP="00D56358">
      <w:pPr>
        <w:pStyle w:val="1"/>
        <w:shd w:val="clear" w:color="auto" w:fill="auto"/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Ю.Покровская М., Константинова Н. Программа развития и обучения дошкольника. Нотная азбука. - М., 2002.</w:t>
      </w:r>
    </w:p>
    <w:p w:rsidR="00D56358" w:rsidRPr="00B23958" w:rsidRDefault="00D56358" w:rsidP="00D56358">
      <w:pPr>
        <w:pStyle w:val="1"/>
        <w:numPr>
          <w:ilvl w:val="3"/>
          <w:numId w:val="3"/>
        </w:numPr>
        <w:shd w:val="clear" w:color="auto" w:fill="auto"/>
        <w:tabs>
          <w:tab w:val="left" w:pos="1654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Сугоняева Е. Музыкальные занятия с малышами. - Ростов-на-Дону, 2002.</w:t>
      </w:r>
    </w:p>
    <w:p w:rsidR="00D56358" w:rsidRPr="00B23958" w:rsidRDefault="00D56358" w:rsidP="00D56358">
      <w:pPr>
        <w:pStyle w:val="1"/>
        <w:numPr>
          <w:ilvl w:val="3"/>
          <w:numId w:val="3"/>
        </w:numPr>
        <w:shd w:val="clear" w:color="auto" w:fill="auto"/>
        <w:tabs>
          <w:tab w:val="left" w:pos="2235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Финкельштейн Э. Музыка </w:t>
      </w:r>
      <w:proofErr w:type="gramStart"/>
      <w:r w:rsidRPr="00B23958">
        <w:rPr>
          <w:spacing w:val="0"/>
          <w:sz w:val="24"/>
          <w:szCs w:val="24"/>
        </w:rPr>
        <w:t>от</w:t>
      </w:r>
      <w:proofErr w:type="gramEnd"/>
      <w:r w:rsidRPr="00B23958">
        <w:rPr>
          <w:spacing w:val="0"/>
          <w:sz w:val="24"/>
          <w:szCs w:val="24"/>
        </w:rPr>
        <w:t xml:space="preserve"> А до Я: Занимательное чтение с картинками и фантазиями.</w:t>
      </w:r>
    </w:p>
    <w:p w:rsidR="00D56358" w:rsidRPr="00B23958" w:rsidRDefault="00D56358" w:rsidP="00D56358">
      <w:pPr>
        <w:pStyle w:val="1"/>
        <w:numPr>
          <w:ilvl w:val="3"/>
          <w:numId w:val="3"/>
        </w:numPr>
        <w:shd w:val="clear" w:color="auto" w:fill="auto"/>
        <w:tabs>
          <w:tab w:val="left" w:pos="1342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Франио Г., Лифиц И. Методическое пособие по ритмике. - М., 1995.</w:t>
      </w:r>
    </w:p>
    <w:p w:rsidR="00D56358" w:rsidRPr="00B23958" w:rsidRDefault="00D56358" w:rsidP="00D56358">
      <w:pPr>
        <w:pStyle w:val="1"/>
        <w:numPr>
          <w:ilvl w:val="3"/>
          <w:numId w:val="3"/>
        </w:numPr>
        <w:shd w:val="clear" w:color="auto" w:fill="auto"/>
        <w:tabs>
          <w:tab w:val="left" w:pos="344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Французские песни-игры. - М.,1991.</w:t>
      </w:r>
    </w:p>
    <w:p w:rsidR="00D56358" w:rsidRPr="00B23958" w:rsidRDefault="00D56358" w:rsidP="00D56358">
      <w:pPr>
        <w:pStyle w:val="1"/>
        <w:numPr>
          <w:ilvl w:val="3"/>
          <w:numId w:val="3"/>
        </w:numPr>
        <w:shd w:val="clear" w:color="auto" w:fill="auto"/>
        <w:tabs>
          <w:tab w:val="left" w:pos="1263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Царёва</w:t>
      </w:r>
      <w:r w:rsidR="009E282E" w:rsidRPr="00B23958">
        <w:rPr>
          <w:spacing w:val="0"/>
          <w:sz w:val="24"/>
          <w:szCs w:val="24"/>
        </w:rPr>
        <w:t xml:space="preserve"> </w:t>
      </w:r>
      <w:r w:rsidRPr="00B23958">
        <w:rPr>
          <w:spacing w:val="0"/>
          <w:sz w:val="24"/>
          <w:szCs w:val="24"/>
        </w:rPr>
        <w:t>Н. Уроки госпожи Мелодии. - М., 2001.</w:t>
      </w:r>
    </w:p>
    <w:p w:rsidR="00D56358" w:rsidRPr="00B23958" w:rsidRDefault="00D56358" w:rsidP="00D56358">
      <w:pPr>
        <w:pStyle w:val="1"/>
        <w:numPr>
          <w:ilvl w:val="3"/>
          <w:numId w:val="3"/>
        </w:numPr>
        <w:shd w:val="clear" w:color="auto" w:fill="auto"/>
        <w:tabs>
          <w:tab w:val="left" w:pos="411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Чибрикова-Луговская А. Ритмика: Методическое пособие. - М.,1998</w:t>
      </w:r>
    </w:p>
    <w:p w:rsidR="00D56358" w:rsidRPr="00B23958" w:rsidRDefault="00D56358" w:rsidP="00D56358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D56358" w:rsidRPr="00B23958" w:rsidRDefault="00D56358" w:rsidP="009E282E">
      <w:pPr>
        <w:pStyle w:val="20"/>
        <w:shd w:val="clear" w:color="auto" w:fill="auto"/>
        <w:spacing w:after="249" w:line="360" w:lineRule="auto"/>
        <w:ind w:firstLine="0"/>
        <w:jc w:val="center"/>
        <w:rPr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</w:rPr>
        <w:t>Литература, использованная</w:t>
      </w:r>
      <w:r w:rsidRPr="00B23958">
        <w:rPr>
          <w:rStyle w:val="21"/>
          <w:spacing w:val="0"/>
          <w:sz w:val="24"/>
          <w:szCs w:val="24"/>
        </w:rPr>
        <w:t xml:space="preserve"> в методической работе</w:t>
      </w:r>
    </w:p>
    <w:p w:rsidR="00D56358" w:rsidRPr="00B23958" w:rsidRDefault="00D56358" w:rsidP="00D56358">
      <w:pPr>
        <w:pStyle w:val="1"/>
        <w:numPr>
          <w:ilvl w:val="4"/>
          <w:numId w:val="3"/>
        </w:numPr>
        <w:shd w:val="clear" w:color="auto" w:fill="auto"/>
        <w:tabs>
          <w:tab w:val="left" w:pos="322"/>
        </w:tabs>
        <w:spacing w:after="0" w:line="360" w:lineRule="auto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Асафьев Б. Музыкальная форма как процесс. – </w:t>
      </w:r>
      <w:r w:rsidRPr="00B23958">
        <w:rPr>
          <w:spacing w:val="0"/>
          <w:sz w:val="24"/>
          <w:szCs w:val="24"/>
          <w:lang w:val="en-US"/>
        </w:rPr>
        <w:t>M</w:t>
      </w:r>
      <w:r w:rsidRPr="00B23958">
        <w:rPr>
          <w:spacing w:val="0"/>
          <w:sz w:val="24"/>
          <w:szCs w:val="24"/>
        </w:rPr>
        <w:t>., 1971</w:t>
      </w:r>
      <w:r w:rsidR="009E282E" w:rsidRPr="00B23958">
        <w:rPr>
          <w:spacing w:val="0"/>
          <w:sz w:val="24"/>
          <w:szCs w:val="24"/>
        </w:rPr>
        <w:t>.</w:t>
      </w:r>
    </w:p>
    <w:p w:rsidR="00D56358" w:rsidRPr="00B23958" w:rsidRDefault="00D56358" w:rsidP="00D56358">
      <w:pPr>
        <w:pStyle w:val="1"/>
        <w:numPr>
          <w:ilvl w:val="4"/>
          <w:numId w:val="3"/>
        </w:numPr>
        <w:shd w:val="clear" w:color="auto" w:fill="auto"/>
        <w:tabs>
          <w:tab w:val="left" w:pos="346"/>
        </w:tabs>
        <w:spacing w:after="0" w:line="360" w:lineRule="auto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Назайкинский Е. О психологии музыкального восприятия. - М., 1972</w:t>
      </w:r>
      <w:r w:rsidR="009E282E" w:rsidRPr="00B23958">
        <w:rPr>
          <w:spacing w:val="0"/>
          <w:sz w:val="24"/>
          <w:szCs w:val="24"/>
        </w:rPr>
        <w:t>.</w:t>
      </w:r>
    </w:p>
    <w:p w:rsidR="00D56358" w:rsidRPr="00B23958" w:rsidRDefault="00D56358" w:rsidP="00D56358">
      <w:pPr>
        <w:pStyle w:val="1"/>
        <w:numPr>
          <w:ilvl w:val="4"/>
          <w:numId w:val="3"/>
        </w:numPr>
        <w:shd w:val="clear" w:color="auto" w:fill="auto"/>
        <w:tabs>
          <w:tab w:val="left" w:pos="349"/>
        </w:tabs>
        <w:spacing w:after="0" w:line="360" w:lineRule="auto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Новикова Г. Музыкальное воспитание дошкольников. - М., 2000</w:t>
      </w:r>
      <w:r w:rsidR="009E282E" w:rsidRPr="00B23958">
        <w:rPr>
          <w:spacing w:val="0"/>
          <w:sz w:val="24"/>
          <w:szCs w:val="24"/>
        </w:rPr>
        <w:t>.</w:t>
      </w:r>
    </w:p>
    <w:p w:rsidR="00D56358" w:rsidRPr="00B23958" w:rsidRDefault="00D56358" w:rsidP="00D56358">
      <w:pPr>
        <w:pStyle w:val="1"/>
        <w:numPr>
          <w:ilvl w:val="4"/>
          <w:numId w:val="3"/>
        </w:numPr>
        <w:shd w:val="clear" w:color="auto" w:fill="auto"/>
        <w:tabs>
          <w:tab w:val="left" w:pos="339"/>
        </w:tabs>
        <w:spacing w:after="0" w:line="360" w:lineRule="auto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Радынова Л. Музыкальное воспитание дошкольников. - М., 2000</w:t>
      </w:r>
      <w:r w:rsidR="009E282E" w:rsidRPr="00B23958">
        <w:rPr>
          <w:spacing w:val="0"/>
          <w:sz w:val="24"/>
          <w:szCs w:val="24"/>
        </w:rPr>
        <w:t>.</w:t>
      </w:r>
    </w:p>
    <w:p w:rsidR="00D56358" w:rsidRPr="00B23958" w:rsidRDefault="00D56358" w:rsidP="009E282E">
      <w:pPr>
        <w:pStyle w:val="1"/>
        <w:numPr>
          <w:ilvl w:val="4"/>
          <w:numId w:val="3"/>
        </w:numPr>
        <w:shd w:val="clear" w:color="auto" w:fill="auto"/>
        <w:tabs>
          <w:tab w:val="left" w:pos="339"/>
        </w:tabs>
        <w:spacing w:after="0" w:line="360" w:lineRule="auto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Тарасова К., Рубан Т. Дети слушают музыку. Методические</w:t>
      </w:r>
      <w:r w:rsidR="009E282E" w:rsidRPr="00B23958">
        <w:rPr>
          <w:spacing w:val="0"/>
          <w:sz w:val="24"/>
          <w:szCs w:val="24"/>
        </w:rPr>
        <w:t xml:space="preserve"> </w:t>
      </w:r>
      <w:r w:rsidRPr="00B23958">
        <w:rPr>
          <w:spacing w:val="0"/>
          <w:sz w:val="24"/>
          <w:szCs w:val="24"/>
        </w:rPr>
        <w:t>рекомендации к занятиям с дошкольниками по слушанию музыки.</w:t>
      </w:r>
      <w:r w:rsidR="009E282E" w:rsidRPr="00B23958">
        <w:rPr>
          <w:spacing w:val="0"/>
          <w:sz w:val="24"/>
          <w:szCs w:val="24"/>
        </w:rPr>
        <w:t xml:space="preserve"> </w:t>
      </w:r>
      <w:r w:rsidRPr="00B23958">
        <w:rPr>
          <w:rStyle w:val="1pt"/>
          <w:spacing w:val="0"/>
          <w:sz w:val="24"/>
          <w:szCs w:val="24"/>
        </w:rPr>
        <w:t>- М.,</w:t>
      </w:r>
      <w:r w:rsidRPr="00B23958">
        <w:rPr>
          <w:spacing w:val="0"/>
          <w:sz w:val="24"/>
          <w:szCs w:val="24"/>
        </w:rPr>
        <w:t xml:space="preserve"> 2001.</w:t>
      </w:r>
    </w:p>
    <w:p w:rsidR="00D56358" w:rsidRPr="00B23958" w:rsidRDefault="00D56358" w:rsidP="00D56358">
      <w:pPr>
        <w:spacing w:line="360" w:lineRule="auto"/>
        <w:jc w:val="both"/>
        <w:rPr>
          <w:rFonts w:cs="Times New Roman"/>
        </w:rPr>
      </w:pPr>
    </w:p>
    <w:p w:rsidR="00D56358" w:rsidRPr="00B23958" w:rsidRDefault="00D56358" w:rsidP="00D56358">
      <w:pPr>
        <w:jc w:val="both"/>
        <w:rPr>
          <w:rFonts w:cs="Times New Roman"/>
          <w:bCs/>
        </w:rPr>
      </w:pPr>
    </w:p>
    <w:sectPr w:rsidR="00D56358" w:rsidRPr="00B23958" w:rsidSect="005B6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AA" w:rsidRPr="00D918D4" w:rsidRDefault="00A236AA" w:rsidP="00D56358">
      <w:pPr>
        <w:rPr>
          <w:rFonts w:ascii="Arial Unicode MS" w:eastAsia="Arial Unicode MS" w:hAnsi="Arial Unicode MS" w:cs="Arial Unicode MS"/>
        </w:rPr>
      </w:pPr>
      <w:r>
        <w:separator/>
      </w:r>
    </w:p>
  </w:endnote>
  <w:endnote w:type="continuationSeparator" w:id="1">
    <w:p w:rsidR="00A236AA" w:rsidRPr="00D918D4" w:rsidRDefault="00A236AA" w:rsidP="00D56358">
      <w:pPr>
        <w:rPr>
          <w:rFonts w:ascii="Arial Unicode MS" w:eastAsia="Arial Unicode MS" w:hAnsi="Arial Unicode MS" w:cs="Arial Unicode M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Times New Roma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AA" w:rsidRPr="00D918D4" w:rsidRDefault="00A236AA" w:rsidP="00D56358">
      <w:pPr>
        <w:rPr>
          <w:rFonts w:ascii="Arial Unicode MS" w:eastAsia="Arial Unicode MS" w:hAnsi="Arial Unicode MS" w:cs="Arial Unicode MS"/>
        </w:rPr>
      </w:pPr>
      <w:r>
        <w:separator/>
      </w:r>
    </w:p>
  </w:footnote>
  <w:footnote w:type="continuationSeparator" w:id="1">
    <w:p w:rsidR="00A236AA" w:rsidRPr="00D918D4" w:rsidRDefault="00A236AA" w:rsidP="00D56358">
      <w:pPr>
        <w:rPr>
          <w:rFonts w:ascii="Arial Unicode MS" w:eastAsia="Arial Unicode MS" w:hAnsi="Arial Unicode MS" w:cs="Arial Unicode M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36016"/>
    </w:sdtPr>
    <w:sdtEndPr>
      <w:rPr>
        <w:rFonts w:ascii="Times New Roman" w:hAnsi="Times New Roman" w:cs="Times New Roman"/>
        <w:sz w:val="20"/>
        <w:szCs w:val="20"/>
      </w:rPr>
    </w:sdtEndPr>
    <w:sdtContent>
      <w:p w:rsidR="00D918D4" w:rsidRPr="00D56358" w:rsidRDefault="000107D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63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412D5" w:rsidRPr="00D563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63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4DC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563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918D4" w:rsidRDefault="005F4D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838CB2"/>
    <w:lvl w:ilvl="0" w:tplc="C02CF80C">
      <w:start w:val="1"/>
      <w:numFmt w:val="decimal"/>
      <w:lvlText w:val="%1."/>
      <w:lvlJc w:val="left"/>
    </w:lvl>
    <w:lvl w:ilvl="1" w:tplc="870AF05A">
      <w:start w:val="1"/>
      <w:numFmt w:val="bullet"/>
      <w:lvlText w:val=""/>
      <w:lvlJc w:val="left"/>
    </w:lvl>
    <w:lvl w:ilvl="2" w:tplc="753E5814">
      <w:start w:val="1"/>
      <w:numFmt w:val="bullet"/>
      <w:lvlText w:val=""/>
      <w:lvlJc w:val="left"/>
    </w:lvl>
    <w:lvl w:ilvl="3" w:tplc="8E166A66">
      <w:start w:val="1"/>
      <w:numFmt w:val="bullet"/>
      <w:lvlText w:val=""/>
      <w:lvlJc w:val="left"/>
    </w:lvl>
    <w:lvl w:ilvl="4" w:tplc="52CE11FC">
      <w:start w:val="1"/>
      <w:numFmt w:val="bullet"/>
      <w:lvlText w:val=""/>
      <w:lvlJc w:val="left"/>
    </w:lvl>
    <w:lvl w:ilvl="5" w:tplc="707A920A">
      <w:start w:val="1"/>
      <w:numFmt w:val="bullet"/>
      <w:lvlText w:val=""/>
      <w:lvlJc w:val="left"/>
    </w:lvl>
    <w:lvl w:ilvl="6" w:tplc="269EF52A">
      <w:start w:val="1"/>
      <w:numFmt w:val="bullet"/>
      <w:lvlText w:val=""/>
      <w:lvlJc w:val="left"/>
    </w:lvl>
    <w:lvl w:ilvl="7" w:tplc="0F02FDC2">
      <w:start w:val="1"/>
      <w:numFmt w:val="bullet"/>
      <w:lvlText w:val=""/>
      <w:lvlJc w:val="left"/>
    </w:lvl>
    <w:lvl w:ilvl="8" w:tplc="A210D1C0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7"/>
    <w:multiLevelType w:val="hybridMultilevel"/>
    <w:tmpl w:val="75A2A8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E0C24E8"/>
    <w:multiLevelType w:val="hybridMultilevel"/>
    <w:tmpl w:val="403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7634"/>
    <w:multiLevelType w:val="hybridMultilevel"/>
    <w:tmpl w:val="80E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1788"/>
    <w:multiLevelType w:val="multilevel"/>
    <w:tmpl w:val="4B403C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E4766"/>
    <w:multiLevelType w:val="hybridMultilevel"/>
    <w:tmpl w:val="33640B98"/>
    <w:lvl w:ilvl="0" w:tplc="5406F1AE">
      <w:start w:val="1"/>
      <w:numFmt w:val="bullet"/>
      <w:lvlText w:val=""/>
      <w:lvlJc w:val="left"/>
      <w:pPr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392F7B3B"/>
    <w:multiLevelType w:val="hybridMultilevel"/>
    <w:tmpl w:val="FF1A1D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C482D"/>
    <w:multiLevelType w:val="hybridMultilevel"/>
    <w:tmpl w:val="65E4680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>
    <w:nsid w:val="4F3E4315"/>
    <w:multiLevelType w:val="multilevel"/>
    <w:tmpl w:val="9E304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D7409"/>
    <w:multiLevelType w:val="hybridMultilevel"/>
    <w:tmpl w:val="C10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15115"/>
    <w:multiLevelType w:val="hybridMultilevel"/>
    <w:tmpl w:val="AA9216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B9D71A7"/>
    <w:multiLevelType w:val="hybridMultilevel"/>
    <w:tmpl w:val="21FE8466"/>
    <w:lvl w:ilvl="0" w:tplc="5406F1AE">
      <w:start w:val="1"/>
      <w:numFmt w:val="bullet"/>
      <w:lvlText w:val=""/>
      <w:lvlJc w:val="left"/>
      <w:pPr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>
    <w:nsid w:val="71CE2C88"/>
    <w:multiLevelType w:val="hybridMultilevel"/>
    <w:tmpl w:val="53F8BE44"/>
    <w:lvl w:ilvl="0" w:tplc="04A47308">
      <w:start w:val="1"/>
      <w:numFmt w:val="bullet"/>
      <w:lvlText w:val="-"/>
      <w:lvlJc w:val="left"/>
      <w:pPr>
        <w:ind w:left="1605" w:hanging="360"/>
      </w:p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7C6A3414"/>
    <w:multiLevelType w:val="multilevel"/>
    <w:tmpl w:val="4B00A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8"/>
  </w:num>
  <w:num w:numId="5">
    <w:abstractNumId w:val="14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3A6695"/>
    <w:rsid w:val="000107D5"/>
    <w:rsid w:val="000251F5"/>
    <w:rsid w:val="00066085"/>
    <w:rsid w:val="0006799F"/>
    <w:rsid w:val="000B2C12"/>
    <w:rsid w:val="00113945"/>
    <w:rsid w:val="00220BED"/>
    <w:rsid w:val="00251ABE"/>
    <w:rsid w:val="00257927"/>
    <w:rsid w:val="00262F1C"/>
    <w:rsid w:val="002D7899"/>
    <w:rsid w:val="003754F3"/>
    <w:rsid w:val="003A6695"/>
    <w:rsid w:val="00441DA0"/>
    <w:rsid w:val="00467238"/>
    <w:rsid w:val="0047537C"/>
    <w:rsid w:val="004F7CE1"/>
    <w:rsid w:val="00504BDF"/>
    <w:rsid w:val="0051613E"/>
    <w:rsid w:val="00564FF0"/>
    <w:rsid w:val="005B6284"/>
    <w:rsid w:val="005F4DC8"/>
    <w:rsid w:val="00606515"/>
    <w:rsid w:val="006137D9"/>
    <w:rsid w:val="00627F32"/>
    <w:rsid w:val="006379C7"/>
    <w:rsid w:val="007026C6"/>
    <w:rsid w:val="007119D5"/>
    <w:rsid w:val="007412D5"/>
    <w:rsid w:val="0075739F"/>
    <w:rsid w:val="00794DFA"/>
    <w:rsid w:val="008229A7"/>
    <w:rsid w:val="009E1B06"/>
    <w:rsid w:val="009E282E"/>
    <w:rsid w:val="009E520C"/>
    <w:rsid w:val="00A15614"/>
    <w:rsid w:val="00A236AA"/>
    <w:rsid w:val="00A53BEF"/>
    <w:rsid w:val="00A57F16"/>
    <w:rsid w:val="00A65826"/>
    <w:rsid w:val="00B12CB6"/>
    <w:rsid w:val="00B23958"/>
    <w:rsid w:val="00B37C4C"/>
    <w:rsid w:val="00CF1E2C"/>
    <w:rsid w:val="00D445EC"/>
    <w:rsid w:val="00D56358"/>
    <w:rsid w:val="00D669F7"/>
    <w:rsid w:val="00D959DE"/>
    <w:rsid w:val="00DF4C36"/>
    <w:rsid w:val="00E20198"/>
    <w:rsid w:val="00E363AD"/>
    <w:rsid w:val="00E87A25"/>
    <w:rsid w:val="00EA658D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6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3A6695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4">
    <w:name w:val="Основной текст Знак"/>
    <w:basedOn w:val="a0"/>
    <w:link w:val="a3"/>
    <w:rsid w:val="003A6695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_"/>
    <w:basedOn w:val="a0"/>
    <w:link w:val="1"/>
    <w:rsid w:val="00D56358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5"/>
    <w:rsid w:val="00D56358"/>
    <w:rPr>
      <w:sz w:val="23"/>
      <w:szCs w:val="23"/>
    </w:rPr>
  </w:style>
  <w:style w:type="character" w:customStyle="1" w:styleId="10">
    <w:name w:val="Заголовок №1_"/>
    <w:basedOn w:val="a0"/>
    <w:link w:val="11"/>
    <w:rsid w:val="00D56358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D56358"/>
    <w:rPr>
      <w:b/>
      <w:bCs/>
      <w:spacing w:val="8"/>
    </w:rPr>
  </w:style>
  <w:style w:type="character" w:customStyle="1" w:styleId="2">
    <w:name w:val="Основной текст (2)_"/>
    <w:basedOn w:val="a0"/>
    <w:link w:val="20"/>
    <w:rsid w:val="00D56358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56358"/>
    <w:rPr>
      <w:b/>
      <w:bCs/>
      <w:spacing w:val="5"/>
    </w:rPr>
  </w:style>
  <w:style w:type="character" w:customStyle="1" w:styleId="4">
    <w:name w:val="Основной текст (4)_"/>
    <w:basedOn w:val="a0"/>
    <w:rsid w:val="00D56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</w:rPr>
  </w:style>
  <w:style w:type="character" w:customStyle="1" w:styleId="40">
    <w:name w:val="Основной текст (4) + Не курсив"/>
    <w:basedOn w:val="4"/>
    <w:rsid w:val="00D56358"/>
    <w:rPr>
      <w:i/>
      <w:iCs/>
      <w:spacing w:val="5"/>
      <w:sz w:val="25"/>
      <w:szCs w:val="25"/>
    </w:rPr>
  </w:style>
  <w:style w:type="character" w:customStyle="1" w:styleId="41">
    <w:name w:val="Основной текст (4)"/>
    <w:basedOn w:val="4"/>
    <w:rsid w:val="00D56358"/>
    <w:rPr>
      <w:u w:val="single"/>
    </w:rPr>
  </w:style>
  <w:style w:type="character" w:customStyle="1" w:styleId="3">
    <w:name w:val="Основной текст (3)_"/>
    <w:basedOn w:val="a0"/>
    <w:link w:val="30"/>
    <w:rsid w:val="00D5635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635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4pt">
    <w:name w:val="Основной текст + 14 pt;Курсив"/>
    <w:basedOn w:val="a5"/>
    <w:rsid w:val="00D56358"/>
    <w:rPr>
      <w:i/>
      <w:iCs/>
      <w:spacing w:val="0"/>
    </w:rPr>
  </w:style>
  <w:style w:type="character" w:customStyle="1" w:styleId="1pt">
    <w:name w:val="Основной текст + Интервал 1 pt"/>
    <w:basedOn w:val="a5"/>
    <w:rsid w:val="00D56358"/>
    <w:rPr>
      <w:spacing w:val="27"/>
    </w:rPr>
  </w:style>
  <w:style w:type="paragraph" w:customStyle="1" w:styleId="1">
    <w:name w:val="Основной текст1"/>
    <w:basedOn w:val="a"/>
    <w:link w:val="a5"/>
    <w:rsid w:val="00D56358"/>
    <w:pPr>
      <w:widowControl/>
      <w:shd w:val="clear" w:color="auto" w:fill="FFFFFF"/>
      <w:suppressAutoHyphens w:val="0"/>
      <w:autoSpaceDN/>
      <w:spacing w:after="900" w:line="0" w:lineRule="atLeast"/>
      <w:ind w:hanging="360"/>
      <w:textAlignment w:val="auto"/>
    </w:pPr>
    <w:rPr>
      <w:rFonts w:eastAsia="Times New Roman" w:cs="Times New Roman"/>
      <w:spacing w:val="5"/>
      <w:kern w:val="0"/>
      <w:sz w:val="25"/>
      <w:szCs w:val="25"/>
      <w:lang w:eastAsia="en-US" w:bidi="ar-SA"/>
    </w:rPr>
  </w:style>
  <w:style w:type="paragraph" w:customStyle="1" w:styleId="11">
    <w:name w:val="Заголовок №1"/>
    <w:basedOn w:val="a"/>
    <w:link w:val="10"/>
    <w:rsid w:val="00D56358"/>
    <w:pPr>
      <w:widowControl/>
      <w:shd w:val="clear" w:color="auto" w:fill="FFFFFF"/>
      <w:suppressAutoHyphens w:val="0"/>
      <w:autoSpaceDN/>
      <w:spacing w:after="360" w:line="0" w:lineRule="atLeast"/>
      <w:textAlignment w:val="auto"/>
      <w:outlineLvl w:val="0"/>
    </w:pPr>
    <w:rPr>
      <w:rFonts w:eastAsia="Times New Roman" w:cs="Times New Roman"/>
      <w:spacing w:val="8"/>
      <w:kern w:val="0"/>
      <w:sz w:val="25"/>
      <w:szCs w:val="25"/>
      <w:lang w:eastAsia="en-US" w:bidi="ar-SA"/>
    </w:rPr>
  </w:style>
  <w:style w:type="paragraph" w:customStyle="1" w:styleId="20">
    <w:name w:val="Основной текст (2)"/>
    <w:basedOn w:val="a"/>
    <w:link w:val="2"/>
    <w:rsid w:val="00D56358"/>
    <w:pPr>
      <w:widowControl/>
      <w:shd w:val="clear" w:color="auto" w:fill="FFFFFF"/>
      <w:suppressAutoHyphens w:val="0"/>
      <w:autoSpaceDN/>
      <w:spacing w:line="319" w:lineRule="exact"/>
      <w:ind w:hanging="360"/>
      <w:jc w:val="both"/>
      <w:textAlignment w:val="auto"/>
    </w:pPr>
    <w:rPr>
      <w:rFonts w:eastAsia="Times New Roman" w:cs="Times New Roman"/>
      <w:spacing w:val="8"/>
      <w:kern w:val="0"/>
      <w:sz w:val="25"/>
      <w:szCs w:val="25"/>
      <w:lang w:eastAsia="en-US" w:bidi="ar-SA"/>
    </w:rPr>
  </w:style>
  <w:style w:type="paragraph" w:customStyle="1" w:styleId="30">
    <w:name w:val="Основной текст (3)"/>
    <w:basedOn w:val="a"/>
    <w:link w:val="3"/>
    <w:rsid w:val="00D56358"/>
    <w:pPr>
      <w:widowControl/>
      <w:shd w:val="clear" w:color="auto" w:fill="FFFFFF"/>
      <w:suppressAutoHyphens w:val="0"/>
      <w:autoSpaceDN/>
      <w:spacing w:line="552" w:lineRule="exact"/>
      <w:ind w:hanging="140"/>
      <w:textAlignment w:val="auto"/>
    </w:pPr>
    <w:rPr>
      <w:rFonts w:eastAsia="Times New Roman" w:cs="Times New Roman"/>
      <w:spacing w:val="4"/>
      <w:kern w:val="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56358"/>
    <w:pPr>
      <w:widowControl/>
      <w:shd w:val="clear" w:color="auto" w:fill="FFFFFF"/>
      <w:suppressAutoHyphens w:val="0"/>
      <w:autoSpaceDN/>
      <w:spacing w:line="271" w:lineRule="exact"/>
      <w:textAlignment w:val="auto"/>
    </w:pPr>
    <w:rPr>
      <w:rFonts w:eastAsia="Times New Roman" w:cs="Times New Roman"/>
      <w:spacing w:val="4"/>
      <w:kern w:val="0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D56358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563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63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5635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E363A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363A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251AB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kern w:val="0"/>
      <w:sz w:val="27"/>
      <w:szCs w:val="27"/>
      <w:lang w:eastAsia="en-US" w:bidi="ar-SA"/>
    </w:rPr>
  </w:style>
  <w:style w:type="character" w:styleId="ae">
    <w:name w:val="Hyperlink"/>
    <w:basedOn w:val="a0"/>
    <w:uiPriority w:val="99"/>
    <w:unhideWhenUsed/>
    <w:rsid w:val="00B12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tes.tarakan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FEC1-BA2B-4C1C-B3DD-786DD18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17</cp:revision>
  <cp:lastPrinted>2014-10-28T08:06:00Z</cp:lastPrinted>
  <dcterms:created xsi:type="dcterms:W3CDTF">2021-04-05T04:35:00Z</dcterms:created>
  <dcterms:modified xsi:type="dcterms:W3CDTF">2021-06-29T09:10:00Z</dcterms:modified>
</cp:coreProperties>
</file>