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E5CEF" w:rsidRPr="00E00EAA" w:rsidTr="00690FE9">
        <w:tc>
          <w:tcPr>
            <w:tcW w:w="9570" w:type="dxa"/>
          </w:tcPr>
          <w:p w:rsidR="004E5CEF" w:rsidRPr="004914C5" w:rsidRDefault="004E5CEF" w:rsidP="004E5CEF">
            <w:pPr>
              <w:spacing w:before="235" w:after="12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83"/>
              <w:gridCol w:w="4671"/>
            </w:tblGrid>
            <w:tr w:rsidR="004E5CEF" w:rsidRPr="009C1AEE" w:rsidTr="00650A38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CEF" w:rsidRPr="009C1AEE" w:rsidRDefault="004E5CEF" w:rsidP="00650A38">
                  <w:pPr>
                    <w:ind w:left="59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</w:t>
                  </w:r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</w:t>
                  </w:r>
                </w:p>
                <w:p w:rsidR="004E5CEF" w:rsidRPr="009C1AEE" w:rsidRDefault="004E5CEF" w:rsidP="00650A38">
                  <w:pPr>
                    <w:ind w:left="5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«31</w:t>
                  </w:r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марта 2021 г.</w:t>
                  </w:r>
                </w:p>
                <w:p w:rsidR="004E5CEF" w:rsidRPr="009C1AEE" w:rsidRDefault="004E5CEF" w:rsidP="00650A38">
                  <w:pPr>
                    <w:ind w:left="593"/>
                    <w:rPr>
                      <w:rFonts w:ascii="Times New Roman" w:hAnsi="Times New Roman" w:cs="Times New Roman"/>
                    </w:rPr>
                  </w:pPr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CEF" w:rsidRDefault="004E5CEF" w:rsidP="00650A3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ено</w:t>
                  </w:r>
                </w:p>
                <w:p w:rsidR="004E5CEF" w:rsidRPr="004914C5" w:rsidRDefault="004E5CEF" w:rsidP="00650A3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№ 19</w:t>
                  </w:r>
                  <w:r w:rsidRPr="00491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(О) от 31.03.2021 г.</w:t>
                  </w:r>
                </w:p>
                <w:p w:rsidR="004E5CEF" w:rsidRPr="004914C5" w:rsidRDefault="004E5CEF" w:rsidP="00650A3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</w:rPr>
                  </w:pPr>
                  <w:r w:rsidRPr="009C1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491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 Климова</w:t>
                  </w:r>
                </w:p>
                <w:p w:rsidR="004E5CEF" w:rsidRPr="009C1AEE" w:rsidRDefault="004E5CEF" w:rsidP="00650A3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E5CEF" w:rsidRDefault="004E5CEF" w:rsidP="004E5CE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E5CEF" w:rsidRPr="00E00EAA" w:rsidRDefault="004E5CEF" w:rsidP="004E5CE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530E51" w:rsidRDefault="00530E51" w:rsidP="004E5C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ОБЩЕОБРАЗОВАТЕЛЬНАЯ  - ДОПОЛНИТЕЛЬНАЯ  ОБЩЕРАЗВИВАЮЩАЯ ПРОГРАММА</w:t>
      </w:r>
    </w:p>
    <w:p w:rsidR="004E3FA0" w:rsidRPr="00E6791B" w:rsidRDefault="00530E51" w:rsidP="004E5C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«РАННЕЕ</w:t>
      </w:r>
      <w:r w:rsidR="004E3FA0" w:rsidRPr="00E6791B">
        <w:rPr>
          <w:rFonts w:ascii="Times New Roman" w:hAnsi="Times New Roman"/>
          <w:b/>
        </w:rPr>
        <w:t xml:space="preserve"> </w:t>
      </w:r>
      <w:r w:rsidR="008E59AC">
        <w:rPr>
          <w:rFonts w:ascii="Times New Roman" w:hAnsi="Times New Roman"/>
          <w:b/>
        </w:rPr>
        <w:t>ЭСТЕТИЧЕСКОЕ РАЗВИТИЕ»</w:t>
      </w:r>
    </w:p>
    <w:p w:rsidR="004E3FA0" w:rsidRPr="00E6791B" w:rsidRDefault="004E3FA0" w:rsidP="004E3FA0">
      <w:pPr>
        <w:rPr>
          <w:rFonts w:ascii="Times New Roman" w:hAnsi="Times New Roman"/>
          <w:b/>
          <w:sz w:val="32"/>
          <w:szCs w:val="32"/>
        </w:rPr>
      </w:pPr>
    </w:p>
    <w:p w:rsidR="004E3FA0" w:rsidRPr="00E6791B" w:rsidRDefault="004E3FA0" w:rsidP="004E3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3FA0" w:rsidRPr="00E6791B" w:rsidRDefault="004E3FA0" w:rsidP="004E3FA0">
      <w:pPr>
        <w:jc w:val="center"/>
        <w:rPr>
          <w:rFonts w:ascii="Times New Roman" w:hAnsi="Times New Roman"/>
          <w:b/>
          <w:sz w:val="36"/>
          <w:szCs w:val="36"/>
        </w:rPr>
      </w:pPr>
      <w:r w:rsidRPr="00E6791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E3FA0" w:rsidRDefault="004E3FA0" w:rsidP="004E3FA0">
      <w:pPr>
        <w:jc w:val="center"/>
        <w:rPr>
          <w:rFonts w:ascii="Times New Roman" w:hAnsi="Times New Roman"/>
          <w:b/>
          <w:sz w:val="36"/>
          <w:szCs w:val="36"/>
        </w:rPr>
      </w:pPr>
      <w:r w:rsidRPr="00E6791B">
        <w:rPr>
          <w:rFonts w:ascii="Times New Roman" w:hAnsi="Times New Roman"/>
          <w:b/>
          <w:sz w:val="36"/>
          <w:szCs w:val="36"/>
        </w:rPr>
        <w:t xml:space="preserve"> ПО УЧЕБНОМУ ПРЕДМЕТУ</w:t>
      </w:r>
    </w:p>
    <w:p w:rsidR="004E3FA0" w:rsidRPr="00E6791B" w:rsidRDefault="004E3FA0" w:rsidP="004E3F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FA0" w:rsidRPr="00E6791B" w:rsidRDefault="00A8567B" w:rsidP="004E3FA0">
      <w:pPr>
        <w:jc w:val="center"/>
        <w:rPr>
          <w:rFonts w:ascii="Times New Roman" w:hAnsi="Times New Roman"/>
          <w:sz w:val="48"/>
          <w:szCs w:val="48"/>
        </w:rPr>
      </w:pPr>
      <w:r w:rsidRPr="00B23FF8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"</w:t>
      </w:r>
      <w:r w:rsidR="00741DF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Шумовой оркестр</w:t>
      </w:r>
      <w:r w:rsidRPr="00B23FF8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"</w:t>
      </w:r>
    </w:p>
    <w:p w:rsidR="004E3FA0" w:rsidRPr="00E6791B" w:rsidRDefault="004E3FA0" w:rsidP="004E3FA0">
      <w:pPr>
        <w:jc w:val="center"/>
        <w:rPr>
          <w:rFonts w:ascii="Times New Roman" w:hAnsi="Times New Roman"/>
          <w:sz w:val="48"/>
          <w:szCs w:val="48"/>
        </w:rPr>
      </w:pPr>
    </w:p>
    <w:p w:rsidR="004E3FA0" w:rsidRPr="0094011A" w:rsidRDefault="004E3FA0" w:rsidP="004E3FA0">
      <w:pPr>
        <w:rPr>
          <w:rFonts w:ascii="Times New Roman" w:hAnsi="Times New Roman"/>
          <w:b/>
          <w:sz w:val="44"/>
          <w:szCs w:val="44"/>
        </w:rPr>
      </w:pPr>
    </w:p>
    <w:p w:rsidR="004E3FA0" w:rsidRDefault="004E3FA0" w:rsidP="004E3FA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Срок обучения </w:t>
      </w:r>
      <w:r w:rsidR="00741DFF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год</w:t>
      </w:r>
    </w:p>
    <w:p w:rsidR="004E3FA0" w:rsidRDefault="004E3FA0" w:rsidP="004E3F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05C9" w:rsidRDefault="005905C9" w:rsidP="004E3F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05C9" w:rsidRDefault="005905C9" w:rsidP="00A8567B">
      <w:pPr>
        <w:rPr>
          <w:rFonts w:ascii="Times New Roman" w:hAnsi="Times New Roman"/>
          <w:b/>
          <w:sz w:val="36"/>
          <w:szCs w:val="36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  <w:r w:rsidRPr="005905C9">
        <w:rPr>
          <w:rFonts w:ascii="Times New Roman" w:hAnsi="Times New Roman"/>
          <w:sz w:val="28"/>
          <w:szCs w:val="28"/>
        </w:rPr>
        <w:t>Воротынец,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5C9">
        <w:rPr>
          <w:rFonts w:ascii="Times New Roman" w:hAnsi="Times New Roman"/>
          <w:sz w:val="28"/>
          <w:szCs w:val="28"/>
        </w:rPr>
        <w:t>2021 г.</w:t>
      </w:r>
    </w:p>
    <w:p w:rsidR="00741DFF" w:rsidRDefault="00741DFF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Pr="00564FF0" w:rsidRDefault="005905C9" w:rsidP="005905C9">
      <w:pPr>
        <w:pStyle w:val="a9"/>
        <w:spacing w:before="67" w:line="278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lastRenderedPageBreak/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Pr="00564FF0">
        <w:rPr>
          <w:rFonts w:ascii="Times New Roman" w:hAnsi="Times New Roman" w:cs="Times New Roman"/>
          <w:sz w:val="28"/>
          <w:szCs w:val="28"/>
        </w:rPr>
        <w:t>, преподаватель  МБУ ДО ДШИ р.п. Воротынец</w:t>
      </w:r>
    </w:p>
    <w:p w:rsidR="005905C9" w:rsidRPr="00564FF0" w:rsidRDefault="005905C9" w:rsidP="005905C9">
      <w:pPr>
        <w:pStyle w:val="a9"/>
        <w:spacing w:before="7"/>
        <w:rPr>
          <w:rFonts w:ascii="Times New Roman" w:hAnsi="Times New Roman" w:cs="Times New Roman"/>
          <w:sz w:val="28"/>
          <w:szCs w:val="28"/>
        </w:rPr>
      </w:pPr>
    </w:p>
    <w:p w:rsidR="005905C9" w:rsidRPr="00564FF0" w:rsidRDefault="005905C9" w:rsidP="005905C9">
      <w:pPr>
        <w:pStyle w:val="a9"/>
        <w:spacing w:line="278" w:lineRule="auto"/>
        <w:ind w:right="111"/>
        <w:rPr>
          <w:rFonts w:ascii="Times New Roman" w:hAnsi="Times New Roman" w:cs="Times New Roman"/>
          <w:b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5905C9" w:rsidRPr="00564FF0" w:rsidRDefault="005905C9" w:rsidP="005905C9">
      <w:pPr>
        <w:pStyle w:val="a9"/>
        <w:spacing w:before="67" w:line="278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t>Климова Ирина Викторовна, преподаватель высшей квалификационной категории МБУ ДО ДШИ р.п. Воротынец</w:t>
      </w:r>
    </w:p>
    <w:p w:rsidR="005905C9" w:rsidRPr="00564FF0" w:rsidRDefault="005905C9" w:rsidP="005905C9">
      <w:pPr>
        <w:jc w:val="both"/>
        <w:rPr>
          <w:rFonts w:cs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5905C9" w:rsidRDefault="005905C9" w:rsidP="004E3FA0">
      <w:pPr>
        <w:jc w:val="center"/>
        <w:rPr>
          <w:rFonts w:ascii="Times New Roman" w:hAnsi="Times New Roman"/>
          <w:sz w:val="28"/>
          <w:szCs w:val="28"/>
        </w:rPr>
      </w:pPr>
    </w:p>
    <w:p w:rsidR="000C7421" w:rsidRDefault="000C7421" w:rsidP="004E3FA0">
      <w:pPr>
        <w:shd w:val="clear" w:color="auto" w:fill="FFFFFF"/>
        <w:spacing w:after="0" w:line="408" w:lineRule="atLeast"/>
        <w:rPr>
          <w:rFonts w:ascii="Times New Roman" w:hAnsi="Times New Roman"/>
          <w:sz w:val="28"/>
          <w:szCs w:val="28"/>
        </w:rPr>
      </w:pPr>
    </w:p>
    <w:p w:rsidR="005905C9" w:rsidRPr="004E3FA0" w:rsidRDefault="005905C9" w:rsidP="004E3F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67B" w:rsidRPr="009A5E0E" w:rsidRDefault="00A8567B" w:rsidP="00A85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112C8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8567B" w:rsidRPr="009A5E0E" w:rsidRDefault="00A8567B" w:rsidP="00A8567B">
      <w:pPr>
        <w:pStyle w:val="10"/>
        <w:shd w:val="clear" w:color="auto" w:fill="auto"/>
        <w:spacing w:after="0" w:line="360" w:lineRule="auto"/>
        <w:ind w:left="1640" w:firstLine="0"/>
        <w:jc w:val="both"/>
        <w:rPr>
          <w:spacing w:val="0"/>
          <w:sz w:val="24"/>
          <w:szCs w:val="24"/>
        </w:rPr>
      </w:pPr>
    </w:p>
    <w:p w:rsidR="00A8567B" w:rsidRPr="009A5E0E" w:rsidRDefault="00A8567B" w:rsidP="00A8567B">
      <w:pPr>
        <w:pStyle w:val="10"/>
        <w:numPr>
          <w:ilvl w:val="0"/>
          <w:numId w:val="9"/>
        </w:numPr>
        <w:shd w:val="clear" w:color="auto" w:fill="auto"/>
        <w:tabs>
          <w:tab w:val="left" w:pos="532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Пояснительная записка</w:t>
      </w:r>
    </w:p>
    <w:p w:rsidR="00A8567B" w:rsidRPr="009A5E0E" w:rsidRDefault="00A8567B" w:rsidP="00A8567B">
      <w:pPr>
        <w:pStyle w:val="10"/>
        <w:numPr>
          <w:ilvl w:val="0"/>
          <w:numId w:val="9"/>
        </w:numPr>
        <w:shd w:val="clear" w:color="auto" w:fill="auto"/>
        <w:tabs>
          <w:tab w:val="left" w:pos="61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Учебно-тематический план и учебный план</w:t>
      </w:r>
    </w:p>
    <w:p w:rsidR="00A8567B" w:rsidRPr="009A5E0E" w:rsidRDefault="00A8567B" w:rsidP="00A8567B">
      <w:pPr>
        <w:pStyle w:val="10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 xml:space="preserve">Требования к уровню подготовки </w:t>
      </w:r>
      <w:proofErr w:type="gramStart"/>
      <w:r w:rsidRPr="009A5E0E">
        <w:rPr>
          <w:spacing w:val="0"/>
          <w:sz w:val="24"/>
          <w:szCs w:val="24"/>
        </w:rPr>
        <w:t>обучающихся</w:t>
      </w:r>
      <w:proofErr w:type="gramEnd"/>
    </w:p>
    <w:p w:rsidR="00A8567B" w:rsidRPr="009A5E0E" w:rsidRDefault="00A8567B" w:rsidP="00A8567B">
      <w:pPr>
        <w:pStyle w:val="1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Формы и методы контроля</w:t>
      </w:r>
    </w:p>
    <w:p w:rsidR="00A8567B" w:rsidRPr="009A5E0E" w:rsidRDefault="00A8567B" w:rsidP="00A8567B">
      <w:pPr>
        <w:pStyle w:val="10"/>
        <w:numPr>
          <w:ilvl w:val="0"/>
          <w:numId w:val="9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160" w:right="52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Материально-технические условия реализации программы</w:t>
      </w:r>
      <w:r w:rsidRPr="009A5E0E">
        <w:rPr>
          <w:spacing w:val="0"/>
          <w:sz w:val="24"/>
          <w:szCs w:val="24"/>
        </w:rPr>
        <w:br/>
        <w:t>VI .</w:t>
      </w:r>
      <w:r w:rsidRPr="009A5E0E">
        <w:rPr>
          <w:spacing w:val="0"/>
          <w:sz w:val="24"/>
          <w:szCs w:val="24"/>
        </w:rPr>
        <w:tab/>
        <w:t>Методические рекомендации</w:t>
      </w:r>
    </w:p>
    <w:p w:rsidR="00A8567B" w:rsidRPr="009A5E0E" w:rsidRDefault="00A8567B" w:rsidP="00A8567B">
      <w:pPr>
        <w:tabs>
          <w:tab w:val="left" w:pos="1100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E0E">
        <w:rPr>
          <w:rFonts w:ascii="Times New Roman" w:hAnsi="Times New Roman" w:cs="Times New Roman"/>
          <w:sz w:val="24"/>
          <w:szCs w:val="24"/>
        </w:rPr>
        <w:t>VII.</w:t>
      </w:r>
      <w:r w:rsidRPr="009A5E0E">
        <w:rPr>
          <w:rFonts w:ascii="Times New Roman" w:hAnsi="Times New Roman" w:cs="Times New Roman"/>
          <w:sz w:val="24"/>
          <w:szCs w:val="24"/>
        </w:rPr>
        <w:tab/>
      </w:r>
      <w:r w:rsidRPr="009A5E0E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 программы</w:t>
      </w: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67B" w:rsidRDefault="00A8567B" w:rsidP="00A856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Необходимость в  создании разнообразных программ для ДШИ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продиктована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современными объективными условиями существования образовательных учреждений дополнительного образования детей, реализующих программы художественно-эстетической направленности. С другой стороны, развивается и обновляется методика музыкального преподавания.  Образовательные программы, изданные десятки лет назад, требуют обн</w:t>
      </w:r>
      <w:r w:rsidR="004E5697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овления. В 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случае – разработки рабочей программы по предмету «Шумовой оркестр».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Нет необходимости повторять о важности и сообразности уроков, объединяющих детей коллективной деятельностью. Тем более, если эта форма работы ведется в  классе учащихся </w:t>
      </w:r>
      <w:r w:rsidR="004E5697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отделения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начальной ступени музыкального воспитания  эти уроки помогают ребенку утвердить свою индивидуальность, показать свои знания и умения, развить коммуникативные качества. В основе каждого урока должна лежать творческая синкретическая деятельность, объединяющая музыку, движение и слово в единое увлекательное импровизационное действо.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Методологической основой программы является соединение принципов музыкальной педагогики К.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методиками отечественной детской музыкальной педагогики.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программе как взаимосвязанная работа по трем направлениям: учебное, творческое и концертное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Учебное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обучение простейшими элементами музыкального языка и умению их практически применять в процессе работы над формированием у детей чувства ритма и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Творческое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разнообразно по формам и подразумевает спонтанное, импровизированное обращение детей со знакомым материалом, умение его использовать по своему, комбинировать в различных вариантах.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Концертное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исполнение ансамблем детей классической и детской музыки, специально подобранной и аранжированной для этой цели.</w:t>
      </w:r>
    </w:p>
    <w:p w:rsidR="004E3FA0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E3FA0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Актуальность программы</w:t>
      </w:r>
    </w:p>
    <w:p w:rsidR="004E3FA0" w:rsidRPr="005905C9" w:rsidRDefault="004E3FA0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1F" w:rsidRPr="005905C9" w:rsidRDefault="004E3FA0" w:rsidP="004E3FA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бучаясь в </w:t>
      </w:r>
      <w:r w:rsidR="004E5697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группе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посещают групповые занятия по предметам ритмики, коллективное </w:t>
      </w:r>
      <w:proofErr w:type="spellStart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 не все получают предмет по выбору (фортепиано, баян, аккордеон, домра).  Поэтому свои знания и умения,  полученные на 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уроках  теории, дети с интересом воплощают  на практике во время занятий  шумового оркестра.</w:t>
      </w:r>
    </w:p>
    <w:p w:rsidR="004E3FA0" w:rsidRPr="005905C9" w:rsidRDefault="004E3FA0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A0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Назначение программы</w:t>
      </w:r>
    </w:p>
    <w:p w:rsidR="0003361F" w:rsidRPr="005905C9" w:rsidRDefault="005905C9" w:rsidP="005905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E3FA0" w:rsidRPr="00590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детей младшего дошкольного возраста </w:t>
      </w:r>
      <w:proofErr w:type="gramStart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коллективному</w:t>
      </w:r>
      <w:proofErr w:type="gramEnd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адаптирована к условиям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ДШИ р.п. Воротынец.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E3FA0" w:rsidRPr="005905C9" w:rsidRDefault="004E3FA0" w:rsidP="004E3FA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4E3FA0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="004E3FA0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4E3FA0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</w:t>
      </w:r>
      <w:r w:rsid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FA0" w:rsidRPr="005905C9" w:rsidRDefault="004E3FA0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A0" w:rsidRPr="005905C9" w:rsidRDefault="0003361F" w:rsidP="0003361F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59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E3FA0" w:rsidRPr="005905C9" w:rsidRDefault="004E3FA0" w:rsidP="004E3FA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3361F" w:rsidRPr="005905C9" w:rsidRDefault="004E3FA0" w:rsidP="004E3FA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 совершенствование личности ребенка через занятия </w:t>
      </w:r>
      <w:proofErr w:type="gramStart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proofErr w:type="gramEnd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музицированием</w:t>
      </w:r>
      <w:proofErr w:type="spellEnd"/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Перед курсом предмета «Шумовой оркестр» в  подготовительных группах музыкальных школ и школ иску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ст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авятся следующие з</w:t>
      </w:r>
      <w:r w:rsidRPr="00590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адачи: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</w:p>
    <w:p w:rsidR="0003361F" w:rsidRPr="005905C9" w:rsidRDefault="0003361F" w:rsidP="004E3FA0">
      <w:pPr>
        <w:pStyle w:val="a7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дошкольного возраста в игре войти в мир музыки; ощутить и пережить ее чувственно;  способствовать практическому усвоению музыкальных знаний;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</w:p>
    <w:p w:rsidR="0003361F" w:rsidRPr="005905C9" w:rsidRDefault="0003361F" w:rsidP="004E3FA0">
      <w:pPr>
        <w:pStyle w:val="a7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предпосылки к формированию творческого мышления; выявить и всесторонне развить музыкальные способности детей, сформировать первоначальные музыкальные представления и навыки;</w:t>
      </w:r>
    </w:p>
    <w:p w:rsidR="004E3FA0" w:rsidRPr="005905C9" w:rsidRDefault="0003361F" w:rsidP="004E3FA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</w:p>
    <w:p w:rsidR="0003361F" w:rsidRPr="005905C9" w:rsidRDefault="0003361F" w:rsidP="004E3FA0">
      <w:pPr>
        <w:pStyle w:val="a7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детям любовь и  интерес к музыке, способствовать накоплению         музыкальных впечатлений и   воспитанию художественного вкуса.</w:t>
      </w:r>
    </w:p>
    <w:p w:rsidR="009124C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Вид программы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легли авторская программа “Учусь творить. Элементарное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музыка, речь, движение” 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Тютюнниковой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Москва, 2003 года, рабочая программа по предмету “Шумовой оркестр” преподавателя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/ протокол педсовета № 1 от 31.08.2010 года, регистрационный № 598 от 20.09.2010 года КУМЦ.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обучающихся</w:t>
      </w:r>
      <w:r w:rsidR="00E6480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C77C1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обучения  -  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подготовительная.</w:t>
      </w:r>
    </w:p>
    <w:p w:rsidR="000C7421" w:rsidRDefault="000C7421" w:rsidP="0003361F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5C9" w:rsidRPr="005905C9" w:rsidRDefault="005905C9" w:rsidP="0003361F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697" w:rsidRPr="005905C9" w:rsidRDefault="0003361F" w:rsidP="000C7421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</w:t>
      </w:r>
      <w:r w:rsidR="000C7421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образовательного процесса</w:t>
      </w:r>
    </w:p>
    <w:p w:rsidR="000C7421" w:rsidRPr="005905C9" w:rsidRDefault="000C7421" w:rsidP="000C7421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групповую форму учебной работы с учащимися, дает возможность педагогу включить в нее всех детей. 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Используется принцип чередования разных видов работы на уроке. Н</w:t>
      </w:r>
      <w:r w:rsidR="000C7421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аполняемость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21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  - в среднем 5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C7421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C7421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неделю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4CF" w:rsidRPr="005905C9" w:rsidRDefault="009124C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B5" w:rsidRPr="005905C9" w:rsidRDefault="0003361F" w:rsidP="009432B5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образовательного процесса</w:t>
      </w:r>
    </w:p>
    <w:p w:rsidR="009432B5" w:rsidRPr="005905C9" w:rsidRDefault="009432B5" w:rsidP="009432B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4CF" w:rsidRPr="005905C9" w:rsidRDefault="009432B5" w:rsidP="009432B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рассчитана на 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Объём программы</w:t>
      </w:r>
      <w:r w:rsidR="0003361F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</w:t>
      </w:r>
    </w:p>
    <w:p w:rsidR="000C7421" w:rsidRPr="005905C9" w:rsidRDefault="000C7421" w:rsidP="009124C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1F" w:rsidRPr="005905C9" w:rsidRDefault="0003361F" w:rsidP="00C730E1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их проверки</w:t>
      </w:r>
    </w:p>
    <w:p w:rsidR="000C7421" w:rsidRPr="005905C9" w:rsidRDefault="000C7421" w:rsidP="0003361F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данной программы учащиеся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знать:</w:t>
      </w:r>
    </w:p>
    <w:p w:rsidR="0003361F" w:rsidRPr="005905C9" w:rsidRDefault="0003361F" w:rsidP="009124CF">
      <w:pPr>
        <w:pStyle w:val="a7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метроритмику (размеры 2/4, ¾, 4/4; длительности половинная, четверть, восьмая, шестнадцатая, паузы),</w:t>
      </w:r>
    </w:p>
    <w:p w:rsidR="0003361F" w:rsidRPr="005905C9" w:rsidRDefault="0003361F" w:rsidP="009124CF">
      <w:pPr>
        <w:pStyle w:val="a7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шумовых инструментов. 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590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03361F" w:rsidRPr="005905C9" w:rsidRDefault="009124CF" w:rsidP="009124CF">
      <w:pPr>
        <w:pStyle w:val="a7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03361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ритмическую партитуру,</w:t>
      </w:r>
    </w:p>
    <w:p w:rsidR="0003361F" w:rsidRPr="005905C9" w:rsidRDefault="0003361F" w:rsidP="009124CF">
      <w:pPr>
        <w:pStyle w:val="a7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</w:t>
      </w:r>
      <w:r w:rsidR="009124CF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шумовых инструментов,</w:t>
      </w:r>
    </w:p>
    <w:p w:rsidR="0003361F" w:rsidRPr="005905C9" w:rsidRDefault="0003361F" w:rsidP="009124CF">
      <w:pPr>
        <w:pStyle w:val="a7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</w:t>
      </w:r>
      <w:r w:rsidRPr="00590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музицировать.</w:t>
      </w:r>
    </w:p>
    <w:p w:rsidR="009432B5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Знания и умения, приобретаемые учащимися в течени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оцениваются преподавателем данной дисциплины на каждом уроке, в конце каждой четверти и учебного года, фиксируются записями в школьном журнале, дневнике учащегося.</w:t>
      </w:r>
    </w:p>
    <w:p w:rsidR="00741DFF" w:rsidRDefault="00741DF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FF" w:rsidRDefault="00741DF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FF" w:rsidRDefault="00741DF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FF" w:rsidRDefault="00741DF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FF" w:rsidRPr="005905C9" w:rsidRDefault="00741DF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B5" w:rsidRPr="005905C9" w:rsidRDefault="009432B5" w:rsidP="00BC11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C730E1" w:rsidRPr="005905C9" w:rsidTr="00C730E1">
        <w:trPr>
          <w:trHeight w:val="3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C730E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C730E1" w:rsidRPr="005905C9" w:rsidRDefault="00C730E1" w:rsidP="00C730E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Предметной</w:t>
            </w:r>
            <w:proofErr w:type="gramEnd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 xml:space="preserve"> обл./учебного предмета</w:t>
            </w:r>
          </w:p>
        </w:tc>
        <w:tc>
          <w:tcPr>
            <w:tcW w:w="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C730E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30E1" w:rsidRPr="005905C9" w:rsidTr="00C730E1">
        <w:trPr>
          <w:trHeight w:val="36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C730E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730E1" w:rsidRPr="005905C9" w:rsidRDefault="00C730E1" w:rsidP="00C730E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 xml:space="preserve">Годы обучения (классы), количество аудиторных часов </w:t>
            </w:r>
            <w:proofErr w:type="spellStart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C730E1">
            <w:pPr>
              <w:spacing w:line="296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Промежуточная и итоговая аттестации</w:t>
            </w:r>
          </w:p>
        </w:tc>
      </w:tr>
      <w:tr w:rsidR="00C730E1" w:rsidRPr="005905C9" w:rsidTr="00C730E1">
        <w:trPr>
          <w:trHeight w:val="125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30E1" w:rsidRPr="005905C9" w:rsidTr="00C730E1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30E1" w:rsidRPr="005905C9" w:rsidTr="00C730E1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0E1" w:rsidRPr="005905C9" w:rsidRDefault="00C730E1" w:rsidP="0025557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0E1" w:rsidRPr="005905C9" w:rsidRDefault="00C730E1" w:rsidP="0025557E">
            <w:pPr>
              <w:rPr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3361F" w:rsidRPr="005905C9" w:rsidRDefault="0003361F" w:rsidP="0003361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Учебно-тематический план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5161"/>
        <w:gridCol w:w="3328"/>
        <w:gridCol w:w="85"/>
        <w:gridCol w:w="78"/>
      </w:tblGrid>
      <w:tr w:rsidR="0003361F" w:rsidRPr="005905C9" w:rsidTr="00FE0658">
        <w:trPr>
          <w:cantSplit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3361F" w:rsidRPr="005905C9" w:rsidRDefault="000C7421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Start"/>
            <w:r w:rsidR="0003361F"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емы</w:t>
            </w:r>
            <w:proofErr w:type="spellEnd"/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3361F" w:rsidRPr="005905C9" w:rsidRDefault="0003361F" w:rsidP="00C730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="000C7421"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="000C7421"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361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равномерной метрической пульсации  в размерах 2/4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361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Метрическая сетка.  Базисная партитура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00FE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C800FE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C800FE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занятия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361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1F" w:rsidRPr="005905C9" w:rsidRDefault="0003361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00FE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C800FE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C800FE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равномерной метрической пульсации в размерах 2/4 и 3/4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E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Метрическая сетка.  Базисная партитура в размерах 2/4 и 3/4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Тактирование в размерах 2/4 и 3/4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Длительности четвертная, восьмая, половинная, пауза четвертная. Ритмические эталоны.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равномерной метрической пульсации в трех видах размеров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124CF" w:rsidRPr="005905C9" w:rsidRDefault="009124CF" w:rsidP="0029349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занятия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Концертные номера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124CF" w:rsidRPr="005905C9" w:rsidTr="00FE0658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CF" w:rsidRPr="005905C9" w:rsidRDefault="009124CF" w:rsidP="000336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92557" w:rsidRPr="005905C9" w:rsidRDefault="0003361F" w:rsidP="00C730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905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</w:p>
    <w:p w:rsidR="00BC11DA" w:rsidRPr="005905C9" w:rsidRDefault="00BC11DA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lang w:val="en-US"/>
        </w:rPr>
      </w:pPr>
    </w:p>
    <w:p w:rsidR="00BC11DA" w:rsidRPr="005905C9" w:rsidRDefault="00BC11DA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lang w:val="en-US"/>
        </w:rPr>
      </w:pPr>
    </w:p>
    <w:tbl>
      <w:tblPr>
        <w:tblStyle w:val="a8"/>
        <w:tblW w:w="0" w:type="auto"/>
        <w:tblLook w:val="04A0"/>
      </w:tblPr>
      <w:tblGrid>
        <w:gridCol w:w="1526"/>
        <w:gridCol w:w="4252"/>
        <w:gridCol w:w="3402"/>
      </w:tblGrid>
      <w:tr w:rsidR="00BC11DA" w:rsidRPr="005905C9" w:rsidTr="00BC11DA">
        <w:tc>
          <w:tcPr>
            <w:tcW w:w="1526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  <w:r w:rsidRPr="005905C9">
              <w:rPr>
                <w:rStyle w:val="c16"/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  <w:r w:rsidRPr="005905C9">
              <w:rPr>
                <w:rStyle w:val="c16"/>
                <w:b/>
                <w:bCs/>
                <w:color w:val="000000"/>
              </w:rPr>
              <w:t>Наименование предмета</w:t>
            </w:r>
          </w:p>
        </w:tc>
        <w:tc>
          <w:tcPr>
            <w:tcW w:w="340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  <w:r w:rsidRPr="005905C9">
              <w:rPr>
                <w:rStyle w:val="c16"/>
                <w:b/>
                <w:bCs/>
                <w:color w:val="000000"/>
              </w:rPr>
              <w:t xml:space="preserve">Кол-во уроков в </w:t>
            </w:r>
            <w:proofErr w:type="spellStart"/>
            <w:r w:rsidRPr="005905C9">
              <w:rPr>
                <w:rStyle w:val="c16"/>
                <w:b/>
                <w:bCs/>
                <w:color w:val="000000"/>
              </w:rPr>
              <w:t>нед</w:t>
            </w:r>
            <w:proofErr w:type="spellEnd"/>
            <w:r w:rsidRPr="005905C9">
              <w:rPr>
                <w:rStyle w:val="c16"/>
                <w:b/>
                <w:bCs/>
                <w:color w:val="000000"/>
              </w:rPr>
              <w:t>.</w:t>
            </w:r>
          </w:p>
        </w:tc>
      </w:tr>
      <w:tr w:rsidR="00BC11DA" w:rsidRPr="005905C9" w:rsidTr="00BC11DA">
        <w:tc>
          <w:tcPr>
            <w:tcW w:w="1526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Cs/>
                <w:color w:val="000000"/>
              </w:rPr>
            </w:pPr>
            <w:r w:rsidRPr="005905C9">
              <w:rPr>
                <w:rStyle w:val="c16"/>
                <w:bCs/>
                <w:color w:val="000000"/>
              </w:rPr>
              <w:t>1</w:t>
            </w:r>
          </w:p>
        </w:tc>
        <w:tc>
          <w:tcPr>
            <w:tcW w:w="425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Cs/>
                <w:color w:val="000000"/>
              </w:rPr>
            </w:pPr>
            <w:r w:rsidRPr="005905C9">
              <w:rPr>
                <w:rStyle w:val="c16"/>
                <w:bCs/>
                <w:color w:val="000000"/>
              </w:rPr>
              <w:t>Шумовой оркестр</w:t>
            </w:r>
          </w:p>
        </w:tc>
        <w:tc>
          <w:tcPr>
            <w:tcW w:w="340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Cs/>
                <w:color w:val="000000"/>
              </w:rPr>
            </w:pPr>
            <w:r w:rsidRPr="005905C9">
              <w:rPr>
                <w:rStyle w:val="c16"/>
                <w:bCs/>
                <w:color w:val="000000"/>
              </w:rPr>
              <w:t>1</w:t>
            </w:r>
          </w:p>
        </w:tc>
      </w:tr>
      <w:tr w:rsidR="00BC11DA" w:rsidRPr="005905C9" w:rsidTr="00BC11DA">
        <w:tc>
          <w:tcPr>
            <w:tcW w:w="1526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BC11DA" w:rsidRPr="005905C9" w:rsidRDefault="00BC11DA" w:rsidP="00BC11DA">
            <w:pPr>
              <w:pStyle w:val="c6"/>
              <w:spacing w:before="0" w:beforeAutospacing="0" w:after="0" w:afterAutospacing="0"/>
              <w:jc w:val="both"/>
              <w:rPr>
                <w:rStyle w:val="c16"/>
                <w:b/>
                <w:bCs/>
                <w:color w:val="000000"/>
              </w:rPr>
            </w:pPr>
          </w:p>
        </w:tc>
      </w:tr>
    </w:tbl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</w:rPr>
      </w:pPr>
    </w:p>
    <w:p w:rsidR="00392557" w:rsidRPr="005905C9" w:rsidRDefault="00392557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  <w:r w:rsidRPr="005905C9">
        <w:rPr>
          <w:rStyle w:val="c16"/>
          <w:b/>
          <w:bCs/>
          <w:color w:val="000000"/>
        </w:rPr>
        <w:t>Инструменты и приёмы игры на них</w:t>
      </w:r>
    </w:p>
    <w:p w:rsidR="00392557" w:rsidRPr="005905C9" w:rsidRDefault="00392557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proofErr w:type="gramStart"/>
      <w:r w:rsidRPr="005905C9">
        <w:rPr>
          <w:rStyle w:val="c1"/>
          <w:color w:val="000000"/>
        </w:rPr>
        <w:t xml:space="preserve">Среди используемых в детском оркестре так называемых ударных инструментов есть такие, источником звука в которых является мембрана (из кожи или пластика) – это мембранофоны (барабаны всех видов, бубны) и такие, источником звука которых служит сам материал, из которого они сделаны, - это </w:t>
      </w:r>
      <w:proofErr w:type="spellStart"/>
      <w:r w:rsidRPr="005905C9">
        <w:rPr>
          <w:rStyle w:val="c1"/>
          <w:color w:val="000000"/>
        </w:rPr>
        <w:t>идиофон</w:t>
      </w:r>
      <w:r w:rsidR="00D22D32" w:rsidRPr="005905C9">
        <w:rPr>
          <w:rStyle w:val="c1"/>
          <w:color w:val="000000"/>
        </w:rPr>
        <w:t>ы</w:t>
      </w:r>
      <w:proofErr w:type="spellEnd"/>
      <w:r w:rsidR="00D22D32" w:rsidRPr="005905C9">
        <w:rPr>
          <w:rStyle w:val="c1"/>
          <w:color w:val="000000"/>
        </w:rPr>
        <w:t xml:space="preserve"> или самозвучащие инструменты </w:t>
      </w:r>
      <w:r w:rsidRPr="005905C9">
        <w:rPr>
          <w:rStyle w:val="c1"/>
          <w:color w:val="000000"/>
        </w:rPr>
        <w:lastRenderedPageBreak/>
        <w:t>маракасы, треугольник, бубенцы, трещотки, кастаньеты, тарелки, металлофоны, ксилофоны и т.п.).</w:t>
      </w:r>
      <w:proofErr w:type="gramEnd"/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 xml:space="preserve">     Для нашего практического рассмотрения важно, что одни из них обладают определённой высотой звучания, а другие не обладают ею. </w:t>
      </w:r>
      <w:proofErr w:type="gramStart"/>
      <w:r w:rsidRPr="005905C9">
        <w:rPr>
          <w:rStyle w:val="c1"/>
          <w:color w:val="000000"/>
        </w:rPr>
        <w:t>Первые можно назвать «мелодическими» (металлофоны, ксилофоны, колокольчики), а вторые – шумовыми или «ритмическими» (все остальные из перечисленных).</w:t>
      </w:r>
      <w:proofErr w:type="gramEnd"/>
      <w:r w:rsidRPr="005905C9">
        <w:rPr>
          <w:rStyle w:val="c1"/>
          <w:color w:val="000000"/>
        </w:rPr>
        <w:t xml:space="preserve"> Этой условной классификации и будем придерживаться.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392557" w:rsidRPr="005905C9" w:rsidRDefault="00392557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  <w:r w:rsidRPr="005905C9">
        <w:rPr>
          <w:rStyle w:val="c16"/>
          <w:b/>
          <w:bCs/>
          <w:color w:val="000000"/>
        </w:rPr>
        <w:t>Шумовые («ритмические») ударные инструменты</w:t>
      </w:r>
    </w:p>
    <w:p w:rsidR="00392557" w:rsidRPr="005905C9" w:rsidRDefault="00392557" w:rsidP="0039255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Это наиболее многочисленная подгруппа инструментов и в большинстве своём  наиболее доступна для освоения детьми. Для занятий на них не требуется особой выучки, и приёмы игры просты и представляют собой такие естественные движения, как покачивания, встряхивания, удары.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В детском шумовом оркестре могут использоваться все традиционные ударно-шумовые инструменты.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Ноты для всех этих инструментов обычно записываются на одной линии («нитке») без ключа и знаков альтерации, они обозначают только ритмический рисунок и способ исполнения (удар и встряхивание).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Проще всего для детей инструменты, звучащие, благодаря встряхиванию.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Маракасы</w:t>
      </w:r>
      <w:r w:rsidRPr="005905C9">
        <w:rPr>
          <w:rStyle w:val="c1"/>
          <w:color w:val="000000"/>
        </w:rPr>
        <w:t xml:space="preserve"> – один из древнейших музыкальных инструментов. Представляют собой два небольших деревянных или пластиковых шара с ручкой, наполненные камешками или дробью. Маракасы хоть и невелики, но для малышей </w:t>
      </w:r>
      <w:proofErr w:type="gramStart"/>
      <w:r w:rsidRPr="005905C9">
        <w:rPr>
          <w:rStyle w:val="c1"/>
          <w:color w:val="000000"/>
        </w:rPr>
        <w:t>бывают</w:t>
      </w:r>
      <w:proofErr w:type="gramEnd"/>
      <w:r w:rsidRPr="005905C9">
        <w:rPr>
          <w:rStyle w:val="c1"/>
          <w:color w:val="000000"/>
        </w:rPr>
        <w:t xml:space="preserve"> тяжеловаты, поэтому на занятиях возможно использование детских погремушек.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0"/>
          <w:b/>
          <w:bCs/>
          <w:i/>
          <w:iCs/>
          <w:color w:val="000000"/>
        </w:rPr>
        <w:t>     Бубенцы</w:t>
      </w:r>
      <w:r w:rsidRPr="005905C9">
        <w:rPr>
          <w:rStyle w:val="c1"/>
          <w:color w:val="000000"/>
        </w:rPr>
        <w:t> – небольшие металлические колоколь</w:t>
      </w:r>
      <w:r w:rsidR="00D22D32" w:rsidRPr="005905C9">
        <w:rPr>
          <w:rStyle w:val="c1"/>
          <w:color w:val="000000"/>
        </w:rPr>
        <w:t>чики</w:t>
      </w:r>
      <w:r w:rsidRPr="005905C9">
        <w:rPr>
          <w:rStyle w:val="c1"/>
          <w:color w:val="000000"/>
        </w:rPr>
        <w:t xml:space="preserve"> шарообразной формы, прикреплённые к кожаной полосе или рукоятке.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proofErr w:type="spellStart"/>
      <w:r w:rsidRPr="005905C9">
        <w:rPr>
          <w:rStyle w:val="c30"/>
          <w:b/>
          <w:bCs/>
          <w:i/>
          <w:iCs/>
          <w:color w:val="000000"/>
        </w:rPr>
        <w:t>Пандейра</w:t>
      </w:r>
      <w:proofErr w:type="spellEnd"/>
      <w:r w:rsidRPr="005905C9">
        <w:rPr>
          <w:rStyle w:val="c30"/>
          <w:b/>
          <w:bCs/>
          <w:i/>
          <w:iCs/>
          <w:color w:val="000000"/>
        </w:rPr>
        <w:t xml:space="preserve"> (румба)</w:t>
      </w:r>
      <w:r w:rsidRPr="005905C9">
        <w:rPr>
          <w:rStyle w:val="c1"/>
          <w:color w:val="000000"/>
        </w:rPr>
        <w:t> – представляет собой четыре пары маленьких металлических тарелочек, вмонтированных в деревянную рукоятку. Звучание её напоминает эффект, достигаемый встряхиванием бубна.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0"/>
          <w:b/>
          <w:bCs/>
          <w:i/>
          <w:iCs/>
          <w:color w:val="000000"/>
        </w:rPr>
        <w:t>     Трещотки, кастаньеты</w:t>
      </w:r>
      <w:r w:rsidRPr="005905C9">
        <w:rPr>
          <w:rStyle w:val="c1"/>
          <w:color w:val="000000"/>
        </w:rPr>
        <w:t> -  видов трещоток много и любые из них применимы в детском шумовом оркестре для придания звучанию своеобразной окраски. Один из видов представляет собой набор деревянных пластин, укреплённых на шнурке. Держа в руках шнурки, инструмент покачивают, либо, взявшись за крайние пластины, имитируют хлопки в ладоши: пластины при этом ударяются друг о друга. Удобным инструментом для детей является и трещотка-кастаньета. Инструмент представляет собой деревянную рукоятку в форме трапеции, к которой с помощью шнурка крепятся две пластины с выдолбленными резонаторами (по типу кастаньет). Можно использовать и оркестровые кастаньеты с ручкой.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proofErr w:type="spellStart"/>
      <w:r w:rsidRPr="005905C9">
        <w:rPr>
          <w:rStyle w:val="c1"/>
          <w:color w:val="000000"/>
        </w:rPr>
        <w:t>Пандейру</w:t>
      </w:r>
      <w:proofErr w:type="spellEnd"/>
      <w:r w:rsidRPr="005905C9">
        <w:rPr>
          <w:rStyle w:val="c1"/>
          <w:color w:val="000000"/>
        </w:rPr>
        <w:t xml:space="preserve"> и трещотку не стоит применять часто, так как их звучание надоедает и утомляет слух.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lastRenderedPageBreak/>
        <w:t>     Все эти инструменты применяют по одному или в паре. Держат их обычно за ручки. Встряхивание и покачивание выполняются кистью, рука в запястье должна быть свободной. Нужно следить, чтобы дети не напрягали кисть и не производили движение всей рукой.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proofErr w:type="gramStart"/>
      <w:r w:rsidRPr="005905C9">
        <w:rPr>
          <w:rStyle w:val="c1"/>
          <w:color w:val="000000"/>
        </w:rPr>
        <w:t>Следующими</w:t>
      </w:r>
      <w:proofErr w:type="gramEnd"/>
      <w:r w:rsidRPr="005905C9">
        <w:rPr>
          <w:rStyle w:val="c1"/>
          <w:color w:val="000000"/>
        </w:rPr>
        <w:t xml:space="preserve"> из этой группы осваивают инструменты, приём игры на которых – удар. Для игры на этих инструментах также характерно свободное кистевое движение руки.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Коробочка</w:t>
      </w:r>
      <w:r w:rsidRPr="005905C9">
        <w:rPr>
          <w:rStyle w:val="c1"/>
          <w:color w:val="000000"/>
        </w:rPr>
        <w:t> – полый деревянный брусок прямоугольной формы с прорезью-резонатором на боковой стороне. Играют на ней молоточками от металлофона, ударяя ими по верхней плоскости коробочки.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0"/>
          <w:b/>
          <w:bCs/>
          <w:i/>
          <w:iCs/>
          <w:color w:val="000000"/>
        </w:rPr>
        <w:t>     Ритмические палочки (</w:t>
      </w:r>
      <w:proofErr w:type="spellStart"/>
      <w:r w:rsidRPr="005905C9">
        <w:rPr>
          <w:rStyle w:val="c30"/>
          <w:b/>
          <w:bCs/>
          <w:i/>
          <w:iCs/>
          <w:color w:val="000000"/>
        </w:rPr>
        <w:t>клавесы</w:t>
      </w:r>
      <w:proofErr w:type="spellEnd"/>
      <w:r w:rsidRPr="005905C9">
        <w:rPr>
          <w:rStyle w:val="c30"/>
          <w:b/>
          <w:bCs/>
          <w:i/>
          <w:iCs/>
          <w:color w:val="000000"/>
        </w:rPr>
        <w:t>)</w:t>
      </w:r>
      <w:r w:rsidRPr="005905C9">
        <w:rPr>
          <w:rStyle w:val="c1"/>
          <w:color w:val="000000"/>
        </w:rPr>
        <w:t xml:space="preserve"> – две палочки, длиной с карандаш, но несколько большего размера, выточенные из высокосортной древесины. </w:t>
      </w:r>
      <w:proofErr w:type="gramStart"/>
      <w:r w:rsidRPr="005905C9">
        <w:rPr>
          <w:rStyle w:val="c1"/>
          <w:color w:val="000000"/>
        </w:rPr>
        <w:t>Ударяя их друг о</w:t>
      </w:r>
      <w:proofErr w:type="gramEnd"/>
      <w:r w:rsidRPr="005905C9">
        <w:rPr>
          <w:rStyle w:val="c1"/>
          <w:color w:val="000000"/>
        </w:rPr>
        <w:t xml:space="preserve"> друга, легко добиться чёткого ритмического сопровождения.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0"/>
          <w:b/>
          <w:bCs/>
          <w:i/>
          <w:iCs/>
          <w:color w:val="000000"/>
        </w:rPr>
        <w:t>     Ложки</w:t>
      </w:r>
      <w:r w:rsidRPr="005905C9">
        <w:rPr>
          <w:rStyle w:val="c1"/>
          <w:color w:val="000000"/>
        </w:rPr>
        <w:t> (обычно деревянные) – своеобразный русский народный инструмент. Держат их за ручки и ударяют одна о другую тыльной стороной черпаков. Динамика регулируется силой удара.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</w:t>
      </w:r>
      <w:r w:rsidRPr="005905C9">
        <w:rPr>
          <w:rStyle w:val="c30"/>
          <w:b/>
          <w:bCs/>
          <w:i/>
          <w:iCs/>
          <w:color w:val="000000"/>
        </w:rPr>
        <w:t>Треугольник</w:t>
      </w:r>
      <w:r w:rsidRPr="005905C9">
        <w:rPr>
          <w:rStyle w:val="c1"/>
          <w:color w:val="000000"/>
        </w:rPr>
        <w:t> изготовляется из металлического прута, согнутого в форме незамкнутого равнобедренного треугольника. Звук вызывается лёгким ударом металлической палочки по одной из его сторон. Треугольник обычно укрепляют на леске или шнурке и держат левой рукой, либо подвешивают на уровне груди к специальной подставке, имеющей устойчивое основание.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0"/>
          <w:b/>
          <w:bCs/>
          <w:i/>
          <w:iCs/>
          <w:color w:val="000000"/>
        </w:rPr>
        <w:t>     Барабан</w:t>
      </w:r>
      <w:r w:rsidRPr="005905C9">
        <w:rPr>
          <w:rStyle w:val="c1"/>
          <w:color w:val="000000"/>
        </w:rPr>
        <w:t> – общеизвестный инструмент. Представляет собой корпус деревянный (реже металлический), обтянутый с одной или с двух сторон кожей или пластиком. Формы и размеры детских барабанов различны. Они лёгкие, красиво оформлены и дают не очень сильный         звук, который не утомляет слух. Среди многочисленных разновидностей барабана, которые могут быть применены в детском шумовом оркестре, надо выделить малый эстрадный барабан.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Для игры любой барабан можно поставить на специальную подставку</w:t>
      </w:r>
      <w:proofErr w:type="gramStart"/>
      <w:r w:rsidRPr="005905C9">
        <w:rPr>
          <w:rStyle w:val="c1"/>
          <w:color w:val="000000"/>
        </w:rPr>
        <w:t>.</w:t>
      </w:r>
      <w:proofErr w:type="gramEnd"/>
      <w:r w:rsidRPr="005905C9">
        <w:rPr>
          <w:rStyle w:val="c1"/>
          <w:color w:val="000000"/>
        </w:rPr>
        <w:t xml:space="preserve"> </w:t>
      </w:r>
      <w:proofErr w:type="gramStart"/>
      <w:r w:rsidRPr="005905C9">
        <w:rPr>
          <w:rStyle w:val="c1"/>
          <w:color w:val="000000"/>
        </w:rPr>
        <w:t>м</w:t>
      </w:r>
      <w:proofErr w:type="gramEnd"/>
      <w:r w:rsidRPr="005905C9">
        <w:rPr>
          <w:rStyle w:val="c1"/>
          <w:color w:val="000000"/>
        </w:rPr>
        <w:t xml:space="preserve">аленькие детские барабаны обычно подвешивают на ремешок или шнурок и надевают на шею так, чтобы верхняя мембрана находилась несколько ниже пояса исполнителя. Плоскость </w:t>
      </w:r>
      <w:proofErr w:type="gramStart"/>
      <w:r w:rsidRPr="005905C9">
        <w:rPr>
          <w:rStyle w:val="c1"/>
          <w:color w:val="000000"/>
        </w:rPr>
        <w:t>барабана, установленного на подставке должна быть под небольшим углом наклонена</w:t>
      </w:r>
      <w:proofErr w:type="gramEnd"/>
      <w:r w:rsidRPr="005905C9">
        <w:rPr>
          <w:rStyle w:val="c1"/>
          <w:color w:val="000000"/>
        </w:rPr>
        <w:t xml:space="preserve"> в сторону исполнителя, а подвешенного на ремне – в противоположную сторону. Играют  на барабане деревянными палочками или специальными металлическими щётками, а также непосредственно руками. Основной приём игры на барабане – отдельные короткие удары-акценты и последовательности ударов, подчёркивающие отдельные ритмические рисунки.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Бубен</w:t>
      </w:r>
      <w:r w:rsidRPr="005905C9">
        <w:rPr>
          <w:rStyle w:val="c1"/>
          <w:color w:val="000000"/>
        </w:rPr>
        <w:t xml:space="preserve"> имеет вид деревянного обруча, с одной стороны обтянутого кожей и открытого с другой стороны; по окружности его в специальные вырезы вмонтированы парные металлические тарелочки. У некоторых бубнов на открытой стороне натянуты пружины с колокольчиками. На бубне играют обычно стоя. Основные приёмы игры – встряхивание </w:t>
      </w:r>
      <w:r w:rsidRPr="005905C9">
        <w:rPr>
          <w:rStyle w:val="c1"/>
          <w:color w:val="000000"/>
        </w:rPr>
        <w:lastRenderedPageBreak/>
        <w:t>(бубен держат горизонтально обеими руками на уровне пояса</w:t>
      </w:r>
      <w:proofErr w:type="gramStart"/>
      <w:r w:rsidRPr="005905C9">
        <w:rPr>
          <w:rStyle w:val="c1"/>
          <w:color w:val="000000"/>
        </w:rPr>
        <w:t xml:space="preserve"> ,</w:t>
      </w:r>
      <w:proofErr w:type="gramEnd"/>
      <w:r w:rsidRPr="005905C9">
        <w:rPr>
          <w:rStyle w:val="c1"/>
          <w:color w:val="000000"/>
        </w:rPr>
        <w:t xml:space="preserve"> направляя движение от себя или покачивая, будто сеют через сито муку); удары правой рукой по мембране.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Тарелки</w:t>
      </w:r>
      <w:r w:rsidRPr="005905C9">
        <w:rPr>
          <w:rStyle w:val="c1"/>
          <w:color w:val="000000"/>
        </w:rPr>
        <w:t> представляют собой выпуклые в середине металлические диски, сделанные из особого сплава. Применяют как одинарные, так и парные тарелки. Одинарные тарелки устанавливаются  на специальной подставке на уровне груди исполнителя. Играют на тарелке металлической или деревянной палочкой с твёрдой или мягкой головкой. Основной приём игры –  спокойный, лёгкий удар. Гасят звук рукой.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     Из парных тарелок для детей более всего подходят педальные (</w:t>
      </w:r>
      <w:proofErr w:type="spellStart"/>
      <w:r w:rsidRPr="005905C9">
        <w:rPr>
          <w:rStyle w:val="c1"/>
          <w:color w:val="000000"/>
        </w:rPr>
        <w:t>хай-хет</w:t>
      </w:r>
      <w:proofErr w:type="spellEnd"/>
      <w:r w:rsidRPr="005905C9">
        <w:rPr>
          <w:rStyle w:val="c1"/>
          <w:color w:val="000000"/>
        </w:rPr>
        <w:t>): они укреплены на подставке и благодаря специальному устройству ударяют друг о друга при нажатии на педаль. Можно использовать и парные ручные тарелки, имеющие кожаные петли для рук исполнителя. Способ извлечения звука – скользящие удары друг о друга.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</w:rPr>
      </w:pPr>
      <w:r w:rsidRPr="005905C9">
        <w:rPr>
          <w:rStyle w:val="c1"/>
          <w:color w:val="000000"/>
        </w:rPr>
        <w:t>                        </w:t>
      </w:r>
      <w:r w:rsidRPr="005905C9">
        <w:rPr>
          <w:rStyle w:val="c16"/>
          <w:b/>
          <w:bCs/>
          <w:color w:val="000000"/>
        </w:rPr>
        <w:t>«Мелодические» ударные инструменты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34"/>
          <w:b/>
          <w:bCs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Металлофон</w:t>
      </w:r>
      <w:r w:rsidRPr="005905C9">
        <w:rPr>
          <w:rStyle w:val="c34"/>
          <w:b/>
          <w:bCs/>
          <w:color w:val="000000"/>
        </w:rPr>
        <w:t> </w:t>
      </w:r>
      <w:r w:rsidRPr="005905C9">
        <w:rPr>
          <w:rStyle w:val="c1"/>
          <w:color w:val="000000"/>
        </w:rPr>
        <w:t>представляет собой набор металлических пластинок, свободно укреплённых на раме.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Существуют детские диатонические однорядные металлофоны с диапазоном до двух октав. Ограниченность возможностей делает их использование в оркестре малоцелесообразным, однако на подготовительных занятиях они могут пригодиться.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У хроматического металлофона пластинки расположены в два ряда: нижний ряд соответствует  белым клавишам фортепиано, а верхний – чёрным.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Ксилофон</w:t>
      </w:r>
      <w:r w:rsidRPr="005905C9">
        <w:rPr>
          <w:rStyle w:val="c1"/>
          <w:color w:val="000000"/>
        </w:rPr>
        <w:t> – представляет собой набор деревянных пластин, расположенных в один ряд и свободно укреплённых на раме.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</w:t>
      </w:r>
      <w:r w:rsidRPr="005905C9">
        <w:rPr>
          <w:rStyle w:val="c30"/>
          <w:b/>
          <w:bCs/>
          <w:i/>
          <w:iCs/>
          <w:color w:val="000000"/>
        </w:rPr>
        <w:t>Колокольчики</w:t>
      </w:r>
      <w:r w:rsidRPr="005905C9">
        <w:rPr>
          <w:rStyle w:val="c1"/>
          <w:color w:val="000000"/>
        </w:rPr>
        <w:t> – по виду напоминают металлофон, отличаются протяжённым звучанием и особой нежностью и прозрачностью.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Все пластины этих инструментов съёмные. Партии записываются на обычном нотном стане.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     Инструмент ставится на специальную подставку или стол, </w:t>
      </w:r>
      <w:proofErr w:type="gramStart"/>
      <w:r w:rsidRPr="005905C9">
        <w:rPr>
          <w:rStyle w:val="c1"/>
          <w:color w:val="000000"/>
        </w:rPr>
        <w:t>соответствующие</w:t>
      </w:r>
      <w:proofErr w:type="gramEnd"/>
      <w:r w:rsidRPr="005905C9">
        <w:rPr>
          <w:rStyle w:val="c1"/>
          <w:color w:val="000000"/>
        </w:rPr>
        <w:t xml:space="preserve"> росту ребёнка. Играют стоя или сидя двумя молоточками. Кисти рук с молоточками, как и сам инструмент, находятся немного ниже уровня пояса исполнителя. Ручки молоточков кладутся на средние фаланги указательных пальцев обеих рук и придерживаются большими пальцами. Конец ручки должен свободно «ходить» в ладони. Такое положение обеспечивает при ударе о пластинку свободный отскок молоточка, при котором возникает яркий, звонкий звук. Если же молоточек зажимать в руках, звук получится глухой и невыразительный. Играть следует примерно по центру пластинки.</w:t>
      </w:r>
    </w:p>
    <w:p w:rsidR="00392557" w:rsidRPr="005905C9" w:rsidRDefault="00392557" w:rsidP="00392557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     Основной способ </w:t>
      </w:r>
      <w:proofErr w:type="spellStart"/>
      <w:r w:rsidRPr="005905C9">
        <w:rPr>
          <w:rStyle w:val="c1"/>
          <w:color w:val="000000"/>
        </w:rPr>
        <w:t>звукоизвлечения</w:t>
      </w:r>
      <w:proofErr w:type="spellEnd"/>
      <w:r w:rsidRPr="005905C9">
        <w:rPr>
          <w:rStyle w:val="c1"/>
          <w:color w:val="000000"/>
        </w:rPr>
        <w:t xml:space="preserve"> – поочерёдные удары руками, но возможно воспроизведение ряда звуков одной рукой. Удар должен быть коротким и энергичным, после чего головка молоточка отскакивает от пластинки. Замах для удара должен быть кистевой, запястье и кисть не </w:t>
      </w:r>
      <w:proofErr w:type="gramStart"/>
      <w:r w:rsidRPr="005905C9">
        <w:rPr>
          <w:rStyle w:val="c1"/>
          <w:color w:val="000000"/>
        </w:rPr>
        <w:t>напряжены</w:t>
      </w:r>
      <w:proofErr w:type="gramEnd"/>
      <w:r w:rsidRPr="005905C9">
        <w:rPr>
          <w:rStyle w:val="c1"/>
          <w:color w:val="000000"/>
        </w:rPr>
        <w:t>.</w:t>
      </w:r>
    </w:p>
    <w:p w:rsidR="003B2DFB" w:rsidRPr="005905C9" w:rsidRDefault="003B2DFB" w:rsidP="003B2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3B2DFB" w:rsidRPr="005905C9" w:rsidRDefault="003B2DFB" w:rsidP="003B2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 помещения для занятий.</w:t>
      </w:r>
    </w:p>
    <w:p w:rsidR="003B2DFB" w:rsidRPr="005905C9" w:rsidRDefault="003B2DFB" w:rsidP="003B2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 база: набор музыкальных инструментов – погремушки, трещотки, бубны, </w:t>
      </w:r>
      <w:proofErr w:type="spellStart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тон-блоки</w:t>
      </w:r>
      <w:proofErr w:type="spellEnd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кастаньеты, различные маракасы, треугольники, тарелки разных размеров, барабаны, детские металлофоны, ксилофоны (подставки под них).</w:t>
      </w:r>
      <w:proofErr w:type="gramEnd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далеко не полный перечень. Дополняется баяном (аккордеоном, фортепиано), на котором играет концертмейстер.</w:t>
      </w:r>
    </w:p>
    <w:p w:rsidR="003B2DFB" w:rsidRPr="005905C9" w:rsidRDefault="003B2DFB" w:rsidP="003B2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мебели </w:t>
      </w:r>
      <w:proofErr w:type="spellStart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соответсвующей</w:t>
      </w:r>
      <w:proofErr w:type="spellEnd"/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высоты.</w:t>
      </w:r>
    </w:p>
    <w:p w:rsidR="009124CF" w:rsidRPr="005905C9" w:rsidRDefault="003B2DFB" w:rsidP="00D2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– разнообразный, доступный, охватывающий музыку различных стилей и направлений.</w:t>
      </w:r>
    </w:p>
    <w:p w:rsidR="009124CF" w:rsidRPr="005905C9" w:rsidRDefault="0003361F" w:rsidP="00D22D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Одной из главных задач этого года является необходимость дать детям представление о коллективных формах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активном их участии в этом процессе. Этот период может быть назван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донотным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работа с детьми имеет форму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Разучивание и запоминание исполняемых моделей происходит на слух. Детьми используются только шумовые инструменты. Важнейшее внимание здесь уделено метроритмическому воспитанию. Средства, используемые в работе с детьми – музыка, речь, движение. </w:t>
      </w:r>
    </w:p>
    <w:p w:rsidR="009124CF" w:rsidRPr="005905C9" w:rsidRDefault="009124C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представление о метроритмической организации музыки, познакомить на практике с понятиями метрический пульс, сильная и слабая доли; темп медленный и средний; длинные и короткие звуки; динамические оттенки громко и тихо.</w:t>
      </w:r>
    </w:p>
    <w:p w:rsidR="009124CF" w:rsidRPr="005905C9" w:rsidRDefault="009124C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метроритмического чувства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слышать и ощущать метрическую пульсацию музыки различного характера и темпа, осознанно выделять на слух сильную долю в двухдольном размере (показ в движениях). Учить слышать и исполнять базисную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партитуру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 слух музыкальный размер и тактировать его; Исполнять ритмические эталоны, комбинации из них в игре «эхо» и как </w:t>
      </w:r>
      <w:proofErr w:type="spellStart"/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остинатные</w:t>
      </w:r>
      <w:proofErr w:type="spellEnd"/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аккомпанементы к пению, речи, танцевальной музыке.</w:t>
      </w:r>
    </w:p>
    <w:p w:rsidR="009124CF" w:rsidRPr="005905C9" w:rsidRDefault="009124C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интонационного, </w:t>
      </w:r>
      <w:proofErr w:type="spellStart"/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звуковысотного</w:t>
      </w:r>
      <w:proofErr w:type="spellEnd"/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тембрового слуха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представление о высоких, средних и низких звуках; познакомить детей с тембрами шумовых инструментов.</w:t>
      </w:r>
    </w:p>
    <w:p w:rsidR="009124CF" w:rsidRPr="005905C9" w:rsidRDefault="009124C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Творческое </w:t>
      </w:r>
      <w:proofErr w:type="spellStart"/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побуждать детей принимать активное участие в играх звуками, тембрами, ритмами, движениями. Придумывать простейшие ритмические 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аккомпанементы с помощью «звучащих жестов» и переносить их на шумовые инструменты. Всевозможными способами развивать воображение, фантазию и изобретательность.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Концертное</w:t>
      </w:r>
      <w:proofErr w:type="gramEnd"/>
      <w:r w:rsidR="000C1A86"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музицирование</w:t>
      </w:r>
      <w:proofErr w:type="spellEnd"/>
      <w:r w:rsidR="00C800FE"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разучить 4-6</w:t>
      </w: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и исполнить их на детских праздниках. Дать детям представление о концертном качестве исполнения, воспитывать внимание, слуховой контроль, выдержку.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4CF" w:rsidRPr="005905C9" w:rsidRDefault="009124CF" w:rsidP="009124CF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5905C9">
        <w:rPr>
          <w:rFonts w:ascii="Times New Roman" w:hAnsi="Times New Roman"/>
          <w:b/>
          <w:sz w:val="24"/>
          <w:szCs w:val="24"/>
        </w:rPr>
        <w:t>Механизм оценки</w:t>
      </w:r>
    </w:p>
    <w:p w:rsidR="009124CF" w:rsidRPr="005905C9" w:rsidRDefault="009124CF" w:rsidP="000C1A86">
      <w:pPr>
        <w:spacing w:line="312" w:lineRule="auto"/>
        <w:ind w:left="-567" w:firstLine="993"/>
        <w:jc w:val="both"/>
        <w:rPr>
          <w:rFonts w:ascii="Times New Roman" w:hAnsi="Times New Roman"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Учет успеваемости и контроль выполнени</w:t>
      </w:r>
      <w:r w:rsidR="000C1A86" w:rsidRPr="005905C9">
        <w:rPr>
          <w:rFonts w:ascii="Times New Roman" w:hAnsi="Times New Roman"/>
          <w:sz w:val="24"/>
          <w:szCs w:val="24"/>
        </w:rPr>
        <w:t>я</w:t>
      </w:r>
      <w:r w:rsidRPr="005905C9">
        <w:rPr>
          <w:rFonts w:ascii="Times New Roman" w:hAnsi="Times New Roman"/>
          <w:sz w:val="24"/>
          <w:szCs w:val="24"/>
        </w:rPr>
        <w:t xml:space="preserve"> программы проводится несколькими способами:</w:t>
      </w:r>
    </w:p>
    <w:p w:rsidR="009124CF" w:rsidRPr="005905C9" w:rsidRDefault="009124CF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 xml:space="preserve">фронтальный опрос </w:t>
      </w:r>
      <w:r w:rsidR="000C1A86" w:rsidRPr="005905C9">
        <w:rPr>
          <w:rFonts w:ascii="Times New Roman" w:hAnsi="Times New Roman"/>
          <w:sz w:val="24"/>
          <w:szCs w:val="24"/>
        </w:rPr>
        <w:t>(п</w:t>
      </w:r>
      <w:r w:rsidRPr="005905C9">
        <w:rPr>
          <w:rFonts w:ascii="Times New Roman" w:hAnsi="Times New Roman"/>
          <w:sz w:val="24"/>
          <w:szCs w:val="24"/>
        </w:rPr>
        <w:t>роводится в устной форме). Выявляет общий уровень подготовки и усвоения материала;</w:t>
      </w:r>
    </w:p>
    <w:p w:rsidR="009124CF" w:rsidRPr="005905C9" w:rsidRDefault="009124CF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 xml:space="preserve">поурочный опрос </w:t>
      </w:r>
      <w:r w:rsidR="000C1A86" w:rsidRPr="005905C9">
        <w:rPr>
          <w:rFonts w:ascii="Times New Roman" w:hAnsi="Times New Roman"/>
          <w:sz w:val="24"/>
          <w:szCs w:val="24"/>
        </w:rPr>
        <w:t>(п</w:t>
      </w:r>
      <w:r w:rsidRPr="005905C9">
        <w:rPr>
          <w:rFonts w:ascii="Times New Roman" w:hAnsi="Times New Roman"/>
          <w:sz w:val="24"/>
          <w:szCs w:val="24"/>
        </w:rPr>
        <w:t>озволяет закрепить материал прошлого урока);</w:t>
      </w:r>
    </w:p>
    <w:p w:rsidR="009124CF" w:rsidRPr="005905C9" w:rsidRDefault="000C1A86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б</w:t>
      </w:r>
      <w:r w:rsidR="009124CF" w:rsidRPr="005905C9">
        <w:rPr>
          <w:rFonts w:ascii="Times New Roman" w:hAnsi="Times New Roman"/>
          <w:sz w:val="24"/>
          <w:szCs w:val="24"/>
        </w:rPr>
        <w:t>еглый текущий опрос;</w:t>
      </w:r>
    </w:p>
    <w:p w:rsidR="000C1A86" w:rsidRPr="005905C9" w:rsidRDefault="000C1A86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музыкальная викторина;</w:t>
      </w:r>
    </w:p>
    <w:p w:rsidR="000C1A86" w:rsidRPr="005905C9" w:rsidRDefault="000C1A86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с</w:t>
      </w:r>
      <w:r w:rsidR="009124CF" w:rsidRPr="005905C9">
        <w:rPr>
          <w:rFonts w:ascii="Times New Roman" w:hAnsi="Times New Roman"/>
          <w:sz w:val="24"/>
          <w:szCs w:val="24"/>
        </w:rPr>
        <w:t xml:space="preserve">амостоятельная работа на закрепление музыкального материала по индивидуальным </w:t>
      </w:r>
      <w:r w:rsidRPr="005905C9">
        <w:rPr>
          <w:rFonts w:ascii="Times New Roman" w:hAnsi="Times New Roman"/>
          <w:sz w:val="24"/>
          <w:szCs w:val="24"/>
        </w:rPr>
        <w:t>задания</w:t>
      </w:r>
      <w:r w:rsidR="009124CF" w:rsidRPr="005905C9">
        <w:rPr>
          <w:rFonts w:ascii="Times New Roman" w:hAnsi="Times New Roman"/>
          <w:sz w:val="24"/>
          <w:szCs w:val="24"/>
        </w:rPr>
        <w:t>м;</w:t>
      </w:r>
    </w:p>
    <w:p w:rsidR="009124CF" w:rsidRPr="005905C9" w:rsidRDefault="000C1A86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т</w:t>
      </w:r>
      <w:r w:rsidR="009124CF" w:rsidRPr="005905C9">
        <w:rPr>
          <w:rFonts w:ascii="Times New Roman" w:hAnsi="Times New Roman"/>
          <w:sz w:val="24"/>
          <w:szCs w:val="24"/>
        </w:rPr>
        <w:t>ворческий зачет</w:t>
      </w:r>
      <w:r w:rsidRPr="005905C9">
        <w:rPr>
          <w:rFonts w:ascii="Times New Roman" w:hAnsi="Times New Roman"/>
          <w:sz w:val="24"/>
          <w:szCs w:val="24"/>
        </w:rPr>
        <w:t>;</w:t>
      </w:r>
    </w:p>
    <w:p w:rsidR="000C1A86" w:rsidRPr="005905C9" w:rsidRDefault="000C1A86" w:rsidP="000C1A86">
      <w:pPr>
        <w:pStyle w:val="a7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5C9">
        <w:rPr>
          <w:rFonts w:ascii="Times New Roman" w:hAnsi="Times New Roman"/>
          <w:sz w:val="24"/>
          <w:szCs w:val="24"/>
        </w:rPr>
        <w:t>концертные выступления.</w:t>
      </w:r>
    </w:p>
    <w:p w:rsidR="00D22D32" w:rsidRPr="005905C9" w:rsidRDefault="00D22D32" w:rsidP="00D22D32">
      <w:p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534C" w:rsidRPr="005905C9" w:rsidRDefault="00C3534C" w:rsidP="00C3534C">
      <w:pPr>
        <w:pStyle w:val="c6"/>
        <w:shd w:val="clear" w:color="auto" w:fill="FFFFFF"/>
        <w:spacing w:before="0" w:beforeAutospacing="0" w:after="0" w:afterAutospacing="0"/>
        <w:ind w:left="-207"/>
        <w:jc w:val="center"/>
        <w:rPr>
          <w:rFonts w:ascii="Arial" w:hAnsi="Arial" w:cs="Arial"/>
          <w:color w:val="000000"/>
        </w:rPr>
      </w:pPr>
      <w:r w:rsidRPr="005905C9">
        <w:rPr>
          <w:rStyle w:val="c16"/>
          <w:b/>
          <w:bCs/>
          <w:color w:val="000000"/>
        </w:rPr>
        <w:t xml:space="preserve">Один год обучения </w:t>
      </w:r>
      <w:r w:rsidR="005905C9">
        <w:rPr>
          <w:rStyle w:val="c16"/>
          <w:b/>
          <w:bCs/>
          <w:color w:val="000000"/>
        </w:rPr>
        <w:t>(дети 5-7</w:t>
      </w:r>
      <w:r w:rsidRPr="005905C9">
        <w:rPr>
          <w:rStyle w:val="c16"/>
          <w:b/>
          <w:bCs/>
          <w:color w:val="000000"/>
        </w:rPr>
        <w:t xml:space="preserve"> лет)</w:t>
      </w:r>
    </w:p>
    <w:p w:rsidR="003B7936" w:rsidRPr="005905C9" w:rsidRDefault="003B7936" w:rsidP="003B7936">
      <w:pPr>
        <w:pStyle w:val="c6"/>
        <w:shd w:val="clear" w:color="auto" w:fill="FFFFFF"/>
        <w:spacing w:before="0" w:beforeAutospacing="0" w:after="0" w:afterAutospacing="0"/>
        <w:ind w:left="153"/>
        <w:rPr>
          <w:rStyle w:val="c1"/>
          <w:color w:val="000000"/>
          <w:u w:val="single"/>
        </w:rPr>
      </w:pPr>
    </w:p>
    <w:p w:rsidR="003B7936" w:rsidRPr="005905C9" w:rsidRDefault="00C3534C" w:rsidP="003B7936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color w:val="000000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3B7936" w:rsidRPr="005905C9" w:rsidRDefault="003B7936" w:rsidP="003B7936">
      <w:pPr>
        <w:pStyle w:val="c6"/>
        <w:shd w:val="clear" w:color="auto" w:fill="FFFFFF"/>
        <w:spacing w:before="0" w:beforeAutospacing="0" w:after="0" w:afterAutospacing="0"/>
        <w:ind w:left="513"/>
        <w:rPr>
          <w:rStyle w:val="c1"/>
          <w:rFonts w:ascii="Arial" w:hAnsi="Arial" w:cs="Arial"/>
          <w:color w:val="000000"/>
        </w:rPr>
      </w:pPr>
    </w:p>
    <w:p w:rsidR="003B7936" w:rsidRPr="005905C9" w:rsidRDefault="00C3534C" w:rsidP="004D5BA2">
      <w:pPr>
        <w:pStyle w:val="c6"/>
        <w:shd w:val="clear" w:color="auto" w:fill="FFFFFF"/>
        <w:spacing w:before="0" w:beforeAutospacing="0" w:after="0" w:afterAutospacing="0" w:line="312" w:lineRule="auto"/>
        <w:ind w:firstLine="513"/>
        <w:rPr>
          <w:rStyle w:val="c1"/>
          <w:color w:val="000000"/>
        </w:rPr>
      </w:pPr>
      <w:r w:rsidRPr="005905C9">
        <w:rPr>
          <w:rStyle w:val="c1"/>
          <w:color w:val="000000"/>
        </w:rPr>
        <w:t>В течение первой четверти учащиеся должны познакомиться с понятиями: оркестр, дирижёр, концертмейстер, композитор, музыкальные и шумовые звуки, шумовые инструменты; различать звуки: низкие и высокие, долгие и короткие, звонкие и глухие, тихие и громкие.</w:t>
      </w:r>
    </w:p>
    <w:p w:rsidR="003B7936" w:rsidRPr="005905C9" w:rsidRDefault="00C3534C" w:rsidP="004D5BA2">
      <w:pPr>
        <w:pStyle w:val="c6"/>
        <w:shd w:val="clear" w:color="auto" w:fill="FFFFFF"/>
        <w:spacing w:before="0" w:beforeAutospacing="0" w:after="0" w:afterAutospacing="0" w:line="312" w:lineRule="auto"/>
        <w:ind w:firstLine="513"/>
        <w:rPr>
          <w:rStyle w:val="c1"/>
          <w:color w:val="000000"/>
        </w:rPr>
      </w:pPr>
      <w:r w:rsidRPr="005905C9">
        <w:rPr>
          <w:rStyle w:val="c1"/>
          <w:color w:val="000000"/>
        </w:rPr>
        <w:t>Звуки: низкие и высокие, долгие и короткие, звонкие и глухие, тихие и громкие.</w:t>
      </w:r>
    </w:p>
    <w:p w:rsidR="003B7936" w:rsidRPr="005905C9" w:rsidRDefault="00C3534C" w:rsidP="004D5BA2">
      <w:pPr>
        <w:pStyle w:val="c6"/>
        <w:shd w:val="clear" w:color="auto" w:fill="FFFFFF"/>
        <w:spacing w:before="0" w:beforeAutospacing="0" w:after="0" w:afterAutospacing="0" w:line="312" w:lineRule="auto"/>
        <w:ind w:firstLine="513"/>
        <w:rPr>
          <w:rStyle w:val="c1"/>
          <w:color w:val="000000"/>
        </w:rPr>
      </w:pPr>
      <w:r w:rsidRPr="005905C9">
        <w:rPr>
          <w:rStyle w:val="c1"/>
          <w:color w:val="000000"/>
        </w:rPr>
        <w:t>Темп: быстрый – медленный, замедление – ускорение.</w:t>
      </w:r>
    </w:p>
    <w:p w:rsidR="00C3534C" w:rsidRPr="005905C9" w:rsidRDefault="00C3534C" w:rsidP="004D5BA2">
      <w:pPr>
        <w:pStyle w:val="c6"/>
        <w:shd w:val="clear" w:color="auto" w:fill="FFFFFF"/>
        <w:spacing w:before="0" w:beforeAutospacing="0" w:after="0" w:afterAutospacing="0" w:line="312" w:lineRule="auto"/>
        <w:ind w:firstLine="513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Метроритмические навыки: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короткие и долгие звуки;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сильная и слабая доли;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ровное движение;</w:t>
      </w:r>
    </w:p>
    <w:p w:rsidR="003B7936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пауза.</w:t>
      </w:r>
    </w:p>
    <w:p w:rsidR="004D5BA2" w:rsidRPr="005905C9" w:rsidRDefault="00C3534C" w:rsidP="004D5BA2">
      <w:pPr>
        <w:pStyle w:val="c5"/>
        <w:shd w:val="clear" w:color="auto" w:fill="FFFFFF"/>
        <w:spacing w:before="0" w:beforeAutospacing="0" w:after="0" w:afterAutospacing="0" w:line="312" w:lineRule="auto"/>
        <w:ind w:left="-207" w:firstLine="360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Уметь интонационно точно исполнять песенки и </w:t>
      </w:r>
      <w:proofErr w:type="spellStart"/>
      <w:r w:rsidRPr="005905C9">
        <w:rPr>
          <w:rStyle w:val="c1"/>
          <w:color w:val="000000"/>
        </w:rPr>
        <w:t>попевки</w:t>
      </w:r>
      <w:proofErr w:type="spellEnd"/>
      <w:r w:rsidRPr="005905C9">
        <w:rPr>
          <w:rStyle w:val="c1"/>
          <w:color w:val="000000"/>
        </w:rPr>
        <w:t xml:space="preserve"> вначале на одной ноте, затем на соседних звуках; разучить и исполнять русские народные песенки и </w:t>
      </w:r>
      <w:proofErr w:type="spellStart"/>
      <w:r w:rsidRPr="005905C9">
        <w:rPr>
          <w:rStyle w:val="c1"/>
          <w:color w:val="000000"/>
        </w:rPr>
        <w:t>попевки</w:t>
      </w:r>
      <w:proofErr w:type="spellEnd"/>
      <w:r w:rsidRPr="005905C9">
        <w:rPr>
          <w:rStyle w:val="c1"/>
          <w:color w:val="000000"/>
        </w:rPr>
        <w:t xml:space="preserve"> с одновременным пением и игрой на шумовых инструментах.</w:t>
      </w:r>
    </w:p>
    <w:p w:rsidR="00C3534C" w:rsidRPr="005905C9" w:rsidRDefault="00C3534C" w:rsidP="004D5BA2">
      <w:pPr>
        <w:pStyle w:val="c5"/>
        <w:shd w:val="clear" w:color="auto" w:fill="FFFFFF"/>
        <w:spacing w:before="0" w:beforeAutospacing="0" w:after="0" w:afterAutospacing="0" w:line="312" w:lineRule="auto"/>
        <w:ind w:left="-207" w:firstLine="360"/>
        <w:jc w:val="both"/>
        <w:rPr>
          <w:rFonts w:ascii="Arial" w:hAnsi="Arial" w:cs="Arial"/>
          <w:i/>
          <w:color w:val="000000"/>
        </w:rPr>
      </w:pPr>
      <w:r w:rsidRPr="005905C9">
        <w:rPr>
          <w:rStyle w:val="c1"/>
          <w:i/>
          <w:color w:val="000000"/>
        </w:rPr>
        <w:lastRenderedPageBreak/>
        <w:t>Практические навыки: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147" w:hanging="357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уметь исполнить простейшие ритмические формулы;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147" w:hanging="357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уметь определить и исполнить сильную и слабую доли;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147" w:hanging="357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практически познакомиться с шумовыми инструментами;</w:t>
      </w:r>
    </w:p>
    <w:p w:rsidR="00C3534C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147" w:hanging="357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уметь исполнять на шумовых инструментах ритмические рисунки русских народных песенок и </w:t>
      </w:r>
      <w:proofErr w:type="spellStart"/>
      <w:r w:rsidRPr="005905C9">
        <w:rPr>
          <w:rStyle w:val="c1"/>
          <w:color w:val="000000"/>
        </w:rPr>
        <w:t>попевок</w:t>
      </w:r>
      <w:proofErr w:type="spellEnd"/>
      <w:r w:rsidRPr="005905C9">
        <w:rPr>
          <w:rStyle w:val="c1"/>
          <w:color w:val="000000"/>
        </w:rPr>
        <w:t>;</w:t>
      </w:r>
    </w:p>
    <w:p w:rsidR="004D5BA2" w:rsidRPr="005905C9" w:rsidRDefault="00C3534C" w:rsidP="004D5BA2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left="147" w:hanging="357"/>
        <w:jc w:val="both"/>
        <w:rPr>
          <w:rStyle w:val="c1"/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уметь </w:t>
      </w:r>
      <w:proofErr w:type="gramStart"/>
      <w:r w:rsidRPr="005905C9">
        <w:rPr>
          <w:rStyle w:val="c1"/>
          <w:color w:val="000000"/>
        </w:rPr>
        <w:t>прохлопать</w:t>
      </w:r>
      <w:proofErr w:type="gramEnd"/>
      <w:r w:rsidRPr="005905C9">
        <w:rPr>
          <w:rStyle w:val="c1"/>
          <w:color w:val="000000"/>
        </w:rPr>
        <w:t xml:space="preserve"> простейшие ритмические рисунки изучаемых песенок и </w:t>
      </w:r>
      <w:proofErr w:type="spellStart"/>
      <w:r w:rsidRPr="005905C9">
        <w:rPr>
          <w:rStyle w:val="c1"/>
          <w:color w:val="000000"/>
        </w:rPr>
        <w:t>попевок</w:t>
      </w:r>
      <w:proofErr w:type="spellEnd"/>
      <w:r w:rsidRPr="005905C9">
        <w:rPr>
          <w:rStyle w:val="c1"/>
          <w:color w:val="000000"/>
        </w:rPr>
        <w:t>.</w:t>
      </w:r>
    </w:p>
    <w:p w:rsidR="00C3534C" w:rsidRPr="005905C9" w:rsidRDefault="00C3534C" w:rsidP="004D5BA2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D22D32" w:rsidRPr="005905C9" w:rsidRDefault="00D22D32" w:rsidP="00D22D3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Теория: направление движения мелодии вниз, вверх: </w:t>
      </w:r>
      <w:proofErr w:type="spellStart"/>
      <w:r w:rsidRPr="005905C9">
        <w:rPr>
          <w:rStyle w:val="c1"/>
          <w:color w:val="000000"/>
        </w:rPr>
        <w:t>поступенное</w:t>
      </w:r>
      <w:proofErr w:type="spellEnd"/>
      <w:r w:rsidRPr="005905C9">
        <w:rPr>
          <w:rStyle w:val="c1"/>
          <w:color w:val="000000"/>
        </w:rPr>
        <w:t xml:space="preserve"> и скачкообразное движение мелодии.</w:t>
      </w: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Интонация: – знакомство и пение тетрахордов, октавного звукоряда; - исполнение играемого музыкального материала с одновременной игрой на инструментах; - разучивание и исполнение песенного материала в пределах кварты, квинты.</w:t>
      </w: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Метроритм: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сильная доля (услышать, сыграть на каком-либо музыкальном инструменте);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закрепление ритмических схем;</w:t>
      </w: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- усложнение ритмического рисунка.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Практические навыки: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- закрепление на шумовых инструментах простейших ритмических </w:t>
      </w:r>
      <w:proofErr w:type="spellStart"/>
      <w:r w:rsidRPr="005905C9">
        <w:rPr>
          <w:rStyle w:val="c1"/>
          <w:color w:val="000000"/>
        </w:rPr>
        <w:t>попевок</w:t>
      </w:r>
      <w:proofErr w:type="spellEnd"/>
      <w:r w:rsidRPr="005905C9">
        <w:rPr>
          <w:rStyle w:val="c1"/>
          <w:color w:val="000000"/>
        </w:rPr>
        <w:t>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исполнение наизусть изучаемого песенного материала (</w:t>
      </w:r>
      <w:proofErr w:type="spellStart"/>
      <w:r w:rsidRPr="005905C9">
        <w:rPr>
          <w:rStyle w:val="c1"/>
          <w:color w:val="000000"/>
        </w:rPr>
        <w:t>поступенное</w:t>
      </w:r>
      <w:proofErr w:type="spellEnd"/>
      <w:r w:rsidRPr="005905C9">
        <w:rPr>
          <w:rStyle w:val="c1"/>
          <w:color w:val="000000"/>
        </w:rPr>
        <w:t xml:space="preserve"> движение, скачки на терцию, кварту, квинту);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знакомство с дирижёрским жестом, игра по руке (синхронное вступление, исполнение, завершение);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игра с концертмейстером.</w:t>
      </w:r>
    </w:p>
    <w:p w:rsidR="00C3534C" w:rsidRPr="005905C9" w:rsidRDefault="00C3534C" w:rsidP="00C730E1">
      <w:pPr>
        <w:pStyle w:val="c6"/>
        <w:shd w:val="clear" w:color="auto" w:fill="FFFFFF"/>
        <w:spacing w:before="0" w:beforeAutospacing="0" w:after="0" w:afterAutospacing="0" w:line="312" w:lineRule="auto"/>
        <w:ind w:left="153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3 четверть</w:t>
      </w:r>
    </w:p>
    <w:p w:rsidR="00D22D32" w:rsidRPr="005905C9" w:rsidRDefault="00D22D32" w:rsidP="00C730E1">
      <w:pPr>
        <w:pStyle w:val="c6"/>
        <w:shd w:val="clear" w:color="auto" w:fill="FFFFFF"/>
        <w:spacing w:before="0" w:beforeAutospacing="0" w:after="0" w:afterAutospacing="0" w:line="312" w:lineRule="auto"/>
        <w:ind w:left="153"/>
        <w:jc w:val="center"/>
        <w:rPr>
          <w:rFonts w:ascii="Arial" w:hAnsi="Arial" w:cs="Arial"/>
          <w:color w:val="000000"/>
        </w:rPr>
      </w:pP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Теоретические сведения: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мажор и минор;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легато и стаккато;</w:t>
      </w: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- знакомство с различным репертуаром и песенным жанром (колыбельная, хоровод и т.д.).</w:t>
      </w:r>
    </w:p>
    <w:p w:rsidR="00D22D32" w:rsidRPr="005905C9" w:rsidRDefault="00D22D32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Метроритмические навыки: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нота с точкой;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сильная и слабая доли – закрепление;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ритмические схемы с использованием пауз, умение выдержать паузу;</w:t>
      </w: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left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- чередование различных ритмических схем и их усложнение.</w:t>
      </w:r>
    </w:p>
    <w:p w:rsidR="00D22D32" w:rsidRPr="005905C9" w:rsidRDefault="00D22D32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</w:p>
    <w:p w:rsidR="00D22D32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 xml:space="preserve">Практические навыки: </w:t>
      </w: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lastRenderedPageBreak/>
        <w:t>- исполнение более сложного музыкального материала.</w:t>
      </w:r>
    </w:p>
    <w:p w:rsidR="00D22D32" w:rsidRPr="005905C9" w:rsidRDefault="00D22D32" w:rsidP="00C730E1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C3534C" w:rsidRPr="005905C9" w:rsidRDefault="00C3534C" w:rsidP="00C730E1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D22D32" w:rsidRPr="005905C9" w:rsidRDefault="00D22D32" w:rsidP="00C730E1">
      <w:pPr>
        <w:pStyle w:val="c6"/>
        <w:shd w:val="clear" w:color="auto" w:fill="FFFFFF"/>
        <w:spacing w:before="0" w:beforeAutospacing="0" w:after="0" w:afterAutospacing="0" w:line="312" w:lineRule="auto"/>
        <w:ind w:left="513"/>
        <w:rPr>
          <w:rFonts w:ascii="Arial" w:hAnsi="Arial" w:cs="Arial"/>
          <w:color w:val="000000"/>
        </w:rPr>
      </w:pPr>
    </w:p>
    <w:p w:rsidR="00C3534C" w:rsidRPr="005905C9" w:rsidRDefault="00C3534C" w:rsidP="00C730E1">
      <w:pPr>
        <w:pStyle w:val="c5"/>
        <w:shd w:val="clear" w:color="auto" w:fill="FFFFFF"/>
        <w:spacing w:before="0" w:beforeAutospacing="0" w:after="0" w:afterAutospacing="0" w:line="312" w:lineRule="auto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Работа по всем направлениям: совершенствование приобретённых навыков на более сложном музыкальном материале. Подготовка к вступительному экзамену в ДМШ.</w:t>
      </w:r>
    </w:p>
    <w:p w:rsidR="00D22D32" w:rsidRPr="005905C9" w:rsidRDefault="00D22D32" w:rsidP="00C730E1">
      <w:pPr>
        <w:pStyle w:val="c6"/>
        <w:shd w:val="clear" w:color="auto" w:fill="FFFFFF"/>
        <w:spacing w:before="0" w:beforeAutospacing="0" w:after="0" w:afterAutospacing="0" w:line="312" w:lineRule="auto"/>
        <w:ind w:left="153"/>
        <w:rPr>
          <w:rStyle w:val="c16"/>
          <w:b/>
          <w:bCs/>
          <w:color w:val="000000"/>
        </w:rPr>
      </w:pPr>
    </w:p>
    <w:p w:rsidR="00C3534C" w:rsidRPr="005905C9" w:rsidRDefault="00C3534C" w:rsidP="00D22D32">
      <w:pPr>
        <w:pStyle w:val="c6"/>
        <w:shd w:val="clear" w:color="auto" w:fill="FFFFFF"/>
        <w:spacing w:before="0" w:beforeAutospacing="0" w:after="0" w:afterAutospacing="0"/>
        <w:ind w:left="153"/>
        <w:jc w:val="center"/>
        <w:rPr>
          <w:rStyle w:val="c16"/>
          <w:b/>
          <w:bCs/>
          <w:color w:val="000000"/>
        </w:rPr>
      </w:pPr>
      <w:r w:rsidRPr="005905C9">
        <w:rPr>
          <w:rStyle w:val="c16"/>
          <w:b/>
          <w:bCs/>
          <w:color w:val="000000"/>
        </w:rPr>
        <w:t>Концертная деятельность</w:t>
      </w:r>
    </w:p>
    <w:p w:rsidR="00D22D32" w:rsidRPr="005905C9" w:rsidRDefault="00D22D32" w:rsidP="00D22D32">
      <w:pPr>
        <w:pStyle w:val="c6"/>
        <w:shd w:val="clear" w:color="auto" w:fill="FFFFFF"/>
        <w:spacing w:before="0" w:beforeAutospacing="0" w:after="0" w:afterAutospacing="0"/>
        <w:ind w:left="153"/>
        <w:jc w:val="center"/>
        <w:rPr>
          <w:rFonts w:ascii="Arial" w:hAnsi="Arial" w:cs="Arial"/>
          <w:color w:val="000000"/>
        </w:rPr>
      </w:pPr>
    </w:p>
    <w:p w:rsidR="00C3534C" w:rsidRPr="005905C9" w:rsidRDefault="00C3534C" w:rsidP="00BC11DA">
      <w:pPr>
        <w:pStyle w:val="c5"/>
        <w:shd w:val="clear" w:color="auto" w:fill="FFFFFF"/>
        <w:spacing w:before="0" w:beforeAutospacing="0" w:after="0" w:afterAutospacing="0"/>
        <w:ind w:firstLine="153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В конце </w:t>
      </w:r>
      <w:r w:rsidR="00BC11DA" w:rsidRPr="005905C9">
        <w:rPr>
          <w:rStyle w:val="c1"/>
          <w:color w:val="000000"/>
        </w:rPr>
        <w:t>каждого полугодия</w:t>
      </w:r>
      <w:r w:rsidRPr="005905C9">
        <w:rPr>
          <w:rStyle w:val="c1"/>
          <w:color w:val="000000"/>
        </w:rPr>
        <w:t xml:space="preserve"> проводится открытый урок для родителей, на котором исполняются 2 - 4 разученных произведения, показываются навыки, приобретённые детьми.</w:t>
      </w:r>
    </w:p>
    <w:p w:rsidR="005F2646" w:rsidRPr="005905C9" w:rsidRDefault="005F2646" w:rsidP="00BC11DA">
      <w:pPr>
        <w:shd w:val="clear" w:color="auto" w:fill="FFFFFF"/>
        <w:tabs>
          <w:tab w:val="left" w:pos="5775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905C9">
        <w:rPr>
          <w:rStyle w:val="c16"/>
          <w:b/>
          <w:bCs/>
          <w:color w:val="000000"/>
        </w:rPr>
        <w:t>Примерный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  <w:r w:rsidRPr="005905C9">
        <w:rPr>
          <w:rStyle w:val="c16"/>
          <w:b/>
          <w:bCs/>
          <w:color w:val="000000"/>
        </w:rPr>
        <w:t>репертуар для исполнения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1 четверть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Детские </w:t>
      </w:r>
      <w:proofErr w:type="spellStart"/>
      <w:r w:rsidRPr="005905C9">
        <w:rPr>
          <w:rStyle w:val="c1"/>
          <w:color w:val="000000"/>
        </w:rPr>
        <w:t>песенки-потешки</w:t>
      </w:r>
      <w:proofErr w:type="spellEnd"/>
      <w:r w:rsidRPr="005905C9">
        <w:rPr>
          <w:rStyle w:val="c1"/>
          <w:color w:val="000000"/>
        </w:rPr>
        <w:t>: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«Петушок»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«Дождик»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</w:t>
      </w:r>
      <w:proofErr w:type="spellStart"/>
      <w:proofErr w:type="gramStart"/>
      <w:r w:rsidRPr="005905C9">
        <w:rPr>
          <w:rStyle w:val="c1"/>
          <w:color w:val="000000"/>
        </w:rPr>
        <w:t>Тили-бом</w:t>
      </w:r>
      <w:proofErr w:type="spellEnd"/>
      <w:proofErr w:type="gram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«Ладушки»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«Андрей-воробей»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«Сорока-сорока»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                                            «Ходит зайка по саду»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uto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 w:line="312" w:lineRule="auto"/>
        <w:ind w:left="513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Брамс Й. «Колыбельная»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Красев</w:t>
      </w:r>
      <w:proofErr w:type="spellEnd"/>
      <w:r w:rsidRPr="005905C9">
        <w:rPr>
          <w:rStyle w:val="c1"/>
          <w:color w:val="000000"/>
        </w:rPr>
        <w:t xml:space="preserve"> М. «Маленькой ёлочке»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Речевые игры: «</w:t>
      </w:r>
      <w:proofErr w:type="spellStart"/>
      <w:r w:rsidRPr="005905C9">
        <w:rPr>
          <w:rStyle w:val="c1"/>
          <w:color w:val="000000"/>
        </w:rPr>
        <w:t>Кроко-роко</w:t>
      </w:r>
      <w:proofErr w:type="spell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«</w:t>
      </w:r>
      <w:proofErr w:type="spellStart"/>
      <w:r w:rsidRPr="005905C9">
        <w:rPr>
          <w:rStyle w:val="c1"/>
          <w:color w:val="000000"/>
        </w:rPr>
        <w:t>Хохотальная</w:t>
      </w:r>
      <w:proofErr w:type="spellEnd"/>
      <w:r w:rsidRPr="005905C9">
        <w:rPr>
          <w:rStyle w:val="c1"/>
          <w:color w:val="000000"/>
        </w:rPr>
        <w:t xml:space="preserve"> разминка»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Русские народные песни: «</w:t>
      </w:r>
      <w:proofErr w:type="gramStart"/>
      <w:r w:rsidRPr="005905C9">
        <w:rPr>
          <w:rStyle w:val="c1"/>
          <w:color w:val="000000"/>
        </w:rPr>
        <w:t>Во</w:t>
      </w:r>
      <w:proofErr w:type="gramEnd"/>
      <w:r w:rsidRPr="005905C9">
        <w:rPr>
          <w:rStyle w:val="c1"/>
          <w:color w:val="000000"/>
        </w:rPr>
        <w:t xml:space="preserve"> саду ли, в огороде»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«</w:t>
      </w:r>
      <w:proofErr w:type="spellStart"/>
      <w:r w:rsidRPr="005905C9">
        <w:rPr>
          <w:rStyle w:val="c1"/>
          <w:color w:val="000000"/>
        </w:rPr>
        <w:t>Дроздок</w:t>
      </w:r>
      <w:proofErr w:type="spell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«Как пошли наши подружки»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«Полянка»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                         «Скок, скок»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                         «Ходит Ваня»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uto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 w:line="312" w:lineRule="auto"/>
        <w:ind w:left="513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lastRenderedPageBreak/>
        <w:t>Белорусский народный танец «Янка»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Бетховен Л. «Сурок»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Бизе Ж. Хор мальчиков из оперы «</w:t>
      </w:r>
      <w:proofErr w:type="spellStart"/>
      <w:r w:rsidRPr="005905C9">
        <w:rPr>
          <w:rStyle w:val="c1"/>
          <w:color w:val="000000"/>
        </w:rPr>
        <w:t>Кармен</w:t>
      </w:r>
      <w:proofErr w:type="spell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Джоплин</w:t>
      </w:r>
      <w:proofErr w:type="spellEnd"/>
      <w:r w:rsidRPr="005905C9">
        <w:rPr>
          <w:rStyle w:val="c1"/>
          <w:color w:val="000000"/>
        </w:rPr>
        <w:t xml:space="preserve"> С. «</w:t>
      </w:r>
      <w:proofErr w:type="spellStart"/>
      <w:proofErr w:type="gramStart"/>
      <w:r w:rsidRPr="005905C9">
        <w:rPr>
          <w:rStyle w:val="c1"/>
          <w:color w:val="000000"/>
        </w:rPr>
        <w:t>Рэг-тайм</w:t>
      </w:r>
      <w:proofErr w:type="spellEnd"/>
      <w:proofErr w:type="gramEnd"/>
      <w:r w:rsidRPr="005905C9">
        <w:rPr>
          <w:rStyle w:val="c1"/>
          <w:color w:val="000000"/>
        </w:rPr>
        <w:t>» (фрагмент)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Красев</w:t>
      </w:r>
      <w:proofErr w:type="spellEnd"/>
      <w:r w:rsidRPr="005905C9">
        <w:rPr>
          <w:rStyle w:val="c1"/>
          <w:color w:val="000000"/>
        </w:rPr>
        <w:t xml:space="preserve"> М. «Барабанщик»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Крылатов</w:t>
      </w:r>
      <w:proofErr w:type="spellEnd"/>
      <w:r w:rsidRPr="005905C9">
        <w:rPr>
          <w:rStyle w:val="c1"/>
          <w:color w:val="000000"/>
        </w:rPr>
        <w:t xml:space="preserve"> Е. «Колыбельная Медведицы»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Польская народная песня «Пение птиц»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Русская народная песня «Ах вы, сени мои, сени»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gramStart"/>
      <w:r w:rsidRPr="005905C9">
        <w:rPr>
          <w:rStyle w:val="c1"/>
          <w:color w:val="000000"/>
        </w:rPr>
        <w:t>Русская народная песня «Как у наших у ворот»</w:t>
      </w:r>
      <w:proofErr w:type="gramEnd"/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Русская народная песня «</w:t>
      </w:r>
      <w:proofErr w:type="spellStart"/>
      <w:r w:rsidRPr="005905C9">
        <w:rPr>
          <w:rStyle w:val="c1"/>
          <w:color w:val="000000"/>
        </w:rPr>
        <w:t>Солнышко-колоколнышко</w:t>
      </w:r>
      <w:proofErr w:type="spell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Style w:val="c1"/>
          <w:color w:val="000000"/>
        </w:rPr>
      </w:pPr>
      <w:r w:rsidRPr="005905C9">
        <w:rPr>
          <w:rStyle w:val="c1"/>
          <w:color w:val="000000"/>
        </w:rPr>
        <w:t>Украинская народная песня «Птичка над моим окошком»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uto"/>
        <w:jc w:val="center"/>
        <w:rPr>
          <w:rStyle w:val="c1"/>
          <w:color w:val="000000"/>
          <w:u w:val="single"/>
        </w:rPr>
      </w:pPr>
      <w:r w:rsidRPr="005905C9">
        <w:rPr>
          <w:rStyle w:val="c1"/>
          <w:color w:val="000000"/>
          <w:u w:val="single"/>
        </w:rPr>
        <w:t>четверть</w:t>
      </w:r>
    </w:p>
    <w:p w:rsidR="00BC11DA" w:rsidRPr="005905C9" w:rsidRDefault="00BC11DA" w:rsidP="00BC11DA">
      <w:pPr>
        <w:pStyle w:val="c6"/>
        <w:shd w:val="clear" w:color="auto" w:fill="FFFFFF"/>
        <w:spacing w:before="0" w:beforeAutospacing="0" w:after="0" w:afterAutospacing="0" w:line="312" w:lineRule="auto"/>
        <w:ind w:left="513"/>
        <w:rPr>
          <w:rFonts w:ascii="Arial" w:hAnsi="Arial" w:cs="Arial"/>
          <w:color w:val="000000"/>
        </w:rPr>
      </w:pP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Александров А. «Кто у нас хороший?»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Бублей</w:t>
      </w:r>
      <w:proofErr w:type="spellEnd"/>
      <w:r w:rsidRPr="005905C9">
        <w:rPr>
          <w:rStyle w:val="c1"/>
          <w:color w:val="000000"/>
        </w:rPr>
        <w:t xml:space="preserve"> С. «Упрямый кот»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Гаврилин В. «Антошка»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 xml:space="preserve">Итальянская народная песня «Санта </w:t>
      </w:r>
      <w:proofErr w:type="spellStart"/>
      <w:r w:rsidRPr="005905C9">
        <w:rPr>
          <w:rStyle w:val="c1"/>
          <w:color w:val="000000"/>
        </w:rPr>
        <w:t>Лючия</w:t>
      </w:r>
      <w:proofErr w:type="spellEnd"/>
      <w:r w:rsidRPr="005905C9">
        <w:rPr>
          <w:rStyle w:val="c1"/>
          <w:color w:val="000000"/>
        </w:rPr>
        <w:t>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Красев</w:t>
      </w:r>
      <w:proofErr w:type="spellEnd"/>
      <w:r w:rsidRPr="005905C9">
        <w:rPr>
          <w:rStyle w:val="c1"/>
          <w:color w:val="000000"/>
        </w:rPr>
        <w:t xml:space="preserve"> М. «Весёлая дудочка»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Лещинская Ф «Две лошадки»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Метлов</w:t>
      </w:r>
      <w:proofErr w:type="spellEnd"/>
      <w:r w:rsidRPr="005905C9">
        <w:rPr>
          <w:rStyle w:val="c1"/>
          <w:color w:val="000000"/>
        </w:rPr>
        <w:t xml:space="preserve"> Н. «Поезд»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Русская народная песня «Калинка»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Русская народная песня «Пойду ль я, выйду ль я»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r w:rsidRPr="005905C9">
        <w:rPr>
          <w:rStyle w:val="c1"/>
          <w:color w:val="000000"/>
        </w:rPr>
        <w:t>Чешская народная песня «Пастушок»</w:t>
      </w:r>
    </w:p>
    <w:p w:rsidR="00BC11DA" w:rsidRPr="005905C9" w:rsidRDefault="00BC11DA" w:rsidP="00BC11DA">
      <w:pPr>
        <w:pStyle w:val="c5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5905C9">
        <w:rPr>
          <w:rStyle w:val="c1"/>
          <w:color w:val="000000"/>
        </w:rPr>
        <w:t>Шаинский</w:t>
      </w:r>
      <w:proofErr w:type="spellEnd"/>
      <w:r w:rsidRPr="005905C9">
        <w:rPr>
          <w:rStyle w:val="c1"/>
          <w:color w:val="000000"/>
        </w:rPr>
        <w:t xml:space="preserve"> В. «Антошка»</w:t>
      </w:r>
    </w:p>
    <w:p w:rsidR="00BC11DA" w:rsidRPr="005905C9" w:rsidRDefault="00BC11DA" w:rsidP="00BC11DA">
      <w:pPr>
        <w:shd w:val="clear" w:color="auto" w:fill="FFFFFF"/>
        <w:tabs>
          <w:tab w:val="left" w:pos="5775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C11DA" w:rsidRPr="005905C9" w:rsidRDefault="00BC11DA" w:rsidP="005905C9">
      <w:pPr>
        <w:shd w:val="clear" w:color="auto" w:fill="FFFFFF"/>
        <w:tabs>
          <w:tab w:val="left" w:pos="5775"/>
        </w:tabs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361F" w:rsidRPr="005905C9" w:rsidRDefault="0003361F" w:rsidP="0003361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Берак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Школа ритма.  Часть 1. М; 2007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Берак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Школа ритма.  Часть 2. М; 2007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Виноградов Л. Сборник пьес для групповых занятий на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М; 1990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Виноградов Л.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М; 1997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Вогралик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Метроритмический букварь часть 1.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; 2008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Вогралик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Метроритмический букварь часть 2.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; 2010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Геллер Е. Детский шумовой оркестр, выпуск 1. М., 2011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Ефремова Л. Ритм — песни и игры. Нестерова Н. Начинаем мы считать 1 класс. 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Этот удивительный мир.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; 2005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 Кононова Н.Г. «Обучение дошкольников игре на детских музыкальных инструментах». М., 1990.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           Лаптева И.Г. Пьесы из «Детского альбома» П.И.Чайковского. М., 2001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Металлиди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Перцовская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 Сольфеджио. Подготовительная группа.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; 2004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Металлиди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Перцовская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«Сольфеджио» 1-ый класс.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Рейниш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«Уроки сольфеджио в дошкольных группах ДМШ». М., 1998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                     Нестерова Н. Начинаем мы считать 1 класс. 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2008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                      Нестерова Н. Начинаем мы считать 2 класс. 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Шульверк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 версия) том 1. Челябинск, 2008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Поплянова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«Уроки господина канона».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                      Портнов Г. «Легкие концертные пьесы». </w:t>
      </w:r>
      <w:proofErr w:type="spellStart"/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2001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Просандеева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«Детский ансамбль — от идеи до концерта». Р-Д., 2009.</w:t>
      </w:r>
    </w:p>
    <w:p w:rsidR="0003361F" w:rsidRPr="005905C9" w:rsidRDefault="0003361F" w:rsidP="0003361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61F" w:rsidRPr="005905C9" w:rsidRDefault="0003361F" w:rsidP="0003361F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21.                       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Тютюнникова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 «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</w:t>
      </w:r>
      <w:proofErr w:type="spell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Бом!». Сто секретов музыки для детей. Выпуск 1. </w:t>
      </w:r>
      <w:proofErr w:type="gramStart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5905C9">
        <w:rPr>
          <w:rFonts w:ascii="Times New Roman" w:eastAsia="Times New Roman" w:hAnsi="Times New Roman" w:cs="Times New Roman"/>
          <w:sz w:val="24"/>
          <w:szCs w:val="24"/>
          <w:lang w:eastAsia="ru-RU"/>
        </w:rPr>
        <w:t>.,2003.</w:t>
      </w:r>
    </w:p>
    <w:p w:rsidR="009D0F4E" w:rsidRPr="005905C9" w:rsidRDefault="009D0F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F4E" w:rsidRPr="005905C9" w:rsidSect="009D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4F6"/>
    <w:multiLevelType w:val="hybridMultilevel"/>
    <w:tmpl w:val="DD886CAE"/>
    <w:lvl w:ilvl="0" w:tplc="4CCA6EBE">
      <w:start w:val="2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FDC2475"/>
    <w:multiLevelType w:val="multilevel"/>
    <w:tmpl w:val="C53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81788"/>
    <w:multiLevelType w:val="multilevel"/>
    <w:tmpl w:val="4B403C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4F857881"/>
    <w:multiLevelType w:val="hybridMultilevel"/>
    <w:tmpl w:val="91CA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5115"/>
    <w:multiLevelType w:val="hybridMultilevel"/>
    <w:tmpl w:val="AA9216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C143FF"/>
    <w:multiLevelType w:val="hybridMultilevel"/>
    <w:tmpl w:val="BEB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4404"/>
    <w:multiLevelType w:val="hybridMultilevel"/>
    <w:tmpl w:val="A782AB90"/>
    <w:lvl w:ilvl="0" w:tplc="71762D1A">
      <w:start w:val="1"/>
      <w:numFmt w:val="decimal"/>
      <w:lvlText w:val="%1"/>
      <w:lvlJc w:val="left"/>
      <w:pPr>
        <w:ind w:left="513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70861915"/>
    <w:multiLevelType w:val="hybridMultilevel"/>
    <w:tmpl w:val="454CF7B6"/>
    <w:lvl w:ilvl="0" w:tplc="231C5570">
      <w:start w:val="4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361F"/>
    <w:rsid w:val="0003361F"/>
    <w:rsid w:val="000C1A86"/>
    <w:rsid w:val="000C7421"/>
    <w:rsid w:val="00112C86"/>
    <w:rsid w:val="00176F91"/>
    <w:rsid w:val="002D1591"/>
    <w:rsid w:val="00392557"/>
    <w:rsid w:val="003B2DFB"/>
    <w:rsid w:val="003B7936"/>
    <w:rsid w:val="004D5BA2"/>
    <w:rsid w:val="004E3FA0"/>
    <w:rsid w:val="004E5697"/>
    <w:rsid w:val="004E5CEF"/>
    <w:rsid w:val="00530E51"/>
    <w:rsid w:val="00552919"/>
    <w:rsid w:val="005905C9"/>
    <w:rsid w:val="005F2646"/>
    <w:rsid w:val="00611011"/>
    <w:rsid w:val="00741DFF"/>
    <w:rsid w:val="00814174"/>
    <w:rsid w:val="00845490"/>
    <w:rsid w:val="008E59AC"/>
    <w:rsid w:val="009124CF"/>
    <w:rsid w:val="009432B5"/>
    <w:rsid w:val="009D0F4E"/>
    <w:rsid w:val="00A63EB1"/>
    <w:rsid w:val="00A8567B"/>
    <w:rsid w:val="00B666FF"/>
    <w:rsid w:val="00BC11DA"/>
    <w:rsid w:val="00C06525"/>
    <w:rsid w:val="00C3534C"/>
    <w:rsid w:val="00C539DF"/>
    <w:rsid w:val="00C730E1"/>
    <w:rsid w:val="00C800FE"/>
    <w:rsid w:val="00CD2FCA"/>
    <w:rsid w:val="00D22D32"/>
    <w:rsid w:val="00E5579F"/>
    <w:rsid w:val="00E6480E"/>
    <w:rsid w:val="00FC77C1"/>
    <w:rsid w:val="00FE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61F"/>
    <w:rPr>
      <w:b/>
      <w:bCs/>
    </w:rPr>
  </w:style>
  <w:style w:type="character" w:styleId="a4">
    <w:name w:val="Emphasis"/>
    <w:basedOn w:val="a0"/>
    <w:uiPriority w:val="20"/>
    <w:qFormat/>
    <w:rsid w:val="0003361F"/>
    <w:rPr>
      <w:i/>
      <w:iCs/>
    </w:rPr>
  </w:style>
  <w:style w:type="character" w:customStyle="1" w:styleId="apple-converted-space">
    <w:name w:val="apple-converted-space"/>
    <w:basedOn w:val="a0"/>
    <w:rsid w:val="0003361F"/>
  </w:style>
  <w:style w:type="paragraph" w:customStyle="1" w:styleId="a5">
    <w:name w:val="a"/>
    <w:basedOn w:val="a"/>
    <w:rsid w:val="0003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FA0"/>
    <w:pPr>
      <w:ind w:left="720"/>
      <w:contextualSpacing/>
    </w:pPr>
  </w:style>
  <w:style w:type="paragraph" w:customStyle="1" w:styleId="1">
    <w:name w:val="Стиль1"/>
    <w:basedOn w:val="a"/>
    <w:rsid w:val="009124C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en-US" w:bidi="en-US"/>
    </w:rPr>
  </w:style>
  <w:style w:type="paragraph" w:customStyle="1" w:styleId="c6">
    <w:name w:val="c6"/>
    <w:basedOn w:val="a"/>
    <w:rsid w:val="003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2557"/>
  </w:style>
  <w:style w:type="paragraph" w:customStyle="1" w:styleId="c5">
    <w:name w:val="c5"/>
    <w:basedOn w:val="a"/>
    <w:rsid w:val="003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2557"/>
  </w:style>
  <w:style w:type="character" w:customStyle="1" w:styleId="c30">
    <w:name w:val="c30"/>
    <w:basedOn w:val="a0"/>
    <w:rsid w:val="00392557"/>
  </w:style>
  <w:style w:type="character" w:customStyle="1" w:styleId="c34">
    <w:name w:val="c34"/>
    <w:basedOn w:val="a0"/>
    <w:rsid w:val="00392557"/>
  </w:style>
  <w:style w:type="table" w:styleId="a8">
    <w:name w:val="Table Grid"/>
    <w:basedOn w:val="a1"/>
    <w:uiPriority w:val="59"/>
    <w:rsid w:val="00BC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905C9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905C9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basedOn w:val="a0"/>
    <w:link w:val="10"/>
    <w:rsid w:val="00A8567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A8567B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Пользователь Windows</cp:lastModifiedBy>
  <cp:revision>20</cp:revision>
  <dcterms:created xsi:type="dcterms:W3CDTF">2014-10-01T06:38:00Z</dcterms:created>
  <dcterms:modified xsi:type="dcterms:W3CDTF">2021-06-29T09:07:00Z</dcterms:modified>
</cp:coreProperties>
</file>