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33"/>
        <w:tblW w:w="0" w:type="auto"/>
        <w:tblLook w:val="01E0"/>
      </w:tblPr>
      <w:tblGrid>
        <w:gridCol w:w="4723"/>
        <w:gridCol w:w="4623"/>
      </w:tblGrid>
      <w:tr w:rsidR="00D9492D" w:rsidTr="00D9492D">
        <w:tc>
          <w:tcPr>
            <w:tcW w:w="4723" w:type="dxa"/>
          </w:tcPr>
          <w:p w:rsidR="00D9492D" w:rsidRPr="00D9492D" w:rsidRDefault="00D9492D" w:rsidP="00D9492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92D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D9492D" w:rsidRPr="00D9492D" w:rsidRDefault="00D9492D" w:rsidP="00D94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92D">
              <w:rPr>
                <w:rFonts w:ascii="Times New Roman" w:hAnsi="Times New Roman"/>
                <w:sz w:val="24"/>
                <w:szCs w:val="24"/>
              </w:rPr>
              <w:t>Педагогическим советом № 4</w:t>
            </w:r>
          </w:p>
          <w:p w:rsidR="00D9492D" w:rsidRPr="00D9492D" w:rsidRDefault="00D9492D" w:rsidP="00D94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92D">
              <w:rPr>
                <w:rFonts w:ascii="Times New Roman" w:hAnsi="Times New Roman"/>
                <w:sz w:val="24"/>
                <w:szCs w:val="24"/>
              </w:rPr>
              <w:t>от  31 03.2021 г.</w:t>
            </w:r>
          </w:p>
          <w:p w:rsidR="00D9492D" w:rsidRPr="00D9492D" w:rsidRDefault="00D9492D" w:rsidP="00D9492D">
            <w:pPr>
              <w:tabs>
                <w:tab w:val="left" w:pos="344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492D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D9492D" w:rsidRPr="00D9492D" w:rsidRDefault="00D9492D" w:rsidP="00D949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23" w:type="dxa"/>
            <w:hideMark/>
          </w:tcPr>
          <w:p w:rsidR="00D9492D" w:rsidRPr="00D9492D" w:rsidRDefault="00D9492D" w:rsidP="00D9492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92D"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  <w:p w:rsidR="00D9492D" w:rsidRPr="00D9492D" w:rsidRDefault="00D9492D" w:rsidP="00D9492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92D">
              <w:rPr>
                <w:rFonts w:ascii="Times New Roman" w:hAnsi="Times New Roman"/>
                <w:sz w:val="24"/>
                <w:szCs w:val="24"/>
              </w:rPr>
              <w:t>Приказом  № 19/1 от 31.03.2021 г.</w:t>
            </w:r>
          </w:p>
          <w:p w:rsidR="00D9492D" w:rsidRPr="00D9492D" w:rsidRDefault="00D9492D" w:rsidP="00D9492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9492D">
              <w:rPr>
                <w:rFonts w:ascii="Times New Roman" w:hAnsi="Times New Roman"/>
                <w:sz w:val="24"/>
                <w:szCs w:val="24"/>
              </w:rPr>
              <w:t>_________И.В. Климова</w:t>
            </w:r>
          </w:p>
        </w:tc>
      </w:tr>
    </w:tbl>
    <w:p w:rsidR="00D9492D" w:rsidRPr="001A5F08" w:rsidRDefault="005C0C8B" w:rsidP="001A5F08">
      <w:pPr>
        <w:shd w:val="clear" w:color="auto" w:fill="FFFFFF"/>
        <w:spacing w:line="240" w:lineRule="auto"/>
        <w:ind w:right="5"/>
        <w:rPr>
          <w:rFonts w:ascii="Times New Roman" w:hAnsi="Times New Roman"/>
          <w:color w:val="000000"/>
          <w:sz w:val="30"/>
          <w:szCs w:val="30"/>
        </w:rPr>
      </w:pPr>
      <w:r w:rsidRPr="001A5F0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5C38A6" w:rsidRPr="001A5F08" w:rsidRDefault="005C38A6" w:rsidP="001A5F08">
      <w:pPr>
        <w:shd w:val="clear" w:color="auto" w:fill="FFFFFF"/>
        <w:spacing w:line="240" w:lineRule="auto"/>
        <w:ind w:right="5"/>
        <w:rPr>
          <w:rFonts w:ascii="Times New Roman" w:hAnsi="Times New Roman"/>
          <w:color w:val="000000"/>
          <w:sz w:val="30"/>
          <w:szCs w:val="30"/>
        </w:rPr>
      </w:pPr>
    </w:p>
    <w:p w:rsidR="008612B8" w:rsidRPr="001A5F0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612B8" w:rsidRPr="001A5F0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A5F08">
        <w:rPr>
          <w:rFonts w:ascii="Times New Roman" w:hAnsi="Times New Roman"/>
          <w:b/>
          <w:sz w:val="24"/>
          <w:szCs w:val="24"/>
        </w:rPr>
        <w:t xml:space="preserve"> </w:t>
      </w:r>
    </w:p>
    <w:p w:rsidR="00386A01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ДОПОЛНИТЕЛЬНЫЕ ОБЩЕРАЗВИВАЮЩИЕ - ДОПОЛНИТЕЛЬНЫЕ ОБЩЕОБРАЗОВАТЕЛЬНЫЕ ПРОГРАММЫ В ОБЛАСТИ  </w:t>
      </w:r>
      <w:proofErr w:type="gramStart"/>
      <w:r w:rsidRPr="001A5F08">
        <w:rPr>
          <w:rFonts w:ascii="Times New Roman" w:eastAsia="Times New Roman" w:hAnsi="Times New Roman"/>
          <w:b/>
          <w:sz w:val="28"/>
          <w:szCs w:val="28"/>
          <w:lang w:bidi="en-US"/>
        </w:rPr>
        <w:t>ВОКАЛЬНО-ХОРОВОГО</w:t>
      </w:r>
      <w:proofErr w:type="gramEnd"/>
      <w:r w:rsidRPr="001A5F08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И </w:t>
      </w:r>
    </w:p>
    <w:p w:rsidR="008612B8" w:rsidRPr="001A5F0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sz w:val="28"/>
          <w:szCs w:val="28"/>
          <w:lang w:bidi="en-US"/>
        </w:rPr>
        <w:t>ИНСТРУМЕНТАЛЬНОГО ИСПОЛНИТЕЛЬСТВА</w:t>
      </w:r>
      <w:r w:rsidR="00386A01">
        <w:rPr>
          <w:rFonts w:ascii="Times New Roman" w:eastAsia="Times New Roman" w:hAnsi="Times New Roman"/>
          <w:b/>
          <w:sz w:val="28"/>
          <w:szCs w:val="28"/>
          <w:lang w:bidi="en-US"/>
        </w:rPr>
        <w:t>:</w:t>
      </w:r>
      <w:r w:rsidRPr="001A5F08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</w:p>
    <w:p w:rsidR="008612B8" w:rsidRPr="001A5F0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sz w:val="28"/>
          <w:szCs w:val="28"/>
          <w:lang w:bidi="en-US"/>
        </w:rPr>
        <w:t>«ХОР»,</w:t>
      </w:r>
      <w:r w:rsidRPr="001A5F08">
        <w:rPr>
          <w:rFonts w:ascii="Times New Roman" w:hAnsi="Times New Roman"/>
          <w:b/>
          <w:sz w:val="28"/>
          <w:szCs w:val="28"/>
        </w:rPr>
        <w:t xml:space="preserve"> «ФОРТЕПИАНО»,</w:t>
      </w:r>
      <w:r w:rsidRPr="001A5F08">
        <w:rPr>
          <w:rFonts w:ascii="Times New Roman" w:hAnsi="Times New Roman"/>
          <w:b/>
          <w:sz w:val="28"/>
          <w:szCs w:val="28"/>
        </w:rPr>
        <w:br/>
        <w:t>«НАРОДНЫЕ ИНСТРУМЕНТЫ»</w:t>
      </w:r>
    </w:p>
    <w:p w:rsidR="008612B8" w:rsidRPr="001A5F0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1A5F08">
        <w:rPr>
          <w:rFonts w:ascii="Times New Roman" w:eastAsia="Times New Roman" w:hAnsi="Times New Roman"/>
          <w:b/>
          <w:sz w:val="28"/>
          <w:szCs w:val="28"/>
          <w:lang w:bidi="en-US"/>
        </w:rPr>
        <w:t>Срок обучения 7/8</w:t>
      </w:r>
      <w:r w:rsidR="004961AF">
        <w:rPr>
          <w:rFonts w:ascii="Times New Roman" w:eastAsia="Times New Roman" w:hAnsi="Times New Roman"/>
          <w:b/>
          <w:sz w:val="28"/>
          <w:szCs w:val="28"/>
          <w:lang w:bidi="en-US"/>
        </w:rPr>
        <w:t>, 5</w:t>
      </w:r>
      <w:r w:rsidR="004961AF" w:rsidRPr="00A249D6">
        <w:rPr>
          <w:rFonts w:ascii="Times New Roman" w:eastAsia="Times New Roman" w:hAnsi="Times New Roman"/>
          <w:b/>
          <w:sz w:val="28"/>
          <w:szCs w:val="28"/>
          <w:lang w:bidi="en-US"/>
        </w:rPr>
        <w:t>/6</w:t>
      </w:r>
      <w:r w:rsidRPr="001A5F08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лет</w:t>
      </w:r>
    </w:p>
    <w:p w:rsidR="008612B8" w:rsidRPr="001A5F0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bidi="en-US"/>
        </w:rPr>
      </w:pPr>
    </w:p>
    <w:p w:rsidR="008612B8" w:rsidRPr="001A5F0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bidi="en-US"/>
        </w:rPr>
      </w:pPr>
      <w:r w:rsidRPr="001A5F08">
        <w:rPr>
          <w:rFonts w:ascii="Times New Roman" w:eastAsia="Times New Roman" w:hAnsi="Times New Roman"/>
          <w:b/>
          <w:sz w:val="36"/>
          <w:szCs w:val="36"/>
          <w:lang w:bidi="en-US"/>
        </w:rPr>
        <w:t>Рабочая программа по учебному предмету</w:t>
      </w:r>
    </w:p>
    <w:p w:rsidR="008612B8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bidi="en-US"/>
        </w:rPr>
      </w:pPr>
      <w:r w:rsidRPr="001A5F08">
        <w:rPr>
          <w:rFonts w:ascii="Times New Roman" w:eastAsia="Times New Roman" w:hAnsi="Times New Roman"/>
          <w:b/>
          <w:sz w:val="36"/>
          <w:szCs w:val="36"/>
          <w:lang w:bidi="en-US"/>
        </w:rPr>
        <w:t>Музыкальная литература</w:t>
      </w:r>
    </w:p>
    <w:p w:rsidR="00A249D6" w:rsidRDefault="00A249D6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bidi="en-US"/>
        </w:rPr>
      </w:pPr>
    </w:p>
    <w:p w:rsidR="00865F94" w:rsidRPr="00865F94" w:rsidRDefault="00865F94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865F94">
        <w:rPr>
          <w:rFonts w:ascii="Times New Roman" w:eastAsia="Times New Roman" w:hAnsi="Times New Roman"/>
          <w:b/>
          <w:sz w:val="28"/>
          <w:szCs w:val="28"/>
          <w:lang w:bidi="en-US"/>
        </w:rPr>
        <w:t>Срок обучения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 w:rsidR="00A249D6">
        <w:rPr>
          <w:rFonts w:ascii="Times New Roman" w:eastAsia="Times New Roman" w:hAnsi="Times New Roman"/>
          <w:b/>
          <w:sz w:val="28"/>
          <w:szCs w:val="28"/>
          <w:lang w:bidi="en-US"/>
        </w:rPr>
        <w:t>3</w:t>
      </w:r>
      <w:r w:rsidR="00A249D6" w:rsidRPr="00837E6D">
        <w:rPr>
          <w:rFonts w:ascii="Times New Roman" w:eastAsia="Times New Roman" w:hAnsi="Times New Roman"/>
          <w:b/>
          <w:sz w:val="28"/>
          <w:szCs w:val="28"/>
          <w:lang w:bidi="en-US"/>
        </w:rPr>
        <w:t>/</w:t>
      </w:r>
      <w:r w:rsidR="00A249D6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4 г.</w:t>
      </w:r>
      <w:proofErr w:type="gramStart"/>
      <w:r w:rsidR="00A249D6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;</w:t>
      </w:r>
      <w:proofErr w:type="gramEnd"/>
      <w:r w:rsidR="00A249D6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4</w:t>
      </w:r>
      <w:r w:rsidRPr="0003118F">
        <w:rPr>
          <w:rFonts w:ascii="Times New Roman" w:eastAsia="Times New Roman" w:hAnsi="Times New Roman"/>
          <w:b/>
          <w:sz w:val="28"/>
          <w:szCs w:val="28"/>
          <w:lang w:bidi="en-US"/>
        </w:rPr>
        <w:t>/5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лет</w:t>
      </w:r>
    </w:p>
    <w:p w:rsidR="008612B8" w:rsidRPr="00865F94" w:rsidRDefault="008612B8" w:rsidP="001A5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1246C3" w:rsidRPr="001A5F08" w:rsidRDefault="001246C3" w:rsidP="001A5F0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246C3" w:rsidRPr="001A5F08" w:rsidRDefault="001246C3" w:rsidP="001A5F0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741B3" w:rsidRPr="001A5F08" w:rsidRDefault="008612B8" w:rsidP="001A5F0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F08">
        <w:rPr>
          <w:rFonts w:ascii="Times New Roman" w:hAnsi="Times New Roman"/>
          <w:b/>
          <w:sz w:val="28"/>
          <w:szCs w:val="28"/>
        </w:rPr>
        <w:t xml:space="preserve"> </w:t>
      </w:r>
      <w:r w:rsidR="00461BA2" w:rsidRPr="001A5F08">
        <w:rPr>
          <w:rFonts w:ascii="Times New Roman" w:hAnsi="Times New Roman"/>
          <w:b/>
          <w:sz w:val="28"/>
          <w:szCs w:val="28"/>
        </w:rPr>
        <w:t xml:space="preserve"> </w:t>
      </w:r>
    </w:p>
    <w:p w:rsidR="00E741B3" w:rsidRPr="001A5F08" w:rsidRDefault="00E741B3" w:rsidP="001A5F0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1BA2" w:rsidRPr="001A5F08" w:rsidRDefault="008612B8" w:rsidP="001A5F08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A5F08">
        <w:rPr>
          <w:rFonts w:ascii="Times New Roman" w:hAnsi="Times New Roman"/>
          <w:b/>
          <w:sz w:val="28"/>
          <w:szCs w:val="28"/>
        </w:rPr>
        <w:t xml:space="preserve"> </w:t>
      </w:r>
    </w:p>
    <w:p w:rsidR="00253E79" w:rsidRPr="001A5F08" w:rsidRDefault="00253E79" w:rsidP="001A5F08">
      <w:pPr>
        <w:spacing w:after="0" w:line="240" w:lineRule="auto"/>
        <w:jc w:val="both"/>
        <w:rPr>
          <w:rFonts w:ascii="Times New Roman" w:eastAsia="SimSun" w:hAnsi="Times New Roman"/>
          <w:kern w:val="1"/>
          <w:sz w:val="31"/>
          <w:szCs w:val="31"/>
          <w:lang w:eastAsia="hi-IN" w:bidi="hi-IN"/>
        </w:rPr>
      </w:pPr>
    </w:p>
    <w:p w:rsidR="00D06FB0" w:rsidRPr="001A5F08" w:rsidRDefault="00D06FB0" w:rsidP="001A5F08">
      <w:pPr>
        <w:spacing w:after="0" w:line="240" w:lineRule="auto"/>
        <w:jc w:val="both"/>
        <w:rPr>
          <w:rFonts w:ascii="Times New Roman" w:eastAsia="SimSun" w:hAnsi="Times New Roman"/>
          <w:kern w:val="1"/>
          <w:sz w:val="31"/>
          <w:szCs w:val="31"/>
          <w:lang w:eastAsia="hi-IN" w:bidi="hi-IN"/>
        </w:rPr>
      </w:pPr>
    </w:p>
    <w:p w:rsidR="00D06FB0" w:rsidRPr="001A5F08" w:rsidRDefault="00D06FB0" w:rsidP="001A5F08">
      <w:pPr>
        <w:spacing w:after="0" w:line="240" w:lineRule="auto"/>
        <w:jc w:val="both"/>
        <w:rPr>
          <w:rFonts w:ascii="Times New Roman" w:eastAsia="SimSun" w:hAnsi="Times New Roman"/>
          <w:kern w:val="1"/>
          <w:sz w:val="31"/>
          <w:szCs w:val="31"/>
          <w:lang w:eastAsia="hi-IN" w:bidi="hi-IN"/>
        </w:rPr>
      </w:pPr>
    </w:p>
    <w:p w:rsidR="0035186D" w:rsidRPr="00C64160" w:rsidRDefault="0035186D" w:rsidP="0035186D">
      <w:pPr>
        <w:spacing w:after="0" w:line="240" w:lineRule="auto"/>
        <w:rPr>
          <w:rFonts w:ascii="Times New Roman" w:eastAsia="Times New Roman" w:hAnsi="Times New Roman"/>
          <w:b/>
          <w:sz w:val="44"/>
          <w:szCs w:val="44"/>
          <w:lang w:bidi="en-US"/>
        </w:rPr>
      </w:pPr>
    </w:p>
    <w:p w:rsidR="0003118F" w:rsidRDefault="0003118F" w:rsidP="0003118F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Разработчики:</w:t>
      </w:r>
      <w:r>
        <w:rPr>
          <w:rFonts w:ascii="Times New Roman" w:hAnsi="Times New Roman"/>
          <w:bCs/>
          <w:sz w:val="24"/>
          <w:szCs w:val="24"/>
        </w:rPr>
        <w:t xml:space="preserve">  преподаватель  высшей квалификационной категории</w:t>
      </w:r>
    </w:p>
    <w:p w:rsidR="0003118F" w:rsidRDefault="0003118F" w:rsidP="0003118F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МБУ ДО ДШИ р.п. Воротынец  </w:t>
      </w:r>
      <w:proofErr w:type="spellStart"/>
      <w:r>
        <w:rPr>
          <w:rFonts w:ascii="Times New Roman" w:hAnsi="Times New Roman"/>
          <w:bCs/>
          <w:sz w:val="24"/>
          <w:szCs w:val="24"/>
        </w:rPr>
        <w:t>Арапова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Мария Михайловна;</w:t>
      </w:r>
    </w:p>
    <w:p w:rsidR="0003118F" w:rsidRDefault="0003118F" w:rsidP="0003118F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преподаватель  высшей квалификационной категории</w:t>
      </w:r>
    </w:p>
    <w:p w:rsidR="0003118F" w:rsidRDefault="0003118F" w:rsidP="0003118F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МБУ ДО ДШИ р.п. Воротынец  </w:t>
      </w:r>
      <w:proofErr w:type="spellStart"/>
      <w:r>
        <w:rPr>
          <w:rFonts w:ascii="Times New Roman" w:hAnsi="Times New Roman"/>
          <w:bCs/>
          <w:sz w:val="24"/>
          <w:szCs w:val="24"/>
        </w:rPr>
        <w:t>Мисриев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Рамазан </w:t>
      </w:r>
      <w:proofErr w:type="spellStart"/>
      <w:r>
        <w:rPr>
          <w:rFonts w:ascii="Times New Roman" w:hAnsi="Times New Roman"/>
          <w:bCs/>
          <w:sz w:val="24"/>
          <w:szCs w:val="24"/>
        </w:rPr>
        <w:t>Эйвазович</w:t>
      </w:r>
      <w:proofErr w:type="spellEnd"/>
    </w:p>
    <w:p w:rsidR="0035186D" w:rsidRDefault="0035186D" w:rsidP="0035186D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E9161E" w:rsidRDefault="00E9161E" w:rsidP="0035186D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E9161E" w:rsidRDefault="00E9161E" w:rsidP="0035186D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E9161E" w:rsidRPr="0035186D" w:rsidRDefault="00E9161E" w:rsidP="0035186D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AD7289" w:rsidRDefault="00966B47" w:rsidP="00865F94">
      <w:pPr>
        <w:tabs>
          <w:tab w:val="left" w:pos="3195"/>
        </w:tabs>
        <w:spacing w:line="240" w:lineRule="auto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               </w:t>
      </w:r>
      <w:r w:rsidR="0035186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</w:t>
      </w:r>
      <w:r w:rsidR="00413371" w:rsidRPr="00966B4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8612B8" w:rsidRPr="00966B4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р.п. Воротынец 2021</w:t>
      </w:r>
      <w:r w:rsidR="00865F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г.</w:t>
      </w:r>
    </w:p>
    <w:p w:rsidR="00837E6D" w:rsidRPr="00865F94" w:rsidRDefault="00837E6D" w:rsidP="00865F94">
      <w:pPr>
        <w:tabs>
          <w:tab w:val="left" w:pos="3195"/>
        </w:tabs>
        <w:spacing w:line="240" w:lineRule="auto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66B47" w:rsidRPr="00865F94" w:rsidRDefault="00B4602B" w:rsidP="00966B4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5F94">
        <w:rPr>
          <w:rFonts w:ascii="Times New Roman" w:hAnsi="Times New Roman"/>
          <w:b/>
          <w:color w:val="000000"/>
          <w:spacing w:val="-3"/>
          <w:sz w:val="28"/>
          <w:szCs w:val="28"/>
        </w:rPr>
        <w:t>Структура программы учебного предмета</w:t>
      </w:r>
    </w:p>
    <w:p w:rsidR="00B4602B" w:rsidRPr="00865F94" w:rsidRDefault="00B4602B" w:rsidP="00966B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>I</w:t>
      </w:r>
      <w:r w:rsidRPr="00865F94">
        <w:rPr>
          <w:rFonts w:ascii="Times New Roman" w:hAnsi="Times New Roman"/>
          <w:color w:val="000000"/>
          <w:spacing w:val="-12"/>
          <w:sz w:val="24"/>
          <w:szCs w:val="24"/>
        </w:rPr>
        <w:t>.</w:t>
      </w:r>
      <w:r w:rsidRPr="00865F94">
        <w:rPr>
          <w:rFonts w:ascii="Times New Roman" w:hAnsi="Times New Roman"/>
          <w:color w:val="000000"/>
          <w:sz w:val="24"/>
          <w:szCs w:val="24"/>
        </w:rPr>
        <w:tab/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>Пояснительная записка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144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Срок реализации учебного предмета;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right="442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Объем учебного времени, предусмотренный учебным планом образовательного</w:t>
      </w: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br/>
      </w:r>
      <w:r w:rsidRPr="00865F94">
        <w:rPr>
          <w:rFonts w:ascii="Times New Roman" w:hAnsi="Times New Roman"/>
          <w:iCs/>
          <w:color w:val="000000"/>
          <w:sz w:val="24"/>
          <w:szCs w:val="24"/>
        </w:rPr>
        <w:t>учреждения на реализацию учебного предмета;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Форма проведения учебных аудиторных занятий;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z w:val="24"/>
          <w:szCs w:val="24"/>
        </w:rPr>
        <w:t>Цель и задачи учебного предмета;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Обоснование структуры программы учебного предмета;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z w:val="24"/>
          <w:szCs w:val="24"/>
        </w:rPr>
        <w:t>Методы обучения;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right="1766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Описание материально-технических условий реализации учебного</w:t>
      </w: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br/>
      </w:r>
      <w:r w:rsidRPr="00865F94">
        <w:rPr>
          <w:rFonts w:ascii="Times New Roman" w:hAnsi="Times New Roman"/>
          <w:iCs/>
          <w:color w:val="000000"/>
          <w:spacing w:val="-2"/>
          <w:sz w:val="24"/>
          <w:szCs w:val="24"/>
        </w:rPr>
        <w:t>предмета;</w:t>
      </w:r>
    </w:p>
    <w:p w:rsidR="00B4602B" w:rsidRPr="00865F94" w:rsidRDefault="00B4602B" w:rsidP="001A5F08">
      <w:pPr>
        <w:shd w:val="clear" w:color="auto" w:fill="FFFFFF"/>
        <w:tabs>
          <w:tab w:val="left" w:pos="461"/>
        </w:tabs>
        <w:spacing w:before="302" w:line="240" w:lineRule="auto"/>
        <w:ind w:left="34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II</w:t>
      </w:r>
      <w:r w:rsidRPr="00865F94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r w:rsidRPr="00865F94">
        <w:rPr>
          <w:rFonts w:ascii="Times New Roman" w:hAnsi="Times New Roman"/>
          <w:color w:val="000000"/>
          <w:sz w:val="24"/>
          <w:szCs w:val="24"/>
        </w:rPr>
        <w:tab/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Учебно-тематический план</w:t>
      </w:r>
    </w:p>
    <w:p w:rsidR="00B4602B" w:rsidRPr="00865F94" w:rsidRDefault="00B4602B" w:rsidP="001A5F08">
      <w:pPr>
        <w:shd w:val="clear" w:color="auto" w:fill="FFFFFF"/>
        <w:tabs>
          <w:tab w:val="left" w:pos="658"/>
        </w:tabs>
        <w:spacing w:before="355" w:line="240" w:lineRule="auto"/>
        <w:ind w:left="29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III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865F94">
        <w:rPr>
          <w:rFonts w:ascii="Times New Roman" w:hAnsi="Times New Roman"/>
          <w:color w:val="000000"/>
          <w:sz w:val="24"/>
          <w:szCs w:val="24"/>
        </w:rPr>
        <w:tab/>
      </w:r>
      <w:r w:rsidRPr="00865F94">
        <w:rPr>
          <w:rFonts w:ascii="Times New Roman" w:hAnsi="Times New Roman"/>
          <w:color w:val="000000"/>
          <w:spacing w:val="-4"/>
          <w:sz w:val="24"/>
          <w:szCs w:val="24"/>
        </w:rPr>
        <w:t>Содержание учебного предмета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Сведения о затратах учебного времени;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Годовые требования по классам;</w:t>
      </w:r>
    </w:p>
    <w:p w:rsidR="00B4602B" w:rsidRPr="00865F94" w:rsidRDefault="00B4602B" w:rsidP="001A5F0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602B" w:rsidRPr="00865F94" w:rsidRDefault="00B4602B" w:rsidP="001A5F08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82" w:after="0" w:line="240" w:lineRule="auto"/>
        <w:ind w:left="29"/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Требования к уровню подготовки </w:t>
      </w:r>
      <w:proofErr w:type="gramStart"/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обучающихся</w:t>
      </w:r>
      <w:proofErr w:type="gramEnd"/>
    </w:p>
    <w:p w:rsidR="00B4602B" w:rsidRPr="00865F94" w:rsidRDefault="00B4602B" w:rsidP="001A5F08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389" w:after="0" w:line="240" w:lineRule="auto"/>
        <w:ind w:left="29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Формы и методы контроля, система оценок</w:t>
      </w:r>
    </w:p>
    <w:p w:rsidR="00B4602B" w:rsidRPr="00865F94" w:rsidRDefault="00966B47" w:rsidP="00966B47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sz w:val="24"/>
          <w:szCs w:val="24"/>
        </w:rPr>
        <w:t>-</w:t>
      </w:r>
      <w:r w:rsidR="00B4602B" w:rsidRPr="00865F94">
        <w:rPr>
          <w:rFonts w:ascii="Times New Roman" w:hAnsi="Times New Roman"/>
          <w:iCs/>
          <w:color w:val="000000"/>
          <w:sz w:val="24"/>
          <w:szCs w:val="24"/>
        </w:rPr>
        <w:t>Аттестация: цели, виды, форма, содержание;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right="442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Критерии оценки промежуточ</w:t>
      </w:r>
      <w:r w:rsidR="00775E4E"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ной </w:t>
      </w: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и итоговой</w:t>
      </w: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br/>
      </w:r>
      <w:r w:rsidRPr="00865F94">
        <w:rPr>
          <w:rFonts w:ascii="Times New Roman" w:hAnsi="Times New Roman"/>
          <w:iCs/>
          <w:color w:val="000000"/>
          <w:spacing w:val="-2"/>
          <w:sz w:val="24"/>
          <w:szCs w:val="24"/>
        </w:rPr>
        <w:t>аттестации;</w:t>
      </w:r>
      <w:r w:rsidRPr="00865F94">
        <w:rPr>
          <w:rFonts w:ascii="Times New Roman" w:hAnsi="Times New Roman"/>
          <w:color w:val="000000"/>
          <w:sz w:val="24"/>
          <w:szCs w:val="24"/>
        </w:rPr>
        <w:tab/>
      </w:r>
    </w:p>
    <w:p w:rsidR="00B4602B" w:rsidRPr="00865F94" w:rsidRDefault="00253E79" w:rsidP="001A5F08">
      <w:pPr>
        <w:shd w:val="clear" w:color="auto" w:fill="FFFFFF"/>
        <w:tabs>
          <w:tab w:val="left" w:pos="658"/>
        </w:tabs>
        <w:spacing w:before="355" w:line="240" w:lineRule="auto"/>
        <w:ind w:left="29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V</w:t>
      </w:r>
      <w:r w:rsidR="00B4602B" w:rsidRPr="00865F94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I</w:t>
      </w:r>
      <w:r w:rsidR="00B4602B" w:rsidRPr="00865F94">
        <w:rPr>
          <w:rFonts w:ascii="Times New Roman" w:hAnsi="Times New Roman"/>
          <w:color w:val="000000"/>
          <w:spacing w:val="-7"/>
          <w:sz w:val="24"/>
          <w:szCs w:val="24"/>
        </w:rPr>
        <w:t>.</w:t>
      </w:r>
      <w:r w:rsidR="00B4602B" w:rsidRPr="00865F94">
        <w:rPr>
          <w:rFonts w:ascii="Times New Roman" w:hAnsi="Times New Roman"/>
          <w:color w:val="000000"/>
          <w:sz w:val="24"/>
          <w:szCs w:val="24"/>
        </w:rPr>
        <w:tab/>
      </w:r>
      <w:r w:rsidR="00B4602B" w:rsidRPr="00865F94">
        <w:rPr>
          <w:rFonts w:ascii="Times New Roman" w:hAnsi="Times New Roman"/>
          <w:color w:val="000000"/>
          <w:spacing w:val="-5"/>
          <w:sz w:val="24"/>
          <w:szCs w:val="24"/>
        </w:rPr>
        <w:t>Методическое обеспечение учебного процесса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z w:val="24"/>
          <w:szCs w:val="24"/>
        </w:rPr>
        <w:t>Методические рекомендации педагогическим работникам;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 w:rsidRPr="00865F94">
        <w:rPr>
          <w:rFonts w:ascii="Times New Roman" w:hAnsi="Times New Roman"/>
          <w:iCs/>
          <w:color w:val="000000"/>
          <w:sz w:val="24"/>
          <w:szCs w:val="24"/>
        </w:rPr>
        <w:t>обучающихся</w:t>
      </w:r>
      <w:proofErr w:type="gramEnd"/>
      <w:r w:rsidRPr="00865F94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B4602B" w:rsidRPr="00865F94" w:rsidRDefault="00253E79" w:rsidP="001A5F08">
      <w:pPr>
        <w:shd w:val="clear" w:color="auto" w:fill="FFFFFF"/>
        <w:tabs>
          <w:tab w:val="left" w:pos="1282"/>
        </w:tabs>
        <w:spacing w:before="365" w:line="240" w:lineRule="auto"/>
        <w:ind w:left="29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V</w:t>
      </w:r>
      <w:r w:rsidR="00B4602B" w:rsidRPr="00865F94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II</w:t>
      </w:r>
      <w:r w:rsidR="00B4602B" w:rsidRPr="00865F94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 w:rsidR="00B4602B" w:rsidRPr="00865F94">
        <w:rPr>
          <w:rFonts w:ascii="Times New Roman" w:hAnsi="Times New Roman"/>
          <w:color w:val="000000"/>
          <w:sz w:val="24"/>
          <w:szCs w:val="24"/>
        </w:rPr>
        <w:tab/>
      </w:r>
      <w:r w:rsidR="00B4602B" w:rsidRPr="00865F94">
        <w:rPr>
          <w:rFonts w:ascii="Times New Roman" w:hAnsi="Times New Roman"/>
          <w:color w:val="000000"/>
          <w:spacing w:val="-2"/>
          <w:sz w:val="24"/>
          <w:szCs w:val="24"/>
        </w:rPr>
        <w:t>Список учебной и методической литературы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pacing w:val="-7"/>
          <w:sz w:val="24"/>
          <w:szCs w:val="24"/>
        </w:rPr>
        <w:t>Учебники,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pacing w:val="-3"/>
          <w:sz w:val="24"/>
          <w:szCs w:val="24"/>
        </w:rPr>
        <w:t>Учебные пособия;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z w:val="24"/>
          <w:szCs w:val="24"/>
        </w:rPr>
        <w:t>Хрестоматии;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Cs/>
          <w:color w:val="000000"/>
          <w:sz w:val="24"/>
          <w:szCs w:val="24"/>
        </w:rPr>
        <w:t>Методическая литература;</w:t>
      </w:r>
    </w:p>
    <w:p w:rsidR="00B4602B" w:rsidRPr="00865F94" w:rsidRDefault="00B4602B" w:rsidP="001A5F08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  <w:sectPr w:rsidR="00B4602B" w:rsidRPr="00865F94" w:rsidSect="00B4602B">
          <w:footerReference w:type="default" r:id="rId8"/>
          <w:pgSz w:w="11909" w:h="16834"/>
          <w:pgMar w:top="1440" w:right="1001" w:bottom="720" w:left="1778" w:header="720" w:footer="720" w:gutter="0"/>
          <w:cols w:space="60"/>
          <w:noEndnote/>
        </w:sectPr>
      </w:pPr>
      <w:r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Рекомендуемая дополнительная литератур</w:t>
      </w:r>
      <w:r w:rsidR="00253E79" w:rsidRPr="00865F94">
        <w:rPr>
          <w:rFonts w:ascii="Times New Roman" w:hAnsi="Times New Roman"/>
          <w:iCs/>
          <w:color w:val="000000"/>
          <w:spacing w:val="-1"/>
          <w:sz w:val="24"/>
          <w:szCs w:val="24"/>
        </w:rPr>
        <w:t>а</w:t>
      </w:r>
    </w:p>
    <w:p w:rsidR="00B4602B" w:rsidRPr="00865F94" w:rsidRDefault="00B4602B" w:rsidP="001A5F08">
      <w:pPr>
        <w:shd w:val="clear" w:color="auto" w:fill="FFFFFF"/>
        <w:spacing w:before="528" w:line="240" w:lineRule="auto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lastRenderedPageBreak/>
        <w:t xml:space="preserve">I. </w:t>
      </w:r>
      <w:r w:rsidRPr="00865F94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865F94">
        <w:rPr>
          <w:rFonts w:ascii="Times New Roman" w:hAnsi="Times New Roman"/>
          <w:b/>
          <w:bCs/>
          <w:color w:val="000000"/>
          <w:sz w:val="24"/>
          <w:szCs w:val="24"/>
        </w:rPr>
        <w:t>ояснительная записка</w:t>
      </w:r>
    </w:p>
    <w:p w:rsidR="00B4602B" w:rsidRPr="00865F94" w:rsidRDefault="00B4602B" w:rsidP="007F1BF2">
      <w:pPr>
        <w:shd w:val="clear" w:color="auto" w:fill="FFFFFF"/>
        <w:spacing w:before="523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1. Характеристика учебного предмета, его место и роль в </w:t>
      </w:r>
      <w:r w:rsidRPr="00865F9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образовательном процессе</w:t>
      </w:r>
    </w:p>
    <w:p w:rsidR="00B4602B" w:rsidRPr="00865F94" w:rsidRDefault="00B4602B" w:rsidP="001A5F08">
      <w:pPr>
        <w:shd w:val="clear" w:color="auto" w:fill="FFFFFF"/>
        <w:spacing w:before="5" w:line="240" w:lineRule="auto"/>
        <w:ind w:left="5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На уроках «Музыкальной литературы» происходит формирование </w:t>
      </w:r>
      <w:r w:rsidRPr="00865F94">
        <w:rPr>
          <w:rFonts w:ascii="Times New Roman" w:hAnsi="Times New Roman"/>
          <w:color w:val="000000"/>
          <w:spacing w:val="4"/>
          <w:sz w:val="24"/>
          <w:szCs w:val="24"/>
        </w:rPr>
        <w:t xml:space="preserve">музыкального мышления учащихся, навыков восприятия и анализа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музыкальных произведений, приобретение знаний о закономерностях музыкальной формы, о специфике музыкального языка, выразительных </w:t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>средствах музыки.</w:t>
      </w:r>
    </w:p>
    <w:p w:rsidR="00345FB3" w:rsidRPr="00865F94" w:rsidRDefault="00B4602B" w:rsidP="001A5F08">
      <w:pPr>
        <w:shd w:val="clear" w:color="auto" w:fill="FFFFFF"/>
        <w:spacing w:before="10" w:line="240" w:lineRule="auto"/>
        <w:ind w:firstLine="71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Содержание учебного предмета также включает изучение мировой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истории, истории музыки, ознакомление с историей изобразительного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искусства и литературы. Уроки «Музыкальной литературы» способствуют </w:t>
      </w: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t xml:space="preserve">формированию и расширению у </w:t>
      </w:r>
      <w:proofErr w:type="gramStart"/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t>обучающихся</w:t>
      </w:r>
      <w:proofErr w:type="gramEnd"/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t xml:space="preserve"> кругозора в сфере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музыкального искусства, воспитывают музыкальный вкус, пробуждают </w:t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>любовь к музыке.</w:t>
      </w:r>
      <w:r w:rsidR="00345FB3" w:rsidRPr="00865F94">
        <w:rPr>
          <w:rFonts w:ascii="Times New Roman" w:hAnsi="Times New Roman"/>
          <w:sz w:val="24"/>
          <w:szCs w:val="24"/>
        </w:rPr>
        <w:t xml:space="preserve"> </w:t>
      </w:r>
    </w:p>
    <w:p w:rsidR="00345FB3" w:rsidRPr="00865F94" w:rsidRDefault="00345FB3" w:rsidP="001A5F08">
      <w:pPr>
        <w:shd w:val="clear" w:color="auto" w:fill="FFFFFF"/>
        <w:tabs>
          <w:tab w:val="left" w:pos="1205"/>
        </w:tabs>
        <w:spacing w:before="1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gramStart"/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t xml:space="preserve">Благодаря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полученным теоретическим знаниям и слуховым навыкам обучающиеся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овладевают навыками осознанного восприятия элементов музыкального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языка и музыкальной речи, навыками анализа незнакомого музыкального произведения, знаниями основных направлений и стилей в музыкальном </w:t>
      </w:r>
      <w:r w:rsidRPr="00865F94">
        <w:rPr>
          <w:rFonts w:ascii="Times New Roman" w:hAnsi="Times New Roman"/>
          <w:color w:val="000000"/>
          <w:spacing w:val="15"/>
          <w:sz w:val="24"/>
          <w:szCs w:val="24"/>
        </w:rPr>
        <w:t xml:space="preserve">искусстве, что позволяет использовать полученные знания в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исполнительской  деятельности</w:t>
      </w:r>
      <w:proofErr w:type="gramEnd"/>
    </w:p>
    <w:p w:rsidR="00345FB3" w:rsidRPr="00865F94" w:rsidRDefault="00345FB3" w:rsidP="001A5F08">
      <w:pPr>
        <w:shd w:val="clear" w:color="auto" w:fill="FFFFFF"/>
        <w:tabs>
          <w:tab w:val="left" w:pos="1205"/>
        </w:tabs>
        <w:spacing w:before="10" w:line="240" w:lineRule="auto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  <w:t>2.</w:t>
      </w:r>
      <w:r w:rsidRPr="00865F9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865F9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Срок реализации учебного предмета</w:t>
      </w:r>
    </w:p>
    <w:p w:rsidR="00345FB3" w:rsidRPr="00865F94" w:rsidRDefault="00345FB3" w:rsidP="001A5F08">
      <w:pPr>
        <w:shd w:val="clear" w:color="auto" w:fill="FFFFFF"/>
        <w:spacing w:line="240" w:lineRule="auto"/>
        <w:ind w:left="125" w:right="5" w:firstLine="71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Срок реализации учебного предмета «Музыкальная литература» </w:t>
      </w:r>
      <w:r w:rsidR="006E4564" w:rsidRPr="00865F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5F94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>составляет 4</w:t>
      </w:r>
      <w:r w:rsidR="006E4564"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 год</w:t>
      </w:r>
      <w:proofErr w:type="gramStart"/>
      <w:r w:rsidR="006E4564" w:rsidRPr="00865F94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proofErr w:type="gramEnd"/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с 4 по </w:t>
      </w:r>
      <w:r w:rsidRPr="00865F94">
        <w:rPr>
          <w:rFonts w:ascii="Times New Roman" w:hAnsi="Times New Roman"/>
          <w:color w:val="000000"/>
          <w:spacing w:val="-4"/>
          <w:sz w:val="24"/>
          <w:szCs w:val="24"/>
        </w:rPr>
        <w:t>7 класс)</w:t>
      </w:r>
      <w:r w:rsidR="004961AF">
        <w:rPr>
          <w:rFonts w:ascii="Times New Roman" w:hAnsi="Times New Roman"/>
          <w:color w:val="000000"/>
          <w:spacing w:val="-4"/>
          <w:sz w:val="24"/>
          <w:szCs w:val="24"/>
        </w:rPr>
        <w:t xml:space="preserve"> при сроке обучения 7 лет</w:t>
      </w:r>
      <w:r w:rsidR="00A249D6">
        <w:rPr>
          <w:rFonts w:ascii="Times New Roman" w:hAnsi="Times New Roman"/>
          <w:color w:val="000000"/>
          <w:spacing w:val="-4"/>
          <w:sz w:val="24"/>
          <w:szCs w:val="24"/>
        </w:rPr>
        <w:t xml:space="preserve"> и </w:t>
      </w:r>
      <w:r w:rsidR="004961AF">
        <w:rPr>
          <w:rFonts w:ascii="Times New Roman" w:hAnsi="Times New Roman"/>
          <w:color w:val="000000"/>
          <w:spacing w:val="-4"/>
          <w:sz w:val="24"/>
          <w:szCs w:val="24"/>
        </w:rPr>
        <w:t xml:space="preserve"> 3 года (с 3 по 5 класс</w:t>
      </w:r>
      <w:r w:rsidR="00A249D6">
        <w:rPr>
          <w:rFonts w:ascii="Times New Roman" w:hAnsi="Times New Roman"/>
          <w:color w:val="000000"/>
          <w:spacing w:val="-4"/>
          <w:sz w:val="24"/>
          <w:szCs w:val="24"/>
        </w:rPr>
        <w:t>)</w:t>
      </w:r>
      <w:r w:rsidR="004961AF">
        <w:rPr>
          <w:rFonts w:ascii="Times New Roman" w:hAnsi="Times New Roman"/>
          <w:color w:val="000000"/>
          <w:spacing w:val="-4"/>
          <w:sz w:val="24"/>
          <w:szCs w:val="24"/>
        </w:rPr>
        <w:t xml:space="preserve">  при сроке обучения 5 лет.</w:t>
      </w:r>
    </w:p>
    <w:p w:rsidR="00345FB3" w:rsidRPr="00865F94" w:rsidRDefault="00345FB3" w:rsidP="001A5F0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sz w:val="24"/>
          <w:szCs w:val="24"/>
        </w:rPr>
        <w:t xml:space="preserve">       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Срок реализации учебного предмета «Музыкальная литература» для детей, не закончивших освоение образовательной программы основного </w:t>
      </w:r>
      <w:r w:rsidRPr="00865F94">
        <w:rPr>
          <w:rFonts w:ascii="Times New Roman" w:hAnsi="Times New Roman"/>
          <w:color w:val="000000"/>
          <w:spacing w:val="4"/>
          <w:sz w:val="24"/>
          <w:szCs w:val="24"/>
        </w:rPr>
        <w:t xml:space="preserve">общего образования или среднего (полного) общего образования и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планирующих поступление в образовательные учреждения, реализующие  образовательные программы в области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музыкального искусства, может быть увеличен на один год (8-й</w:t>
      </w:r>
      <w:r w:rsidR="004961AF">
        <w:rPr>
          <w:rFonts w:ascii="Times New Roman" w:hAnsi="Times New Roman"/>
          <w:color w:val="000000"/>
          <w:spacing w:val="-1"/>
          <w:sz w:val="24"/>
          <w:szCs w:val="24"/>
        </w:rPr>
        <w:t>,</w:t>
      </w:r>
      <w:r w:rsidR="004961AF" w:rsidRPr="004961AF">
        <w:rPr>
          <w:rFonts w:ascii="Times New Roman" w:hAnsi="Times New Roman"/>
          <w:color w:val="000000"/>
          <w:spacing w:val="-1"/>
          <w:sz w:val="24"/>
          <w:szCs w:val="24"/>
        </w:rPr>
        <w:t xml:space="preserve"> 6-</w:t>
      </w:r>
      <w:r w:rsidR="004961AF"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 класс).</w:t>
      </w:r>
    </w:p>
    <w:p w:rsidR="00B31CBA" w:rsidRPr="00865F94" w:rsidRDefault="00345FB3" w:rsidP="00B31CBA">
      <w:pPr>
        <w:shd w:val="clear" w:color="auto" w:fill="FFFFFF"/>
        <w:spacing w:before="336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  <w:t>3.</w:t>
      </w:r>
      <w:r w:rsidRPr="00865F9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865F94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Объем учебного времени, предусмотренный учебным планом</w:t>
      </w:r>
      <w:r w:rsidRPr="00865F94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br/>
      </w:r>
      <w:r w:rsidRPr="00865F9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образовательного учреждения на реализацию учебного предмета</w:t>
      </w:r>
      <w:r w:rsidRPr="00865F94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865F94">
        <w:rPr>
          <w:rFonts w:ascii="Times New Roman" w:hAnsi="Times New Roman"/>
          <w:color w:val="000000"/>
          <w:spacing w:val="6"/>
          <w:sz w:val="24"/>
          <w:szCs w:val="24"/>
        </w:rPr>
        <w:t xml:space="preserve">Максимальная учебная нагрузка по предмету «Музыкальная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литература» составляет 136 часов.</w:t>
      </w:r>
    </w:p>
    <w:p w:rsidR="00AD7289" w:rsidRPr="00865F94" w:rsidRDefault="00AD7289" w:rsidP="00B31CBA">
      <w:pPr>
        <w:shd w:val="clear" w:color="auto" w:fill="FFFFFF"/>
        <w:spacing w:before="336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Учебный план</w:t>
      </w:r>
      <w:r w:rsidR="00A249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при сроке обучения 7</w:t>
      </w:r>
      <w:r w:rsidR="00A249D6" w:rsidRPr="00A249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/8 </w:t>
      </w:r>
      <w:r w:rsidR="00A249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лет</w:t>
      </w:r>
      <w:r w:rsidRPr="00865F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AD7289" w:rsidRPr="00865F94" w:rsidRDefault="00AD7289" w:rsidP="00AD7289">
      <w:pPr>
        <w:spacing w:after="5" w:line="266" w:lineRule="auto"/>
        <w:ind w:right="76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0"/>
        <w:gridCol w:w="1150"/>
        <w:gridCol w:w="1134"/>
        <w:gridCol w:w="1134"/>
        <w:gridCol w:w="1134"/>
        <w:gridCol w:w="1134"/>
        <w:gridCol w:w="1134"/>
        <w:gridCol w:w="1417"/>
      </w:tblGrid>
      <w:tr w:rsidR="00AD7289" w:rsidRPr="00865F94" w:rsidTr="007F1BF2">
        <w:trPr>
          <w:trHeight w:val="23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7(8)</w:t>
            </w:r>
          </w:p>
        </w:tc>
      </w:tr>
      <w:tr w:rsidR="00AD7289" w:rsidRPr="00865F94" w:rsidTr="007F1BF2">
        <w:trPr>
          <w:trHeight w:val="43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7F1BF2">
            <w:pPr>
              <w:spacing w:after="5" w:line="266" w:lineRule="auto"/>
              <w:ind w:right="-12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r w:rsidR="007F1B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F1B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proofErr w:type="gramStart"/>
            <w:r w:rsidR="007F1B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="00B31CBA"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="007F1B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AD7289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B31CBA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B31CBA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B31CBA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89" w:rsidRPr="00865F94" w:rsidRDefault="00B31CBA" w:rsidP="00AD7289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249D6" w:rsidRPr="00865F94" w:rsidRDefault="00A249D6" w:rsidP="007F1BF2">
      <w:pPr>
        <w:shd w:val="clear" w:color="auto" w:fill="FFFFFF"/>
        <w:spacing w:before="336" w:line="240" w:lineRule="auto"/>
        <w:ind w:right="5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Учебный план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при сроке обучения 5/6</w:t>
      </w:r>
      <w:r w:rsidRPr="00A249D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лет</w:t>
      </w:r>
      <w:r w:rsidRPr="00865F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A249D6" w:rsidRPr="00865F94" w:rsidRDefault="00A249D6" w:rsidP="00A249D6">
      <w:pPr>
        <w:spacing w:after="5" w:line="266" w:lineRule="auto"/>
        <w:ind w:right="76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8258" w:type="dxa"/>
        <w:tblInd w:w="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1285"/>
        <w:gridCol w:w="1286"/>
        <w:gridCol w:w="1286"/>
        <w:gridCol w:w="1286"/>
        <w:gridCol w:w="1376"/>
      </w:tblGrid>
      <w:tr w:rsidR="00A249D6" w:rsidRPr="00865F94" w:rsidTr="007F1BF2">
        <w:trPr>
          <w:trHeight w:val="233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D6" w:rsidRPr="00865F94" w:rsidRDefault="00A249D6" w:rsidP="007F1BF2">
            <w:pPr>
              <w:spacing w:after="5" w:line="266" w:lineRule="auto"/>
              <w:ind w:right="7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D6" w:rsidRPr="00865F94" w:rsidRDefault="00A249D6" w:rsidP="007F1BF2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D6" w:rsidRPr="00865F94" w:rsidRDefault="00A249D6" w:rsidP="007F1BF2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D6" w:rsidRPr="00865F94" w:rsidRDefault="00A249D6" w:rsidP="007F1BF2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D6" w:rsidRPr="00865F94" w:rsidRDefault="00A249D6" w:rsidP="007F1BF2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D6" w:rsidRPr="00865F94" w:rsidRDefault="00A249D6" w:rsidP="007F1BF2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(6)</w:t>
            </w:r>
          </w:p>
        </w:tc>
      </w:tr>
      <w:tr w:rsidR="00A249D6" w:rsidRPr="00865F94" w:rsidTr="007F1BF2">
        <w:trPr>
          <w:trHeight w:val="603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D6" w:rsidRPr="00865F94" w:rsidRDefault="00A249D6" w:rsidP="007F1BF2">
            <w:pPr>
              <w:spacing w:after="5" w:line="266" w:lineRule="auto"/>
              <w:ind w:right="7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A249D6" w:rsidRPr="00865F94" w:rsidRDefault="00A249D6" w:rsidP="007F1BF2">
            <w:pPr>
              <w:spacing w:after="5" w:line="266" w:lineRule="auto"/>
              <w:ind w:right="7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часов в неделю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D6" w:rsidRPr="00865F94" w:rsidRDefault="00A249D6" w:rsidP="007F1BF2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D6" w:rsidRPr="00865F94" w:rsidRDefault="00A249D6" w:rsidP="007F1BF2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D6" w:rsidRPr="00865F94" w:rsidRDefault="00A249D6" w:rsidP="007F1BF2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D6" w:rsidRPr="00865F94" w:rsidRDefault="00A249D6" w:rsidP="007F1BF2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5F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D6" w:rsidRPr="00865F94" w:rsidRDefault="00A249D6" w:rsidP="007F1BF2">
            <w:pPr>
              <w:spacing w:after="5" w:line="266" w:lineRule="auto"/>
              <w:ind w:right="76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345FB3" w:rsidRPr="00865F94" w:rsidRDefault="00345FB3" w:rsidP="007F1BF2">
      <w:pPr>
        <w:shd w:val="clear" w:color="auto" w:fill="FFFFFF"/>
        <w:tabs>
          <w:tab w:val="left" w:pos="1387"/>
        </w:tabs>
        <w:spacing w:before="10" w:line="240" w:lineRule="auto"/>
        <w:jc w:val="center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  <w:t>4.</w:t>
      </w:r>
      <w:r w:rsidRPr="00865F94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865F94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Форма проведения учебных аудиторных занятий</w:t>
      </w:r>
    </w:p>
    <w:p w:rsidR="00345FB3" w:rsidRPr="00865F94" w:rsidRDefault="00345FB3" w:rsidP="001A5F08">
      <w:pPr>
        <w:shd w:val="clear" w:color="auto" w:fill="FFFFFF"/>
        <w:spacing w:line="240" w:lineRule="auto"/>
        <w:ind w:left="120" w:right="10" w:firstLine="72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 xml:space="preserve">Форма проведения занятий по предмету «Музыкальная литература»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>-   мелкогрупповая, от 4 до 10 человек.</w:t>
      </w:r>
    </w:p>
    <w:p w:rsidR="00345FB3" w:rsidRPr="00865F94" w:rsidRDefault="00345FB3" w:rsidP="001A5F08">
      <w:pPr>
        <w:shd w:val="clear" w:color="auto" w:fill="FFFFFF"/>
        <w:tabs>
          <w:tab w:val="left" w:pos="1181"/>
        </w:tabs>
        <w:spacing w:before="10" w:line="240" w:lineRule="auto"/>
        <w:ind w:left="83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23"/>
          <w:sz w:val="24"/>
          <w:szCs w:val="24"/>
        </w:rPr>
        <w:t>5.</w:t>
      </w:r>
      <w:r w:rsidRPr="00865F94">
        <w:rPr>
          <w:rFonts w:ascii="Times New Roman" w:hAnsi="Times New Roman"/>
          <w:color w:val="000000"/>
          <w:sz w:val="24"/>
          <w:szCs w:val="24"/>
        </w:rPr>
        <w:tab/>
      </w:r>
      <w:r w:rsidRPr="00865F94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Цель и задачи учебного предмета «Музыкальная литература»</w:t>
      </w:r>
      <w:r w:rsidRPr="00865F94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z w:val="24"/>
          <w:szCs w:val="24"/>
        </w:rPr>
        <w:t>Программа     учебного      предмета      «Музыкальная     литература»</w:t>
      </w:r>
    </w:p>
    <w:p w:rsidR="00345FB3" w:rsidRPr="00865F94" w:rsidRDefault="00345FB3" w:rsidP="001A5F08">
      <w:pPr>
        <w:shd w:val="clear" w:color="auto" w:fill="FFFFFF"/>
        <w:spacing w:before="5" w:line="240" w:lineRule="auto"/>
        <w:ind w:left="125"/>
        <w:rPr>
          <w:rFonts w:ascii="Times New Roman" w:hAnsi="Times New Roman"/>
          <w:sz w:val="24"/>
          <w:szCs w:val="24"/>
        </w:rPr>
      </w:pPr>
      <w:proofErr w:type="gramStart"/>
      <w:r w:rsidRPr="00865F94">
        <w:rPr>
          <w:rFonts w:ascii="Times New Roman" w:hAnsi="Times New Roman"/>
          <w:color w:val="000000"/>
          <w:sz w:val="24"/>
          <w:szCs w:val="24"/>
        </w:rPr>
        <w:t>направлена</w:t>
      </w:r>
      <w:proofErr w:type="gramEnd"/>
      <w:r w:rsidRPr="00865F94">
        <w:rPr>
          <w:rFonts w:ascii="Times New Roman" w:hAnsi="Times New Roman"/>
          <w:color w:val="000000"/>
          <w:sz w:val="24"/>
          <w:szCs w:val="24"/>
        </w:rPr>
        <w:t xml:space="preserve"> на художественно-эстетическое развитие личности учащегося.</w:t>
      </w:r>
    </w:p>
    <w:p w:rsidR="00345FB3" w:rsidRPr="00865F94" w:rsidRDefault="00345FB3" w:rsidP="001A5F08">
      <w:pPr>
        <w:shd w:val="clear" w:color="auto" w:fill="FFFFFF"/>
        <w:spacing w:line="240" w:lineRule="auto"/>
        <w:ind w:left="120" w:firstLine="691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i/>
          <w:iCs/>
          <w:color w:val="000000"/>
          <w:spacing w:val="8"/>
          <w:sz w:val="24"/>
          <w:szCs w:val="24"/>
        </w:rPr>
        <w:t xml:space="preserve">Целью </w:t>
      </w: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t xml:space="preserve">предмета является развитие музыкально-творческих </w:t>
      </w:r>
      <w:r w:rsidRPr="00865F94">
        <w:rPr>
          <w:rFonts w:ascii="Times New Roman" w:hAnsi="Times New Roman"/>
          <w:color w:val="000000"/>
          <w:spacing w:val="5"/>
          <w:sz w:val="24"/>
          <w:szCs w:val="24"/>
        </w:rPr>
        <w:t xml:space="preserve">способностей учащегося на основе формирования комплекса знаний,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умений и навыков, позволяющих самостоятельно воспринимать, осваивать </w:t>
      </w: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 xml:space="preserve">и оценивать различные произведения отечественных и зарубежных </w:t>
      </w:r>
      <w:r w:rsidRPr="00865F94">
        <w:rPr>
          <w:rFonts w:ascii="Times New Roman" w:hAnsi="Times New Roman"/>
          <w:color w:val="000000"/>
          <w:spacing w:val="16"/>
          <w:sz w:val="24"/>
          <w:szCs w:val="24"/>
        </w:rPr>
        <w:t xml:space="preserve">композиторов.  </w:t>
      </w:r>
    </w:p>
    <w:p w:rsidR="00345FB3" w:rsidRPr="00865F94" w:rsidRDefault="00345FB3" w:rsidP="001A5F08">
      <w:pPr>
        <w:shd w:val="clear" w:color="auto" w:fill="FFFFFF"/>
        <w:spacing w:before="5" w:line="240" w:lineRule="auto"/>
        <w:ind w:left="826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Задачами  </w:t>
      </w:r>
      <w:r w:rsidRPr="00865F94">
        <w:rPr>
          <w:rFonts w:ascii="Times New Roman" w:hAnsi="Times New Roman"/>
          <w:color w:val="000000"/>
          <w:sz w:val="24"/>
          <w:szCs w:val="24"/>
        </w:rPr>
        <w:t>предмета «Музыкальная литература» являются:</w:t>
      </w:r>
    </w:p>
    <w:p w:rsidR="00345FB3" w:rsidRPr="00865F94" w:rsidRDefault="00345FB3" w:rsidP="001A5F08">
      <w:pPr>
        <w:widowControl w:val="0"/>
        <w:numPr>
          <w:ilvl w:val="0"/>
          <w:numId w:val="3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before="19" w:after="0" w:line="240" w:lineRule="auto"/>
        <w:ind w:left="125" w:firstLine="720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>формирование   интереса  и  любви  к  классической  музыке   и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музыкальной культуре в целом;</w:t>
      </w:r>
    </w:p>
    <w:p w:rsidR="00345FB3" w:rsidRPr="00865F94" w:rsidRDefault="00345FB3" w:rsidP="001A5F08">
      <w:pPr>
        <w:widowControl w:val="0"/>
        <w:numPr>
          <w:ilvl w:val="0"/>
          <w:numId w:val="3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before="24" w:after="0" w:line="240" w:lineRule="auto"/>
        <w:ind w:left="125" w:firstLine="720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>воспитание        музыкального        восприятия:        музыкальных</w:t>
      </w:r>
      <w:r w:rsidRPr="00865F94">
        <w:rPr>
          <w:rFonts w:ascii="Times New Roman" w:hAnsi="Times New Roman"/>
          <w:color w:val="000000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произведений    различных    стилей    и    жанров,    созданных    в    разные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br/>
        <w:t>исторические периоды и в разных странах;</w:t>
      </w:r>
    </w:p>
    <w:p w:rsidR="00345FB3" w:rsidRPr="00865F94" w:rsidRDefault="00345FB3" w:rsidP="001A5F08">
      <w:pPr>
        <w:widowControl w:val="0"/>
        <w:numPr>
          <w:ilvl w:val="0"/>
          <w:numId w:val="3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before="154" w:after="0" w:line="240" w:lineRule="auto"/>
        <w:ind w:left="845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>овладение навыками восприятия элементов музыкального языка;</w:t>
      </w:r>
    </w:p>
    <w:p w:rsidR="00345FB3" w:rsidRPr="00865F94" w:rsidRDefault="00345FB3" w:rsidP="001A5F08">
      <w:pPr>
        <w:shd w:val="clear" w:color="auto" w:fill="FFFFFF"/>
        <w:tabs>
          <w:tab w:val="left" w:pos="124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             •</w:t>
      </w:r>
      <w:r w:rsidRPr="00865F94">
        <w:rPr>
          <w:rFonts w:ascii="Times New Roman" w:hAnsi="Times New Roman"/>
          <w:color w:val="000000"/>
          <w:sz w:val="24"/>
          <w:szCs w:val="24"/>
        </w:rPr>
        <w:tab/>
        <w:t xml:space="preserve">знания    специфики    </w:t>
      </w:r>
      <w:proofErr w:type="gramStart"/>
      <w:r w:rsidRPr="00865F94">
        <w:rPr>
          <w:rFonts w:ascii="Times New Roman" w:hAnsi="Times New Roman"/>
          <w:color w:val="000000"/>
          <w:sz w:val="24"/>
          <w:szCs w:val="24"/>
        </w:rPr>
        <w:t>различных</w:t>
      </w:r>
      <w:proofErr w:type="gramEnd"/>
      <w:r w:rsidRPr="00865F94">
        <w:rPr>
          <w:rFonts w:ascii="Times New Roman" w:hAnsi="Times New Roman"/>
          <w:color w:val="000000"/>
          <w:sz w:val="24"/>
          <w:szCs w:val="24"/>
        </w:rPr>
        <w:t xml:space="preserve">    музыкально-театральных    и</w:t>
      </w:r>
    </w:p>
    <w:p w:rsidR="00345FB3" w:rsidRPr="00865F94" w:rsidRDefault="00345FB3" w:rsidP="001A5F08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инструментальных жанров;</w:t>
      </w:r>
    </w:p>
    <w:p w:rsidR="00345FB3" w:rsidRPr="00865F94" w:rsidRDefault="00345FB3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5"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>знания о различных эпохах и стилях в истории и искусстве;</w:t>
      </w:r>
    </w:p>
    <w:p w:rsidR="007F1BF2" w:rsidRDefault="00345FB3" w:rsidP="007F1BF2">
      <w:pPr>
        <w:widowControl w:val="0"/>
        <w:numPr>
          <w:ilvl w:val="0"/>
          <w:numId w:val="4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4"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>умение работать с нотным текстом (клавиром, партитурой);</w:t>
      </w:r>
      <w:r w:rsidR="007F1B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1BF2">
        <w:rPr>
          <w:rFonts w:ascii="Times New Roman" w:hAnsi="Times New Roman"/>
          <w:color w:val="000000"/>
          <w:spacing w:val="-2"/>
          <w:sz w:val="24"/>
          <w:szCs w:val="24"/>
        </w:rPr>
        <w:t>умение   использовать   полученные   теоретические   знания  при</w:t>
      </w:r>
      <w:r w:rsidR="007F1BF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F1BF2">
        <w:rPr>
          <w:rFonts w:ascii="Times New Roman" w:hAnsi="Times New Roman"/>
          <w:color w:val="000000"/>
          <w:sz w:val="24"/>
          <w:szCs w:val="24"/>
        </w:rPr>
        <w:t>исполнительстве музыкальных произведений на инструменте;</w:t>
      </w:r>
    </w:p>
    <w:p w:rsidR="00345FB3" w:rsidRPr="007F1BF2" w:rsidRDefault="00345FB3" w:rsidP="007F1BF2">
      <w:pPr>
        <w:widowControl w:val="0"/>
        <w:numPr>
          <w:ilvl w:val="0"/>
          <w:numId w:val="4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4"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7F1BF2">
        <w:rPr>
          <w:rFonts w:ascii="Times New Roman" w:hAnsi="Times New Roman"/>
          <w:color w:val="000000"/>
          <w:sz w:val="24"/>
          <w:szCs w:val="24"/>
        </w:rPr>
        <w:tab/>
      </w:r>
      <w:r w:rsidRPr="007F1BF2">
        <w:rPr>
          <w:rFonts w:ascii="Times New Roman" w:hAnsi="Times New Roman"/>
          <w:color w:val="000000"/>
          <w:spacing w:val="3"/>
          <w:sz w:val="24"/>
          <w:szCs w:val="24"/>
        </w:rPr>
        <w:t xml:space="preserve">формирование у наиболее одаренных выпускников осознанной </w:t>
      </w:r>
      <w:r w:rsidRPr="007F1BF2">
        <w:rPr>
          <w:rFonts w:ascii="Times New Roman" w:hAnsi="Times New Roman"/>
          <w:color w:val="000000"/>
          <w:spacing w:val="-1"/>
          <w:sz w:val="24"/>
          <w:szCs w:val="24"/>
        </w:rPr>
        <w:t xml:space="preserve">мотивации к продолжению профессионального обучения и подготовки их к </w:t>
      </w:r>
      <w:r w:rsidRPr="007F1BF2">
        <w:rPr>
          <w:rFonts w:ascii="Times New Roman" w:hAnsi="Times New Roman"/>
          <w:color w:val="000000"/>
          <w:spacing w:val="5"/>
          <w:sz w:val="24"/>
          <w:szCs w:val="24"/>
        </w:rPr>
        <w:t xml:space="preserve">вступительным экзаменам в образовательное учреждение, реализующее </w:t>
      </w:r>
      <w:r w:rsidRPr="007F1BF2">
        <w:rPr>
          <w:rFonts w:ascii="Times New Roman" w:hAnsi="Times New Roman"/>
          <w:color w:val="000000"/>
          <w:spacing w:val="-1"/>
          <w:sz w:val="24"/>
          <w:szCs w:val="24"/>
        </w:rPr>
        <w:t>профессиональные программы.</w:t>
      </w:r>
    </w:p>
    <w:p w:rsidR="00345FB3" w:rsidRPr="00865F94" w:rsidRDefault="00771189" w:rsidP="001A5F08">
      <w:pPr>
        <w:shd w:val="clear" w:color="auto" w:fill="FFFFFF"/>
        <w:spacing w:before="10" w:line="240" w:lineRule="auto"/>
        <w:ind w:left="5" w:firstLine="149"/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6.    Обоснование </w:t>
      </w:r>
      <w:r w:rsidR="00345FB3" w:rsidRPr="00865F9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 программы учебного предмета </w:t>
      </w:r>
    </w:p>
    <w:p w:rsidR="00345FB3" w:rsidRPr="00865F94" w:rsidRDefault="00771189" w:rsidP="001A5F08">
      <w:pPr>
        <w:shd w:val="clear" w:color="auto" w:fill="FFFFFF"/>
        <w:spacing w:before="10" w:line="240" w:lineRule="auto"/>
        <w:ind w:left="5" w:firstLine="149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>Обоснованием  программы являются</w:t>
      </w:r>
      <w:proofErr w:type="gramStart"/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345FB3" w:rsidRPr="00865F94">
        <w:rPr>
          <w:rFonts w:ascii="Times New Roman" w:hAnsi="Times New Roman"/>
          <w:color w:val="000000"/>
          <w:spacing w:val="1"/>
          <w:sz w:val="24"/>
          <w:szCs w:val="24"/>
        </w:rPr>
        <w:t>,</w:t>
      </w:r>
      <w:proofErr w:type="gramEnd"/>
      <w:r w:rsidR="00345FB3"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 отражающие все </w:t>
      </w:r>
      <w:r w:rsidR="00345FB3"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аспекты работы преподавателя с учеником. </w:t>
      </w:r>
      <w:r w:rsidR="00345FB3" w:rsidRPr="00865F94">
        <w:rPr>
          <w:rFonts w:ascii="Times New Roman" w:hAnsi="Times New Roman"/>
          <w:color w:val="000000"/>
          <w:spacing w:val="1"/>
          <w:sz w:val="24"/>
          <w:szCs w:val="24"/>
        </w:rPr>
        <w:t>Программа содержит следующие разделы:</w:t>
      </w:r>
    </w:p>
    <w:p w:rsidR="00345FB3" w:rsidRPr="00865F94" w:rsidRDefault="00345FB3" w:rsidP="001A5F08">
      <w:pPr>
        <w:shd w:val="clear" w:color="auto" w:fill="FFFFFF"/>
        <w:spacing w:line="240" w:lineRule="auto"/>
        <w:ind w:left="571" w:firstLine="624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 xml:space="preserve">сведения  о затратах учебного  времени,  предусмотренного  на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освоение учебного предмета;</w:t>
      </w:r>
    </w:p>
    <w:p w:rsidR="00345FB3" w:rsidRPr="00865F94" w:rsidRDefault="00345FB3" w:rsidP="001A5F08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>распределение учебного материала по годам обучения;</w:t>
      </w:r>
    </w:p>
    <w:p w:rsidR="00345FB3" w:rsidRPr="00865F94" w:rsidRDefault="00345FB3" w:rsidP="001A5F08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240" w:lineRule="auto"/>
        <w:ind w:left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описание дидактических единиц учебного предмета;</w:t>
      </w:r>
    </w:p>
    <w:p w:rsidR="00345FB3" w:rsidRPr="00865F94" w:rsidRDefault="00345FB3" w:rsidP="001A5F08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требования к уровню подготовки </w:t>
      </w:r>
      <w:proofErr w:type="gramStart"/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обучающихся</w:t>
      </w:r>
      <w:proofErr w:type="gramEnd"/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345FB3" w:rsidRPr="00865F94" w:rsidRDefault="00345FB3" w:rsidP="001A5F08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240" w:lineRule="auto"/>
        <w:ind w:left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формы и методы контроля, система оценок;</w:t>
      </w:r>
    </w:p>
    <w:p w:rsidR="00345FB3" w:rsidRPr="00865F94" w:rsidRDefault="00345FB3" w:rsidP="001A5F08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240" w:lineRule="auto"/>
        <w:ind w:left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методическое обеспечение учебного процесса.</w:t>
      </w:r>
    </w:p>
    <w:p w:rsidR="00345FB3" w:rsidRPr="00865F94" w:rsidRDefault="00345FB3" w:rsidP="00865F94">
      <w:pPr>
        <w:shd w:val="clear" w:color="auto" w:fill="FFFFFF"/>
        <w:spacing w:line="240" w:lineRule="auto"/>
        <w:ind w:firstLine="562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 xml:space="preserve">В соответствии с данными направлениями строится основной раздел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программы «Содержание учебного предмета».</w:t>
      </w:r>
    </w:p>
    <w:p w:rsidR="00345FB3" w:rsidRPr="00865F94" w:rsidRDefault="00345FB3" w:rsidP="001A5F08">
      <w:pPr>
        <w:shd w:val="clear" w:color="auto" w:fill="FFFFFF"/>
        <w:spacing w:line="240" w:lineRule="auto"/>
        <w:ind w:firstLine="562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z w:val="24"/>
          <w:szCs w:val="24"/>
        </w:rPr>
        <w:t>7.   Методы обучения</w:t>
      </w:r>
    </w:p>
    <w:p w:rsidR="00345FB3" w:rsidRPr="00865F94" w:rsidRDefault="00345FB3" w:rsidP="001A5F08">
      <w:pPr>
        <w:shd w:val="clear" w:color="auto" w:fill="FFFFFF"/>
        <w:spacing w:line="240" w:lineRule="auto"/>
        <w:ind w:firstLine="562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0"/>
          <w:sz w:val="24"/>
          <w:szCs w:val="24"/>
        </w:rPr>
        <w:t xml:space="preserve">Для достижения поставленной цели и реализации задач предмета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используются следующие методы обучения:</w:t>
      </w:r>
    </w:p>
    <w:p w:rsidR="00345FB3" w:rsidRPr="00865F94" w:rsidRDefault="00345FB3" w:rsidP="001A5F08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0" w:after="0" w:line="240" w:lineRule="auto"/>
        <w:ind w:left="403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словесный (объяснение, рассказ, беседа);</w:t>
      </w:r>
    </w:p>
    <w:p w:rsidR="00345FB3" w:rsidRPr="00865F94" w:rsidRDefault="00345FB3" w:rsidP="001A5F08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наглядный (показ, демонстрация, наблюдение);</w:t>
      </w:r>
    </w:p>
    <w:p w:rsidR="00345FB3" w:rsidRPr="00865F94" w:rsidRDefault="00345FB3" w:rsidP="001A5F08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практический</w:t>
      </w:r>
      <w:proofErr w:type="gramEnd"/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 (упражнения воспроизводящие и творческие).</w:t>
      </w:r>
    </w:p>
    <w:p w:rsidR="00345FB3" w:rsidRPr="00865F94" w:rsidRDefault="00345FB3" w:rsidP="001A5F08">
      <w:pPr>
        <w:shd w:val="clear" w:color="auto" w:fill="FFFFFF"/>
        <w:spacing w:line="240" w:lineRule="auto"/>
        <w:ind w:right="19" w:firstLine="749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lastRenderedPageBreak/>
        <w:t xml:space="preserve">8. Описание материально-технических условий реализации </w:t>
      </w:r>
      <w:r w:rsidRPr="00865F94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>учебного предмета</w:t>
      </w:r>
    </w:p>
    <w:p w:rsidR="00345FB3" w:rsidRPr="00865F94" w:rsidRDefault="00345FB3" w:rsidP="001A5F08">
      <w:pPr>
        <w:shd w:val="clear" w:color="auto" w:fill="FFFFFF"/>
        <w:spacing w:line="240" w:lineRule="auto"/>
        <w:ind w:left="29" w:right="10"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Материально-технические условия, необходимые для реализации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учебного предмета «Музыкальная литература»: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0" w:after="0" w:line="240" w:lineRule="auto"/>
        <w:ind w:left="29" w:firstLine="725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>обеспечение доступом каждого обучающегося к библиотечным</w:t>
      </w: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t>фондам, формируемым по полному перечню учебного плана; во время</w:t>
      </w: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>самостоятельной работы обучающиеся могут быть обеспечены доступом к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>сети Интернет;</w:t>
      </w:r>
      <w:proofErr w:type="gramEnd"/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4" w:after="0" w:line="240" w:lineRule="auto"/>
        <w:ind w:left="29" w:firstLine="725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>укомплектование   библиотечного   фонда       печатными   и/или</w:t>
      </w:r>
      <w:r w:rsidRPr="00865F94">
        <w:rPr>
          <w:rFonts w:ascii="Times New Roman" w:hAnsi="Times New Roman"/>
          <w:color w:val="000000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>электронными изданиями основной и дополнительной учебной и учебно-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методической литературы, а также изданиями музыкальных произведений, специальными   хрестоматийными   изданиями,   партитурами,   клавирами оперных,      хоровых      и      оркестровых      произведений      в      объеме,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соответствующем требованиям программы;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0" w:after="0" w:line="240" w:lineRule="auto"/>
        <w:ind w:left="29" w:firstLine="725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4"/>
          <w:sz w:val="24"/>
          <w:szCs w:val="24"/>
        </w:rPr>
        <w:t>наличие фонотеки, укомплектованной аудио- и видеозаписями</w:t>
      </w:r>
      <w:r w:rsidRPr="00865F94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z w:val="24"/>
          <w:szCs w:val="24"/>
        </w:rPr>
        <w:t>музыкальных произведений, соответствующих требованиям программы;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9" w:after="0" w:line="240" w:lineRule="auto"/>
        <w:ind w:left="29" w:firstLine="725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>обеспечение     каждого     обучающегося     основной     учебной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>литературой;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24" w:after="0" w:line="240" w:lineRule="auto"/>
        <w:ind w:left="29" w:firstLine="725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наличие      официальных,      справочно-библиографических      и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>периодических   изданий   в   расчете    1-2   экземпляра   на   каждые    100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865F94">
        <w:rPr>
          <w:rFonts w:ascii="Times New Roman" w:hAnsi="Times New Roman"/>
          <w:color w:val="000000"/>
          <w:spacing w:val="-3"/>
          <w:sz w:val="24"/>
          <w:szCs w:val="24"/>
        </w:rPr>
        <w:t>обучающихся.</w:t>
      </w:r>
    </w:p>
    <w:p w:rsidR="00771189" w:rsidRPr="00865F94" w:rsidRDefault="00771189" w:rsidP="001A5F08">
      <w:pPr>
        <w:shd w:val="clear" w:color="auto" w:fill="FFFFFF"/>
        <w:spacing w:before="10" w:line="240" w:lineRule="auto"/>
        <w:ind w:left="34" w:right="10" w:firstLine="71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 xml:space="preserve">Учебные аудитории, предназначенные для реализации учебного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предмета «Музыкальная литература», оснащаются пианино или роялями, </w:t>
      </w:r>
      <w:proofErr w:type="spellStart"/>
      <w:r w:rsidRPr="00865F94">
        <w:rPr>
          <w:rFonts w:ascii="Times New Roman" w:hAnsi="Times New Roman"/>
          <w:color w:val="000000"/>
          <w:sz w:val="24"/>
          <w:szCs w:val="24"/>
        </w:rPr>
        <w:t>звукотехническим</w:t>
      </w:r>
      <w:proofErr w:type="spellEnd"/>
      <w:r w:rsidRPr="00865F94">
        <w:rPr>
          <w:rFonts w:ascii="Times New Roman" w:hAnsi="Times New Roman"/>
          <w:color w:val="000000"/>
          <w:sz w:val="24"/>
          <w:szCs w:val="24"/>
        </w:rPr>
        <w:t xml:space="preserve">      оборудованием,      </w:t>
      </w:r>
      <w:proofErr w:type="spellStart"/>
      <w:proofErr w:type="gramStart"/>
      <w:r w:rsidRPr="00865F94">
        <w:rPr>
          <w:rFonts w:ascii="Times New Roman" w:hAnsi="Times New Roman"/>
          <w:color w:val="000000"/>
          <w:sz w:val="24"/>
          <w:szCs w:val="24"/>
        </w:rPr>
        <w:t>видео-оборудованием</w:t>
      </w:r>
      <w:proofErr w:type="spellEnd"/>
      <w:proofErr w:type="gramEnd"/>
      <w:r w:rsidRPr="00865F94">
        <w:rPr>
          <w:rFonts w:ascii="Times New Roman" w:hAnsi="Times New Roman"/>
          <w:color w:val="000000"/>
          <w:sz w:val="24"/>
          <w:szCs w:val="24"/>
        </w:rPr>
        <w:t>,      учебной</w:t>
      </w:r>
    </w:p>
    <w:p w:rsidR="007F1BF2" w:rsidRDefault="00771189" w:rsidP="007F1BF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мебелью    (досками,    столами,    стульями,    стеллажами,    шкафами)    и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оформляются наглядными пособиями, имеют звукоизоляцию.</w:t>
      </w:r>
      <w:proofErr w:type="gramEnd"/>
    </w:p>
    <w:p w:rsidR="00771189" w:rsidRPr="00865F94" w:rsidRDefault="00771189" w:rsidP="007F1BF2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865F94">
        <w:rPr>
          <w:rFonts w:ascii="Times New Roman" w:hAnsi="Times New Roman"/>
          <w:b/>
          <w:bCs/>
          <w:color w:val="000000"/>
          <w:sz w:val="24"/>
          <w:szCs w:val="24"/>
        </w:rPr>
        <w:t xml:space="preserve">.      </w:t>
      </w:r>
      <w:r w:rsidRPr="00865F9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УЧЕБНО-ТЕМАТИЧЕСКИЙ ПЛАН</w:t>
      </w:r>
    </w:p>
    <w:p w:rsidR="00D72152" w:rsidRPr="007F1BF2" w:rsidRDefault="00D72152" w:rsidP="007F1BF2">
      <w:pPr>
        <w:spacing w:line="240" w:lineRule="auto"/>
        <w:ind w:left="-709" w:firstLine="1276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proofErr w:type="gramStart"/>
      <w:r w:rsidRPr="00865F94">
        <w:rPr>
          <w:rFonts w:ascii="Times New Roman" w:eastAsia="Times New Roman" w:hAnsi="Times New Roman"/>
          <w:b/>
          <w:sz w:val="24"/>
          <w:szCs w:val="24"/>
          <w:lang w:val="en-US" w:bidi="en-US"/>
        </w:rPr>
        <w:t>I</w:t>
      </w:r>
      <w:r w:rsidRPr="00865F94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 ГОД</w:t>
      </w:r>
      <w:proofErr w:type="gramEnd"/>
      <w:r w:rsidRPr="00865F94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ОБУЧЕНИЯ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1"/>
        <w:gridCol w:w="7069"/>
        <w:gridCol w:w="1578"/>
      </w:tblGrid>
      <w:tr w:rsidR="00D72152" w:rsidRPr="00865F94" w:rsidTr="00413371">
        <w:trPr>
          <w:trHeight w:val="444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№ п / п</w:t>
            </w:r>
          </w:p>
        </w:tc>
        <w:tc>
          <w:tcPr>
            <w:tcW w:w="7069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Название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темы</w:t>
            </w:r>
            <w:proofErr w:type="spellEnd"/>
          </w:p>
        </w:tc>
        <w:tc>
          <w:tcPr>
            <w:tcW w:w="1578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Количество</w:t>
            </w:r>
            <w:proofErr w:type="spellEnd"/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часов</w:t>
            </w:r>
            <w:proofErr w:type="spellEnd"/>
          </w:p>
        </w:tc>
      </w:tr>
      <w:tr w:rsidR="00D72152" w:rsidRPr="00865F94" w:rsidTr="00413371">
        <w:trPr>
          <w:trHeight w:val="593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7069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Знакомство с небольшими произведениями различных жанров и форм на примере народной и классической музыки.</w:t>
            </w:r>
          </w:p>
        </w:tc>
        <w:tc>
          <w:tcPr>
            <w:tcW w:w="1578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72152" w:rsidRPr="00865F94" w:rsidTr="00413371">
        <w:trPr>
          <w:trHeight w:val="463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1.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7069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Музыка как один из видов искусства.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Содержание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музыкальных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произведений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578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D72152" w:rsidRPr="00865F94" w:rsidTr="00413371">
        <w:trPr>
          <w:trHeight w:val="329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2.</w:t>
            </w:r>
          </w:p>
        </w:tc>
        <w:tc>
          <w:tcPr>
            <w:tcW w:w="7069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Средства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музыкальной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выразительности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. </w:t>
            </w:r>
          </w:p>
        </w:tc>
        <w:tc>
          <w:tcPr>
            <w:tcW w:w="1578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8</w:t>
            </w:r>
          </w:p>
        </w:tc>
      </w:tr>
      <w:tr w:rsidR="00D72152" w:rsidRPr="00865F94" w:rsidTr="00413371">
        <w:trPr>
          <w:trHeight w:val="329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3. </w:t>
            </w:r>
          </w:p>
        </w:tc>
        <w:tc>
          <w:tcPr>
            <w:tcW w:w="7069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Знакомство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с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певческими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голосами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578" w:type="dxa"/>
          </w:tcPr>
          <w:p w:rsidR="00D72152" w:rsidRPr="00865F94" w:rsidRDefault="007869D0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2 </w:t>
            </w:r>
          </w:p>
        </w:tc>
      </w:tr>
      <w:tr w:rsidR="00D72152" w:rsidRPr="00865F94" w:rsidTr="00413371">
        <w:trPr>
          <w:trHeight w:val="323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4.</w:t>
            </w:r>
          </w:p>
        </w:tc>
        <w:tc>
          <w:tcPr>
            <w:tcW w:w="7069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Знакомство с музыкальными инструментами. Инструменты симфонического оркестра.</w:t>
            </w:r>
          </w:p>
        </w:tc>
        <w:tc>
          <w:tcPr>
            <w:tcW w:w="1578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8</w:t>
            </w:r>
          </w:p>
        </w:tc>
      </w:tr>
      <w:tr w:rsidR="00D72152" w:rsidRPr="00865F94" w:rsidTr="00413371">
        <w:trPr>
          <w:trHeight w:val="354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5.</w:t>
            </w:r>
          </w:p>
        </w:tc>
        <w:tc>
          <w:tcPr>
            <w:tcW w:w="7069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Музыкальные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формы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578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8</w:t>
            </w:r>
          </w:p>
        </w:tc>
      </w:tr>
      <w:tr w:rsidR="00D72152" w:rsidRPr="00865F94" w:rsidTr="00413371">
        <w:trPr>
          <w:trHeight w:val="427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6.</w:t>
            </w:r>
          </w:p>
        </w:tc>
        <w:tc>
          <w:tcPr>
            <w:tcW w:w="7069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Программно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–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изобразительная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музыка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. </w:t>
            </w:r>
          </w:p>
        </w:tc>
        <w:tc>
          <w:tcPr>
            <w:tcW w:w="1578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D72152" w:rsidRPr="00865F94" w:rsidTr="00413371">
        <w:trPr>
          <w:trHeight w:val="412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7.</w:t>
            </w:r>
          </w:p>
        </w:tc>
        <w:tc>
          <w:tcPr>
            <w:tcW w:w="7069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Музыка в театре. Опера. Балет. </w:t>
            </w:r>
          </w:p>
        </w:tc>
        <w:tc>
          <w:tcPr>
            <w:tcW w:w="1578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</w:p>
        </w:tc>
      </w:tr>
      <w:tr w:rsidR="00D72152" w:rsidRPr="00865F94" w:rsidTr="00413371">
        <w:trPr>
          <w:trHeight w:val="270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7069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ИТОГО:</w:t>
            </w:r>
          </w:p>
        </w:tc>
        <w:tc>
          <w:tcPr>
            <w:tcW w:w="1578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3</w:t>
            </w:r>
            <w:r w:rsidR="007869D0"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</w:p>
        </w:tc>
      </w:tr>
    </w:tbl>
    <w:p w:rsidR="00D72152" w:rsidRPr="007F1BF2" w:rsidRDefault="00D72152" w:rsidP="007F1B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sz w:val="24"/>
          <w:szCs w:val="24"/>
          <w:lang w:val="en-US" w:bidi="en-US"/>
        </w:rPr>
        <w:t>II ГОД ОБУЧЕНИЯ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1"/>
        <w:gridCol w:w="7087"/>
        <w:gridCol w:w="1560"/>
      </w:tblGrid>
      <w:tr w:rsidR="00D72152" w:rsidRPr="00865F94" w:rsidTr="00413371">
        <w:trPr>
          <w:trHeight w:val="539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№ п / п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Название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темы</w:t>
            </w:r>
            <w:proofErr w:type="spellEnd"/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Количество</w:t>
            </w:r>
            <w:proofErr w:type="spellEnd"/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часов</w:t>
            </w:r>
            <w:proofErr w:type="spellEnd"/>
          </w:p>
        </w:tc>
      </w:tr>
      <w:tr w:rsidR="00D72152" w:rsidRPr="00865F94" w:rsidTr="00413371">
        <w:trPr>
          <w:trHeight w:val="263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   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Творчество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классиков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европейской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музыки</w:t>
            </w:r>
            <w:proofErr w:type="spellEnd"/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D72152" w:rsidRPr="00865F94" w:rsidTr="00413371">
        <w:trPr>
          <w:trHeight w:val="591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1.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Общая характеристика зарубежной музыкальной культуры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XVII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- 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XVIII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</w:t>
            </w:r>
            <w:proofErr w:type="gramEnd"/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.в. 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D72152" w:rsidRPr="00865F94" w:rsidTr="00413371">
        <w:trPr>
          <w:trHeight w:val="699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2.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И.С.Бах. Жизненный и творческий путь. Произведения для органа. Инвенции. Сюиты. «ХТК». 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</w:t>
            </w:r>
          </w:p>
        </w:tc>
      </w:tr>
      <w:tr w:rsidR="00D72152" w:rsidRPr="00865F94" w:rsidTr="00413371">
        <w:trPr>
          <w:trHeight w:val="334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3.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Классицизм в музыке. Венская классическая школа. 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D72152" w:rsidRPr="00865F94" w:rsidTr="00413371">
        <w:trPr>
          <w:trHeight w:val="539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4.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Й.Гайдн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. Жизненный и творческий путь.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Симфоническое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клавирное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творчество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  <w:p w:rsidR="00D72152" w:rsidRPr="00865F94" w:rsidRDefault="00197D11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</w:t>
            </w:r>
          </w:p>
        </w:tc>
      </w:tr>
      <w:tr w:rsidR="00D72152" w:rsidRPr="00865F94" w:rsidTr="00413371">
        <w:trPr>
          <w:trHeight w:val="840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5.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В.А.Моцарт. Жизненный и творческий путь.</w:t>
            </w:r>
          </w:p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Соната Ля мажор. Симфония №40 соль минор.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Опера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Свадьба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Фигаро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</w:t>
            </w:r>
          </w:p>
        </w:tc>
      </w:tr>
      <w:tr w:rsidR="00D72152" w:rsidRPr="00865F94" w:rsidTr="00413371">
        <w:trPr>
          <w:trHeight w:val="545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6.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Л.Бетховен. Жизненный и творческий путь. Соната №8 «Патетическая». Симфония №5. Увертюра «Эгмонт».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</w:t>
            </w:r>
          </w:p>
        </w:tc>
      </w:tr>
      <w:tr w:rsidR="00D72152" w:rsidRPr="00865F94" w:rsidTr="00413371">
        <w:trPr>
          <w:trHeight w:val="269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7.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Романтизм в музыке. Композиторы – романтики.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D72152" w:rsidRPr="00865F94" w:rsidTr="00413371">
        <w:trPr>
          <w:trHeight w:val="347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8.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Ф. Шуберт. Жизненный и творческий путь. Песни. Произведения для фортепиано. Симфония №8.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4</w:t>
            </w:r>
          </w:p>
        </w:tc>
      </w:tr>
      <w:tr w:rsidR="00D72152" w:rsidRPr="00865F94" w:rsidTr="00413371">
        <w:trPr>
          <w:trHeight w:val="563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9.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Ф. Шопен. Жизненный и творческий путь.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Фортепианное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творчество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4</w:t>
            </w:r>
          </w:p>
        </w:tc>
      </w:tr>
      <w:tr w:rsidR="00D72152" w:rsidRPr="00865F94" w:rsidTr="00413371">
        <w:trPr>
          <w:trHeight w:val="273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10. 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Творческий облик Шумана Р. «Карнавал».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</w:tr>
      <w:tr w:rsidR="00D72152" w:rsidRPr="00865F94" w:rsidTr="00413371">
        <w:trPr>
          <w:trHeight w:val="676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Тема 11.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>Импрессионизм в живописи, поэзии и музыке</w:t>
            </w:r>
            <w:r w:rsidRPr="00865F9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bidi="en-US"/>
              </w:rPr>
              <w:t>.</w:t>
            </w:r>
          </w:p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Творческий портрет  К.Дебюсси. Ноктюрны.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</w:tr>
      <w:tr w:rsidR="00D72152" w:rsidRPr="00865F94" w:rsidTr="00413371">
        <w:trPr>
          <w:trHeight w:val="370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ИТОГО:</w:t>
            </w:r>
          </w:p>
        </w:tc>
        <w:tc>
          <w:tcPr>
            <w:tcW w:w="1560" w:type="dxa"/>
          </w:tcPr>
          <w:p w:rsidR="00D72152" w:rsidRPr="00865F94" w:rsidRDefault="00197D11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34</w:t>
            </w:r>
          </w:p>
        </w:tc>
      </w:tr>
    </w:tbl>
    <w:p w:rsidR="00D72152" w:rsidRPr="00865F94" w:rsidRDefault="00D72152" w:rsidP="007F1B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sz w:val="24"/>
          <w:szCs w:val="24"/>
          <w:lang w:val="en-US" w:bidi="en-US"/>
        </w:rPr>
        <w:t>III</w:t>
      </w:r>
      <w:r w:rsidRPr="00865F94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ГОД ОБУЧЕНИЯ</w:t>
      </w:r>
    </w:p>
    <w:p w:rsidR="00D72152" w:rsidRPr="00865F94" w:rsidRDefault="00D72152" w:rsidP="001A5F08">
      <w:pPr>
        <w:spacing w:after="0" w:line="240" w:lineRule="auto"/>
        <w:ind w:left="-709" w:firstLine="1276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1"/>
        <w:gridCol w:w="7087"/>
        <w:gridCol w:w="1560"/>
      </w:tblGrid>
      <w:tr w:rsidR="00D72152" w:rsidRPr="00865F94" w:rsidTr="00413371">
        <w:trPr>
          <w:trHeight w:val="564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№ п / п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Название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темы</w:t>
            </w:r>
            <w:proofErr w:type="spellEnd"/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Количество</w:t>
            </w:r>
            <w:proofErr w:type="spellEnd"/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часов</w:t>
            </w:r>
            <w:proofErr w:type="spellEnd"/>
          </w:p>
        </w:tc>
      </w:tr>
      <w:tr w:rsidR="00D72152" w:rsidRPr="00865F94" w:rsidTr="00413371">
        <w:trPr>
          <w:trHeight w:val="288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   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Творчество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русских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композиторов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 xml:space="preserve"> – </w:t>
            </w:r>
            <w:proofErr w:type="spellStart"/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классиков</w:t>
            </w:r>
            <w:proofErr w:type="spellEnd"/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D72152" w:rsidRPr="00865F94" w:rsidTr="00413371">
        <w:trPr>
          <w:trHeight w:val="396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1.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>Русское народное творчество</w:t>
            </w:r>
            <w:r w:rsidRPr="00865F9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bidi="en-US"/>
              </w:rPr>
              <w:t>:</w:t>
            </w:r>
            <w:r w:rsidRPr="00865F9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 колядки, веснянки, былины, исторические песни, лирические и колыбельные песни, плясовые и хороводные песни.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D72152" w:rsidRPr="00865F94" w:rsidTr="00413371">
        <w:trPr>
          <w:trHeight w:val="396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2.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 xml:space="preserve">Музыкальное искусство России в первой половине </w:t>
            </w: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bidi="en-US"/>
              </w:rPr>
              <w:t>XIX</w:t>
            </w: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 xml:space="preserve"> века</w:t>
            </w:r>
            <w:r w:rsidRPr="00865F9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bidi="en-US"/>
              </w:rPr>
              <w:br/>
            </w:r>
            <w:r w:rsidRPr="00865F9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Архитектура, живопись, литература того времени. Творчество </w:t>
            </w:r>
            <w:proofErr w:type="spellStart"/>
            <w:r w:rsidRPr="00865F9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А.А.Алябьева</w:t>
            </w:r>
            <w:proofErr w:type="spellEnd"/>
            <w:r w:rsidRPr="00865F9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, А.Е.Варламова и </w:t>
            </w:r>
            <w:proofErr w:type="spellStart"/>
            <w:r w:rsidRPr="00865F9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А.Л.Гурилева</w:t>
            </w:r>
            <w:proofErr w:type="spellEnd"/>
            <w:r w:rsidRPr="00865F9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D72152" w:rsidRPr="00865F94" w:rsidTr="00413371">
        <w:trPr>
          <w:trHeight w:val="546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3.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М.И.Глинка. Жизненный и творческий путь.  </w:t>
            </w:r>
          </w:p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Опера «Иван Сусанин». Произведения для оркестра: «Камаринская», «Вальс – фантазия»,  Романсы и песни.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9</w:t>
            </w:r>
          </w:p>
        </w:tc>
      </w:tr>
      <w:tr w:rsidR="00D72152" w:rsidRPr="00865F94" w:rsidTr="00413371">
        <w:trPr>
          <w:trHeight w:val="554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4.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А.С.Даргомыжский. Жизненный и творческий путь. Опера «Русалка». Романсы и песни.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3</w:t>
            </w:r>
          </w:p>
        </w:tc>
      </w:tr>
      <w:tr w:rsidR="00D72152" w:rsidRPr="00865F94" w:rsidTr="00413371">
        <w:trPr>
          <w:trHeight w:val="318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5.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Русская музыкальная культура 2-й половины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XIX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века.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D72152" w:rsidRPr="00865F94" w:rsidTr="00413371">
        <w:trPr>
          <w:trHeight w:val="318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6.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А.П.Бородин. Жизненный и творческий путь. Романсы. Опера «Князь Игорь». Симфония №2 «Богатырская».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</w:t>
            </w:r>
          </w:p>
        </w:tc>
      </w:tr>
      <w:tr w:rsidR="00D72152" w:rsidRPr="00865F94" w:rsidTr="00413371">
        <w:trPr>
          <w:trHeight w:val="557"/>
        </w:trPr>
        <w:tc>
          <w:tcPr>
            <w:tcW w:w="1211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7.</w:t>
            </w:r>
          </w:p>
        </w:tc>
        <w:tc>
          <w:tcPr>
            <w:tcW w:w="7087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М.П.Мусоргский. Жизненный и творческий путь. Песни. Цикл «Картинки с выставки».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Опера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Борис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Годунов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».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5</w:t>
            </w:r>
          </w:p>
        </w:tc>
      </w:tr>
      <w:tr w:rsidR="00D72152" w:rsidRPr="00865F94" w:rsidTr="00413371">
        <w:trPr>
          <w:trHeight w:val="843"/>
        </w:trPr>
        <w:tc>
          <w:tcPr>
            <w:tcW w:w="1211" w:type="dxa"/>
            <w:tcBorders>
              <w:bottom w:val="single" w:sz="4" w:space="0" w:color="auto"/>
              <w:right w:val="single" w:sz="4" w:space="0" w:color="auto"/>
            </w:tcBorders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8.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Н.А.Римский-Корсаков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 Жизненный и творческий путь. Симфоническая сюита «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Шехеразада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». Опера «Снегурочка».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Фрагменты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из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опер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Садко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», «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Сказка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о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царе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Салтане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».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Романсы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  <w:p w:rsidR="00D72152" w:rsidRPr="00865F94" w:rsidRDefault="007869D0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</w:t>
            </w:r>
          </w:p>
        </w:tc>
      </w:tr>
      <w:tr w:rsidR="00D72152" w:rsidRPr="00865F94" w:rsidTr="00197D11">
        <w:trPr>
          <w:trHeight w:val="222"/>
        </w:trPr>
        <w:tc>
          <w:tcPr>
            <w:tcW w:w="1211" w:type="dxa"/>
            <w:tcBorders>
              <w:right w:val="single" w:sz="4" w:space="0" w:color="auto"/>
            </w:tcBorders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ИТОГО:</w:t>
            </w:r>
          </w:p>
        </w:tc>
        <w:tc>
          <w:tcPr>
            <w:tcW w:w="156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3</w:t>
            </w:r>
            <w:r w:rsidR="00197D11"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4 </w:t>
            </w:r>
          </w:p>
        </w:tc>
      </w:tr>
    </w:tbl>
    <w:p w:rsidR="00D72152" w:rsidRPr="00865F94" w:rsidRDefault="00D72152" w:rsidP="007F1B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865F94">
        <w:rPr>
          <w:rFonts w:ascii="Times New Roman" w:eastAsia="Times New Roman" w:hAnsi="Times New Roman"/>
          <w:b/>
          <w:sz w:val="24"/>
          <w:szCs w:val="24"/>
          <w:lang w:val="en-US" w:bidi="en-US"/>
        </w:rPr>
        <w:t>IV ГОД ОБУЧЕНИЯ</w:t>
      </w:r>
    </w:p>
    <w:p w:rsidR="00D72152" w:rsidRPr="00865F94" w:rsidRDefault="00D72152" w:rsidP="001A5F08">
      <w:pPr>
        <w:spacing w:after="0" w:line="240" w:lineRule="auto"/>
        <w:ind w:left="-709" w:firstLine="1276"/>
        <w:jc w:val="both"/>
        <w:rPr>
          <w:rFonts w:ascii="Times New Roman" w:eastAsia="Times New Roman" w:hAnsi="Times New Roman"/>
          <w:sz w:val="24"/>
          <w:szCs w:val="24"/>
          <w:lang w:val="en-US" w:bidi="en-US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0"/>
        <w:gridCol w:w="6945"/>
        <w:gridCol w:w="1713"/>
      </w:tblGrid>
      <w:tr w:rsidR="00D72152" w:rsidRPr="00865F94" w:rsidTr="00D72152">
        <w:trPr>
          <w:trHeight w:val="587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№ п / п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Название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темы</w:t>
            </w:r>
            <w:proofErr w:type="spellEnd"/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Количество</w:t>
            </w:r>
            <w:proofErr w:type="spellEnd"/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часов</w:t>
            </w:r>
            <w:proofErr w:type="spellEnd"/>
          </w:p>
        </w:tc>
      </w:tr>
      <w:tr w:rsidR="00D72152" w:rsidRPr="00865F94" w:rsidTr="00413371">
        <w:trPr>
          <w:trHeight w:val="587"/>
        </w:trPr>
        <w:tc>
          <w:tcPr>
            <w:tcW w:w="9858" w:type="dxa"/>
            <w:gridSpan w:val="3"/>
          </w:tcPr>
          <w:p w:rsidR="00D72152" w:rsidRPr="00865F94" w:rsidRDefault="00D72152" w:rsidP="001A5F08">
            <w:pPr>
              <w:spacing w:after="0" w:line="240" w:lineRule="auto"/>
              <w:ind w:left="-17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 xml:space="preserve">Творчество русских композиторов – классиков </w:t>
            </w:r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XIX</w:t>
            </w:r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 xml:space="preserve"> – </w:t>
            </w:r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XX</w:t>
            </w:r>
            <w:r w:rsidRPr="00865F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 xml:space="preserve"> веков.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D72152" w:rsidRPr="00865F94" w:rsidTr="00D72152">
        <w:trPr>
          <w:trHeight w:val="563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1.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П.И.Чайковский. Жизненный и творческий путь. Опера «Евгений Онегин». Симфония №1 «Зимние грёзы».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Романсы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8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D72152" w:rsidRPr="00865F94" w:rsidTr="00D72152">
        <w:trPr>
          <w:trHeight w:val="220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2.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Русская музыкальная культура конца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XIX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- начала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XX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века. 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D72152" w:rsidRPr="00865F94" w:rsidTr="00D72152">
        <w:trPr>
          <w:trHeight w:val="271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3.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>Творческий облик А.Н.</w:t>
            </w: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bidi="en-US"/>
              </w:rPr>
              <w:t> </w:t>
            </w: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>Скрябина.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D72152" w:rsidRPr="00865F94" w:rsidTr="00D72152">
        <w:trPr>
          <w:trHeight w:val="275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4. 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>Творческий облик С.В.</w:t>
            </w: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bidi="en-US"/>
              </w:rPr>
              <w:t> </w:t>
            </w: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>Рахманинова.</w:t>
            </w:r>
            <w:r w:rsidRPr="00865F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D72152" w:rsidRPr="00865F94" w:rsidTr="00D72152">
        <w:trPr>
          <w:trHeight w:val="279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5. 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>Творческий облик И.Ф.</w:t>
            </w: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bidi="en-US"/>
              </w:rPr>
              <w:t> </w:t>
            </w:r>
            <w:r w:rsidRPr="00865F9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bidi="en-US"/>
              </w:rPr>
              <w:t>Стравинского</w:t>
            </w:r>
            <w:r w:rsidRPr="00865F9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en-US"/>
              </w:rPr>
              <w:t>.</w:t>
            </w:r>
            <w:r w:rsidRPr="00865F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Балет</w:t>
            </w:r>
            <w:proofErr w:type="spellEnd"/>
            <w:r w:rsidRPr="00865F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865F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Петрушка</w:t>
            </w:r>
            <w:proofErr w:type="spellEnd"/>
            <w:r w:rsidRPr="00865F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».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D72152" w:rsidRPr="00865F94" w:rsidTr="00D72152">
        <w:trPr>
          <w:trHeight w:val="281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6.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Отечественная музыкальная культура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XX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века.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D72152" w:rsidRPr="00865F94" w:rsidTr="00D72152">
        <w:trPr>
          <w:trHeight w:val="415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7.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С.С.Прокофьев. Жизненный и творческий путь. Симфония №7. Кантата «Александр Невский». Балеты «Ромео и Джульетта», «Золушка».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Фортепианная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музыка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713" w:type="dxa"/>
          </w:tcPr>
          <w:p w:rsidR="00D72152" w:rsidRPr="00865F94" w:rsidRDefault="00197D11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</w:t>
            </w:r>
          </w:p>
        </w:tc>
      </w:tr>
      <w:tr w:rsidR="00D72152" w:rsidRPr="00865F94" w:rsidTr="00D72152">
        <w:trPr>
          <w:trHeight w:val="839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8.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Д.Д.Шостакович. Жизненный и творческий путь. Симфония №7. Фортепианные произведения. Квинтет соль минор.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Казнь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Степана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Разина</w:t>
            </w:r>
            <w:proofErr w:type="spellEnd"/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».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</w:t>
            </w:r>
          </w:p>
        </w:tc>
      </w:tr>
      <w:tr w:rsidR="00D72152" w:rsidRPr="00865F94" w:rsidTr="00D72152">
        <w:trPr>
          <w:trHeight w:val="486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9.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А.И.Хачатурян. Обзор творчества. 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D72152" w:rsidRPr="00865F94" w:rsidTr="00D72152">
        <w:trPr>
          <w:trHeight w:val="253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10.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Г.В.Свиридов. Обзор творчества.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D72152" w:rsidRPr="00865F94" w:rsidTr="00D72152">
        <w:trPr>
          <w:trHeight w:val="253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11. 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Творческий облик Р.К. Щедрина.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D72152" w:rsidRPr="00865F94" w:rsidTr="00D72152">
        <w:trPr>
          <w:trHeight w:val="427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865F94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 xml:space="preserve"> 12.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Композиторы последней трети 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XX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века. 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</w:t>
            </w:r>
          </w:p>
        </w:tc>
      </w:tr>
      <w:tr w:rsidR="00D72152" w:rsidRPr="00865F94" w:rsidTr="00D72152">
        <w:trPr>
          <w:trHeight w:val="161"/>
        </w:trPr>
        <w:tc>
          <w:tcPr>
            <w:tcW w:w="1200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       </w:t>
            </w:r>
          </w:p>
        </w:tc>
        <w:tc>
          <w:tcPr>
            <w:tcW w:w="6945" w:type="dxa"/>
          </w:tcPr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 ИТОГО:                                                          </w:t>
            </w:r>
          </w:p>
          <w:p w:rsidR="00D72152" w:rsidRPr="00865F94" w:rsidRDefault="00D72152" w:rsidP="001A5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  </w:t>
            </w:r>
          </w:p>
        </w:tc>
        <w:tc>
          <w:tcPr>
            <w:tcW w:w="1713" w:type="dxa"/>
          </w:tcPr>
          <w:p w:rsidR="00D72152" w:rsidRPr="00865F94" w:rsidRDefault="00D72152" w:rsidP="001A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65F9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3</w:t>
            </w:r>
            <w:r w:rsidRPr="00865F9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</w:p>
        </w:tc>
      </w:tr>
    </w:tbl>
    <w:p w:rsidR="00865F94" w:rsidRDefault="00865F94" w:rsidP="001A5F08">
      <w:pPr>
        <w:spacing w:after="0" w:line="240" w:lineRule="auto"/>
        <w:ind w:left="-709" w:firstLine="1276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865F94" w:rsidRPr="007F1BF2" w:rsidRDefault="00D72152" w:rsidP="007F1BF2">
      <w:pPr>
        <w:spacing w:after="0" w:line="240" w:lineRule="auto"/>
        <w:ind w:left="-709" w:firstLine="1276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sz w:val="24"/>
          <w:szCs w:val="24"/>
          <w:lang w:val="en-US" w:bidi="en-US"/>
        </w:rPr>
        <w:t>V</w:t>
      </w:r>
      <w:r w:rsidRPr="00865F94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ГОД (ПОВТО</w:t>
      </w:r>
      <w:r w:rsidR="00AD7289" w:rsidRPr="00865F94">
        <w:rPr>
          <w:rFonts w:ascii="Times New Roman" w:eastAsia="Times New Roman" w:hAnsi="Times New Roman"/>
          <w:b/>
          <w:sz w:val="24"/>
          <w:szCs w:val="24"/>
          <w:lang w:bidi="en-US"/>
        </w:rPr>
        <w:t>Р</w:t>
      </w:r>
      <w:r w:rsidRPr="00865F94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ЕНИЕ </w:t>
      </w:r>
      <w:r w:rsidRPr="00865F94">
        <w:rPr>
          <w:rFonts w:ascii="Times New Roman" w:eastAsia="Times New Roman" w:hAnsi="Times New Roman"/>
          <w:b/>
          <w:sz w:val="24"/>
          <w:szCs w:val="24"/>
          <w:lang w:val="en-US" w:bidi="en-US"/>
        </w:rPr>
        <w:t>IV</w:t>
      </w:r>
      <w:r w:rsidRPr="00865F94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ГОДА)</w:t>
      </w:r>
    </w:p>
    <w:p w:rsidR="00865F94" w:rsidRPr="00865F94" w:rsidRDefault="00865F94" w:rsidP="00865F94">
      <w:pPr>
        <w:spacing w:after="0" w:line="240" w:lineRule="auto"/>
        <w:ind w:left="-709" w:firstLine="1276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865F94" w:rsidRDefault="00D72152" w:rsidP="001A5F08">
      <w:pPr>
        <w:spacing w:line="240" w:lineRule="auto"/>
        <w:ind w:left="-851" w:firstLine="1135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</w:rPr>
      </w:pPr>
      <w:r w:rsidRPr="00865F94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 xml:space="preserve"> </w:t>
      </w:r>
      <w:r w:rsidR="00771189" w:rsidRPr="00865F94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en-US"/>
        </w:rPr>
        <w:t>III</w:t>
      </w:r>
      <w:r w:rsidR="00771189" w:rsidRPr="00865F9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.     </w:t>
      </w:r>
      <w:r w:rsidR="00771189" w:rsidRPr="00865F94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</w:rPr>
        <w:t xml:space="preserve">СОДЕРЖАНИЕ УЧЕБНОГО ПРЕДМЕТА </w:t>
      </w:r>
    </w:p>
    <w:p w:rsidR="00413371" w:rsidRPr="00865F94" w:rsidRDefault="00413371" w:rsidP="001A5F08">
      <w:pPr>
        <w:spacing w:line="240" w:lineRule="auto"/>
        <w:ind w:left="-851" w:firstLine="1135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8"/>
          <w:szCs w:val="28"/>
          <w:u w:val="single"/>
          <w:lang w:bidi="en-US"/>
        </w:rPr>
        <w:t>Знакомство с небольшими произведениями различных жанров и форм на примере народной и классической музыки.</w:t>
      </w:r>
    </w:p>
    <w:p w:rsidR="00865F94" w:rsidRPr="00865F94" w:rsidRDefault="00865F94" w:rsidP="00865F9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  <w:proofErr w:type="gramStart"/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val="en-US" w:bidi="en-US"/>
        </w:rPr>
        <w:t>I</w:t>
      </w: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ГОД ОБУЧЕНИЯ.</w:t>
      </w:r>
      <w:proofErr w:type="gramEnd"/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Задачи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года обучения: </w:t>
      </w:r>
    </w:p>
    <w:p w:rsidR="00413371" w:rsidRPr="00865F94" w:rsidRDefault="00413371" w:rsidP="001A5F08">
      <w:pPr>
        <w:numPr>
          <w:ilvl w:val="0"/>
          <w:numId w:val="8"/>
        </w:num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обучение «чтению» и пониманию «Музыкального букваря»;</w:t>
      </w:r>
    </w:p>
    <w:p w:rsidR="00413371" w:rsidRPr="00865F94" w:rsidRDefault="00413371" w:rsidP="001A5F08">
      <w:pPr>
        <w:numPr>
          <w:ilvl w:val="0"/>
          <w:numId w:val="8"/>
        </w:num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ознакомление с первыми музыкальными «задачами» и их решением;</w:t>
      </w:r>
    </w:p>
    <w:p w:rsidR="00413371" w:rsidRPr="00865F94" w:rsidRDefault="00413371" w:rsidP="001A5F08">
      <w:pPr>
        <w:numPr>
          <w:ilvl w:val="0"/>
          <w:numId w:val="8"/>
        </w:num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освоение «грамматики» музыки;</w:t>
      </w:r>
    </w:p>
    <w:p w:rsidR="00413371" w:rsidRPr="00865F94" w:rsidRDefault="00413371" w:rsidP="007F1BF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нацеливание обучающихся на восприятие эмоционального содержания музыки и </w:t>
      </w:r>
      <w:r w:rsidR="007F1BF2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музыкальной «техники» в гармоническом единстве.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Тема 1.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Музыка как один из видов искусства.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            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Содержание музыкальных произведений. (2 часа)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7F1BF2">
      <w:pPr>
        <w:spacing w:after="0" w:line="240" w:lineRule="auto"/>
        <w:ind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Музыка – всеобщий язык общения, инструмент познания, способ выражения мыслей и чувств.  Роль музыки в духовном развитии человека и общества. Музыка среди других видов искусств.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И.Бах – Ш. </w:t>
      </w:r>
      <w:proofErr w:type="spell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Гуно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«Аве Мария»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Л.Бетховен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Симфония №9 (4 часть Тема радости)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В.А. Моцарт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 Реквием. 7 часть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«Богородица» церковный гимн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XV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века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Е.Глебов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«Маленький принц» (1 действие Адажио Принца и Розы)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7F1BF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Содержание музыкальных произведений. Вокальные и инструментальные произведения. Музыкальный образ.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Звукоизобразительные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возможности музыки.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lastRenderedPageBreak/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М. Мусоргский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«Картинки с выставки»: «Балет невылупившихся птенцов»,  «Баба Яга».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Р.Шуман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«Альбом для юношества»,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«Детский альбом»,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proofErr w:type="spell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А.К.Лядов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«Кикимора»,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proofErr w:type="spell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Н.А.Римский-Корсаков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«Три чуда» из оперы «Сказка о царе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Салтане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» (по выбору педагога).</w:t>
      </w: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Тема 2.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Средства музыкальной выразительности. (8 часов)</w:t>
      </w: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Язык музыки.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Его элементы. </w:t>
      </w:r>
    </w:p>
    <w:p w:rsidR="00413371" w:rsidRPr="00865F94" w:rsidRDefault="00413371" w:rsidP="007F1BF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Мелодия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br/>
        <w:t xml:space="preserve">                  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Особенности строения мелодий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на примерах песен из детского репертуара. Понятия – мотив, фраза, предложение, кульминация, каданс.</w:t>
      </w:r>
    </w:p>
    <w:p w:rsidR="00413371" w:rsidRPr="00865F94" w:rsidRDefault="00413371" w:rsidP="007F1BF2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 xml:space="preserve">Мелодия в вокальной музыке. 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Связь музыки со словом в жанрах песни и романса. Понятия – музыкальная интонация, речитатив, кантилена.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песни из детского репертуара,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Ф.Шуберт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«Форель»,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М.П.Мусоргский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«В углу» из цикла «Детская «,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С.В.Рахманинов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«Вокализ».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br/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 xml:space="preserve">                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 xml:space="preserve"> Мелодия в инструментальной музыке</w:t>
      </w:r>
      <w:r w:rsidRPr="00865F94">
        <w:rPr>
          <w:rFonts w:ascii="Times New Roman" w:eastAsia="Times New Roman" w:hAnsi="Times New Roman"/>
          <w:b/>
          <w:sz w:val="24"/>
          <w:szCs w:val="24"/>
          <w:lang w:bidi="en-US"/>
        </w:rPr>
        <w:br/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    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Примерный музыкальный материал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:</w:t>
      </w:r>
    </w:p>
    <w:p w:rsidR="00413371" w:rsidRPr="007F1BF2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val="de-DE"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Ф</w:t>
      </w:r>
      <w:r w:rsidRPr="007F1BF2">
        <w:rPr>
          <w:rFonts w:ascii="Times New Roman" w:eastAsia="Times New Roman" w:hAnsi="Times New Roman"/>
          <w:i/>
          <w:sz w:val="24"/>
          <w:szCs w:val="24"/>
          <w:lang w:val="de-DE" w:bidi="en-US"/>
        </w:rPr>
        <w:t xml:space="preserve">. </w:t>
      </w: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Шопен</w:t>
      </w:r>
      <w:r w:rsidRPr="007F1BF2">
        <w:rPr>
          <w:rFonts w:ascii="Times New Roman" w:eastAsia="Times New Roman" w:hAnsi="Times New Roman"/>
          <w:sz w:val="24"/>
          <w:szCs w:val="24"/>
          <w:lang w:val="de-DE" w:bidi="en-US"/>
        </w:rPr>
        <w:t xml:space="preserve"> «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Ноктюрн</w:t>
      </w:r>
      <w:r w:rsidRPr="007F1BF2">
        <w:rPr>
          <w:rFonts w:ascii="Times New Roman" w:eastAsia="Times New Roman" w:hAnsi="Times New Roman"/>
          <w:sz w:val="24"/>
          <w:szCs w:val="24"/>
          <w:lang w:val="de-DE" w:bidi="en-US"/>
        </w:rPr>
        <w:t>» Es </w:t>
      </w:r>
      <w:proofErr w:type="spellStart"/>
      <w:r w:rsidRPr="007F1BF2">
        <w:rPr>
          <w:rFonts w:ascii="Times New Roman" w:eastAsia="Times New Roman" w:hAnsi="Times New Roman"/>
          <w:sz w:val="24"/>
          <w:szCs w:val="24"/>
          <w:lang w:val="de-DE" w:bidi="en-US"/>
        </w:rPr>
        <w:t>dur</w:t>
      </w:r>
      <w:proofErr w:type="spellEnd"/>
      <w:r w:rsidRPr="007F1BF2">
        <w:rPr>
          <w:rFonts w:ascii="Times New Roman" w:eastAsia="Times New Roman" w:hAnsi="Times New Roman"/>
          <w:sz w:val="24"/>
          <w:szCs w:val="24"/>
          <w:lang w:val="de-DE" w:bidi="en-US"/>
        </w:rPr>
        <w:t>,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Г.В.Свиридов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«Упрямец» из цикла «Альбом пьес для детей»,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К.В.</w:t>
      </w:r>
      <w:proofErr w:type="gramStart"/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Глюк</w:t>
      </w:r>
      <w:proofErr w:type="spellEnd"/>
      <w:proofErr w:type="gram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«Мелодия» из оперы «Орфей».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Лад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Примерный музыкальный </w:t>
      </w:r>
      <w:proofErr w:type="spellStart"/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материа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Ф.Шуберт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«Липа» из вокального цикла «Зимний путь»,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Э.Григ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«Песня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Сольвейг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» из сюиты «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Пер-Гюнт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».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proofErr w:type="spellStart"/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Ритм</w:t>
      </w:r>
      <w:proofErr w:type="gramStart"/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,р</w:t>
      </w:r>
      <w:proofErr w:type="gramEnd"/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азмер,темп</w:t>
      </w:r>
      <w:proofErr w:type="spellEnd"/>
    </w:p>
    <w:p w:rsidR="00413371" w:rsidRPr="00865F94" w:rsidRDefault="00413371" w:rsidP="007F1BF2">
      <w:pPr>
        <w:spacing w:after="0" w:line="240" w:lineRule="auto"/>
        <w:ind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Влияние ритма на характер музыкальных произведений. Ритм, размер, темп – главные выразительные средства в танцевальной и маршевой музыке.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 xml:space="preserve">Характерные черты церемониальных и траурных 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маршей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.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Р.Шуман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«Солдатский марш» из цикла «Альбом для юношества»,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С.С.Прокофьев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«Марш» из оперы «Любовь к трем апельсинам»,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М.И. Глинка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«Марш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Черномора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» из оперы «Руслан и Людмила»,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Л.Бетховен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«Траурный марш на смерть героя» из сонаты для фортепиано №12,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«Похороны куклы» из цикла «Детский альбом».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 xml:space="preserve">Танцевальные жанры.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Двухдольные танцы – Гопак, Трепак, Полька, Краковяк.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: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proofErr w:type="gram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«Трепак» из балета «Щелкунчик» и «Полька» из цикла «Детский альбом»,</w:t>
      </w:r>
      <w:proofErr w:type="gramEnd"/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К. Дебюсси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«Кукольный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кэк-уок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» из цикла «Детский уголок» (Регтайм).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 xml:space="preserve">Трехдольные танцы – Лендлер, Вальс, Менуэт, Полонез, Мазурка.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«Вальсы»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Ф. Шуберта, Ф.Шопена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В.А.Моцарт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«Менуэт» из оперы «Дон Жуан»,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Ф.Шопен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«Полонез» 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 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dur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и «Мазурка» В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 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dur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ор.7 №1,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М.И.Глинка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«Мазурка» из оперы «Иван Сусанин».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Четырехдольные танцы –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Аллеманда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Гавот.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: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И.С.Бах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Аллеманда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» из «Французской сюиты»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c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С.С.Прокофьев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«Гавот» из 1 симфонии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Гармония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Примерный музыкальный материал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: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Э.Григ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«Утро» из сюиты «Пер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Гюнт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»,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К.Дебюсси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Прелюдия «Паруса» и «Маленький пастух» из цикла «Детский уголок»,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«Болезнь куклы» из цикла «Детский альбом».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Регистр, штрихи, динамика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Э.Григ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«В пещере горного короля» из сюиты «Пер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Гюнт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»,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М.П.Мусоргский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«Балет невылупившихся птенцов» из цикла «Картинки с выставки»;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К.Дебюсси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«Колыбельная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Джимбо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» из цикла «Детский уголок».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Фактура</w:t>
      </w:r>
    </w:p>
    <w:p w:rsidR="00413371" w:rsidRPr="00865F94" w:rsidRDefault="00413371" w:rsidP="007F1BF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Полифоническая, аккордовая и гомофонно-гармоническая фактуры. Понятия – полифония, имитация, гомофония.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И.С. Бах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«Инвенция»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F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dur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«Молитва» из цикла «Детский альбом»,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Э. Григ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«Танец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Анитры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» из сюиты «Пер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Гюнт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».</w:t>
      </w: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Тема 3. Знак</w:t>
      </w:r>
      <w:r w:rsidR="007869D0"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омство с певческими голосами. (2</w:t>
      </w: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 час)</w:t>
      </w: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Тембры человеческих голосов (детские, женские, мужские). Знаменитые певцы.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Дискант: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итальянские песни, роман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сы и оперные арии в исполнении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Робертино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Лоретти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Сопрано лирико-колоратурное: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А. </w:t>
      </w:r>
      <w:proofErr w:type="spellStart"/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Алябьев</w:t>
      </w:r>
      <w:proofErr w:type="spellEnd"/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.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«Соловей» (в исполнении Н. Обуховой);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И. Штраус.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«Сказки Венского леса».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Сопрано лири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softHyphen/>
        <w:t xml:space="preserve">ческое: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ария Снегурочки из оперы Н. Римского-Корсакова «Снегу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рочка».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Сопрано лирико-драматическое: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ариозо Татьяны «Пускай погибну я...» из оперы П. Чайковского «Евгений Онегин».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Меццо-сопрано: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хабанера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Кармен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 из оперы Ж. Визе «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Кармен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».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Контраль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softHyphen/>
        <w:t xml:space="preserve">то;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ария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Ратмира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 «И жар, и зной сменила ночи тень» из оперы М. Глинки «Руслан и Людмила».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proofErr w:type="spellStart"/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Тенор-алътино</w:t>
      </w:r>
      <w:proofErr w:type="spellEnd"/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: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ариозо Звездоче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та из оперы Н. Римского-Корсакова «Золотой петушок».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lastRenderedPageBreak/>
        <w:t xml:space="preserve">Лирический тенор: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песни и романсы в исполнении С. Лемешева. </w:t>
      </w:r>
    </w:p>
    <w:p w:rsidR="00413371" w:rsidRPr="00865F94" w:rsidRDefault="00413371" w:rsidP="007F1BF2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Лирико-дра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softHyphen/>
        <w:t xml:space="preserve">матический тенор: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ария Германа «Что наша жизнь? — Игра!» из оперы П. Чайковского «Пиковая дама».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Баритон: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каватина Фигаро «Если захочет барин попрыгать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..» 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из оперы В. А. Моцарта «Свадьба Фигаро»;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 романсы и итальянские песни в исполнении М. Магомаева, Дм. Хворостовского.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Бас: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ария Игоря из оперы А. Бородина «Князь Игорь»;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арии, романсы и песни в исполнении Ф. И. Ша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ляпина.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Бас-апрофунд</w:t>
      </w:r>
      <w:proofErr w:type="spellEnd"/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: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негритянские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спиричуэлс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 в исполнении Поля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Робсона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sz w:val="24"/>
          <w:szCs w:val="24"/>
        </w:rPr>
      </w:pPr>
    </w:p>
    <w:p w:rsidR="00413371" w:rsidRPr="00865F94" w:rsidRDefault="00413371" w:rsidP="007F1BF2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3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Примерные виды контроля по теме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: проводится музыкальная викторина на отгадывание тембров голосов. При возможности про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водится иконографическая викторина (отгадывание по изображени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ям певцов их фамилий и имен).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sz w:val="24"/>
          <w:szCs w:val="24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Тема 4.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Знакомство с музыкальными инструментами.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Инструменты симфонического оркестра. (8 часов)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 xml:space="preserve">Струнная группа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Н.Паганини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«Каприсы» №9 или №24 (скрипка),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С.С.Прокофьев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«Улица просыпается» из балета «Ромео и Джульетта» (альт с фортепиано),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«Вариации на тему рококо» (виолончель),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  <w:proofErr w:type="spell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К.Сенс-Санс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«Слон» из сюиты «Карнавал животных» (соло контрабаса).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 xml:space="preserve">              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 xml:space="preserve"> Деревянно-духовая группа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 </w:t>
      </w:r>
      <w:proofErr w:type="spell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К.В.</w:t>
      </w:r>
      <w:proofErr w:type="gram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Глюк</w:t>
      </w:r>
      <w:proofErr w:type="spellEnd"/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«Мелодия» из оперы «Орфей» (флейта),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И.С.Бах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«Страсти по Матфею» № 26 Ария тенора с гобоем,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В.А.Моцарт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Концерт для кларнета с оркестром (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часть),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proofErr w:type="gram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«Китайский танец» из балета «Щелкунчик» (флейта, альт, фагот).</w:t>
      </w:r>
      <w:proofErr w:type="gramEnd"/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Медно-духовая группа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В.А.Моцарт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Концерт для валторны с оркестром,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Дж</w:t>
      </w:r>
      <w:proofErr w:type="gram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.В</w:t>
      </w:r>
      <w:proofErr w:type="gramEnd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ерди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«Марш» из оперы «Аида» (труба), </w:t>
      </w:r>
    </w:p>
    <w:p w:rsidR="00413371" w:rsidRPr="00865F94" w:rsidRDefault="00413371" w:rsidP="007F1BF2">
      <w:pPr>
        <w:spacing w:after="0" w:line="240" w:lineRule="auto"/>
        <w:ind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proofErr w:type="spell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Н.А.Римский-Корсаков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«Три чуда» из оперы «Сказка о царе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Салтане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» (тема богатырей – валторны и тромбоны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)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,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М.П.Мусоргский – М.Равель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Быдло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» из цикла «Картинки с выставки» (туба).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Ударные инструменты</w:t>
      </w: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>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«Танец Феи Драже» из балета «Щелкунчик» (челеста),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М.И.Глинка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«Марш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Черномора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» из оперы «Руслан и Людмила» (2 тема – колокольчики),</w:t>
      </w:r>
    </w:p>
    <w:p w:rsidR="00413371" w:rsidRPr="00865F94" w:rsidRDefault="00413371" w:rsidP="007F1BF2">
      <w:pPr>
        <w:spacing w:after="0" w:line="240" w:lineRule="auto"/>
        <w:ind w:firstLine="1135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Б.Барток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«Музыка для струнных, ударных и челесты» (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III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часть –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глисандо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литавр, ксилофон).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Фортепиано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И.С.Бах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«Партиты» (любой номер – клавесин), пройденные произведения для фортепиано.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Орган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lastRenderedPageBreak/>
        <w:t xml:space="preserve"> И.С.Бах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«Токката и фуга»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Струнные щипковые инструменты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К Дебюсси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«Два танца для арфы и струнного оркестра», </w:t>
      </w:r>
    </w:p>
    <w:p w:rsidR="00413371" w:rsidRPr="00865F94" w:rsidRDefault="00413371" w:rsidP="007F1BF2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Плясовые наигрыши Псковской области: «Барыня» (гусли), «Русский» (балалайка), «Трепак» (тальянка), «Камаринская» (скрипка, цимбалы, аккордеон).</w:t>
      </w: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Тема 5. Музыкальные формы.(8 часов)</w:t>
      </w:r>
    </w:p>
    <w:p w:rsidR="00413371" w:rsidRPr="00865F94" w:rsidRDefault="00413371" w:rsidP="007F1BF2">
      <w:pPr>
        <w:spacing w:after="0" w:line="240" w:lineRule="auto"/>
        <w:ind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Музыкальная форма, как облик музыкального произведения. Понятие «музыкальная тема», функции частей в музыкальной форме. Единство содержания и формы.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Период как самостоятельная музыкальная форма и часть более крупной формы. 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пройденные ранее произведения.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 xml:space="preserve">             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Одночастная форма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Ф.Шопен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«Прелюдия» №7,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 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«Болезнь куклы» из цикла «Детский альбом».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proofErr w:type="spellStart"/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Двухчастная</w:t>
      </w:r>
      <w:proofErr w:type="spellEnd"/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 xml:space="preserve"> и </w:t>
      </w:r>
      <w:proofErr w:type="gramStart"/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трехчастная</w:t>
      </w:r>
      <w:proofErr w:type="gramEnd"/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 xml:space="preserve"> формы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Контраст крайних частей сложной трехчастной формы.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Э.Григ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«Смерть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Озе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» из сюиты «Пер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Гюнт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»,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«Сладкая греза» из цикла «Детский альбом».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Куплетная форма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Ф.Шуберт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«Форель»,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proofErr w:type="spell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И.В.Лебедев-Кумач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«Песенка о веселом ветре» из кинофильма «Дети капитана Гранта».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Вариации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Э.Григ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«В пещере горного короля» из сюиты «Пер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Гюнт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»,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«Русская песня» из цикла «Детский альбом».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Рондо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 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proofErr w:type="spell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Ф.Куперен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«Любимая», «Жнецы»;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М.И.Глинка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«Рондо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Фарлафа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» из оперы «Руслан и Людмила».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Сюита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865F94">
      <w:pPr>
        <w:spacing w:after="0" w:line="240" w:lineRule="auto"/>
        <w:ind w:left="-851" w:firstLine="1135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К.Сен-Санс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«Карнавал животных». </w:t>
      </w: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Тема 6.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Программно – изобразительная музыка. (2 часа)</w:t>
      </w:r>
    </w:p>
    <w:p w:rsidR="00413371" w:rsidRPr="00865F94" w:rsidRDefault="00413371" w:rsidP="007F1BF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Музыкальный образ.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Понятие программной музыки. Особенности восприятия и понимания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непрограммной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музыки. 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Звукоизобразительные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возможности музыки.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П.И.Чайковский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«Времена года».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К.Сен-Санс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«Карнавал животных».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lastRenderedPageBreak/>
        <w:t>М.П.Мусоргский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«Картинки с выставки».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1135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7. Музыка и театр. Опера. Балет. (4 часа).</w:t>
      </w:r>
    </w:p>
    <w:p w:rsidR="00413371" w:rsidRPr="00865F94" w:rsidRDefault="00413371" w:rsidP="00C37E3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Общее представление о театре и его атрибутах. Значение музыки в театре. Жанровое богатство театральной музыки: опера, балет, оперетта, музыкальная комедия, мюзикл.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Музыка – важная часть драматургии в драматическом театре.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Э. Григ «Пер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Гюнт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».</w:t>
      </w:r>
    </w:p>
    <w:p w:rsidR="00413371" w:rsidRPr="00865F94" w:rsidRDefault="00413371" w:rsidP="00C37E32">
      <w:pPr>
        <w:spacing w:after="0" w:line="240" w:lineRule="auto"/>
        <w:ind w:left="142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Опера – самый богатый и сложный жанр музыки. Значение слова «опера». В музыкальном жанре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слиты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 единое целое поэзия и драматическое искусство, вокальная и инструментальная музыка, мимика. Особенности жанра Оперы. </w:t>
      </w:r>
    </w:p>
    <w:p w:rsidR="00413371" w:rsidRPr="00865F94" w:rsidRDefault="00413371" w:rsidP="00C37E32">
      <w:pPr>
        <w:spacing w:after="0" w:line="240" w:lineRule="auto"/>
        <w:ind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gram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Разновидности вокальных и инструментальных жанров, форм   внутри оперы -  (увертюра, ария, речитатив, хор, ансамбль), а также исполнители (певцы, дирижёр, оркестр).</w:t>
      </w:r>
      <w:proofErr w:type="gramEnd"/>
    </w:p>
    <w:p w:rsidR="00413371" w:rsidRPr="00865F94" w:rsidRDefault="00413371" w:rsidP="001A5F08">
      <w:pPr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Словесный текст оперы – либретто. </w:t>
      </w:r>
    </w:p>
    <w:p w:rsidR="00413371" w:rsidRPr="00865F94" w:rsidRDefault="00413371" w:rsidP="001A5F08">
      <w:pPr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Начинается опера с увертюры – симфонического вступления. </w:t>
      </w:r>
    </w:p>
    <w:p w:rsidR="00413371" w:rsidRPr="00865F94" w:rsidRDefault="00413371" w:rsidP="001A5F08">
      <w:pPr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Музыкальные сольные номера – ария, ариозо, ариетта, каватина.</w:t>
      </w:r>
    </w:p>
    <w:p w:rsidR="00413371" w:rsidRPr="00865F94" w:rsidRDefault="00413371" w:rsidP="001A5F08">
      <w:pPr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Значение хора в опере. Оркестр в опере.</w:t>
      </w:r>
    </w:p>
    <w:p w:rsidR="00413371" w:rsidRPr="00865F94" w:rsidRDefault="00413371" w:rsidP="001A5F08">
      <w:pPr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Примерный музыкальный материал: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Глинка М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. Оперы «Иван Сусанин»</w:t>
      </w:r>
    </w:p>
    <w:p w:rsidR="00413371" w:rsidRPr="00865F94" w:rsidRDefault="00413371" w:rsidP="00C37E32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Глина М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.  «Руслан и Людмила»: Увертюра, Первая песня Баяна, Интродукция, Каватина Людмилы, Рондо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Фарлафа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, Ария Руслана,  Марш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Черномора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, Лезгинка (4 действие);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Римский – Корсаков Н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. Опера «Снегурочка»;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В.А. Моцарт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«Свадьба Фигаро»; 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Н.А. Римский-Корсаков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«Сказка о царе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Салтане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»</w:t>
      </w:r>
    </w:p>
    <w:p w:rsidR="00413371" w:rsidRPr="00865F94" w:rsidRDefault="00413371" w:rsidP="001A5F08">
      <w:pPr>
        <w:spacing w:after="0" w:line="240" w:lineRule="auto"/>
        <w:ind w:left="-851" w:right="-143" w:firstLine="113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Балет. </w:t>
      </w:r>
    </w:p>
    <w:p w:rsidR="00413371" w:rsidRPr="00865F94" w:rsidRDefault="00413371" w:rsidP="00C37E3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Балет-искусство  </w:t>
      </w:r>
      <w:proofErr w:type="gram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синтетическое</w:t>
      </w:r>
      <w:proofErr w:type="gram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.  В  нем  воедино  переплетены  различные  виды искусства:  литература, инструментально-симфоническая  музыка,  хореография, (танцоры-солисты, кордебале</w:t>
      </w:r>
      <w:proofErr w:type="gram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т-</w:t>
      </w:r>
      <w:proofErr w:type="gram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массовые  сцены),  драматическое  и  изобразительное искусство  (театральное  действие,  костюмы,  декорации).</w:t>
      </w:r>
    </w:p>
    <w:p w:rsidR="00413371" w:rsidRPr="00865F94" w:rsidRDefault="00413371" w:rsidP="00C37E32">
      <w:pPr>
        <w:spacing w:after="0" w:line="240" w:lineRule="auto"/>
        <w:ind w:left="426" w:hanging="142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Cs/>
          <w:sz w:val="24"/>
          <w:szCs w:val="24"/>
          <w:lang w:bidi="en-US"/>
        </w:rPr>
        <w:t>Балет – музыкально-хореографический спектакль, в котором органически сочетаются музыка, танец, драматургическое действие и элементы изобразительного искусства.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История балета. Балет в России.</w:t>
      </w:r>
    </w:p>
    <w:p w:rsidR="00413371" w:rsidRPr="00865F94" w:rsidRDefault="00413371" w:rsidP="001A5F08">
      <w:pPr>
        <w:spacing w:after="0" w:line="240" w:lineRule="auto"/>
        <w:ind w:left="-851" w:firstLine="1135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Примерный музыкальный материал</w:t>
      </w: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: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Стравинский И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. Балет «Петрушка», «Весна Священная»; 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Прокофьев С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. Балет «Ромео и Джульетта», «Золушка»; 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Чайковский П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. Балет «Спящая красавица», «Щелкунчик».</w:t>
      </w: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1135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Оперетта, мюзикл – знакомство с жанрами.</w:t>
      </w:r>
    </w:p>
    <w:p w:rsidR="00413371" w:rsidRPr="00865F94" w:rsidRDefault="00413371" w:rsidP="0086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  <w:proofErr w:type="gramStart"/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val="en-US" w:bidi="en-US"/>
        </w:rPr>
        <w:t>II</w:t>
      </w: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ГОД ОБУЧЕНИЯ.</w:t>
      </w:r>
      <w:proofErr w:type="gramEnd"/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Задачи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II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года обучения: </w:t>
      </w:r>
    </w:p>
    <w:p w:rsidR="00413371" w:rsidRPr="00865F94" w:rsidRDefault="00413371" w:rsidP="001A5F0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Познакомить обучающихся с конкретными произведениями всемирно известных авторов;</w:t>
      </w:r>
    </w:p>
    <w:p w:rsidR="00413371" w:rsidRPr="00865F94" w:rsidRDefault="00413371" w:rsidP="001A5F0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Научить разбираться в композиторских идеях, особенностях стиля и др.</w:t>
      </w:r>
    </w:p>
    <w:p w:rsidR="00413371" w:rsidRPr="00865F94" w:rsidRDefault="00413371" w:rsidP="001A5F0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Приобщить </w:t>
      </w:r>
      <w:proofErr w:type="gram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обучающихся</w:t>
      </w:r>
      <w:proofErr w:type="gram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к осознанию красоты музыки и ее неоспоримого влияния на человека во все периоды истории.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993" w:hanging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1.  Общая характеристика зарубежной музыкальной культуры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val="en-US" w:bidi="en-US"/>
        </w:rPr>
        <w:t>XVI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- 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val="en-US" w:bidi="en-US"/>
        </w:rPr>
        <w:t>XVIII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</w:t>
      </w:r>
      <w:proofErr w:type="gramStart"/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в</w:t>
      </w:r>
      <w:proofErr w:type="gramEnd"/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.в. (2 часа).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Барокко в музыке</w:t>
      </w:r>
    </w:p>
    <w:p w:rsidR="00413371" w:rsidRPr="00865F94" w:rsidRDefault="00413371" w:rsidP="00C37E32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Понятие стиля эпохи</w:t>
      </w:r>
      <w:r w:rsidRPr="00865F94">
        <w:rPr>
          <w:rFonts w:ascii="Times New Roman" w:eastAsia="Times New Roman" w:hAnsi="Times New Roman"/>
          <w:b/>
          <w:iCs/>
          <w:color w:val="000000"/>
          <w:sz w:val="24"/>
          <w:szCs w:val="24"/>
          <w:lang w:bidi="en-US"/>
        </w:rPr>
        <w:t>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Стиль барокко в музыке.  Представители стиля барокко (И.С. Бах, Г. Гендель, 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А.Вивальди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А.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Скарлатти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и др.) Знакомство с основными темами, жанрами, инструментами, особенностями музыкального языка времени.</w:t>
      </w:r>
    </w:p>
    <w:p w:rsidR="00413371" w:rsidRPr="00865F94" w:rsidRDefault="00413371" w:rsidP="00C37E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Архитектура, скульптура, живопись, театр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XVII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– пер. половины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XVIII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веков. Опера, органная, скрипичная и клавирная школы. 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К.Монтеверди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«Плач Орфея» из оперы «Орфей», 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ДЖ. </w:t>
      </w:r>
      <w:proofErr w:type="spell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Каччини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«Аве Мария»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И.С. Бах – </w:t>
      </w:r>
      <w:proofErr w:type="spell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Г.Гуно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«Аве Мария»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Г.Гендель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концерт для альта с оркестром, си-минор,  1 часть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proofErr w:type="spell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Г.Перселл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«Жалоба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Дидоны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» из оперы «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Дидона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и Эней», 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proofErr w:type="spell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А.Вивальди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«Времена года»,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пьесы для клавесина </w:t>
      </w:r>
      <w:proofErr w:type="spell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Ф.Куперена</w:t>
      </w:r>
      <w:proofErr w:type="spellEnd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и Ж.Ф.Рамо.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2. И.С.Бах.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Произведения для органа. </w:t>
      </w:r>
    </w:p>
    <w:p w:rsidR="00413371" w:rsidRPr="00865F94" w:rsidRDefault="00413371" w:rsidP="001A5F08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Инвенции. </w:t>
      </w:r>
    </w:p>
    <w:p w:rsidR="00413371" w:rsidRPr="00865F94" w:rsidRDefault="00413371" w:rsidP="001A5F08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Сюиты. </w:t>
      </w:r>
    </w:p>
    <w:p w:rsidR="00413371" w:rsidRPr="00865F94" w:rsidRDefault="00413371" w:rsidP="001A5F08">
      <w:pPr>
        <w:spacing w:after="0" w:line="240" w:lineRule="auto"/>
        <w:ind w:left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«ХТК». (5 часов)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Творческий облик композитора.</w:t>
      </w:r>
    </w:p>
    <w:p w:rsidR="00413371" w:rsidRPr="00865F94" w:rsidRDefault="00413371" w:rsidP="00C37E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И.С. Бах – исключительное явление в мировом музыкальном искусстве. Облик, характер, художественная личность, религия. Связь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духовного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и светского. Бах – педагог. Творчество Баха – завершение полифонической эпохи. Наследие.</w:t>
      </w:r>
    </w:p>
    <w:p w:rsidR="00413371" w:rsidRPr="00865F94" w:rsidRDefault="00413371" w:rsidP="00C37E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Триумфальное возвращение музыки Баха в 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XIX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веке. Значение музыки композитора в современном мире.  Общество Баха. 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Финал из оркестровой сюиты №2, 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Ave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Maria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».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И.С. Бах – </w:t>
      </w:r>
      <w:proofErr w:type="spell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Г.Гуно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«Аве Мария»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«Страсти по Матфею» (№1, №47)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Хоральная прелюдия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соль - минор</w:t>
      </w:r>
      <w:proofErr w:type="gramEnd"/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C37E32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Немецкая школа органистов. Патетика, величие, мощь органной музыки Баха. 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Протестанский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хорал. Образная глубина.  Импровизаторский дар Баха. Малый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двухчастный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цикл. Органные произведения. Токката и фуга ре-минор (1709). Понятия: Токката, фуга, интермедия, 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противосложение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. 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«Токката и фуга»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органные хоральные прелюдии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C37E32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Клавирная музыка Баха, определившая время. «Первая глава» фортепианной музыки.  Обновленная техника исполнения.  Рождение клавирных концертов, прелюдии и фуги.  Темперация.  Полифонический и гомофонно-гармонический  склад  письма в клавирной музыке Баха.</w:t>
      </w:r>
    </w:p>
    <w:p w:rsidR="00413371" w:rsidRPr="00865F94" w:rsidRDefault="00413371" w:rsidP="00C37E32">
      <w:pPr>
        <w:spacing w:after="0" w:line="240" w:lineRule="auto"/>
        <w:ind w:firstLine="142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ХТК – энциклопедия творчества Баха.  Инвенции: строение, эстетические достоинства,  многообразие оттенков певучего звучания.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 xml:space="preserve">«Инвенции»,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«Хорошо темперированный клавир»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том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С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 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dur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и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c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,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«Французская сюита»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c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).</w:t>
      </w:r>
      <w:proofErr w:type="gramEnd"/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 xml:space="preserve">Вокально-инструментальные  произведения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фрагменты из «Мессы»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h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, «Страстей по Матфею»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3. Классицизм в музыке. Венская классическая школа  (1 час.)</w:t>
      </w:r>
    </w:p>
    <w:p w:rsidR="00413371" w:rsidRPr="00865F94" w:rsidRDefault="00413371" w:rsidP="00C37E32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Искусство Древней Греции и Древнего Рима, эпоха Возрождения, идеи  Просвещения как фундамент нового европейского стиля в музыке.  Изменение положения музыканта в обществе.  Оптимистический взгляд на мировые исторические процессы, поиск совершенных форма и новых идей,  увлеченность народно-бытовым музыкальным искусством.  Господство гомофонного стиля.  Преобразование всех элементов музыкального языка,  новые  жанры, формы, инструменты.  Вена- столица музыкальной Европы второй половины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XVIII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века. Венская классическая школа (Й. Гайдн, В. Моцарт, Л. Бетховен)</w:t>
      </w:r>
    </w:p>
    <w:p w:rsidR="00413371" w:rsidRPr="00865F94" w:rsidRDefault="00413371" w:rsidP="00C37E3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Французская живопись, скульптура, архитектура, литература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XVII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-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XVIII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веков. Музыкальное искусство эпохи Просвещения.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фрагменты из оперы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К.В. </w:t>
      </w:r>
      <w:proofErr w:type="spellStart"/>
      <w:proofErr w:type="gram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Глюка</w:t>
      </w:r>
      <w:proofErr w:type="spellEnd"/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«Орфей и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Эвридика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» соло флейта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Й. Гайдн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Симфония №45, 1 часть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В.А. Моцарт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Симфония №40 1 часть;  опера «Волшебная флейта» ария Царицы ночи, Соната №11 (3 часть), Реквием (7 часть).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Л.Бетховен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Соната №14 (1 часть), Соната №23 (3 часть), «К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Элизе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»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4. </w:t>
      </w:r>
      <w:proofErr w:type="spellStart"/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Й.Гайдн</w:t>
      </w:r>
      <w:proofErr w:type="spellEnd"/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Симфоническое и клавирно</w:t>
      </w:r>
      <w:r w:rsidR="00197D11"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е творчество (5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часа).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Творческий облик композитора.</w:t>
      </w:r>
    </w:p>
    <w:p w:rsidR="00413371" w:rsidRPr="00865F94" w:rsidRDefault="00413371" w:rsidP="00C37E32">
      <w:pPr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Один из основоположников Венской классической школы. Обращение ко всем жанрам своего времени. Связь музыки Гайдна с природой и народным бытом. Внимание к фольклору разных народов. Спокойная гармония душевных, творческих и жизненных сил и устремлений Гайдна. Роль музыканта в создании  классических образцов симфонии, сонаты и квартета.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Й. Гайдн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Симфония №45, 1 часть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Симфония №103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Симфония №94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Квартет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Соната ми – минор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C37E32">
      <w:pPr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Симфонизм – творческий метод в искусстве Венских классиков. Значение и образный мир симфоний  Гайдна. Связь с другими жанрами. Симфонический оркестр Гайдна. Народно – жанровый тип симфонизма.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Неконтрастность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главных тем.  Эмоциональное равновесие медленной части.  Классический тип менуэта и финала. 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Симфония №103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Es 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dur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, №104 («Лондонские»)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C37E32">
      <w:pPr>
        <w:spacing w:after="0" w:line="240" w:lineRule="auto"/>
        <w:ind w:hanging="142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Фортепианное наследие Гайдна. Формирование классической сонаты.  Жанровые истоки, народно-танцевальная основа.  Камерность стиля сонаты Ре-мажор (1780).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Соната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 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dur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или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e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5. В.А.Моцарт.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851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Соната Ля мажор. </w:t>
      </w:r>
    </w:p>
    <w:p w:rsidR="00413371" w:rsidRPr="00865F94" w:rsidRDefault="00413371" w:rsidP="001A5F08">
      <w:pPr>
        <w:spacing w:after="0" w:line="240" w:lineRule="auto"/>
        <w:ind w:left="851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lastRenderedPageBreak/>
        <w:t xml:space="preserve">Симфония №40 соль минор. </w:t>
      </w:r>
    </w:p>
    <w:p w:rsidR="00413371" w:rsidRPr="00865F94" w:rsidRDefault="00413371" w:rsidP="001A5F08">
      <w:pPr>
        <w:spacing w:after="0" w:line="240" w:lineRule="auto"/>
        <w:ind w:left="851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Опера «Свадьба Фигаро» (5 часов).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C37E32">
      <w:pPr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Творческий облик композитора.  Ренессансная личность, светлый гений венской классической школы. Цельность и гармония, гуманизм мировоззрения, универсальность музыкального дарования.  Переосмысление и обогащение всех жанров его времени.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Возвышенное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и плутовское,  трагическое и комедийное в наследии Моцарта.  Воплощение идей Просвещения, оптимизм, поэтический реализм творчества. Музыкальная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моцартиана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Примерный музыкальный материал.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музыкальные фрагменты: «Маленькая ночная серенада»;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Dies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irae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», «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Lacrymosa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» из Реквиема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опера «Волшебная флейта» ария Царицы ночи,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Фортепианная фантазия ре-минор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C37E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Симфонии Моцарта – вершина симфонизма его времени. Психологизм,  драматическое восприятие жанра,  симфонический театр Моцарта. Камерность стиля, малый  парный состав оркестра,  драматический конфликт между частями, полифоническое мастерство в Симфонии №40.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Симфония №40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g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</w:r>
    </w:p>
    <w:p w:rsidR="00413371" w:rsidRPr="00865F94" w:rsidRDefault="00413371" w:rsidP="00C37E32">
      <w:pPr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Опера в творчестве Моцарта. Оперное наследие. Реформа жанра. Музыкальная драматургия, либретто,  жанр и идея, композиция, индивидуальный язык сольных номеров, ансамблей, роль хора и оркестра в опере «Свадьба Фигаро» (1786).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Опера «Свадьба Фигаро»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C37E32">
      <w:pPr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Моцарт – пианист. Фортепианное наследие. Соната №11 (1777 – 1778) – необычность трехчастного цикла, влияние симфонической музыки, комической оперы на язык сонаты. Опора на австро-венгерский фольклор.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Соната 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A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-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dur</w:t>
      </w:r>
      <w:proofErr w:type="spellEnd"/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6. Л.Бетховен.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Соната №8 «Патетическая».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Симфония №5.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Увертюра «Эгмонт» (5 часов).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C37E32">
      <w:pPr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Творческий облик композитора. Музыкант – носитель, гений, полно воплотивший  творческие принципы венской классической школы. Свобода, целеустремленность,  гражданственность мировоззрения.  Богатство духовно – эмоционального мира композитора. Преддверие романтизма.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Симфония №9 (4 часть)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Симфония №3 (1 часть)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Симфоническая увертюра «Эгмонт»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Соната № 14,  №23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Увертюра «Эгмонт».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C37E32">
      <w:p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Симфонизм эпохи революций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XVIII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века. Идеалы гуманизма, свободы,  общественного долга. Создание героического симфонизма. Героическая трагедия и трагическая героика в симфонии №5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 xml:space="preserve">(1805 – 1808). Традиции венской классической школы. Введение в партитуру новых  инструментов.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Симфония №5,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до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минор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C37E32">
      <w:p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Завершение классической эпохи в развитии фортепианной сонаты.  Пианизм нового времени. «Патетическая соната» (1798) – одна из вершин мировой фортепианной литературы.  Театральность. Приемы фортепианного письма.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Соната №8 «Патетическая»,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до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минор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7. Романтизм в музыке. Композиторы – романтики. (1 час).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C37E32">
      <w:p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Границы «романтической» эпохи, ее истоки. Музыкальный романтизм: новая социальная роль музыканта,  стремление к недостижимой свободе. Новые темы.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Программность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многих сочинений. Рождение новых жанров. Обновление и обогащение музыкального языка. Огромный интерес к национальной культуре.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Расцвет национальных композиторских школ. </w:t>
      </w:r>
    </w:p>
    <w:p w:rsidR="00413371" w:rsidRPr="00865F94" w:rsidRDefault="00413371" w:rsidP="00C37E32">
      <w:p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Живопись, литература, театр, балет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 пер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. половине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XIX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века. Музыкальное искусство этой эпохи: расцвет национальных композиторских школ, появление новых жанров, музыкальный театр.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Ф.Мендельсон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«Песни без слов», Концерт для скрипки с оркестром ми минор (1 часть);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Р.Вагнер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«Полет валькирий» из оперы «Валькирия»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Э. Григ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«Пер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Гюнт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»: «Утро», «В пещере горного короля»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Р.Шуман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«Детские сцены»: «Горелки», «Засыпающий ребенок»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Ж. Бизе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опера «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Кармен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» Антракт к 4 действию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Дж. Верди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опера «Аида» марш 2 действие.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Ф.Шуберт 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Серенада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Ж.Бизе.</w:t>
      </w:r>
    </w:p>
    <w:p w:rsidR="00413371" w:rsidRPr="00865F94" w:rsidRDefault="00413371" w:rsidP="00C37E32">
      <w:pPr>
        <w:spacing w:after="0" w:line="240" w:lineRule="auto"/>
        <w:ind w:left="-142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Широта интересов крупнейшего композитора второй половины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val="en-US" w:bidi="en-US"/>
        </w:rPr>
        <w:t>XIX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века: музыка, живопись, литература, театр. Оптимизм, человечность, демократизм творчества. «</w:t>
      </w:r>
      <w:proofErr w:type="spell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Кармен</w:t>
      </w:r>
      <w:proofErr w:type="spell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» - первый образец реалистической музыкальной драмы (1874). История создания. Первоисточник и либретто. Народность сюжета, глубина чувств, яркость характеров, свежесть языка, многообразие жанров в опере «</w:t>
      </w:r>
      <w:proofErr w:type="spell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Кармен</w:t>
      </w:r>
      <w:proofErr w:type="spell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».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Опера «</w:t>
      </w:r>
      <w:proofErr w:type="spell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Кармен</w:t>
      </w:r>
      <w:proofErr w:type="spell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»: Увертюра, Хабанера </w:t>
      </w:r>
      <w:proofErr w:type="spell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Кармен</w:t>
      </w:r>
      <w:proofErr w:type="spell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, Сегидилья, 1 д.;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                              Цыганская пляска, Куплеты </w:t>
      </w:r>
      <w:proofErr w:type="spell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Тореодора</w:t>
      </w:r>
      <w:proofErr w:type="spell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, Ария </w:t>
      </w:r>
      <w:proofErr w:type="spell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Хозе</w:t>
      </w:r>
      <w:proofErr w:type="spell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, 2 д.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                              Сцена гадания 3 д.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                              Антракт к 4 д.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8. Ф. Шуберт.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 Песни.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Произведения для фортепиано.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Симфония №8 (4 часа).</w:t>
      </w:r>
    </w:p>
    <w:p w:rsidR="00413371" w:rsidRPr="00865F94" w:rsidRDefault="00413371" w:rsidP="00C37E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Творческий облик композитора. Первый композитор – романтик.  Органичность черт музыкального классицизма и романтизма в творчестве Шуберта. Глубокое содержание произведений Шуберта, связь с музыкальной жизнью и бытом.  Интонационный строй музыки. 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Песенность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– основа фортепианного стиля. Ф. Шуберт – основатель жанра  романтической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 xml:space="preserve">фортепианной миниатюры (музыкальные моменты, экспромты, вальсы). 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Шубертиады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 прошлом и настоящем.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Ф.Шуберт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«Аве Мария»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«Лесной царь»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«Форель»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«Серенада»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пьесы для фортепиано «Музыкальные моменты»,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«Экспромты»,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Вальс ми минор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C37E32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Песенный жанр в начале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XIX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века. Песня как главный жанр в творчестве Шуберта.  Сложность и глубина содержания песен Шуберта. 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Многожанровость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вокальных произведений.  Значение песенных циклов.  Влияние песенных «повестей» Шуберта на дальнейшее развитие  камерно – вокальной и фортепианной музыки.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Вокальные циклы «Прекрасная мельничиха»: «В путь», «Моя», «Охотник»,  «Мельник и ручей», «Колыбельная ручья».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Вокальный цикл  «Зимний путь»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баллада «Лесной царь».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Судьба симфонических произведений Шуберта. «Неоконченная симфония» (1822), как вершина симфонизма Шуберта.  История создания и исполнения, форма, особая роль деревянных духовых, унисонов струнных, оркестровых педалей.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Симфония №8 «Неоконченная симфония»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h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9. Ф. Шопен.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      Фортепианное творчество (4 часа).</w:t>
      </w:r>
    </w:p>
    <w:p w:rsidR="00413371" w:rsidRPr="00865F94" w:rsidRDefault="00413371" w:rsidP="00C37E32">
      <w:p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Творческий облик композитора. Основоположник и гений польского музыкального искусства. Композитор и пианист. Романтическое восприятие мира с богатыми творческими традициями и красочностью народной жизни в музыкальном наследии Шопена. Моцартовское совершенство формы. Новаторство в области жанров. Мировое признание национального духа, мелодического богатства, фантазии, глубины и искренности чувств, выразительных и технических возможностей музыки Шопена. Вальсы, ноктюрны.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Экспромт – фантазия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Ноктюрны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до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минор и Ми-бемоль мажор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Вальсы до-диез минор и ля минор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Прелюдия Ре-бемоль мажор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Соната №2 (3 часть)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C37E32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Шопен – поэт фортепиано. Изящество, психологическая глубина, техническое совершенство пианизма. Тяготение к малым формам. История, культура, быт, язык Польши в полонезах и мазурках Шопена.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Полонез №3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Мазурки № 5, 34, 49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C37E32">
      <w:p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>Шопен – автор романтической прелюдии и этюда как самостоятельных, новаторски смелых, художественно завершенных пьес. Импровизационная свобода прелюдий.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Соединение глубокого содержания и подлинной виртуозности в этюдах Шопена.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Краткая история, содержание, черты музыкального языка малых форм.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«Мазурки» (Ор.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 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7 №1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B 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dur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, Ор.17 №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4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Ор.45 №5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F 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dur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),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«Полонез» 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 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dur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,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«Прелюдии» (№4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e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№6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h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, №7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А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 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dur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№15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Des 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dur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№20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c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),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«Ноктюрны» (Ор.48 №1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c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Ор.55 №1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f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)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«Этюды» (Ор.10 №3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E 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dur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№12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c 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).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10. Творческий облик Шумана Р. «Карнавал».(2 часа).</w:t>
      </w:r>
    </w:p>
    <w:p w:rsidR="00413371" w:rsidRPr="00865F94" w:rsidRDefault="00413371" w:rsidP="00C37E3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Роберт Шуман (1810–1856) — немецкий композитор, музыкальный критик. Шуман — один из наиболее ярких представителей музыкального романтизма в Германии. Музыкальное творчество Шумана охватывает все жанры, за исключением балета.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Новаторство Шумана, оригинальность его музыки, свобода творческих замыслов.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«Альбом для юношества»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«Лесные сцены»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«Детские сцены»: «Горелки», «Засыпающий ребенок»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«Карнавал»  является как бы музыкальным воплощением эстетических идей Шумана.</w:t>
      </w:r>
    </w:p>
    <w:p w:rsidR="00413371" w:rsidRPr="00865F94" w:rsidRDefault="00413371" w:rsidP="00C37E3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«Карнавал» - это цикл из 20 контрастных программных фортепианных миниатюр, объединенных 4-мя нотами (Шуман назвал это 'Миниатюрные сцены на 4-х нотах). Эти ноты -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Asch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(название города) -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A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Es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C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H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. </w:t>
      </w:r>
      <w:proofErr w:type="spellStart"/>
      <w:proofErr w:type="gramStart"/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Sch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- это еще и первые буквы фамилии Шумана. Эти 4 ноты существуют в 3-х комбинациях.</w:t>
      </w:r>
      <w:proofErr w:type="gram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Эти ноты растворены в начале каждой пьесы. Поэтому здесь только следы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вариационности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, но не вариации на тему.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Цикл «Карнавал»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Тема 11. Импрессионизм в живописи, поэзии и музыке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.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br/>
      </w: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                         Творческий облик К.Дебюсси(1час).</w:t>
      </w:r>
    </w:p>
    <w:p w:rsidR="00413371" w:rsidRPr="00865F94" w:rsidRDefault="00413371" w:rsidP="00C37E32">
      <w:pPr>
        <w:spacing w:after="0" w:line="240" w:lineRule="auto"/>
        <w:ind w:left="-142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Импрессионизм – одно из направлений в искусстве Франции конца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XIX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века. Новые взгляды, идеи, мироощущение. Новаторы – художники и салон «Отверженных». Основные принципы импрессионизма. </w:t>
      </w:r>
    </w:p>
    <w:p w:rsidR="00413371" w:rsidRPr="00865F94" w:rsidRDefault="00413371" w:rsidP="00C37E32">
      <w:pPr>
        <w:spacing w:after="0" w:line="240" w:lineRule="auto"/>
        <w:ind w:left="-142" w:firstLine="142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Музыкальный импрессионизм: причины возникновения, музыкальный язык, ведущее положение одночастных симфонических пьес и циклов, колористические находки.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К. Дебюсси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Бергамасская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сюита»: «Лунный свет»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К.Дебюсси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Прелюдии «Девушка с волосами цвета льна», «Шаги на снегу»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К. Дебюсси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«Детский уголок» (по выбору преподавателя)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М. Равель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Павана</w:t>
      </w:r>
      <w:proofErr w:type="spellEnd"/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М. Равель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Цикл «Ночной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Гаспар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»: «Ундина»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C37E32">
      <w:pPr>
        <w:spacing w:after="0" w:line="240" w:lineRule="auto"/>
        <w:ind w:left="-142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Гений Франции второй половины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XIX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–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века. Влияние личности и творчества композитора, пианиста, дирижера на мировую музыкальную культуру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века. Дебюсси  - новатор, создатель нового образного мира, новых средств выразительности. Оркестр и фортепиано в творчестве Дебюсси. Дебюсси и Россия. </w:t>
      </w:r>
    </w:p>
    <w:p w:rsidR="00413371" w:rsidRPr="00865F94" w:rsidRDefault="00413371" w:rsidP="00C37E32">
      <w:pPr>
        <w:spacing w:after="0" w:line="240" w:lineRule="auto"/>
        <w:ind w:left="-142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Симфонический триптих «Ноктюрны» (1897 – 1899). Оркестр Дебюсси. Взаимосвязь с живописью импрессионизма.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lastRenderedPageBreak/>
        <w:t>К.Дебюсси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Ноктюрны: «Облака», «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Празденства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», «Сирены»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«Прелюдии»,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«Послеполуденный отдых Фавна»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  <w:proofErr w:type="gramStart"/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val="en-US" w:bidi="en-US"/>
        </w:rPr>
        <w:t>III</w:t>
      </w: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ГОД ОБУЧЕНИЯ.</w:t>
      </w:r>
      <w:proofErr w:type="gramEnd"/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Задачи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III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года обучения:</w:t>
      </w:r>
    </w:p>
    <w:p w:rsidR="00413371" w:rsidRPr="00865F94" w:rsidRDefault="00413371" w:rsidP="001A5F0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Раскрыть национальный характер и стиль русской музыки;</w:t>
      </w:r>
    </w:p>
    <w:p w:rsidR="00413371" w:rsidRPr="00865F94" w:rsidRDefault="00413371" w:rsidP="001A5F0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Показать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как в лучших музыкальных произведениях проявлялись философские, этические, духовные переживания времени;</w:t>
      </w:r>
    </w:p>
    <w:p w:rsidR="00413371" w:rsidRPr="00865F94" w:rsidRDefault="00413371" w:rsidP="001A5F0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Акцентировать внимание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обучающихся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на мелодичность, красоту всемирно почитаемой музыки России.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1134" w:hanging="1276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Тема 1. Русское народное творчество</w:t>
      </w: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>: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колядки, веснянки, былины, исторические песни, лирические и колыбельные песни, плясовые и хороводные песни (1 час).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C37E3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Изучая фольклор, следует вспомнить на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родные праздники, обычаи, обряды, показать образцы декоративно-прикладного искусства, рассказать о промыс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лах, которыми славится их малая родина. Обязательно использовать изображения народных костюмов.</w:t>
      </w:r>
    </w:p>
    <w:p w:rsidR="00413371" w:rsidRPr="00865F94" w:rsidRDefault="00413371" w:rsidP="00C37E3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Знакомство с фольклором можно предложить как путешествие по народному календарю. Здесь возникнет ретроспектива к теме «Времена года в музыке». Вспомнив, можно сравнить изображение времен года в народных календарных пес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нях и в музыке профессиональных композиторов.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  <w:t xml:space="preserve">Весна. Обряды и песни. Веснянки.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Встреча весны. Прилет птиц.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Грачевник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. Весенние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заклички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  <w:t>Зимние народные обряды и песни. Масленица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Календарные даты, начало жатвы и ее ход, обряд завиванья бороды. Песни.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Летние праздники, </w:t>
      </w:r>
      <w:r w:rsidRPr="00865F94"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  <w:t>обряды и песни.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>Примерный музыкальный материал: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колядки, подблюдные песни, масле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ничные песни (на выбор преподавателя).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Н.А.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 xml:space="preserve">Римский-Корсаков.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Проводы Масленицы из оперы «Снегурочка»,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песни-веснянки, семицкие песни, купальские песни (по выбору педагога). </w:t>
      </w:r>
    </w:p>
    <w:p w:rsidR="00413371" w:rsidRPr="00865F94" w:rsidRDefault="00413371" w:rsidP="00C37E3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 xml:space="preserve">Н. Римский-Корсаков.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Хор девушек «Завью венки на все святки...». Сцена завиванья венков из оперы «Май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ская ночь».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 xml:space="preserve">Тема 2. Музыкальное искусство России в первой половине 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en-US" w:bidi="en-US"/>
        </w:rPr>
        <w:t>XIX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 xml:space="preserve"> века.</w:t>
      </w: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br/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              Архитектура, живопись, литература того времени.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 xml:space="preserve">               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Творчество </w:t>
      </w:r>
      <w:proofErr w:type="spellStart"/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А.А.Алябьева</w:t>
      </w:r>
      <w:proofErr w:type="spellEnd"/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, А.Е.Варламова и </w:t>
      </w:r>
      <w:proofErr w:type="spellStart"/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А.Л.Гурилева</w:t>
      </w:r>
      <w:proofErr w:type="spellEnd"/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(1 час).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C37E32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Сжатый обзор русской музыки в XVIII – начале XIX веках. Несколько имен и названий сочинений. Прослушивание с краткой характеристикой хорового концерта Д. С.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Бортнянского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3371" w:rsidRPr="00865F94" w:rsidRDefault="00413371" w:rsidP="00C37E32">
      <w:pPr>
        <w:spacing w:after="0" w:line="240" w:lineRule="auto"/>
        <w:ind w:left="-142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Вокальная миниатюра первой половины </w:t>
      </w:r>
      <w:proofErr w:type="spellStart"/>
      <w:proofErr w:type="gram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XIX</w:t>
      </w:r>
      <w:proofErr w:type="gram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века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. Русская песня, элегия,  песня восточного характера, баллада. Творцы русского романса. </w:t>
      </w:r>
    </w:p>
    <w:p w:rsidR="00413371" w:rsidRPr="00865F94" w:rsidRDefault="00413371" w:rsidP="00C37E32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Алябьев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. Жизненная драма. Идеи декабризма. Гражданственность, свободолюбие, патриотические мотивы в творчестве. </w:t>
      </w:r>
    </w:p>
    <w:p w:rsidR="00413371" w:rsidRPr="00865F94" w:rsidRDefault="00413371" w:rsidP="00C37E32">
      <w:pPr>
        <w:spacing w:after="0" w:line="240" w:lineRule="auto"/>
        <w:ind w:left="-142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А.Варламов.  Трагичность судьбы композитора –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розночинца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. Песенное наследие. Отражение и развитие городской песенной культуры в творчестве Варламова. Педагогический труд «Школа пения». </w:t>
      </w:r>
    </w:p>
    <w:p w:rsidR="00413371" w:rsidRPr="00865F94" w:rsidRDefault="00413371" w:rsidP="00C37E32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Гурилев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. Камерный лирический стиль. Преданность песенному жанру. Поэзия после декабристского времени в музыке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Гурилева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lastRenderedPageBreak/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proofErr w:type="spell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А.Алябьев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«Соловей», «Иртыш»;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А. Варламов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«Красный сарафан», «Белеет парус одинокий», «На заре ты ее не буди»;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А.Гурилев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«Домик – крошечка», «Колокольчик», «Песнь ямщика».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3. М.И.Глинка. Жизненный и творческий путь.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Опера «Иван Сусанин».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 Произведения для оркестра: «Камаринская», «Вальс – фантазия».                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Романсы и песни (9 часов).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Зарождение русской музыкальной классики. Эпоха Глинки; современники композитора.</w:t>
      </w:r>
    </w:p>
    <w:p w:rsidR="00413371" w:rsidRPr="00865F94" w:rsidRDefault="00413371" w:rsidP="00C37E32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Два гения русской культуры XIX века</w:t>
      </w:r>
      <w:proofErr w:type="gram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А.Пушкин и М. Глинка. Соединение классицизма, романтизма, реализма в музыке Глинки. М.И. Глинка- основоположник русской классической композиторской школы. Национальная самобытность его музыки. Мастерское сочетание западноевропейской формы и национального содержания.</w:t>
      </w:r>
    </w:p>
    <w:p w:rsidR="00413371" w:rsidRPr="00865F94" w:rsidRDefault="00413371" w:rsidP="00C37E32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Детские годы. Формирование музыкальных представлений под воздействием народно-песенного искусства. Обучение в Благородном пансионе. Круг общения Глинки. Первые композиторские опыты.</w:t>
      </w:r>
    </w:p>
    <w:p w:rsidR="00413371" w:rsidRPr="00865F94" w:rsidRDefault="00413371" w:rsidP="00C37E32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Пребывание в Италии. Занятия с З.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Деном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. Создание оперы “Иван Сусанин” и ее премьера. Работа в Придворной певческой капелле. Н. Кукольник. Работа над оперой “Руслан и Людмила”. Высший расцвет творчества. Париж, Глинка и Берлиоз. Поездка по Испании, Испанские увертюры.</w:t>
      </w:r>
    </w:p>
    <w:p w:rsidR="00413371" w:rsidRPr="00865F94" w:rsidRDefault="00413371" w:rsidP="00C37E3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Пушкинская поэзия – живой родник вдохновения гения Глинки. Вокальная миниатюра Глинки: русская песня, элегия, баллада, характерная песня, восточный романс.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Последние годы жизни. Общение с молодыми музыкантами – продолжателями традиций Глинки.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«Я помню чудное мгновенье»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«Сомнение»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«Жаворонок»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«Попутная песня»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«Ночной смотр»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«Не искушай»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Обзор творческого наследия: сочинения для театра, концертные и камерные сочинения.</w:t>
      </w:r>
    </w:p>
    <w:p w:rsidR="00413371" w:rsidRPr="00865F94" w:rsidRDefault="00413371" w:rsidP="00C37E3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 “Иван Сусанин”. Первая классическая опера, национальная драма. История создания, либретто, первоисточник. Мастерство композитора в создании образов и характера героев. Хоры – музыкальный фрагмент оперы. Органичное включение фольклорных жанров. </w:t>
      </w:r>
    </w:p>
    <w:p w:rsidR="00413371" w:rsidRPr="00865F94" w:rsidRDefault="00413371" w:rsidP="00C37E3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Освоение композиции оперы, разбор и прослушивание предусмотренных календарно-тематическим планом фрагментов оперы.</w:t>
      </w:r>
    </w:p>
    <w:p w:rsidR="00413371" w:rsidRPr="00865F94" w:rsidRDefault="00413371" w:rsidP="00C37E32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Работа с нотным текстом хрестоматии при изучении оперы и романсов. Характеристика и прослушивание 2-3 сочинений для оркестра.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Опера «Иван Сусанин» («Жизнь за царя»):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     Интродукция, Каватина и рондо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Антониды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, Трио «Не томи, </w:t>
      </w:r>
      <w:proofErr w:type="gram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родимый</w:t>
      </w:r>
      <w:proofErr w:type="gram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» 1 д.;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     Полонез, Краковяк, Вальс, Мазурка 2 д.;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     Песня Вани, Сцена Сусанина с поляками 3 д.;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     Ария Сусанина, 4 д.;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     Хор «Славься», Эпилог.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Наследие композитора в симфонической музыке. Жанровое разнообразие. </w:t>
      </w:r>
    </w:p>
    <w:p w:rsidR="00413371" w:rsidRPr="00865F94" w:rsidRDefault="00413371" w:rsidP="00C37E3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Народный характер «Камаринской» (1848) и ее значение для всей русской музыки. Симфонические краски, двойные вариации, подголосочная полифония, приемы варьирования.</w:t>
      </w:r>
    </w:p>
    <w:p w:rsidR="00413371" w:rsidRPr="00865F94" w:rsidRDefault="00413371" w:rsidP="00C37E32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 xml:space="preserve">Лирический симфонизм Глинки в Вальсе – фантазии (1839). Сложность формы. Глубина содержания.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Традиции Глинки в творчестве русских композиторов.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Историческая роль и традиции «Испанских увертюр» в русской музыке.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«Камаринская», «Вальс – фантазия»,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Увертюры «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Наочь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в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мадриде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» и «Арагонская хота» (фрагменты)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4. А.С. Даргомыжский.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        Опера «Русалка».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        Романсы и песни (3 часа).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C37E3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«Учитель музыкальной правды». Позиция критического реализма в творчестве композиторов. Даргомыжский и Глинка. Даргомыжский и его время. Детские годы в дворянской семье, разностороннее образование композитора. Знакомство с Глинкой. Опера “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Эсмеральда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”. Пребывание за границей. Сочинение вокальных произведений, оперы “Русалка”. Краткая характеристика оперы. Успех оперы при вторичной постановке. Работа Даргомыжского в журнале “Искра”, участие в деятельности РМО. Социально-обличительная тематика в вокальных сочинениях.</w:t>
      </w:r>
    </w:p>
    <w:p w:rsidR="00413371" w:rsidRPr="00865F94" w:rsidRDefault="00413371" w:rsidP="00C37E3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Общественное признание композитора в России и Европе. Сближение с композиторами “Могучей кучки”. Опера “Каменный гость”.</w:t>
      </w:r>
    </w:p>
    <w:p w:rsidR="00413371" w:rsidRPr="00865F94" w:rsidRDefault="00413371" w:rsidP="00C37E3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Обзор творческого наследия. Оперы Даргомыжского, сочинения для оркестра в традициях Глинки. Проблема соотношения изменчивой человеческой речи и музыки. Роль мелодического речитатива в раскрытии художественного образа. Камерно-вокальные сочинения; новаторские черты творчества.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Романсы и песни.</w:t>
      </w:r>
    </w:p>
    <w:p w:rsidR="00413371" w:rsidRPr="00865F94" w:rsidRDefault="00413371" w:rsidP="00C37E3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Вокальный жанр в творчестве Даргомыжского. Наследие. Тематика и жанры вокальной музыки Даргомыжского. Отношение к литературному тексту, передача в музыке интонаций разговорной речи. Роль речитатива и кантилены в вокальных миниатюрах композитора. Обращение к бытовым музыкальным жанрам, расширение жанрового диапазона вокальной музыки (сатирический портрет, комедийная сценка, драматический монолог и др.). </w:t>
      </w:r>
    </w:p>
    <w:p w:rsidR="00413371" w:rsidRPr="00865F94" w:rsidRDefault="00413371" w:rsidP="00C37E32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“Старый капрал” — тщательный разбор произведения, выявление его особенностей при работе с нотным текстом хрестоматии. Краткая характеристика и прослушивание еще 1-3 разнохарактерных романсов.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Опера «Русалка».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>Романсы и песни.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5. Русская музыкальная культура 2-й половины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val="en-US" w:bidi="en-US"/>
        </w:rPr>
        <w:t>XIX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века (1 час).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Литература, живопись и музыка того времени.</w:t>
      </w:r>
    </w:p>
    <w:p w:rsidR="00413371" w:rsidRPr="00865F94" w:rsidRDefault="00413371" w:rsidP="00C37E3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Изменения в отношении русского общества к музыкальному искусству, его социальной роли, проблемам профессиональной музыки, музыкально образования.</w:t>
      </w:r>
    </w:p>
    <w:p w:rsidR="00413371" w:rsidRPr="00865F94" w:rsidRDefault="00413371" w:rsidP="00C37E3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Расцвет русской музыкальной классики во второй половине XIX века, ее великие представители. Яркое созвездие талантливых музыкантов: композиторов,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мсполнителей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. Новые пути композиторской школы России. Общественно-политическая жизнь в 60-е годы. Расцвет литературы и искусства. Роль русской музыки в мировой художественной культуре. </w:t>
      </w:r>
    </w:p>
    <w:p w:rsidR="00413371" w:rsidRPr="00865F94" w:rsidRDefault="00413371" w:rsidP="00C37E3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в музыкальной жизни столиц. Образование РМО, открытие консерваторий, Бесплатная музыкальная школа. Серов и Стасов, А. и Н. Рубинштейны,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Балакирев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и «Могучая кучка».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</w:t>
      </w:r>
      <w:proofErr w:type="spell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М.А.Балакирев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Исламей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lastRenderedPageBreak/>
        <w:t xml:space="preserve">М. А. </w:t>
      </w:r>
      <w:proofErr w:type="spell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Балакирев</w:t>
      </w:r>
      <w:proofErr w:type="spellEnd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Увертюра на три русские народные темы (фрагмент)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М.П. Мусоргский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Сюита «Картинки с выставки»: «Балет невылупившихся птенцов», «Баба – Яга»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М.П. Мусоргский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Опера «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Хованщина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»: «Рассвет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на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Москва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– реке»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Н. Римский – Корсаков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Опера «Сказка о царе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Салтане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»: «Три чуда» 6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 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Балет «Лебединое озеро»: Неаполитанский танец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 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Балет «Щелкунчик»: Китайский танец, Вариация феи Драже 2 д.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П.И. Чайковский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«Времена года»: «Осенняя песня»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А.Рубинштейн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Романс «Ночь»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6. А.П.Бородин.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Романсы.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Опера «Князь Игорь».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Симфония №2 «Богатырская» (5 часов).</w:t>
      </w:r>
    </w:p>
    <w:p w:rsidR="00413371" w:rsidRPr="00865F94" w:rsidRDefault="00413371" w:rsidP="00C37E3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Творческий облик композитора. Ренессансная личность, крупная целостная натура. </w:t>
      </w: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Многогранность творческой деятельности Бородина. Широкий круг интересов юного Бородина, увлечение естественными науками и искусством. Учеба в Медико-хирургической академии. Музыкальное развитие Бородина. Научная командировка в Германию. Оптимизм в отношениях к людям. К миру. Тяга к эпической теме в музыкальном творчестве. Сближение с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балакиревским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кружком. Первая симфония, ее успех у слушателей. Другие сочинения. Совмещение композиторской работы с разносторонней научно-педагогической деятельностью. Создание</w:t>
      </w:r>
      <w:proofErr w:type="gram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торой симфонии и работа над оперой «Князь Игорь». Встречи с Листом в Веймаре. Широкое признание музыки Бородина. Продолжение традиций Глинки в вокальном творчестве. Сочинения последнего десятилетия.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Обзор творческого наследия. Жанровое разнообразие произведений Бородина. </w:t>
      </w:r>
    </w:p>
    <w:p w:rsidR="00413371" w:rsidRPr="00865F94" w:rsidRDefault="00413371" w:rsidP="00C37E3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Опера «Князь Игорь» — центральное произведение композитора. Значение,  содержание, либретто, история создания и  постановки. Могучие хоры, старинные жанры – плачи, скоморошьи наигрыши, элементы знаменитого распева. Восточная тема в творчестве «Могучей кучки» и Бородина. Опера «Князь Игорь». Сюжет, патриотическая идея. Ознакомление с композицией оперы. Русь и Восток в музыке оперы. Развитие традиций эпического музыкального театра Глинки.</w:t>
      </w:r>
    </w:p>
    <w:p w:rsidR="00413371" w:rsidRPr="00865F94" w:rsidRDefault="00413371" w:rsidP="00C37E3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Разбор и прослушивание сцен и номеров оперы, предусмотренных календарно-тематическим планом. Обращение к клавиру и хрестоматии.</w:t>
      </w:r>
    </w:p>
    <w:p w:rsidR="00413371" w:rsidRPr="00865F94" w:rsidRDefault="00413371" w:rsidP="00C37E3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Сочинения для оркестра, камерных ансамблей, вокальная лирика. Сочетание в произведениях эпического и лирического начала.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Разбор по хрестоматии и прослушивание 2-3 романсов и ноктюрна из</w:t>
      </w:r>
      <w:proofErr w:type="gram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торого квартета.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Примерный музыкальный материал: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романсы и песни: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         «Для берегов отчизны дальней», «Песня темного леса», «Спящая княжна»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2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 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квартет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III 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часть.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 xml:space="preserve">           Опера «Князь Игорь».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 xml:space="preserve">            </w:t>
      </w:r>
    </w:p>
    <w:p w:rsidR="00413371" w:rsidRPr="00865F94" w:rsidRDefault="00413371" w:rsidP="00C37E32">
      <w:pPr>
        <w:spacing w:after="0" w:line="240" w:lineRule="auto"/>
        <w:ind w:left="-142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Глубокий интерес Бородина к историческому русскому эпосу на примере симфонии №2 (1876). Внутреннее родство образов «Богатырской» симфонии и оперы «Князь Игорь». Очищающая и возвышенная любовь к Отечеству – основа содержания симфонии №2.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Симфония №2 си минор «Богатырская» 1 часть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7. М.П.Мусоргский.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Песни.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Цикл «Картинки с выставки».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Опера «Борис Годунов» (5 часов).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Творческий облик композитора. </w:t>
      </w:r>
    </w:p>
    <w:p w:rsidR="00413371" w:rsidRPr="00865F94" w:rsidRDefault="00413371" w:rsidP="00C37E3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Социальная направленность и новаторство творчества Мусоргского. Гениальный последователь и приверженец творчества Даргомыжского. Поиск правды в жизни и творчестве.  Обращение к крестьянскому фольклору, глубокое знание и понимание народной музыки. Демократические жизненные и творческие позиции Мусоргского и «шестидесятников». Трагизм личной судьбы. </w:t>
      </w:r>
    </w:p>
    <w:p w:rsidR="00413371" w:rsidRPr="00865F94" w:rsidRDefault="00413371" w:rsidP="00C37E32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Детство в имении отца. Окружение юного Мусоргского. Успех в игре на фортепиано. </w:t>
      </w:r>
      <w:proofErr w:type="gram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Обучение по</w:t>
      </w:r>
      <w:proofErr w:type="gram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семейной традиции военному делу в Петербурге. Служба в полку. Знакомство с Даргомыжским и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Балакиревым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, сближение с демократической молодежью; новые увлечения.</w:t>
      </w:r>
    </w:p>
    <w:p w:rsidR="00413371" w:rsidRPr="00865F94" w:rsidRDefault="00413371" w:rsidP="00C37E3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Выход в отставку для серьезных занятий композицией. Театральные, вокальные и инструментальные произведения 60-х годов. Эпоха «Бориса Годунова» (1868-1874); судьба оперы. Общение с Римским-Корсаковым и Стасовым. Жизненная неустроенность, нужда, болезнь, отход от друзей. Отражение тяжелых переживаний в вокальных циклах и опере «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Хованщина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». Артистический успех концертной поездки с певицей Д.Леоновой. Преждевременная смерть, прервавшая работу над завершением опер «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Хованщина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» и «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Сорочинская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ярмарка».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Обзор творческого наследия. Оперы и вокальные произведения Мусоргского.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«Картинки с выставки» — лучшее инструментальное произведение композитора.</w:t>
      </w:r>
    </w:p>
    <w:p w:rsidR="00413371" w:rsidRPr="00865F94" w:rsidRDefault="00413371" w:rsidP="00C37E3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Драматургический дар Мусоргского. Музыкальный театр камерно-вокальной миниатюры Мусоргского. Новые жанры. Традиции Даргомыжского в речевой интонации. Наследие.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Песни: «По-над Доном»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«Колыбельная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Еремушке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«Светик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Савишна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«Семинарист»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«Блоха»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«Сиротка»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«Озорник»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C37E3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 «Борис Годунов». История создания и редакции оперы. Первоисточники, либретто, редакции, перипетии постановки. Мусоргский и Пушкин. Сквозная драматургия оперы – трагедии. Конфликт народа с царской властью. Сопоставление образа Бориса с характеристикой народных сцен. Композиция и персонажи оперы. Идейное содержание оперы, сквозное развитие действия, вокально-декламационное начало вокальных партий ряда персонажей — характерные черты новаторского подхода композитора к реализации замысла оперы. Их раскрытие по ходу разбора и прослушивания сцен и фрагментов согласно календарно-тематическому плану. Новаторский тип хоровых сцен и речитативов. </w:t>
      </w:r>
    </w:p>
    <w:p w:rsidR="00413371" w:rsidRPr="00865F94" w:rsidRDefault="00413371" w:rsidP="00C37E3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характеристика, разбор ряда пьес и их прослушивание при знакомстве с циклом «Картинки с выставки». Обращение к нотному тексту.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Примерный музыкальный материал: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номера из оперы «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Хованщина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»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 xml:space="preserve">            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Опера «Борис Годунов»:</w:t>
      </w:r>
    </w:p>
    <w:p w:rsidR="00413371" w:rsidRPr="00865F94" w:rsidRDefault="00413371" w:rsidP="008C4E4A">
      <w:pPr>
        <w:spacing w:after="0" w:line="240" w:lineRule="auto"/>
        <w:ind w:left="-142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             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Вступление, Хор «На кого ты нас покидаешь, Хор «Слава», Сцена коронации, первый монолог Бориса, Пролог;</w:t>
      </w:r>
      <w:proofErr w:type="gramEnd"/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              Монолог Пимена и песня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Варлаама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11 д.;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              Сцена галлюцинаций  Бориса 2 д.;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              Песня Юродивого, хор «Хлеба», хор «Расходилась – разгулялась», 4 д.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 xml:space="preserve">            Цикл «Картинки с выставки».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8. </w:t>
      </w:r>
      <w:proofErr w:type="spellStart"/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Н.А.Римский-Корсаков</w:t>
      </w:r>
      <w:proofErr w:type="spellEnd"/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Симфоническая сюита «</w:t>
      </w:r>
      <w:proofErr w:type="spellStart"/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Шехеразада</w:t>
      </w:r>
      <w:proofErr w:type="spellEnd"/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».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lastRenderedPageBreak/>
        <w:t xml:space="preserve">             Опера «Снегурочка».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Фрагменты из опер «Садко», «Сказка о царе </w:t>
      </w:r>
      <w:proofErr w:type="spellStart"/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Салтане</w:t>
      </w:r>
      <w:proofErr w:type="spellEnd"/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». </w:t>
      </w:r>
    </w:p>
    <w:p w:rsidR="00413371" w:rsidRPr="00865F94" w:rsidRDefault="00197D1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 Романсы (8</w:t>
      </w:r>
      <w:r w:rsidR="00413371"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часов).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8C4E4A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Творческий облик композитора. Масштаб личности. Многогранность творческой и общественной деятельности Римского-Корсакова. </w:t>
      </w:r>
      <w:proofErr w:type="gram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Широта творческих интересов: композитор, дирижер, фольклорист, редактор, ученый, педагог, общественный деятель.</w:t>
      </w:r>
      <w:proofErr w:type="gram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Сказка, история и повседневный быт народа в операх Римского-Корсакова — ведущем жанре творчества.</w:t>
      </w:r>
    </w:p>
    <w:p w:rsidR="00413371" w:rsidRPr="00865F94" w:rsidRDefault="00413371" w:rsidP="008C4E4A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Детство в Тихвине. Семья Римских-Корсаковых. Талант и тяга к музыке юного Римского-Корсакова. Учеба в Морском корпусе в Петербурге. Развитие музыкальных интересов, уроки у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Канилле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. Знакомство с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Балакиревым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, сочинение симфонии, прерванное заграничным учебным плаванием. Успех симфонии у слушателей, создание ряда других сочинений для оркестра. Увлечение народной песней. Первая опера «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Псковитянка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». Педагогическая работа в консерватории. Совершенствование композиторского мастерства. «Майская ночь» и «Снегурочка», «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Шехеразада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» и «Испанское каприччио».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Беляевский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кружок; выступления в роли дирижера. Завершение и редактирование сочинений Мусоргского и Бородина. Новый расцвет оперного творчества с середины 90-х годов. Римский-Корсаков и революция 1905 года. «Золотой петушок» — опера-сатира. Ученики и последователи Римского-Корсакова. Всемирное признание композитора.</w:t>
      </w:r>
    </w:p>
    <w:p w:rsidR="00413371" w:rsidRPr="00865F94" w:rsidRDefault="00413371" w:rsidP="008C4E4A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Обзор творческого наследия. Продолжение традиций Глинки. Поэтический музыкальный мир.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Колористичность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письма. Ведущее место оперы, сочинения для оркестра, романсы. «Летопись моей музыкальной жизни».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 «Сказка о царе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Салтане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»: «Полет шмеля» 3 д.;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«Три чуда» 6 </w:t>
      </w:r>
      <w:proofErr w:type="gram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Увертюра «Испанское каприччио» 1 часть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Романс «Редеет облаков летучая гряда»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8C4E4A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Особенности симфонизма Римского – Корсакова. «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Шехеразада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». Мировое признание программной сюиты (1888). Одно из лучших сочинений русского автора о Востоке. Лейтмотивная система сюиты. Общие сведения о симфоническом оркестре; оркестровые группы и их инструментальный состав. Понятие о партитуре. Программный замысел сюиты. Разбор основных тем каждой части; средства создания восточного колорита. Раздельное прослушивание каждой части с выделением – узнаванием солирующих инструментов.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Примерный музыкальный материал: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Симфоническая сюита «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Шехеразада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».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8C4E4A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Оперное наследие Римского – Корсакова. Многообразие оперных жанров. Поэзия сказочной музыки оперы и музыка поэтической «Весенней сказки» Островского. «Снегурочка». Рассмотрение оперы с элементами музыкально-литературной композиции. Значение, история создания и постановки, первоисточник, либретто. Чередование чтения текста А.Островского с разбором и прослушиванием музыки. Пантеизм и обрядность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берендеева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царства. </w:t>
      </w:r>
      <w:proofErr w:type="gram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Сказочное</w:t>
      </w:r>
      <w:proofErr w:type="gram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реальное в опере. Природа и люди. Широкое обращение к народно-песенным мелодиям. Основные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лейттемы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. Музыкальная характеристика Снегурочки.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Примерный музыкальный материал: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Опера «Снегурочка»: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Вступление, Песни и пляски птиц, Ария Снегурочки, Проводы Масленицы, Пролог;  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Шествие и каватина Берендея 2 д.;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Третья песня Леля 3 д.;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Сцена таяния Снегурочки, хор «Свет и сила» 4 д.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br/>
      </w: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  <w:proofErr w:type="gramStart"/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val="en-US" w:bidi="en-US"/>
        </w:rPr>
        <w:t>IV</w:t>
      </w: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ГОД ОБУЧЕНИЯ.</w:t>
      </w:r>
      <w:proofErr w:type="gramEnd"/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 xml:space="preserve">Задачи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IV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года обучения:</w:t>
      </w:r>
    </w:p>
    <w:p w:rsidR="00413371" w:rsidRPr="00865F94" w:rsidRDefault="00413371" w:rsidP="001A5F0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Раскрыть особенности стиля  русской музыки </w:t>
      </w:r>
      <w:r w:rsidRPr="00865F94">
        <w:rPr>
          <w:rFonts w:ascii="Times New Roman" w:eastAsia="Times New Roman" w:hAnsi="Times New Roman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века.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1. П.И.Чайковский. Жизненный и творческий путь.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Опера «Евгений Онегин».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Симфония №1 «Зимние грёзы». 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Романсы.</w:t>
      </w:r>
      <w:r w:rsidR="006E4564"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(8часов)</w:t>
      </w:r>
    </w:p>
    <w:p w:rsidR="00413371" w:rsidRPr="00865F94" w:rsidRDefault="00413371" w:rsidP="001A5F08">
      <w:pPr>
        <w:spacing w:after="0" w:line="240" w:lineRule="auto"/>
        <w:ind w:left="-851" w:firstLine="709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8C4E4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Творческий облик композитора.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Притягательность и обаяние, своеобразие и неповторимость лич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ности русского гения второй половины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XIX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 в. Близость мироощуще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ния Чайковского и его великих современников </w:t>
      </w:r>
      <w:r w:rsidRPr="00865F94">
        <w:rPr>
          <w:rFonts w:ascii="Times New Roman" w:eastAsia="Times New Roman" w:hAnsi="Times New Roman"/>
          <w:color w:val="888E68"/>
          <w:sz w:val="24"/>
          <w:szCs w:val="24"/>
        </w:rPr>
        <w:t xml:space="preserve">—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Толстого, Чехова, Достоевского, Левитана, Фета.</w:t>
      </w:r>
    </w:p>
    <w:p w:rsidR="00413371" w:rsidRPr="00865F94" w:rsidRDefault="00413371" w:rsidP="008C4E4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Преломление национальных традиций и национального стиля рус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ской музыки и западноевропейских веяний в творчестве Чайковско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го, Чайковский </w:t>
      </w:r>
      <w:r w:rsidRPr="00865F94">
        <w:rPr>
          <w:rFonts w:ascii="Times New Roman" w:eastAsia="Times New Roman" w:hAnsi="Times New Roman"/>
          <w:color w:val="4A2733"/>
          <w:sz w:val="24"/>
          <w:szCs w:val="24"/>
        </w:rPr>
        <w:t xml:space="preserve"> -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музыкант-психолог. Чайковский и Моцарт.</w:t>
      </w:r>
    </w:p>
    <w:p w:rsidR="00413371" w:rsidRPr="00865F94" w:rsidRDefault="00413371" w:rsidP="008C4E4A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Многогранность личности и творческой деятельности Чайковского. Богатство тематики и жанров созданных им сочинений. Развитие и обогащение традиций Глинки и Даргомыжского.</w:t>
      </w:r>
    </w:p>
    <w:p w:rsidR="00413371" w:rsidRPr="00865F94" w:rsidRDefault="00413371" w:rsidP="008C4E4A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Родительский дом в Воткинске. Семья Чайковского. Петербургские годы жизни. Училище правоведения и консерватория. Учителя Чайковского. Московский период жизни и творчества — педагогическая, музыкально-критическая и композиторская деятельность. Первый расцвет творчества. Отъезд из Москвы. Жизнь в Европе и в России в последующие годы. Напряженная творческая деятельность. Общение с видными музыкантами Европы. Рост популярности музыки Чайковского. Выступления в качестве дирижера. Высший расцвет творчества композитора. Дом </w:t>
      </w:r>
      <w:proofErr w:type="gram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Клину. Музыка Чайковского в наши дни. Международный конкурс его имени.</w:t>
      </w:r>
    </w:p>
    <w:p w:rsidR="00413371" w:rsidRPr="00865F94" w:rsidRDefault="00413371" w:rsidP="008C4E4A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Обзор творческого наследия Чайковского. Оперы и симфонии как ведущие жанры творчества. Другие произведения для оркестра, сочинения с участием хора. Камерные инструментальные и вокальные сочинения. Духовная музыка. Литературное наследие композитора. Наглядные схемы основных периодов жизни и творческого наследия композитора.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Чайковский 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П.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>Балет «Лебединое озеро»: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                                       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Ганец маленьких лебедей, 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2 д.,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                                        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>Неаполитанский танец, 3 д.;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                         Балет «Щелкунчик»: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                                         Марш соль мажор,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I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д</w:t>
      </w:r>
      <w:proofErr w:type="gram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.. </w:t>
      </w:r>
      <w:proofErr w:type="gramEnd"/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                                         Китайский танец, Вариация феи Драже,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Вальс цветов,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2 д.;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Концерт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val="en-US"/>
        </w:rPr>
        <w:t>Ns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1 для фортепиа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softHyphen/>
        <w:t xml:space="preserve">но </w:t>
      </w:r>
      <w:r w:rsidRPr="00865F94">
        <w:rPr>
          <w:rFonts w:ascii="Times New Roman" w:eastAsia="Times New Roman" w:hAnsi="Times New Roman"/>
          <w:iCs/>
          <w:color w:val="535073"/>
          <w:sz w:val="24"/>
          <w:szCs w:val="24"/>
        </w:rPr>
        <w:t xml:space="preserve">с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оркестром: Вступление;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Фортепианный цикл «Времена года»: «Осенняя песня», «Подснежник»;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«Детский альбом»: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«Марш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>деревян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softHyphen/>
        <w:t>ных солдатиков</w:t>
      </w:r>
      <w:proofErr w:type="gram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>.», «</w:t>
      </w:r>
      <w:proofErr w:type="gram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>Сладкая греза».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13371" w:rsidRPr="00865F94" w:rsidRDefault="00413371" w:rsidP="008C4E4A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симфоний в творчестве Чайковского, их краткий обзор.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Симфоническое наследие Чайковского, богатство содержания и музыкального языка. Программный симфонизм—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рактерный при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знак музыкального мышления Чайковского. </w:t>
      </w: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Лирико-драматическое содержание</w:t>
      </w:r>
      <w:proofErr w:type="gram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ервой симфонии, ее программный замысел. Национальная основа и песенный склад тем. Разбор основного тематического материала 1-й части. Восстановление в памяти учащихся сонатного построения. Выявление выразительных особенностей 2-й и 3-й частей, их построение. Общее представление о финале. Раздельное прослушивание всех частей.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993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Симфония №1 «Зимние грезы»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i/>
          <w:sz w:val="24"/>
          <w:szCs w:val="24"/>
          <w:lang w:eastAsia="ru-RU"/>
        </w:rPr>
        <w:t>Опера «Евгений Онегин».</w:t>
      </w:r>
    </w:p>
    <w:p w:rsidR="00413371" w:rsidRPr="00865F94" w:rsidRDefault="00413371" w:rsidP="008C4E4A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С. Пушкин в творчестве Чайковского. История замысла, особенности либретто, постановка оперы «Евгений Онегин» (1877). От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клик современников на «Лирические сцены» по Пушкину. Главная идея двух гениев XIX в.: столкновение мечты и реальности. Единство европейского и национального в опере Чайковского. </w:t>
      </w: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Композиция оперы и отдельных картин. </w:t>
      </w: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Некоторые особенности драматургии. Сцена и ариозо. Последовательный разбор и прослушивание предусмотренных сцен и номеров, чтение стихов Пушкина. Работа с клавиром оперы. Просмотр видеокассеты спектакля во внеклассной работе.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Сквозная драма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тургия. Многообразие оперных форм, Лейтмотивная система оперы.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Музыкальный 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Опера «Евгений Онегин»: </w:t>
      </w:r>
    </w:p>
    <w:p w:rsidR="00413371" w:rsidRPr="00865F94" w:rsidRDefault="00413371" w:rsidP="008C4E4A">
      <w:pPr>
        <w:spacing w:after="0" w:line="240" w:lineRule="auto"/>
        <w:ind w:left="-142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Вступление, Дуэт </w:t>
      </w:r>
      <w:proofErr w:type="spell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Татъяны</w:t>
      </w:r>
      <w:proofErr w:type="spell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и Ольги, Хор «Уж как по </w:t>
      </w:r>
      <w:proofErr w:type="spell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мосту-мосточку</w:t>
      </w:r>
      <w:proofErr w:type="spell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», Ария Ольг», Ариозо 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Ленского, 1 к.;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Сцена письма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Татьяны, 2 </w:t>
      </w:r>
      <w:proofErr w:type="gram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</w:t>
      </w:r>
      <w:proofErr w:type="gram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.;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Хор «</w:t>
      </w:r>
      <w:proofErr w:type="spell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Девицьцкрасавицы</w:t>
      </w:r>
      <w:proofErr w:type="spell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», Монолог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Онегина,  3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.;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Сцена, ссоры Ленского и Онегина, 4 </w:t>
      </w:r>
      <w:proofErr w:type="gram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</w:t>
      </w:r>
      <w:proofErr w:type="gram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.;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Ария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Ленского,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Дуэт Ленского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Онегина «Враги»,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5 </w:t>
      </w:r>
      <w:proofErr w:type="gram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</w:t>
      </w:r>
      <w:proofErr w:type="gram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.;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Ария</w:t>
      </w:r>
      <w:proofErr w:type="gram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</w:t>
      </w:r>
      <w:proofErr w:type="gram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ремит, 6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к.,-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Сцена Татьяны и Онегина, 7 к.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13371" w:rsidRPr="00865F94" w:rsidRDefault="00413371" w:rsidP="008C4E4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Значение, история создания, первоисточники увертюры-фантазии «Ромео и Джульетта» (1869). Музыкальная интерпретация образов шедевра мировой литера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туры.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>Увертюра-фантазия «</w:t>
      </w:r>
      <w:proofErr w:type="gram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>Ромео</w:t>
      </w:r>
      <w:proofErr w:type="gram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а Джульетта».</w:t>
      </w:r>
    </w:p>
    <w:p w:rsidR="00413371" w:rsidRPr="00865F94" w:rsidRDefault="00413371" w:rsidP="001A5F08">
      <w:pPr>
        <w:spacing w:after="0" w:line="240" w:lineRule="auto"/>
        <w:ind w:left="-851" w:firstLine="993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993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993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2. Русская музыкальная культура конца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val="en-US" w:bidi="en-US"/>
        </w:rPr>
        <w:t>XIX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- начала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века. </w:t>
      </w:r>
      <w:r w:rsidR="006E4564"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(1час)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8C4E4A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Литература, живопись, музыка того времени. </w:t>
      </w: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Состав музыкальной культуры. Творческая деятельность музыкантов всех специальностей, способствующая распространению и усвоению музыкальных ценностей. Меценаты и музыкально-общественные деятели. Развитие музыкального образования.</w:t>
      </w:r>
    </w:p>
    <w:p w:rsidR="00413371" w:rsidRPr="00865F94" w:rsidRDefault="00413371" w:rsidP="008C4E4A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Плодотворная разносторонняя музыкальная деятельность третьего поколения русских композиторов-классиков, сочетающая национальные традиции с поисками новых путей в искусстве. Связи музыкальной культуры с отечественным искусством и литературой, ее широкое признание за рубежом.</w:t>
      </w:r>
    </w:p>
    <w:p w:rsidR="00413371" w:rsidRPr="00865F94" w:rsidRDefault="00413371" w:rsidP="008C4E4A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А. К.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Лядов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; представитель петербургской школы Римского-Корсакова, профессор консерватории, участник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беляевского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кружка. Малые формы инструментальной музыки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Лядова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, своеобразие выразительных средств. Прослушивание с предварительной характеристикой 2-3 сочинений.</w:t>
      </w:r>
    </w:p>
    <w:p w:rsidR="00413371" w:rsidRPr="00865F94" w:rsidRDefault="00413371" w:rsidP="008C4E4A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А. К. Глазунов. Творческая и музыкально-общественная деятельность композитора. Глазунов и Римский-Корсаков. Жанровое разнообразие сочинений; преобладание инструментальных произведений крупной формы; балеты. </w:t>
      </w:r>
      <w:proofErr w:type="gram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Эпическое</w:t>
      </w:r>
      <w:proofErr w:type="gram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и лирическое в музыке Глазунова, красочность оркестровой палитры. Высокий авторитет Глазунова на родине и в Европе. Комментарии к озвученной музыке.</w:t>
      </w:r>
    </w:p>
    <w:p w:rsidR="00413371" w:rsidRPr="00865F94" w:rsidRDefault="00413371" w:rsidP="008C4E4A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С. И. Танеев. Многогранность и своеобразие личности и творческой деятельности. Танеев и Чайковский. Обращение композитора к вокальным и </w:t>
      </w:r>
      <w:proofErr w:type="gram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инструментальный</w:t>
      </w:r>
      <w:proofErr w:type="gram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жанрам. Опера «Орестея». Основные особенности музыки Танеева. Полифония в сочинениях и научных интересах композитора. Вклад Танеева в музыкальную культуру Москвы. Предпочтение вокальным сочинениям для прослушивания.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А.К.Лядов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«Баба-Яга» или «Кикимора».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3. 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Творческий облик А.Н.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en-US" w:bidi="en-US"/>
        </w:rPr>
        <w:t> 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Скрябина.</w:t>
      </w:r>
      <w:r w:rsidR="006E4564"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 xml:space="preserve">(1час)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8C4E4A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А. Н. Скрябин. Личность и творческая деятельность. Краткие сведения из жизни композитора. Новый век в музыке Скрябина. Эволюция музыкального языка, его обновление. Сочинения для фортепиано и оркестра. Контрастность образов, сочетание порыва и утонченной лирики в музыке </w:t>
      </w: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композитора. Отношение современников к музыке Скрябина, ее воздействие на развитие музыкального искусства. Прослушивание с </w:t>
      </w:r>
      <w:proofErr w:type="gram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комментариями сочинений</w:t>
      </w:r>
      <w:proofErr w:type="gram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фортепиано раннего и позднего периодов.</w:t>
      </w:r>
    </w:p>
    <w:p w:rsidR="00413371" w:rsidRPr="00865F94" w:rsidRDefault="00413371" w:rsidP="001A5F08">
      <w:pPr>
        <w:spacing w:after="0" w:line="240" w:lineRule="auto"/>
        <w:ind w:left="-851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Прелюдии ор. 11,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этюд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dis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moll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соч.8 №12.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4</w:t>
      </w:r>
      <w:r w:rsidRPr="00865F94">
        <w:rPr>
          <w:rFonts w:ascii="Times New Roman" w:eastAsia="Times New Roman" w:hAnsi="Times New Roman"/>
          <w:b/>
          <w:sz w:val="24"/>
          <w:szCs w:val="24"/>
          <w:lang w:bidi="en-US"/>
        </w:rPr>
        <w:t>.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 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Творческий облик С.В.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en-US" w:bidi="en-US"/>
        </w:rPr>
        <w:t> 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Рахманинова.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="006E4564"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(2часа)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bidi="en-US"/>
        </w:rPr>
      </w:pPr>
    </w:p>
    <w:p w:rsidR="00413371" w:rsidRPr="00865F94" w:rsidRDefault="00413371" w:rsidP="008C4E4A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С. В. Рахманинов. Композитор, пианист, дирижер. Путь в музыку; школа Н.С.Зверева. Московская консерватория, Чайковский. Начало творческого пути; кризис. Дирижерская работа в опере. Рахманинов и Шаляпин. Расцвет композиторского творчества, создание произведений в разных жанрах. Богатый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мелодизм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определяющая черта музыки Рахманинова. Традиция и современность в музыке Рахманинова.</w:t>
      </w:r>
    </w:p>
    <w:p w:rsidR="00413371" w:rsidRPr="00865F94" w:rsidRDefault="00413371" w:rsidP="008C4E4A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Перелом в судьбе после отъезда за границу. Жизнь вне родины; творческая пауза. Размах концертной деятельности и ее всемирное признание. Сочинения последних лет, трагические отзвуки в них тоски по родине.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Многогранность творческого наследия композитора. Музыка Рахманинова в наши дни.</w:t>
      </w:r>
    </w:p>
    <w:p w:rsidR="00413371" w:rsidRPr="00865F94" w:rsidRDefault="00413371" w:rsidP="008C4E4A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Возможные варианты рассмотрения и прослушивания произведений Рахманинова: 1 часть</w:t>
      </w:r>
      <w:proofErr w:type="gram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торого концерта; часть из «Всенощного бдения»; «Вокализ» в оркестровой версии; какие-либо фортепианные сочинения в авторском исполнении. Привлечение учащихся к исполнению фортепианных сочинений композитора.</w:t>
      </w:r>
    </w:p>
    <w:p w:rsidR="00413371" w:rsidRPr="00865F94" w:rsidRDefault="00413371" w:rsidP="001A5F08">
      <w:pPr>
        <w:spacing w:after="0" w:line="240" w:lineRule="auto"/>
        <w:ind w:left="-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Романсы,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фортепианные сочинения (Прелюдии или 2 фортепианный концерт).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Вокализ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5</w:t>
      </w:r>
      <w:r w:rsidRPr="00865F94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. 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Творческий облик И.Ф.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en-US" w:bidi="en-US"/>
        </w:rPr>
        <w:t> </w:t>
      </w: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Стравинского</w:t>
      </w:r>
      <w:r w:rsidRPr="00865F94">
        <w:rPr>
          <w:rFonts w:ascii="Times New Roman" w:eastAsia="Times New Roman" w:hAnsi="Times New Roman"/>
          <w:b/>
          <w:iCs/>
          <w:color w:val="000000"/>
          <w:sz w:val="24"/>
          <w:szCs w:val="24"/>
          <w:lang w:bidi="en-US"/>
        </w:rPr>
        <w:t>.</w:t>
      </w: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             </w:t>
      </w: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Балет «Петрушка».</w:t>
      </w:r>
      <w:r w:rsidR="006E4564"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(2часа)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bidi="en-US"/>
        </w:rPr>
      </w:pPr>
    </w:p>
    <w:p w:rsidR="00413371" w:rsidRPr="00865F94" w:rsidRDefault="00413371" w:rsidP="008C4E4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Жажда обновления в мировой художественной культуре конца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XIX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 — начала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Острота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 столкновений мировоззрений художни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ков. Уникальность музыкального наследия Стравинского И. Три этапа: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шлистинеской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65F94">
        <w:rPr>
          <w:rFonts w:ascii="Times New Roman" w:eastAsia="Times New Roman" w:hAnsi="Times New Roman"/>
          <w:smallCaps/>
          <w:color w:val="000000"/>
          <w:sz w:val="24"/>
          <w:szCs w:val="24"/>
        </w:rPr>
        <w:t>эволюции.</w:t>
      </w:r>
    </w:p>
    <w:p w:rsidR="00413371" w:rsidRPr="00865F94" w:rsidRDefault="00413371" w:rsidP="008C4E4A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И. Ф. Стравинский. Место Стравинского в музыкальном искусстве ХХ века. Новаторская сущность многогранной творческой деятельности, дань композитора различным направлениям современного  музыкального искусства.</w:t>
      </w:r>
    </w:p>
    <w:p w:rsidR="00413371" w:rsidRPr="00865F94" w:rsidRDefault="00413371" w:rsidP="008C4E4A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Русские истоки музыки Стравинского. Успех ранних балетов. Стравинский и Дягилев. Отъезд за границу; насыщенная жизнь в культурной среде западного мира. Общение с крупнейшими представителями культуры Европы и США. Сочинения композитора во всех возможных жанрах и формах музыки. «Регтайм» как отражение влияния джаза. Театральные, концертные и камерные произведения. Новые композиторские техники и обращение к ним Стравинского. Воздействие его личности и музыки на искусство ХХ века.</w:t>
      </w:r>
    </w:p>
    <w:p w:rsidR="00413371" w:rsidRPr="00865F94" w:rsidRDefault="00413371" w:rsidP="008C4E4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Увлечение музыкально-сценическими жанрами. Балет-«улица» — «Петрушка» (1911). Драматургия балета, пародийный язык </w:t>
      </w:r>
      <w:r w:rsidRPr="00865F94">
        <w:rPr>
          <w:rFonts w:ascii="Times New Roman" w:eastAsia="Times New Roman" w:hAnsi="Times New Roman"/>
          <w:color w:val="4A2731"/>
          <w:sz w:val="24"/>
          <w:szCs w:val="24"/>
        </w:rPr>
        <w:t xml:space="preserve">— 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источ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ник хореографии.</w:t>
      </w:r>
    </w:p>
    <w:p w:rsidR="00413371" w:rsidRPr="00865F94" w:rsidRDefault="00413371" w:rsidP="008C4E4A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балета «Петрушка», рассмотрение и прослушивание 2-3 номеров. «Регтайм» — прослушивание с комментариями.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Полифонические особенности балета. Лейтмотивы,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лейттембры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лейтгармонии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Оркестр Стравинского.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Музыкальный материм: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865F94">
        <w:rPr>
          <w:rFonts w:ascii="Times New Roman" w:eastAsia="Times New Roman" w:hAnsi="Times New Roman"/>
          <w:iCs/>
          <w:sz w:val="24"/>
          <w:szCs w:val="24"/>
        </w:rPr>
        <w:t xml:space="preserve">«Прибаутки»;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865F94">
        <w:rPr>
          <w:rFonts w:ascii="Times New Roman" w:eastAsia="Times New Roman" w:hAnsi="Times New Roman"/>
          <w:iCs/>
          <w:sz w:val="24"/>
          <w:szCs w:val="24"/>
        </w:rPr>
        <w:t xml:space="preserve">Балет «Петрушка»: Фокус,  «Русская»,  </w:t>
      </w:r>
      <w:r w:rsidRPr="00865F94">
        <w:rPr>
          <w:rFonts w:ascii="Times New Roman" w:eastAsia="Times New Roman" w:hAnsi="Times New Roman"/>
          <w:sz w:val="24"/>
          <w:szCs w:val="24"/>
        </w:rPr>
        <w:t xml:space="preserve">1 </w:t>
      </w:r>
      <w:proofErr w:type="gramStart"/>
      <w:r w:rsidRPr="00865F94">
        <w:rPr>
          <w:rFonts w:ascii="Times New Roman" w:eastAsia="Times New Roman" w:hAnsi="Times New Roman"/>
          <w:iCs/>
          <w:sz w:val="24"/>
          <w:szCs w:val="24"/>
        </w:rPr>
        <w:t>к</w:t>
      </w:r>
      <w:proofErr w:type="gramEnd"/>
      <w:r w:rsidRPr="00865F94">
        <w:rPr>
          <w:rFonts w:ascii="Times New Roman" w:eastAsia="Times New Roman" w:hAnsi="Times New Roman"/>
          <w:iCs/>
          <w:sz w:val="24"/>
          <w:szCs w:val="24"/>
        </w:rPr>
        <w:t xml:space="preserve">.;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865F94">
        <w:rPr>
          <w:rFonts w:ascii="Times New Roman" w:eastAsia="Times New Roman" w:hAnsi="Times New Roman"/>
          <w:iCs/>
          <w:sz w:val="24"/>
          <w:szCs w:val="24"/>
        </w:rPr>
        <w:t xml:space="preserve">                                    Петрушка, Балерина, 2 </w:t>
      </w:r>
      <w:proofErr w:type="gramStart"/>
      <w:r w:rsidRPr="00865F94">
        <w:rPr>
          <w:rFonts w:ascii="Times New Roman" w:eastAsia="Times New Roman" w:hAnsi="Times New Roman"/>
          <w:iCs/>
          <w:sz w:val="24"/>
          <w:szCs w:val="24"/>
        </w:rPr>
        <w:t>к</w:t>
      </w:r>
      <w:proofErr w:type="gramEnd"/>
      <w:r w:rsidRPr="00865F94">
        <w:rPr>
          <w:rFonts w:ascii="Times New Roman" w:eastAsia="Times New Roman" w:hAnsi="Times New Roman"/>
          <w:iCs/>
          <w:sz w:val="24"/>
          <w:szCs w:val="24"/>
        </w:rPr>
        <w:t xml:space="preserve">,;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865F94">
        <w:rPr>
          <w:rFonts w:ascii="Times New Roman" w:eastAsia="Times New Roman" w:hAnsi="Times New Roman"/>
          <w:iCs/>
          <w:sz w:val="24"/>
          <w:szCs w:val="24"/>
        </w:rPr>
        <w:lastRenderedPageBreak/>
        <w:t xml:space="preserve">                                   Танец Арапа, 3 </w:t>
      </w:r>
      <w:proofErr w:type="gramStart"/>
      <w:r w:rsidRPr="00865F94">
        <w:rPr>
          <w:rFonts w:ascii="Times New Roman" w:eastAsia="Times New Roman" w:hAnsi="Times New Roman"/>
          <w:iCs/>
          <w:sz w:val="24"/>
          <w:szCs w:val="24"/>
        </w:rPr>
        <w:t>к</w:t>
      </w:r>
      <w:proofErr w:type="gramEnd"/>
      <w:r w:rsidRPr="00865F94">
        <w:rPr>
          <w:rFonts w:ascii="Times New Roman" w:eastAsia="Times New Roman" w:hAnsi="Times New Roman"/>
          <w:iCs/>
          <w:sz w:val="24"/>
          <w:szCs w:val="24"/>
        </w:rPr>
        <w:t xml:space="preserve">.;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sz w:val="24"/>
          <w:szCs w:val="24"/>
        </w:rPr>
        <w:t xml:space="preserve">                                   Смерть Петрушки 4 </w:t>
      </w:r>
      <w:proofErr w:type="gramStart"/>
      <w:r w:rsidRPr="00865F94">
        <w:rPr>
          <w:rFonts w:ascii="Times New Roman" w:eastAsia="Times New Roman" w:hAnsi="Times New Roman"/>
          <w:iCs/>
          <w:sz w:val="24"/>
          <w:szCs w:val="24"/>
        </w:rPr>
        <w:t>к</w:t>
      </w:r>
      <w:proofErr w:type="gramEnd"/>
      <w:r w:rsidRPr="00865F94">
        <w:rPr>
          <w:rFonts w:ascii="Times New Roman" w:eastAsia="Times New Roman" w:hAnsi="Times New Roman"/>
          <w:iCs/>
          <w:sz w:val="24"/>
          <w:szCs w:val="24"/>
        </w:rPr>
        <w:t xml:space="preserve">..    </w:t>
      </w:r>
    </w:p>
    <w:p w:rsidR="00413371" w:rsidRPr="00865F94" w:rsidRDefault="00413371" w:rsidP="001A5F08">
      <w:pPr>
        <w:spacing w:after="0" w:line="240" w:lineRule="auto"/>
        <w:ind w:left="-85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6. Отечественная музыкальная культура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века.</w:t>
      </w:r>
      <w:r w:rsidR="00222FE1"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(1час)</w:t>
      </w:r>
    </w:p>
    <w:p w:rsidR="00413371" w:rsidRPr="00865F94" w:rsidRDefault="00413371" w:rsidP="008C4E4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Взаимовлияние национальных музыкальных явлений страны и ху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дожественного опыта мировой музыкальной культуры. Композитор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ские техники (фольклорное направление, авангардизм, экспрессио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низм, неоклассицизм, неоромантизм и др.) как отражение противоре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чий человеческих отношений, естественных и вызванных людьми катастроф, свидетельство новой эпохи.</w:t>
      </w:r>
    </w:p>
    <w:p w:rsidR="00413371" w:rsidRPr="00865F94" w:rsidRDefault="00413371" w:rsidP="008C4E4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Способность русских композиторов воспринимать прогрессивные явления мировой культуры, Взаимообогащение стилей.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Потрясения эпохи и возрастание роли, влияния, масштаба мемо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риальных жанров.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Музыкальные монографии. Объединение пьес в циклы.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Темы духовности и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бездуховности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 в музыкальном искусстве.</w:t>
      </w:r>
    </w:p>
    <w:p w:rsidR="00413371" w:rsidRPr="00865F94" w:rsidRDefault="00413371" w:rsidP="008C4E4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Глубокое влияние Шостаковича Д. (сонатно-симфонический цикл, жанровые истоки тем, ритмика) и Прокофьева С. (оптимизм, цельное восприятие мира, танцевально-скерцозные образы) на музыку России второй половины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Музыка России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t xml:space="preserve"> в. — документальное подтверждение глобаль</w:t>
      </w:r>
      <w:r w:rsidRPr="00865F94">
        <w:rPr>
          <w:rFonts w:ascii="Times New Roman" w:eastAsia="Times New Roman" w:hAnsi="Times New Roman"/>
          <w:color w:val="000000"/>
          <w:sz w:val="24"/>
          <w:szCs w:val="24"/>
        </w:rPr>
        <w:softHyphen/>
        <w:t>ных проблем мира.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proofErr w:type="spellStart"/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Шнитке</w:t>
      </w:r>
      <w:proofErr w:type="spellEnd"/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А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. Концерт для виолончели </w:t>
      </w:r>
      <w:r w:rsidRPr="00865F94">
        <w:rPr>
          <w:rFonts w:ascii="Times New Roman" w:eastAsia="Times New Roman" w:hAnsi="Times New Roman"/>
          <w:iCs/>
          <w:color w:val="7D5A66"/>
          <w:sz w:val="24"/>
          <w:szCs w:val="24"/>
        </w:rPr>
        <w:t xml:space="preserve">с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оркестром № 1 (1 ч.);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Дени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softHyphen/>
        <w:t>сов Э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</w:rPr>
        <w:t>. Пять пьес для смешанного хора на стихи Фета Ал. «Осень»;</w:t>
      </w:r>
    </w:p>
    <w:p w:rsidR="00413371" w:rsidRPr="00865F94" w:rsidRDefault="00413371" w:rsidP="001A5F08">
      <w:pPr>
        <w:spacing w:after="0" w:line="240" w:lineRule="auto"/>
        <w:ind w:left="-142"/>
        <w:rPr>
          <w:rFonts w:ascii="Times New Roman" w:eastAsia="Times New Roman" w:hAnsi="Times New Roman"/>
          <w:iCs/>
          <w:sz w:val="24"/>
          <w:szCs w:val="24"/>
        </w:rPr>
      </w:pPr>
      <w:proofErr w:type="spellStart"/>
      <w:r w:rsidRPr="00865F94">
        <w:rPr>
          <w:rFonts w:ascii="Times New Roman" w:eastAsia="Times New Roman" w:hAnsi="Times New Roman"/>
          <w:i/>
          <w:iCs/>
          <w:sz w:val="24"/>
          <w:szCs w:val="24"/>
        </w:rPr>
        <w:t>Губайдулина</w:t>
      </w:r>
      <w:proofErr w:type="spellEnd"/>
      <w:proofErr w:type="gramStart"/>
      <w:r w:rsidRPr="00865F94">
        <w:rPr>
          <w:rFonts w:ascii="Times New Roman" w:eastAsia="Times New Roman" w:hAnsi="Times New Roman"/>
          <w:i/>
          <w:iCs/>
          <w:sz w:val="24"/>
          <w:szCs w:val="24"/>
        </w:rPr>
        <w:t xml:space="preserve"> С</w:t>
      </w:r>
      <w:proofErr w:type="gramEnd"/>
      <w:r w:rsidRPr="00865F94">
        <w:rPr>
          <w:rFonts w:ascii="Times New Roman" w:eastAsia="Times New Roman" w:hAnsi="Times New Roman"/>
          <w:iCs/>
          <w:sz w:val="24"/>
          <w:szCs w:val="24"/>
        </w:rPr>
        <w:t>, «</w:t>
      </w:r>
      <w:r w:rsidRPr="00865F94">
        <w:rPr>
          <w:rFonts w:ascii="Times New Roman" w:eastAsia="Times New Roman" w:hAnsi="Times New Roman"/>
          <w:iCs/>
          <w:sz w:val="24"/>
          <w:szCs w:val="24"/>
          <w:lang w:val="en-US"/>
        </w:rPr>
        <w:t>De</w:t>
      </w:r>
      <w:r w:rsidRPr="00865F94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865F94">
        <w:rPr>
          <w:rFonts w:ascii="Times New Roman" w:eastAsia="Times New Roman" w:hAnsi="Times New Roman"/>
          <w:iCs/>
          <w:sz w:val="24"/>
          <w:szCs w:val="24"/>
          <w:lang w:val="en-US"/>
        </w:rPr>
        <w:t>profundus</w:t>
      </w:r>
      <w:proofErr w:type="spellEnd"/>
      <w:r w:rsidRPr="00865F94">
        <w:rPr>
          <w:rFonts w:ascii="Times New Roman" w:eastAsia="Times New Roman" w:hAnsi="Times New Roman"/>
          <w:iCs/>
          <w:sz w:val="24"/>
          <w:szCs w:val="24"/>
        </w:rPr>
        <w:t xml:space="preserve">»; </w:t>
      </w:r>
    </w:p>
    <w:p w:rsidR="00413371" w:rsidRPr="00865F94" w:rsidRDefault="00413371" w:rsidP="001A5F08">
      <w:pPr>
        <w:spacing w:after="0" w:line="240" w:lineRule="auto"/>
        <w:ind w:left="-142"/>
        <w:rPr>
          <w:rFonts w:ascii="Times New Roman" w:eastAsia="Times New Roman" w:hAnsi="Times New Roman"/>
          <w:iCs/>
          <w:sz w:val="24"/>
          <w:szCs w:val="24"/>
        </w:rPr>
      </w:pPr>
      <w:proofErr w:type="gramStart"/>
      <w:r w:rsidRPr="00865F94">
        <w:rPr>
          <w:rFonts w:ascii="Times New Roman" w:eastAsia="Times New Roman" w:hAnsi="Times New Roman"/>
          <w:i/>
          <w:iCs/>
          <w:sz w:val="24"/>
          <w:szCs w:val="24"/>
        </w:rPr>
        <w:t>Гаврилин В</w:t>
      </w:r>
      <w:r w:rsidRPr="00865F94">
        <w:rPr>
          <w:rFonts w:ascii="Times New Roman" w:eastAsia="Times New Roman" w:hAnsi="Times New Roman"/>
          <w:iCs/>
          <w:sz w:val="24"/>
          <w:szCs w:val="24"/>
        </w:rPr>
        <w:t>. «Русская тетрадь» (произ</w:t>
      </w:r>
      <w:r w:rsidRPr="00865F94">
        <w:rPr>
          <w:rFonts w:ascii="Times New Roman" w:eastAsia="Times New Roman" w:hAnsi="Times New Roman"/>
          <w:iCs/>
          <w:sz w:val="24"/>
          <w:szCs w:val="24"/>
        </w:rPr>
        <w:softHyphen/>
        <w:t xml:space="preserve">ведение на выбор); </w:t>
      </w:r>
      <w:proofErr w:type="gramEnd"/>
    </w:p>
    <w:p w:rsidR="00413371" w:rsidRPr="00865F94" w:rsidRDefault="00413371" w:rsidP="001A5F08">
      <w:pPr>
        <w:spacing w:after="0" w:line="240" w:lineRule="auto"/>
        <w:ind w:left="-142"/>
        <w:rPr>
          <w:rFonts w:ascii="Times New Roman" w:eastAsia="Times New Roman" w:hAnsi="Times New Roman"/>
          <w:iCs/>
          <w:sz w:val="24"/>
          <w:szCs w:val="24"/>
        </w:rPr>
      </w:pPr>
      <w:r w:rsidRPr="00865F94">
        <w:rPr>
          <w:rFonts w:ascii="Times New Roman" w:eastAsia="Times New Roman" w:hAnsi="Times New Roman"/>
          <w:i/>
          <w:iCs/>
          <w:sz w:val="24"/>
          <w:szCs w:val="24"/>
        </w:rPr>
        <w:t xml:space="preserve">                      </w:t>
      </w:r>
      <w:r w:rsidRPr="00865F94">
        <w:rPr>
          <w:rFonts w:ascii="Times New Roman" w:eastAsia="Times New Roman" w:hAnsi="Times New Roman"/>
          <w:iCs/>
          <w:sz w:val="24"/>
          <w:szCs w:val="24"/>
        </w:rPr>
        <w:t xml:space="preserve">Фортепианный цикл «Картинки     из старой книги»: «Генерал идет»;  </w:t>
      </w:r>
    </w:p>
    <w:p w:rsidR="00413371" w:rsidRPr="00865F94" w:rsidRDefault="00413371" w:rsidP="001A5F08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sz w:val="24"/>
          <w:szCs w:val="24"/>
        </w:rPr>
        <w:t>Салманов В</w:t>
      </w:r>
      <w:r w:rsidRPr="00865F94">
        <w:rPr>
          <w:rFonts w:ascii="Times New Roman" w:eastAsia="Times New Roman" w:hAnsi="Times New Roman"/>
          <w:iCs/>
          <w:sz w:val="24"/>
          <w:szCs w:val="24"/>
        </w:rPr>
        <w:t>. Хоровой концерт «Лебедушка» (фраг</w:t>
      </w:r>
      <w:r w:rsidRPr="00865F94">
        <w:rPr>
          <w:rFonts w:ascii="Times New Roman" w:eastAsia="Times New Roman" w:hAnsi="Times New Roman"/>
          <w:iCs/>
          <w:sz w:val="24"/>
          <w:szCs w:val="24"/>
        </w:rPr>
        <w:softHyphen/>
        <w:t>мент по выбору),</w:t>
      </w:r>
    </w:p>
    <w:p w:rsidR="00413371" w:rsidRPr="00865F94" w:rsidRDefault="00413371" w:rsidP="001A5F08">
      <w:pPr>
        <w:spacing w:after="0" w:line="240" w:lineRule="auto"/>
        <w:ind w:left="993" w:hanging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993" w:hanging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993" w:hanging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7. С.С.Прокофьев. Жизненный и творческий путь. Симфония №7. Кантата «Александр Невский». </w:t>
      </w:r>
    </w:p>
    <w:p w:rsidR="00413371" w:rsidRPr="00865F94" w:rsidRDefault="00413371" w:rsidP="001A5F08">
      <w:pPr>
        <w:spacing w:after="0" w:line="240" w:lineRule="auto"/>
        <w:ind w:left="993" w:hanging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 Балеты «Ромео и Джульетта», «Золушка». </w:t>
      </w:r>
    </w:p>
    <w:p w:rsidR="00413371" w:rsidRPr="00865F94" w:rsidRDefault="00413371" w:rsidP="001A5F08">
      <w:pPr>
        <w:spacing w:after="0" w:line="240" w:lineRule="auto"/>
        <w:ind w:left="993" w:hanging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            Фортепианная музыка.</w:t>
      </w:r>
      <w:r w:rsidR="00197D11"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(6часов)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8C4E4A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Музыкальная жизнь того времени. </w:t>
      </w: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Прокофьев — крупнейший русский композитор первой половины ХХ века. Яркая личность и смелость творческих проявлений. Сочетание двух эпох в творчестве Прокофьева: </w:t>
      </w:r>
      <w:proofErr w:type="gram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дореволюционной</w:t>
      </w:r>
      <w:proofErr w:type="gram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советской.</w:t>
      </w:r>
    </w:p>
    <w:p w:rsidR="00413371" w:rsidRPr="00865F94" w:rsidRDefault="00413371" w:rsidP="008C4E4A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Своеобразие детских лет, описанных композитором в «Автобиографии». Петербургская консерватория. Учителя Прокофьева. Публичные выступления и споры вокруг личности и музыки молодого Прокофьева. Расцвет творчества в предреволюционные годы. Пребывание за рубежом; общение с западным искусством и его представителями. Интенсивность творческой и музыкально-общественной деятельности на родине. Создание выдающихся произведений разных жанров. Опера «Война и мир». Творчество Прокофьева в сложных условиях общественной жизни последних лет. Рост популярности музыки Прокофьева во всем мире.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Обзор творческого наследия, включающего произведения различных жанров и тематики в виде наглядной схемы. История, сказка и современность в сочинениях Прокофьева. Обращение к произведениям мировой литературы.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Музыкально-театральные жанры в центре творческих интере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сов композитора.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Кантата «Александр Невский».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>Балет «Ромео и Джульетта» или «Золушка».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>Симфония №7.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Прокофьев С. Балет «Стальной скок»: «Молоты» (10 ч.);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Балет «Золушка»: Вальс соль минор, 1 д.,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val="en-US" w:bidi="en-US"/>
        </w:rPr>
        <w:t>Amoroso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, 3 д.;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Опера «Война и мир»: Вальс Наташи и Андрея, 2 </w:t>
      </w:r>
      <w:proofErr w:type="gram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к</w:t>
      </w:r>
      <w:proofErr w:type="gram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Опера «Любовь к трем апельсинам»: Марш, 2 д.;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lastRenderedPageBreak/>
        <w:t>Фортепианный цикл. «Сказки старой бабушки» (пьесы по выбору).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8C4E4A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Прокофьев – пианист; характеристика и прослушивание всех десяти пьес ор.12. Работа с нотным текстом.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8C4E4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Кантата «Александр Невский» (1938—1939) — одно из уникальных произведений русской кантатно-ораториальной музыки. Традиции на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ционального эпического симфонизма.</w:t>
      </w:r>
    </w:p>
    <w:p w:rsidR="00413371" w:rsidRPr="00865F94" w:rsidRDefault="00413371" w:rsidP="008C4E4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Новаторский подход к жанру. Тема и идея, содержание и музы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кальная драматургия, современный музыкальный язык. Звуковое кино и музыка Прокофьева.</w:t>
      </w:r>
    </w:p>
    <w:p w:rsidR="00413371" w:rsidRPr="00865F94" w:rsidRDefault="00413371" w:rsidP="008C4E4A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Кантата «Александр Невский», ее происхождение. Общая характеристика. Тщательный разбор с нотами хрестоматии и раздельное прослушивание 2, 4, 5, 6 частей.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</w:t>
      </w:r>
      <w:proofErr w:type="gramStart"/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en-US" w:bidi="en-US"/>
        </w:rPr>
        <w:t>am</w:t>
      </w:r>
      <w:proofErr w:type="spellStart"/>
      <w:proofErr w:type="gramEnd"/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ериал</w:t>
      </w:r>
      <w:proofErr w:type="spellEnd"/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:</w:t>
      </w:r>
    </w:p>
    <w:p w:rsidR="00413371" w:rsidRPr="00865F94" w:rsidRDefault="00413371" w:rsidP="008C4E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Прокофьев С. Кантата «Александр Невский»,</w:t>
      </w:r>
      <w:r w:rsidR="008C4E4A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Балеты Прокофьева. Особенности жанра. Трагедия и сказка в балете.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Комедийно-скерцозные, драматически конфликтные, лирические образы балетов композитора.</w:t>
      </w:r>
    </w:p>
    <w:p w:rsidR="00413371" w:rsidRPr="00865F94" w:rsidRDefault="00413371" w:rsidP="008C4E4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Значение, история создания, первоисточник и либретто, путь к сцене балета «Ромео и Джульетта» (1936). Композиция, особенности жанра, система лейтмотивов. Легенда о Ромео и Джульетте в мировом искусстве.</w:t>
      </w:r>
    </w:p>
    <w:p w:rsidR="00413371" w:rsidRPr="00865F94" w:rsidRDefault="00413371" w:rsidP="008C4E4A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и прослушивание ряда номеров из «Ромео и Джульетты» и «Золушки» (факультативно).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Прокофьев С. Балет «Ромео и Джульетта»: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Вступление, Ромео,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Улица просыпается, 1 д., 1 </w:t>
      </w:r>
      <w:proofErr w:type="gram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к</w:t>
      </w:r>
      <w:proofErr w:type="gram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.;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Джульетта-девочка,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Танец рыцарей,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Меркуцио,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Сцена у балкона, 1 д., 2 </w:t>
      </w:r>
      <w:proofErr w:type="gram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к</w:t>
      </w:r>
      <w:proofErr w:type="gram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.;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Патер Лоренцо, 2 д., 4 </w:t>
      </w:r>
      <w:proofErr w:type="gram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к</w:t>
      </w:r>
      <w:proofErr w:type="gram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.;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Бой </w:t>
      </w:r>
      <w:proofErr w:type="spell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Тибальда</w:t>
      </w:r>
      <w:proofErr w:type="spell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с Меркуцио, 2 д., 5 </w:t>
      </w:r>
      <w:proofErr w:type="gram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к</w:t>
      </w:r>
      <w:proofErr w:type="gram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8C4E4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Симфоническая музыка в творчестве Прокофьева. Влияние теат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ра, кино на симфоническое письмо композитора. Оптимизм, тради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ции раннего венского классицизма в Симфонии № 1, «Классической» (1917)</w:t>
      </w:r>
    </w:p>
    <w:p w:rsidR="00413371" w:rsidRPr="00865F94" w:rsidRDefault="00413371" w:rsidP="008C4E4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Строение сонатно-симфонического цикла. Темы, формы, жанры. Оркестр Прокофьева.   Язык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.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«Классической» симфонии Про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кофьева.</w:t>
      </w:r>
    </w:p>
    <w:p w:rsidR="00413371" w:rsidRPr="00865F94" w:rsidRDefault="00413371" w:rsidP="008C4E4A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Седьмая симфония. Тщательный разбор 1 части с нотным текстом хрестоматии. Выявление выразительных особенностей основных тем и прослеживание развития всего музыкального материала.</w:t>
      </w:r>
    </w:p>
    <w:p w:rsidR="00413371" w:rsidRPr="00865F94" w:rsidRDefault="00413371" w:rsidP="001A5F0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Прокофьев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С.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Симфония № 1, «Классическая»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</w:pPr>
    </w:p>
    <w:p w:rsidR="00413371" w:rsidRPr="00865F94" w:rsidRDefault="00413371" w:rsidP="008C4E4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8. Д.Д.Шостакович. Жизненный и творческий путь. Симфония №7. Фортепианные произведения. Квинтет соль минор. «Казнь Степана Разина».</w:t>
      </w:r>
      <w:r w:rsidR="00197D11"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(6часов)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8C4E4A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Творчество Шостаковича — правдивая художественная летопись жизни народа эпохи революций и войн, неисчислимых трагедий и великих побед. Традиции и новаторство в музыке Шостаковича, гуманистическая направленность его искусства, активная жизненная позиция.</w:t>
      </w:r>
    </w:p>
    <w:p w:rsidR="00413371" w:rsidRPr="00865F94" w:rsidRDefault="00413371" w:rsidP="008C4E4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Гений современного музыкального мира, Мыслитель и гражданин. Выдающийся педагог, общественный деятель.</w:t>
      </w:r>
    </w:p>
    <w:p w:rsidR="00413371" w:rsidRPr="00865F94" w:rsidRDefault="00413371" w:rsidP="008C4E4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>Значение творческого наследия. Универсальность таланта, Творчески  преломленное влияние лучших художественных традиции рус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ской музыки, западноевропейских культур. Стилевое своеобразие,</w:t>
      </w:r>
    </w:p>
    <w:p w:rsidR="00413371" w:rsidRPr="00865F94" w:rsidRDefault="00413371" w:rsidP="008C4E4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Отражение глубоких, часто трагических, жизненных конфликтов, сложного мира человеческих чувств. Обличение зла и защита челове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ка в сочинениях Шостаковича,</w:t>
      </w:r>
    </w:p>
    <w:p w:rsidR="00413371" w:rsidRPr="00865F94" w:rsidRDefault="00413371" w:rsidP="008C4E4A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Семья Шостаковича; учеба в Петербургской консерватории. Успех</w:t>
      </w:r>
      <w:proofErr w:type="gram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ервой симфонии. Шостакович – пианист. Круг общения. Поиски своего пути. Создание произведений различных жанров. Несправедливая критика композитора. Наступление творческой зрелости. Работа в консерватории. Шостакович в годы войны. Переезд в Москву. Трудные годы для свободной творческой деятельности; верность избранному пути. Признание заслуг Шостаковича перед страной; привлечение композитора к общественной деятельности. Последние годы жизни; непрекращающаяся творческая работа. Признание музыки Шостаковича в мире.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Квартет №3 (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II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III 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ч.),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Симфония №11 (1 часть)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Симфоническая поэма «Казнь Степана Разина»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Струнный квартет №8  (2 часть)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Романсы на стихи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Долматовского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Музыка (романс) к кинофильму «Овод».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>Симфония № 7.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br/>
        <w:t>Прелюдии и фуги.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8C4E4A">
      <w:pPr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Обзор творческого наследия с выделением цикла симфоний. Ведущее положение крупных инструментальных сочинений. Музыка для театра и кино, вокальные циклы, прелюдии и фуги.</w:t>
      </w:r>
    </w:p>
    <w:p w:rsidR="00413371" w:rsidRPr="00865F94" w:rsidRDefault="00413371" w:rsidP="008C4E4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Бетховенский тип симфонизма, гражданственность, глубина мыш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 xml:space="preserve">ления и чувств, богатство содержания симфонического наследия Шостаковича. </w:t>
      </w:r>
    </w:p>
    <w:p w:rsidR="00413371" w:rsidRPr="00865F94" w:rsidRDefault="00413371" w:rsidP="008C4E4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Симфония № 7, «Ленинградская» (1941) - живой документ эпохи. История создания и исполнения. 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Программность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, трактовка сонатно-симфонического цикла.</w:t>
      </w:r>
    </w:p>
    <w:p w:rsidR="00413371" w:rsidRPr="00865F94" w:rsidRDefault="00413371" w:rsidP="008C4E4A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Седьмая симфония. История создания и исполнения в годы Великой Отечественной войны. Содержательный смысл и общие особенности цикла. Характеристика 1 части и ее полный разбор по нотному тексту хрестоматии с выявлением характерных черт основного тематического материала, приемов развития. Прослушивание на следующем уроке после тщательного повторения музыкального материала.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Шостакович Симфония №7 «Ленинградская»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8C4E4A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Поэма «Казнь Степана Разина». Обращение к истории XVII века. Выявление отличительных особенностей произведения; сочетание в нем </w:t>
      </w:r>
      <w:proofErr w:type="spellStart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концертности</w:t>
      </w:r>
      <w:proofErr w:type="spellEnd"/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 xml:space="preserve"> и театральности. Единство музыки и стихов Е. Евтушенко. Прослушивание с наблюдением за музыкой по клавиру.</w:t>
      </w:r>
    </w:p>
    <w:p w:rsidR="00413371" w:rsidRPr="00865F94" w:rsidRDefault="00413371" w:rsidP="001A5F0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8C4E4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Шостакович-пианист. Черты фортепианного стиля. Мастерство и свобода    в    использовании   приемов    письма    разных    музыкальных культур. </w:t>
      </w:r>
    </w:p>
    <w:p w:rsidR="00413371" w:rsidRPr="00865F94" w:rsidRDefault="00413371" w:rsidP="008C4E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Цикл «24 прелюдии и фуги» ор. 87 (1950-1951) 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 xml:space="preserve">-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вершина фор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тепианной полифонии в русской и мировой фортепианной литерату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ре. «Музыкальное приношение Баху».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ХТК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«24 прелюдии  и фуги» ор,  87, Прелюдия  и  </w:t>
      </w:r>
      <w:r w:rsidRPr="00865F94">
        <w:rPr>
          <w:rFonts w:ascii="Times New Roman" w:hAnsi="Times New Roman"/>
          <w:iCs/>
          <w:color w:val="000000"/>
          <w:sz w:val="24"/>
          <w:szCs w:val="24"/>
          <w:lang w:bidi="en-US"/>
        </w:rPr>
        <w:t xml:space="preserve">Фуга 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№ 5 Ре мажор.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</w:p>
    <w:p w:rsidR="00413371" w:rsidRPr="00865F94" w:rsidRDefault="00413371" w:rsidP="008C4E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Вокальные жанры в творчестве Шостаковича. Ощущение слова, естественная гибкость и одухотворенность живой речи в мелодии. Традиции Мусоргского в творчестве Шостаковича. Роль вокального цикла «Из еврейской народной поэзии» (1948). Глубина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трагидийного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начала,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>социальная заостренность содержания, остродраматическая концепция произведения. Народная текстовая основа. Принцип контраста в основе цикла.</w:t>
      </w:r>
    </w:p>
    <w:p w:rsidR="00413371" w:rsidRPr="00865F94" w:rsidRDefault="00413371" w:rsidP="001A5F08">
      <w:pPr>
        <w:spacing w:after="0" w:line="240" w:lineRule="auto"/>
        <w:ind w:left="-851" w:firstLine="993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-851" w:firstLine="993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>Примерный музыкальный материал.</w:t>
      </w:r>
    </w:p>
    <w:p w:rsidR="00413371" w:rsidRPr="00865F94" w:rsidRDefault="00413371" w:rsidP="001A5F08">
      <w:pPr>
        <w:spacing w:after="0" w:line="240" w:lineRule="auto"/>
        <w:ind w:left="-851" w:firstLine="993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Вокальный цикл «Из еврейской народной поэзии» (5-6 песен </w:t>
      </w:r>
      <w:proofErr w:type="gram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на</w:t>
      </w:r>
      <w:proofErr w:type="gram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gram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выбору</w:t>
      </w:r>
      <w:proofErr w:type="gram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преподавателя)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</w:p>
    <w:p w:rsidR="00413371" w:rsidRPr="00865F94" w:rsidRDefault="00413371" w:rsidP="001A5F08">
      <w:pPr>
        <w:spacing w:after="0" w:line="240" w:lineRule="auto"/>
        <w:ind w:left="993" w:hanging="993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9. А.И.Хачатурян. Обзор творчества. (1 час).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8C4E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Талант мирового масштаба. Певец Закавказья. Стихийная мощь дарования. Яркий импровизированный стиль, основанный на народных интонациях. </w:t>
      </w:r>
      <w:proofErr w:type="gramStart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>Старинное</w:t>
      </w:r>
      <w:proofErr w:type="gramEnd"/>
      <w:r w:rsidRPr="00865F94">
        <w:rPr>
          <w:rFonts w:ascii="Times New Roman" w:eastAsia="Times New Roman" w:hAnsi="Times New Roman"/>
          <w:sz w:val="24"/>
          <w:szCs w:val="24"/>
          <w:lang w:bidi="en-US"/>
        </w:rPr>
        <w:t xml:space="preserve"> и современное, фольклорное и профессиональное, национальное и общечеловеческое в музыке Хачатуряна.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Значение русского и европейского музыкального искусства в формировании стиля Хачатуряна.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8C4E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Хачатурян. А, Балет. «</w:t>
      </w:r>
      <w:proofErr w:type="spell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Гаянэ</w:t>
      </w:r>
      <w:proofErr w:type="spell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»: Танец </w:t>
      </w:r>
      <w:proofErr w:type="spell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розовых</w:t>
      </w:r>
      <w:proofErr w:type="spell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девушек № 7, Вариа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softHyphen/>
        <w:t xml:space="preserve">ция </w:t>
      </w:r>
      <w:proofErr w:type="spell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Нуяэ</w:t>
      </w:r>
      <w:proofErr w:type="spell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, № 10, Танец с саблями, № 35,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Лезгинка из «Танцевальной сюиты» 4 д.;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Вальс из музыки к драме Лермонтова М, «Маскарад»;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Детский альбом: «Мелодия» и 1—2 пьесы по выбору.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bidi="en-US"/>
        </w:rPr>
      </w:pPr>
    </w:p>
    <w:p w:rsidR="00413371" w:rsidRPr="00865F94" w:rsidRDefault="00413371" w:rsidP="008C4E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Балеты Хачатуряна — одна из вершин балетного искусства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в. Исторический роман «Спартак» на балетной сцене (1953); история со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здания, постановки, драматургия. Созвучность темы современному миру. Монументальная композиция. Полифонический талант автора.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8C4E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Хачатурян А. Балет «Спартак»: </w:t>
      </w:r>
      <w:proofErr w:type="gram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Триумфальный марш, 1 д., 1 </w:t>
      </w:r>
      <w:proofErr w:type="spell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к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vertAlign w:val="subscript"/>
          <w:lang w:bidi="en-US"/>
        </w:rPr>
        <w:t>ч</w:t>
      </w:r>
      <w:proofErr w:type="spell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vertAlign w:val="subscript"/>
          <w:lang w:bidi="en-US"/>
        </w:rPr>
        <w:t xml:space="preserve">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Смерть гладиатора, 2 д., 4 к., Адажио Спартака и Фригии, 3 д., 7 к,, Торжество Кросса, 3 д., 8 к., Реквием., 4 д., 9 к,</w:t>
      </w:r>
      <w:proofErr w:type="gramEnd"/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8C4E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Концерт для скрипки с оркестром ре минор (1940) — выдающееся произведение Хачатуряна. Эмоциональная открытость, драматизм, эпическая торжественность. Синтез восточного народно-музыкально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го интонирования и традиций европейской музыкальной классики.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Хачатурян А. Концерт для скрипки и оркестра ре минор.</w:t>
      </w:r>
    </w:p>
    <w:p w:rsidR="00413371" w:rsidRPr="00865F94" w:rsidRDefault="00413371" w:rsidP="001A5F08">
      <w:pPr>
        <w:spacing w:after="0" w:line="240" w:lineRule="auto"/>
        <w:ind w:left="-851" w:firstLine="851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10. Г.В.Свиридов. Обзор творчества.</w:t>
      </w:r>
      <w:r w:rsidR="006E4564"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(2часа)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2168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Композитор-творец нового направления в русском искусстве, «поэт в музыке». Отношение к Отечеству, тема Родины в центре ху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дожественного мира Свиридова. Тесная связь художественных инте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ресов Свиридова Г. (поэзия, живопись, литература, иконопись) с музыкой.  Понимание русского  фольклора,  красоты  народного творче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ства, национальный характер музыкального языка.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Центральное место вокальных жанров в творчестве композитора,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Свиридов Г. «Патетическая оратория» (4 ч</w:t>
      </w:r>
      <w:proofErr w:type="gram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,); </w:t>
      </w:r>
      <w:proofErr w:type="gramEnd"/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«Курские песни» для солистов, хора и оркестра. (2—3 на выбор учителя);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Симфоническая сюита «Время, вперед!» (6 ч.);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Вокальный цикл на стихи </w:t>
      </w:r>
      <w:proofErr w:type="spell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Берпса</w:t>
      </w:r>
      <w:proofErr w:type="spell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Р.: «Финалей»;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Вокальный цикл на стихи Пушкина А. «Подъезжая </w:t>
      </w:r>
      <w:proofErr w:type="gram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под</w:t>
      </w:r>
      <w:proofErr w:type="gram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Ижоры».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413371" w:rsidRPr="00865F94" w:rsidRDefault="00413371" w:rsidP="002168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Значение, история создания, жанр, музыкальная драматургия «Поэмы памяти Сергея Есенина» (1956). Тема Поэта и Отечества. Дра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матизм лирики. Национальное своеобразие поэмы, опора на народно-песенные жанры.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Свиридов Г, «Поэма памяти. Сергея Есенина» (2; 4; 5; 6; 9 </w:t>
      </w:r>
      <w:proofErr w:type="spell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чч</w:t>
      </w:r>
      <w:proofErr w:type="spell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.)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Пушкинская тема» обращение к творчеству поэта — камертону русской культуры.</w:t>
      </w:r>
    </w:p>
    <w:p w:rsidR="00413371" w:rsidRPr="00865F94" w:rsidRDefault="00413371" w:rsidP="002168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Значение, история создания, жанр, композиция хорового концер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 xml:space="preserve">та «Пушкинский венок» (1978), Жанры внутри концерта. Простота и лаконизм средств выразительности.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Тема «нового в вечном, вечного в новом».</w:t>
      </w:r>
      <w:proofErr w:type="gramEnd"/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Свиридов Г. Хоровой концерт «Пушкинский венок» (1; 2; 4; 7; 10 </w:t>
      </w:r>
      <w:proofErr w:type="spell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чч</w:t>
      </w:r>
      <w:proofErr w:type="spell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.).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2168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Неисчерпаемость пушкинской темы в русском искусстве. Поэтич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ность прозы А. Пушкина в «Музыкальных иллюстрациях» к повести «Метель» (1965). Преемственная связь с классическими симфониче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скими жанрами.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  <w:t xml:space="preserve">Примерный музыкальный материал: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Музыкальные иллюстрации к повести А.С.Пушкина «Метель»,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Тема 11. Творческий облик Р.К. Щедрина.</w:t>
      </w:r>
      <w:r w:rsidR="00197D11"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(1час)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2168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Крупнейший композитор второй половины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.. </w:t>
      </w:r>
      <w:proofErr w:type="spellStart"/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Полистилистика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музыки (мотивы русского фольклора, средневековая русская музыка» бытовая   музыка 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XIX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в.,   опыты   западноевропейской   полифонии   и джаз..,). Новейшие композиторские техники в музыке Щедрина Р. Интерес к русской классической литературе. Широкий круг музы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кальных образов, жанров.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2168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Щедрин Р. Концерт для поэта в сопровождении женского голоса, хора, оркестра «</w:t>
      </w:r>
      <w:proofErr w:type="spell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Поэтория</w:t>
      </w:r>
      <w:proofErr w:type="spell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» (фрагмент);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Балет «Конек-Горбунок»: Девичий хоровод;, 1 д., 3 </w:t>
      </w:r>
      <w:proofErr w:type="gram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к</w:t>
      </w:r>
      <w:proofErr w:type="gram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.; Танец шутов и шутих, 3 д., 6 </w:t>
      </w:r>
      <w:proofErr w:type="spell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кр</w:t>
      </w:r>
      <w:proofErr w:type="spell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         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«Юмореска» для фортепиано.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Альбом пьес для фортепиано «Подражание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Альбенису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»,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«Озорные частушки» для симфонического оркестра.</w:t>
      </w:r>
    </w:p>
    <w:p w:rsidR="00413371" w:rsidRPr="00865F94" w:rsidRDefault="00413371" w:rsidP="002168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Музыкальный театр Щедрина Р. «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Кармен-сюита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» (1967) — творе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ние французского и русского авторов, разделенных столетием. Пли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 xml:space="preserve">сецкая М. — муза балета Щедрина, История рождения и постановки сюиты. Преображении классической, оперной драматургии в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совре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менную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эмоционально-экспрессивную балетную. Уникальный состав оркестра.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Базе Ж.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—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 xml:space="preserve">Щедрин Р.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«</w:t>
      </w:r>
      <w:proofErr w:type="spell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Кармен-сюита</w:t>
      </w:r>
      <w:proofErr w:type="spell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».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pacing w:after="0" w:line="240" w:lineRule="auto"/>
        <w:ind w:left="1134" w:hanging="1134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Тема 12. Композиторы последней трети 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века. В.А.Гаврилин, </w:t>
      </w:r>
      <w:proofErr w:type="spellStart"/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А.Г.Шнитке</w:t>
      </w:r>
      <w:proofErr w:type="spellEnd"/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, </w:t>
      </w:r>
      <w:proofErr w:type="spellStart"/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С.А.Губайдулина</w:t>
      </w:r>
      <w:proofErr w:type="spellEnd"/>
      <w:r w:rsidRPr="00865F94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, С.М.Слонимский, А.П.Петров. (3часа)   </w:t>
      </w:r>
    </w:p>
    <w:p w:rsidR="00413371" w:rsidRPr="00865F94" w:rsidRDefault="00413371" w:rsidP="001A5F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</w:p>
    <w:p w:rsidR="00413371" w:rsidRPr="00865F94" w:rsidRDefault="00413371" w:rsidP="00216878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Связи процессов музыкального творчества с событиями общественно-политической жизни страны. Расширение международных культурных контактов. Творческая и музыкально-общественная деятельность музыкантов разных поколений и специальностей. Обогащение жанров театральной, концертной и камерной музыки новыми произведениями, новыми стилевыми чертами. Общее представление о композиторских техниках конца ХХ века. Достижения исполнительского искусства. Музыкальное образование и просвещение. Расширение сферы воздействия музыки развлекательного назначения.</w:t>
      </w:r>
    </w:p>
    <w:p w:rsidR="00413371" w:rsidRPr="00865F94" w:rsidRDefault="00413371" w:rsidP="0021687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Взаимовлияние национальных музыкальных явлений страны и ху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дожественного опыта мировой музыкальной культуры. Композитор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 xml:space="preserve">ские техники (фольклорное направление, авангардизм,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>экспрессио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низм, неоклассицизм, неоромантизм и др.) как отражение противоре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чий человеческих отношений, естественных и вызванных людьми катастроф, свидетельство новой эпохи.</w:t>
      </w:r>
    </w:p>
    <w:p w:rsidR="00413371" w:rsidRPr="00865F94" w:rsidRDefault="00413371" w:rsidP="0021687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Способность русских композиторов воспринимать прогрессивные явления мировой культуры, Взаимообогащение стилей. Потрясения эпохи и возрастание роли, влияния, масштаба мемо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 xml:space="preserve">риальных жанров. Музыкальные монографии. Объединение пьес в циклы. Темы духовности и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бездуховности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 музыкальном искусстве. </w:t>
      </w:r>
    </w:p>
    <w:p w:rsidR="00413371" w:rsidRPr="00865F94" w:rsidRDefault="00413371" w:rsidP="0021687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Глубокое влияние Шостаковича Д. (сонатно-симфонический цикл, жанровые истоки тем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р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итмика) и Прокофьева С. (оптимизм, цельное восприятие мира, танцевально-скерцозные образы) на музыку России второй половины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Музыка России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в, — документальное подтверждение глобаль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ных проблем мира,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bidi="en-US"/>
        </w:rPr>
      </w:pPr>
      <w:proofErr w:type="spell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Шнитке</w:t>
      </w:r>
      <w:proofErr w:type="spellEnd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Творческий портрет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Неординарная, притягательная личность. Композитор-теоретик, композитор – философ.</w:t>
      </w:r>
    </w:p>
    <w:p w:rsidR="00413371" w:rsidRPr="00865F94" w:rsidRDefault="00413371" w:rsidP="0021687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Прошлое и настоящее, художник и время, композитор и культу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 xml:space="preserve">ра — важнейшие темы творчества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Шнитке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 Контрастная драматур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гия, трагизм образного мира. Особое внимание к инструментальной музыке.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Сюи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softHyphen/>
        <w:t>та в старинном стиле: «Пастораль»; «Балет»;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Хоровой концерт (1 ч) «О, повелитель сущего всего»;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val="en-US" w:bidi="en-US"/>
        </w:rPr>
        <w:t>Concerto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</w:t>
      </w:r>
      <w:proofErr w:type="spell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val="en-US" w:bidi="en-US"/>
        </w:rPr>
        <w:t>grosso</w:t>
      </w:r>
      <w:proofErr w:type="spell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№ 1, Прелюдия (</w:t>
      </w:r>
      <w:proofErr w:type="gram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1  ч</w:t>
      </w:r>
      <w:proofErr w:type="gram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.).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proofErr w:type="spellStart"/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Шнитке</w:t>
      </w:r>
      <w:proofErr w:type="spellEnd"/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А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 Концерт для виолончели </w:t>
      </w:r>
      <w:r w:rsidRPr="00865F94">
        <w:rPr>
          <w:rFonts w:ascii="Times New Roman" w:eastAsia="Times New Roman" w:hAnsi="Times New Roman"/>
          <w:iCs/>
          <w:color w:val="5B3842"/>
          <w:sz w:val="24"/>
          <w:szCs w:val="24"/>
          <w:lang w:eastAsia="ru-RU"/>
        </w:rPr>
        <w:t xml:space="preserve">с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оркестром № 1 (1 ч</w:t>
      </w:r>
      <w:proofErr w:type="gram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,);</w:t>
      </w:r>
      <w:proofErr w:type="gramEnd"/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413371" w:rsidRPr="00865F94" w:rsidRDefault="00413371" w:rsidP="0021687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Глубинная связь ушедшего с настоящим в творчестве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Шнитке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А. Сохранение духа времени, возрождение жанров прошлого в «Гим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нах» (1974—1979). Особенности древнерусского пения, имитация го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лосов старинных инструментов, истоки тем в народной инструмен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тальной музыке, игровые черты,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proofErr w:type="spellStart"/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Шнитке</w:t>
      </w:r>
      <w:proofErr w:type="spellEnd"/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 xml:space="preserve"> А. Гимны: № 3 и № 4.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Денисов Э.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Творческий портрет</w:t>
      </w:r>
    </w:p>
    <w:p w:rsidR="00413371" w:rsidRPr="00865F94" w:rsidRDefault="00413371" w:rsidP="0021687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Крупнейший русский композитор. Влияние кумиров (Глинки, Шо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стаковича, Моцарта, Шуберта) на музыку Денисова,</w:t>
      </w:r>
    </w:p>
    <w:p w:rsidR="00413371" w:rsidRPr="00865F94" w:rsidRDefault="00413371" w:rsidP="0021687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Художественный мир контрастов. Лиризм музыкальных образов. Освоение крупных музыкальных форм. Владение новейшими компо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зиторскими техниками. Роль и значение театра в творчестве Денисо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 xml:space="preserve">ва Э.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Денисов Э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. Романтическая музыка для</w:t>
      </w:r>
      <w:proofErr w:type="gram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.</w:t>
      </w:r>
      <w:proofErr w:type="gram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</w:t>
      </w:r>
      <w:proofErr w:type="gram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г</w:t>
      </w:r>
      <w:proofErr w:type="gram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обоя, арфы и струнного трио;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Реквием: «Рождение улыбки» (1 ч.);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Камерная симфония № 1 (1 ч.).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Дени</w:t>
      </w: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>сов Э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 Пять пьес для смешанного хора на стихи. Фета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«Осень»;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71" w:rsidRPr="00865F94" w:rsidRDefault="00413371" w:rsidP="00216878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sz w:val="24"/>
          <w:szCs w:val="24"/>
          <w:lang w:eastAsia="ru-RU"/>
        </w:rPr>
        <w:t>Музыкальная жизнь страны рубежа веков. Основные явления и события. Обращение к газете «Музыкальное обозрение», журналу «Музыкальная жизнь» и др.</w:t>
      </w:r>
    </w:p>
    <w:p w:rsidR="00413371" w:rsidRPr="00865F94" w:rsidRDefault="00413371" w:rsidP="00216878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Многообразие жанров в наследии композитора. Идея красоты мысли, образа, неразрывность музыки и поэзии, сотворчество с ис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 xml:space="preserve">полнителями в его вокальном искусстве. Традиции русского хорового концерта вс. цикле для хора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a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cappeila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«Приход весны» па стихи Фета.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A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 (1984)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Денисов Э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. Цикл для хора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val="en-US" w:bidi="en-US"/>
        </w:rPr>
        <w:t>a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val="en-US" w:bidi="en-US"/>
        </w:rPr>
        <w:t>cappella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«Приход весны»,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</w:t>
      </w:r>
      <w:proofErr w:type="spellStart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Губайдулина</w:t>
      </w:r>
      <w:proofErr w:type="spellEnd"/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 xml:space="preserve"> С.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lastRenderedPageBreak/>
        <w:t>Творческий портрет</w:t>
      </w:r>
    </w:p>
    <w:p w:rsidR="00413371" w:rsidRPr="00865F94" w:rsidRDefault="00413371" w:rsidP="0021687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Эмоциональность самобытного композиторского дара. Интерес к вопросам человеческого бытия. Символы творчества: </w:t>
      </w:r>
      <w:proofErr w:type="spellStart"/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светлое-темное</w:t>
      </w:r>
      <w:proofErr w:type="spellEnd"/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живое-неживое</w:t>
      </w:r>
      <w:proofErr w:type="spellEnd"/>
      <w:r w:rsidRPr="00865F9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bidi="en-US"/>
        </w:rPr>
        <w:t>,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дух-бездушие.., Религиозное мироощущение. Синтез культур Востока и Запада.</w:t>
      </w:r>
    </w:p>
    <w:p w:rsidR="00413371" w:rsidRPr="00865F94" w:rsidRDefault="00413371" w:rsidP="0021687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Камерная музыка </w:t>
      </w:r>
      <w:r w:rsidRPr="00865F94">
        <w:rPr>
          <w:rFonts w:ascii="Times New Roman" w:eastAsia="Times New Roman" w:hAnsi="Times New Roman"/>
          <w:color w:val="6C4953"/>
          <w:sz w:val="24"/>
          <w:szCs w:val="24"/>
          <w:lang w:bidi="en-US"/>
        </w:rPr>
        <w:t xml:space="preserve">—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основа творчества. Активное восприятие и преобразование новейших композиторских техник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proofErr w:type="spellStart"/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Губайдулина</w:t>
      </w:r>
      <w:proofErr w:type="spellEnd"/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 xml:space="preserve"> С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. «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val="en-US" w:bidi="en-US"/>
        </w:rPr>
        <w:t>De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</w:t>
      </w:r>
      <w:proofErr w:type="spell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val="en-US" w:bidi="en-US"/>
        </w:rPr>
        <w:t>profundus</w:t>
      </w:r>
      <w:proofErr w:type="spell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»;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 Симфония  для  оркестра,   соло ударных  и меццо-сопрано «Час души» (фрагмент).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21687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Возрождение жанров прошлого, глубокая связь прошлого с насто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ящим, тема художника и времени в «Сюите в старинном стиле».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proofErr w:type="spellStart"/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Губайдулина</w:t>
      </w:r>
      <w:proofErr w:type="spellEnd"/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 xml:space="preserve"> С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. Сюита в старинном стиле,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Слонимский С.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Творческий портрет.</w:t>
      </w:r>
    </w:p>
    <w:p w:rsidR="00413371" w:rsidRPr="00865F94" w:rsidRDefault="00413371" w:rsidP="0021687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Крупный представитель музыкальной России второй половины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.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Последователь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традиций Прокофьева С. Специфический твор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ческий темперамент, Поиск новых средств выразительности, форм, технических приемов письма при бережном сохранении своего стиля. Творческое восприятие фольклора.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Вокальное мышление композитора, Дар импровизатора.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Слонимский С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. Концерт-буфф, импровизация,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Славянский концерт для органа, и струйного  оркестра.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«Веселые песни»: «Тигр на улице», «До носа не достать»; Альбом для детей и юношества: «</w:t>
      </w:r>
      <w:proofErr w:type="spellStart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Дюймовочка</w:t>
      </w:r>
      <w:proofErr w:type="spellEnd"/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», «Мультфильм с приключения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softHyphen/>
        <w:t>ми», «Лягушки».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Тищенко Б.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Творческий портрет</w:t>
      </w:r>
    </w:p>
    <w:p w:rsidR="00413371" w:rsidRPr="00865F94" w:rsidRDefault="00413371" w:rsidP="0021687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Эрудит, яркая индивидуальность, хранитель и продолжатель музы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кальных традиций Шостаковича и Прокофьева. Увлеченность песен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ными традициями русского народа.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Темы добра и зла, света и тьмы, вины и возмездия.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Метроритм — важнейший элемент музыкального языка.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Тищенко Б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. Балет «Муха-цокотуха» (фрагменты);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«Суздаль. Песни и наигрыши»: «Первая песня о Суздале», «Диковинные звери»; 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Концерт для арфы.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Гаврилин В.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Творческий портрет</w:t>
      </w:r>
    </w:p>
    <w:p w:rsidR="00413371" w:rsidRPr="00865F94" w:rsidRDefault="00413371" w:rsidP="0021687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Глубокая, целостная, бескомпромиссная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.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личность русского компо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 xml:space="preserve">зитора второй половины 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XX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в. Разносторонность интересов и увлече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ний, Литературный дар. Театральность, зрелищность, конкретная об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разность музыки композитора. Простота и сила его музыкального языка. Новый взгляд на фольклор, Традиции Даргомыжского и Му</w:t>
      </w:r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 xml:space="preserve">соргского в вокальном творчестве </w:t>
      </w:r>
      <w:proofErr w:type="gramStart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Гаврилина</w:t>
      </w:r>
      <w:proofErr w:type="gramEnd"/>
      <w:r w:rsidRPr="00865F9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,</w:t>
      </w:r>
    </w:p>
    <w:p w:rsidR="00413371" w:rsidRPr="00865F94" w:rsidRDefault="00413371" w:rsidP="001A5F08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bidi="en-US"/>
        </w:rPr>
        <w:t>Примерный музыкальный материал: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/>
          <w:iCs/>
          <w:color w:val="000000"/>
          <w:sz w:val="24"/>
          <w:szCs w:val="24"/>
          <w:lang w:bidi="en-US"/>
        </w:rPr>
        <w:t>Гаврилин В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. Балет «Анюта» (фрагменты);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Симфония-действо «Перезвоны»: «Вечерняя музыка», «Дудочка»;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 xml:space="preserve">«Русская тетрадь» (1 произведение по выбору);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Фортепианный цикл «Картинки из ста</w:t>
      </w: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softHyphen/>
        <w:t xml:space="preserve">рой книги»: «Генерал идет»; </w:t>
      </w:r>
    </w:p>
    <w:p w:rsidR="00413371" w:rsidRPr="00865F94" w:rsidRDefault="00413371" w:rsidP="001A5F08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iCs/>
          <w:color w:val="000000"/>
          <w:sz w:val="24"/>
          <w:szCs w:val="24"/>
          <w:lang w:bidi="en-US"/>
        </w:rPr>
        <w:t>Оркестровые пьесы: «Извозчик», «Утро».</w:t>
      </w:r>
    </w:p>
    <w:p w:rsidR="00413371" w:rsidRPr="00865F94" w:rsidRDefault="00413371" w:rsidP="001A5F08">
      <w:pPr>
        <w:spacing w:before="100" w:beforeAutospacing="1" w:after="100" w:afterAutospacing="1" w:line="240" w:lineRule="auto"/>
        <w:ind w:left="-851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lastRenderedPageBreak/>
        <w:t xml:space="preserve">                                  </w:t>
      </w: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val="en-US" w:bidi="en-US"/>
        </w:rPr>
        <w:t>V</w:t>
      </w: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 год обучения повторяет материал </w:t>
      </w: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val="en-US" w:bidi="en-US"/>
        </w:rPr>
        <w:t>IV</w:t>
      </w:r>
      <w:r w:rsidRPr="00865F94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года </w:t>
      </w:r>
    </w:p>
    <w:p w:rsidR="00771189" w:rsidRPr="00865F94" w:rsidRDefault="00771189" w:rsidP="001A5F0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IV</w:t>
      </w:r>
      <w:r w:rsidRPr="00865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.     ТРЕБОВАНИЯ К УРОВНЮ ПОДГОТОВКИ</w:t>
      </w:r>
    </w:p>
    <w:p w:rsidR="00771189" w:rsidRPr="00865F94" w:rsidRDefault="00771189" w:rsidP="001A5F08">
      <w:pPr>
        <w:shd w:val="clear" w:color="auto" w:fill="FFFFFF"/>
        <w:spacing w:before="154" w:line="240" w:lineRule="auto"/>
        <w:ind w:left="3878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ОБУЧАЮЩИХСЯ</w:t>
      </w:r>
    </w:p>
    <w:p w:rsidR="00771189" w:rsidRPr="00865F94" w:rsidRDefault="00771189" w:rsidP="001A5F08">
      <w:pPr>
        <w:shd w:val="clear" w:color="auto" w:fill="FFFFFF"/>
        <w:spacing w:line="240" w:lineRule="auto"/>
        <w:ind w:right="5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5F94">
        <w:rPr>
          <w:rFonts w:ascii="Times New Roman" w:hAnsi="Times New Roman"/>
          <w:color w:val="000000"/>
          <w:sz w:val="24"/>
          <w:szCs w:val="24"/>
        </w:rPr>
        <w:t xml:space="preserve">Результатом обучения является сформированный комплекс знаний,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умений и навыков, отражающий наличие у обучающегося музыкальной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памяти и слуха, музыкального восприятия и мышления, художественного </w:t>
      </w:r>
      <w:r w:rsidRPr="00865F94">
        <w:rPr>
          <w:rFonts w:ascii="Times New Roman" w:hAnsi="Times New Roman"/>
          <w:color w:val="000000"/>
          <w:spacing w:val="10"/>
          <w:sz w:val="24"/>
          <w:szCs w:val="24"/>
        </w:rPr>
        <w:t xml:space="preserve">вкуса, знания музыкальных стилей, владения профессиональной </w:t>
      </w:r>
      <w:r w:rsidRPr="00865F94">
        <w:rPr>
          <w:rFonts w:ascii="Times New Roman" w:hAnsi="Times New Roman"/>
          <w:color w:val="000000"/>
          <w:sz w:val="24"/>
          <w:szCs w:val="24"/>
        </w:rPr>
        <w:t>музыкальной терминологией, определенного исторического кругозора.</w:t>
      </w:r>
      <w:proofErr w:type="gramEnd"/>
    </w:p>
    <w:p w:rsidR="00771189" w:rsidRPr="00865F94" w:rsidRDefault="00771189" w:rsidP="001A5F08">
      <w:pPr>
        <w:shd w:val="clear" w:color="auto" w:fill="FFFFFF"/>
        <w:spacing w:line="240" w:lineRule="auto"/>
        <w:ind w:left="71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Результатами обучения также являются: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9" w:after="0" w:line="240" w:lineRule="auto"/>
        <w:ind w:left="154" w:firstLine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>первичные знания о роли и значении музыкального искусства в</w:t>
      </w:r>
      <w:r w:rsidR="0021687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системе культуры, духовно-нравственном развитии человека;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0" w:after="0" w:line="240" w:lineRule="auto"/>
        <w:ind w:left="154" w:firstLine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>знание   творческих   биографий   зарубежных   и   отечественных</w:t>
      </w:r>
      <w:r w:rsidR="00216878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865F94">
        <w:rPr>
          <w:rFonts w:ascii="Times New Roman" w:hAnsi="Times New Roman"/>
          <w:color w:val="000000"/>
          <w:sz w:val="24"/>
          <w:szCs w:val="24"/>
        </w:rPr>
        <w:t>композиторов согласно программным требованиям;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5" w:after="0" w:line="240" w:lineRule="auto"/>
        <w:ind w:left="154" w:firstLine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знание     в     соответствии     с     программными    требованиями</w:t>
      </w:r>
      <w:r w:rsidR="0021687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216878">
        <w:rPr>
          <w:rFonts w:ascii="Times New Roman" w:hAnsi="Times New Roman"/>
          <w:color w:val="000000"/>
          <w:spacing w:val="2"/>
          <w:sz w:val="24"/>
          <w:szCs w:val="24"/>
        </w:rPr>
        <w:t xml:space="preserve">музыкальных </w:t>
      </w: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>произведений зарубежных и отечественных композиторо</w:t>
      </w:r>
      <w:r w:rsidR="00216878">
        <w:rPr>
          <w:rFonts w:ascii="Times New Roman" w:hAnsi="Times New Roman"/>
          <w:color w:val="000000"/>
          <w:spacing w:val="2"/>
          <w:sz w:val="24"/>
          <w:szCs w:val="24"/>
        </w:rPr>
        <w:t xml:space="preserve">в </w:t>
      </w:r>
      <w:r w:rsidR="00216878">
        <w:rPr>
          <w:rFonts w:ascii="Times New Roman" w:hAnsi="Times New Roman"/>
          <w:color w:val="000000"/>
          <w:spacing w:val="9"/>
          <w:sz w:val="24"/>
          <w:szCs w:val="24"/>
        </w:rPr>
        <w:t xml:space="preserve">различных исторических </w:t>
      </w:r>
      <w:r w:rsidRPr="00865F94">
        <w:rPr>
          <w:rFonts w:ascii="Times New Roman" w:hAnsi="Times New Roman"/>
          <w:color w:val="000000"/>
          <w:spacing w:val="9"/>
          <w:sz w:val="24"/>
          <w:szCs w:val="24"/>
        </w:rPr>
        <w:t>периодов,  стилей, жанров и форм от эпохи</w:t>
      </w:r>
      <w:r w:rsidR="00216878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барокко до современности;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0" w:after="0" w:line="240" w:lineRule="auto"/>
        <w:ind w:left="154" w:firstLine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t>умение в устной и письменной форме излагать свои мысли о</w:t>
      </w:r>
      <w:r w:rsidR="00216878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творчестве композиторов;</w:t>
      </w:r>
    </w:p>
    <w:p w:rsidR="00771189" w:rsidRPr="00865F94" w:rsidRDefault="00771189" w:rsidP="001A5F08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5" w:after="0" w:line="240" w:lineRule="auto"/>
        <w:ind w:left="154" w:firstLine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>умение    определять    на   слух   фрагменты   того    или   иного</w:t>
      </w:r>
      <w:r w:rsidR="0021687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изученного музыкального произведения;</w:t>
      </w:r>
    </w:p>
    <w:p w:rsidR="00216878" w:rsidRDefault="00771189" w:rsidP="00216878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0" w:after="0" w:line="240" w:lineRule="auto"/>
        <w:ind w:left="154" w:firstLine="571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3"/>
          <w:sz w:val="24"/>
          <w:szCs w:val="24"/>
        </w:rPr>
        <w:t>навыки   по   восприятию   музыкального   произведения,   умение</w:t>
      </w:r>
      <w:r w:rsidR="00216878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>выражать   его   понимание   и   свое   к   нему   отношение,   обнаруживать</w:t>
      </w:r>
      <w:r w:rsidR="00216878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ассоциативные связи с другими видами искусств.</w:t>
      </w:r>
    </w:p>
    <w:p w:rsidR="00771189" w:rsidRPr="00216878" w:rsidRDefault="00216878" w:rsidP="00216878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0" w:after="0" w:line="240" w:lineRule="auto"/>
        <w:ind w:left="72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V</w:t>
      </w:r>
      <w:r w:rsidRPr="0021687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. </w:t>
      </w:r>
      <w:r w:rsidR="00771189" w:rsidRPr="0021687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ФОРМЫ И МЕТОДЫ КОНТРОЛЯ, СИСТЕМА ОЦЕНОК</w:t>
      </w:r>
    </w:p>
    <w:p w:rsidR="00771189" w:rsidRPr="00865F94" w:rsidRDefault="00771189" w:rsidP="001A5F08">
      <w:pPr>
        <w:shd w:val="clear" w:color="auto" w:fill="FFFFFF"/>
        <w:spacing w:before="514" w:line="240" w:lineRule="auto"/>
        <w:ind w:left="1814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1. Аттестация: цели, виды, форма, содержание</w:t>
      </w:r>
    </w:p>
    <w:p w:rsidR="00771189" w:rsidRPr="00865F94" w:rsidRDefault="00771189" w:rsidP="001A5F08">
      <w:pPr>
        <w:shd w:val="clear" w:color="auto" w:fill="FFFFFF"/>
        <w:spacing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Цель аттестационных (контрольных) мероприятий - определить успешность развития учащегося и степень освоения им учебных задач на </w:t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>данном этапе.</w:t>
      </w:r>
    </w:p>
    <w:p w:rsidR="00771189" w:rsidRPr="00865F94" w:rsidRDefault="00771189" w:rsidP="001A5F08">
      <w:pPr>
        <w:shd w:val="clear" w:color="auto" w:fill="FFFFFF"/>
        <w:spacing w:line="240" w:lineRule="auto"/>
        <w:ind w:left="71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Виды контроля: текущий, промежуточный, итоговый.</w:t>
      </w:r>
    </w:p>
    <w:p w:rsidR="00771189" w:rsidRPr="00865F94" w:rsidRDefault="00771189" w:rsidP="001A5F08">
      <w:pPr>
        <w:shd w:val="clear" w:color="auto" w:fill="FFFFFF"/>
        <w:spacing w:line="240" w:lineRule="auto"/>
        <w:ind w:left="10" w:right="5" w:firstLine="734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Текущий контроль </w:t>
      </w:r>
      <w:r w:rsidR="00413371" w:rsidRPr="00865F94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–</w:t>
      </w:r>
      <w:r w:rsidRPr="00865F94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 Текущий </w:t>
      </w:r>
      <w:r w:rsidRPr="00865F94">
        <w:rPr>
          <w:rFonts w:ascii="Times New Roman" w:hAnsi="Times New Roman"/>
          <w:color w:val="000000"/>
          <w:spacing w:val="5"/>
          <w:sz w:val="24"/>
          <w:szCs w:val="24"/>
        </w:rPr>
        <w:t xml:space="preserve">контроль учитывает темпы продвижения ученика, инициативность на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уроках и при выполнении домашней работы, качество выполнения заданий. </w:t>
      </w:r>
      <w:r w:rsidRPr="00865F94">
        <w:rPr>
          <w:rFonts w:ascii="Times New Roman" w:hAnsi="Times New Roman"/>
          <w:color w:val="000000"/>
          <w:sz w:val="24"/>
          <w:szCs w:val="24"/>
        </w:rPr>
        <w:t>На основе текущего контроля выводятся четвертные оценки.</w:t>
      </w:r>
    </w:p>
    <w:p w:rsidR="00771189" w:rsidRPr="00865F94" w:rsidRDefault="00771189" w:rsidP="001A5F08">
      <w:pPr>
        <w:shd w:val="clear" w:color="auto" w:fill="FFFFFF"/>
        <w:spacing w:before="5" w:line="240" w:lineRule="auto"/>
        <w:ind w:left="739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Формы текущего контроля</w:t>
      </w:r>
      <w:r w:rsidRPr="00865F94">
        <w:rPr>
          <w:rFonts w:ascii="Times New Roman" w:hAnsi="Times New Roman"/>
          <w:i/>
          <w:iCs/>
          <w:color w:val="000000"/>
          <w:spacing w:val="4"/>
          <w:sz w:val="24"/>
          <w:szCs w:val="24"/>
          <w:vertAlign w:val="subscript"/>
        </w:rPr>
        <w:t>:</w:t>
      </w:r>
    </w:p>
    <w:p w:rsidR="00775E4E" w:rsidRPr="00216878" w:rsidRDefault="00771189" w:rsidP="00216878">
      <w:pPr>
        <w:widowControl w:val="0"/>
        <w:numPr>
          <w:ilvl w:val="0"/>
          <w:numId w:val="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>устный опрос (фронтальный и индивидуальный),</w:t>
      </w:r>
      <w:r w:rsidR="00216878" w:rsidRPr="002168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6878">
        <w:rPr>
          <w:rFonts w:ascii="Times New Roman" w:hAnsi="Times New Roman"/>
          <w:color w:val="000000"/>
          <w:spacing w:val="2"/>
          <w:sz w:val="24"/>
          <w:szCs w:val="24"/>
        </w:rPr>
        <w:t>выставление поурочного балла, суммирующего работу ученика на</w:t>
      </w:r>
      <w:r w:rsidR="00216878" w:rsidRPr="0021687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16878">
        <w:rPr>
          <w:rFonts w:ascii="Times New Roman" w:hAnsi="Times New Roman"/>
          <w:color w:val="000000"/>
          <w:spacing w:val="3"/>
          <w:sz w:val="24"/>
          <w:szCs w:val="24"/>
        </w:rPr>
        <w:t>конкретном уроке (выполнение домашнего задания, знание музыкальных</w:t>
      </w:r>
      <w:r w:rsidR="00216878" w:rsidRPr="00216878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216878">
        <w:rPr>
          <w:rFonts w:ascii="Times New Roman" w:hAnsi="Times New Roman"/>
          <w:color w:val="000000"/>
          <w:spacing w:val="-1"/>
          <w:sz w:val="24"/>
          <w:szCs w:val="24"/>
        </w:rPr>
        <w:t>примеров,   активность   при   изучении   нов</w:t>
      </w:r>
      <w:r w:rsidR="00216878">
        <w:rPr>
          <w:rFonts w:ascii="Times New Roman" w:hAnsi="Times New Roman"/>
          <w:color w:val="000000"/>
          <w:spacing w:val="-1"/>
          <w:sz w:val="24"/>
          <w:szCs w:val="24"/>
        </w:rPr>
        <w:t>ого   материала,   качественное</w:t>
      </w:r>
      <w:r w:rsidR="00216878" w:rsidRPr="0021687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16878">
        <w:rPr>
          <w:rFonts w:ascii="Times New Roman" w:hAnsi="Times New Roman"/>
          <w:color w:val="000000"/>
          <w:spacing w:val="-1"/>
          <w:sz w:val="24"/>
          <w:szCs w:val="24"/>
        </w:rPr>
        <w:t>усвоение пройденного),</w:t>
      </w:r>
      <w:r w:rsidR="00775E4E" w:rsidRPr="00216878">
        <w:rPr>
          <w:rFonts w:ascii="Times New Roman" w:hAnsi="Times New Roman"/>
          <w:color w:val="000000"/>
          <w:spacing w:val="-1"/>
          <w:sz w:val="24"/>
          <w:szCs w:val="24"/>
        </w:rPr>
        <w:t xml:space="preserve"> - письменное задание, тест.</w:t>
      </w:r>
    </w:p>
    <w:p w:rsidR="00771189" w:rsidRPr="00865F94" w:rsidRDefault="00771189" w:rsidP="001A5F0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after="0" w:line="240" w:lineRule="auto"/>
        <w:ind w:left="730"/>
        <w:rPr>
          <w:rFonts w:ascii="Times New Roman" w:hAnsi="Times New Roman"/>
          <w:color w:val="000000"/>
          <w:sz w:val="24"/>
          <w:szCs w:val="24"/>
        </w:rPr>
      </w:pPr>
    </w:p>
    <w:p w:rsidR="00771189" w:rsidRPr="00865F94" w:rsidRDefault="00771189" w:rsidP="001A5F08">
      <w:pPr>
        <w:shd w:val="clear" w:color="auto" w:fill="FFFFFF"/>
        <w:spacing w:line="240" w:lineRule="auto"/>
        <w:ind w:left="14" w:right="5" w:firstLine="71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Особой формой текущего контроля является </w:t>
      </w:r>
      <w:r w:rsidRPr="00865F94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>контрольный урок</w:t>
      </w:r>
      <w:r w:rsidRPr="00865F94">
        <w:rPr>
          <w:rFonts w:ascii="Times New Roman" w:hAnsi="Times New Roman"/>
          <w:bCs/>
          <w:i/>
          <w:iCs/>
          <w:color w:val="000000"/>
          <w:spacing w:val="1"/>
          <w:sz w:val="24"/>
          <w:szCs w:val="24"/>
        </w:rPr>
        <w:t>,</w:t>
      </w:r>
      <w:r w:rsidRPr="00865F94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который проводится преподавателем, ведущим предмет. Целесообразно </w:t>
      </w:r>
      <w:r w:rsidRPr="00865F94">
        <w:rPr>
          <w:rFonts w:ascii="Times New Roman" w:hAnsi="Times New Roman"/>
          <w:color w:val="000000"/>
          <w:spacing w:val="4"/>
          <w:sz w:val="24"/>
          <w:szCs w:val="24"/>
        </w:rPr>
        <w:t xml:space="preserve">проводить контрольные уроки в конце каждой учебной четверти. На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основании текущего контроля и контрольного урока выводятся четвертные </w:t>
      </w:r>
      <w:r w:rsidRPr="00865F94">
        <w:rPr>
          <w:rFonts w:ascii="Times New Roman" w:hAnsi="Times New Roman"/>
          <w:color w:val="000000"/>
          <w:spacing w:val="-5"/>
          <w:sz w:val="24"/>
          <w:szCs w:val="24"/>
        </w:rPr>
        <w:t>оценки.</w:t>
      </w:r>
    </w:p>
    <w:p w:rsidR="00771189" w:rsidRPr="00865F94" w:rsidRDefault="00771189" w:rsidP="001A5F08">
      <w:pPr>
        <w:shd w:val="clear" w:color="auto" w:fill="FFFFFF"/>
        <w:spacing w:before="5" w:line="240" w:lineRule="auto"/>
        <w:ind w:left="10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На контрольном уроке могут быть использованы как устные, так и письменные формы опроса (тест или ответы на вопросы - определение на </w:t>
      </w:r>
      <w:r w:rsidRPr="00865F94">
        <w:rPr>
          <w:rFonts w:ascii="Times New Roman" w:hAnsi="Times New Roman"/>
          <w:color w:val="000000"/>
          <w:spacing w:val="7"/>
          <w:sz w:val="24"/>
          <w:szCs w:val="24"/>
        </w:rPr>
        <w:t xml:space="preserve">слух тематических отрывков из пройденных произведений, указание </w:t>
      </w:r>
      <w:r w:rsidRPr="00865F94">
        <w:rPr>
          <w:rFonts w:ascii="Times New Roman" w:hAnsi="Times New Roman"/>
          <w:color w:val="000000"/>
          <w:spacing w:val="5"/>
          <w:sz w:val="24"/>
          <w:szCs w:val="24"/>
        </w:rPr>
        <w:t xml:space="preserve">формы того или иного музыкального сочинения, </w:t>
      </w:r>
      <w:r w:rsidRPr="00865F94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 xml:space="preserve">описание состава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исполнителей в том или ином произведении, хронологические сведения и т.д.). </w:t>
      </w:r>
      <w:r w:rsidR="00413371" w:rsidRPr="00865F9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1189" w:rsidRPr="00865F94" w:rsidRDefault="00775E4E" w:rsidP="001A5F08">
      <w:pPr>
        <w:shd w:val="clear" w:color="auto" w:fill="FFFFFF"/>
        <w:spacing w:before="408" w:line="240" w:lineRule="auto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6"/>
          <w:sz w:val="24"/>
          <w:szCs w:val="24"/>
        </w:rPr>
        <w:t xml:space="preserve">  </w:t>
      </w:r>
      <w:r w:rsidR="00771189" w:rsidRPr="00865F94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 xml:space="preserve">Промежуточный контроль </w:t>
      </w:r>
      <w:r w:rsidR="00771189" w:rsidRPr="00865F9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- </w:t>
      </w:r>
      <w:r w:rsidR="00771189" w:rsidRPr="00865F94">
        <w:rPr>
          <w:rFonts w:ascii="Times New Roman" w:hAnsi="Times New Roman"/>
          <w:color w:val="000000"/>
          <w:spacing w:val="4"/>
          <w:sz w:val="24"/>
          <w:szCs w:val="24"/>
        </w:rPr>
        <w:t xml:space="preserve">осуществляется в конце каждого </w:t>
      </w:r>
      <w:r w:rsidR="00771189" w:rsidRPr="00865F94">
        <w:rPr>
          <w:rFonts w:ascii="Times New Roman" w:hAnsi="Times New Roman"/>
          <w:color w:val="000000"/>
          <w:sz w:val="24"/>
          <w:szCs w:val="24"/>
        </w:rPr>
        <w:t xml:space="preserve">учебного года. Может проводиться в форме контрольного урока, зачета. </w:t>
      </w:r>
      <w:r w:rsidR="00771189" w:rsidRPr="00865F94">
        <w:rPr>
          <w:rFonts w:ascii="Times New Roman" w:hAnsi="Times New Roman"/>
          <w:color w:val="000000"/>
          <w:spacing w:val="15"/>
          <w:sz w:val="24"/>
          <w:szCs w:val="24"/>
        </w:rPr>
        <w:t xml:space="preserve">Включает индивидуальный устный опрос или различные виды </w:t>
      </w:r>
      <w:r w:rsidR="00771189" w:rsidRPr="00865F94">
        <w:rPr>
          <w:rFonts w:ascii="Times New Roman" w:hAnsi="Times New Roman"/>
          <w:color w:val="000000"/>
          <w:spacing w:val="4"/>
          <w:sz w:val="24"/>
          <w:szCs w:val="24"/>
        </w:rPr>
        <w:t xml:space="preserve">письменного задания, в том числе, анализ незнакомого произведения. </w:t>
      </w:r>
      <w:r w:rsidR="00771189" w:rsidRPr="00865F94">
        <w:rPr>
          <w:rFonts w:ascii="Times New Roman" w:hAnsi="Times New Roman"/>
          <w:color w:val="000000"/>
          <w:sz w:val="24"/>
          <w:szCs w:val="24"/>
        </w:rPr>
        <w:t xml:space="preserve">Задания для промежуточного контроля должны охватывать весь объем </w:t>
      </w:r>
      <w:r w:rsidR="00771189" w:rsidRPr="00865F94">
        <w:rPr>
          <w:rFonts w:ascii="Times New Roman" w:hAnsi="Times New Roman"/>
          <w:color w:val="000000"/>
          <w:spacing w:val="-2"/>
          <w:sz w:val="24"/>
          <w:szCs w:val="24"/>
        </w:rPr>
        <w:t>изученного материала.</w:t>
      </w:r>
    </w:p>
    <w:p w:rsidR="00771189" w:rsidRPr="00865F94" w:rsidRDefault="00771189" w:rsidP="001A5F08">
      <w:pPr>
        <w:shd w:val="clear" w:color="auto" w:fill="FFFFFF"/>
        <w:spacing w:before="490" w:line="240" w:lineRule="auto"/>
        <w:ind w:right="518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2. Критерии оценки п</w:t>
      </w:r>
      <w:r w:rsidR="00775E4E" w:rsidRPr="00865F94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 xml:space="preserve">ромежуточной </w:t>
      </w:r>
      <w:r w:rsidRPr="00865F94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 и итоговой аттестации</w:t>
      </w:r>
    </w:p>
    <w:p w:rsidR="00771189" w:rsidRPr="00865F94" w:rsidRDefault="00771189" w:rsidP="001A5F08">
      <w:pPr>
        <w:shd w:val="clear" w:color="auto" w:fill="FFFFFF"/>
        <w:spacing w:line="240" w:lineRule="auto"/>
        <w:ind w:firstLine="72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5 («отлично») - содержательный и грамотный (с позиции русского </w:t>
      </w: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t xml:space="preserve">языка) устный или письменный ответ с верным изложением фактов. </w:t>
      </w:r>
      <w:r w:rsidRPr="00865F94">
        <w:rPr>
          <w:rFonts w:ascii="Times New Roman" w:hAnsi="Times New Roman"/>
          <w:color w:val="000000"/>
          <w:spacing w:val="6"/>
          <w:sz w:val="24"/>
          <w:szCs w:val="24"/>
        </w:rPr>
        <w:t xml:space="preserve">Точное определение на слух тематического материала пройденных </w:t>
      </w:r>
      <w:r w:rsidRPr="00865F94">
        <w:rPr>
          <w:rFonts w:ascii="Times New Roman" w:hAnsi="Times New Roman"/>
          <w:color w:val="000000"/>
          <w:spacing w:val="11"/>
          <w:sz w:val="24"/>
          <w:szCs w:val="24"/>
        </w:rPr>
        <w:t xml:space="preserve">сочинений. Свободное ориентирование в определенных эпохах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(историческом контексте, других видах искусств).</w:t>
      </w:r>
    </w:p>
    <w:p w:rsidR="00771189" w:rsidRPr="00865F94" w:rsidRDefault="00771189" w:rsidP="001A5F08">
      <w:pPr>
        <w:shd w:val="clear" w:color="auto" w:fill="FFFFFF"/>
        <w:spacing w:before="5" w:line="240" w:lineRule="auto"/>
        <w:ind w:left="5" w:right="10" w:firstLine="71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4 («хорошо») - устный или письменный ответ, содержащий не более </w:t>
      </w:r>
      <w:r w:rsidRPr="00865F94">
        <w:rPr>
          <w:rFonts w:ascii="Times New Roman" w:hAnsi="Times New Roman"/>
          <w:color w:val="000000"/>
          <w:spacing w:val="10"/>
          <w:sz w:val="24"/>
          <w:szCs w:val="24"/>
        </w:rPr>
        <w:t xml:space="preserve">2-3 незначительных ошибок. Определение на слух тематического </w:t>
      </w:r>
      <w:r w:rsidRPr="00865F94">
        <w:rPr>
          <w:rFonts w:ascii="Times New Roman" w:hAnsi="Times New Roman"/>
          <w:color w:val="000000"/>
          <w:spacing w:val="7"/>
          <w:sz w:val="24"/>
          <w:szCs w:val="24"/>
        </w:rPr>
        <w:t>материала также содержит 2-3  неточности негрубого характера или  1</w:t>
      </w:r>
    </w:p>
    <w:p w:rsidR="00771189" w:rsidRPr="00865F94" w:rsidRDefault="00771189" w:rsidP="001A5F08">
      <w:pPr>
        <w:shd w:val="clear" w:color="auto" w:fill="FFFFFF"/>
        <w:spacing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грубую ошибку и 1 незначительную. Ориентирование в историческом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контексте может вызывать небольшое затруднение, требовать время на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>размышление, но в итоге дается необходимый ответ.</w:t>
      </w:r>
    </w:p>
    <w:p w:rsidR="00771189" w:rsidRPr="00865F94" w:rsidRDefault="00771189" w:rsidP="001A5F08">
      <w:pPr>
        <w:shd w:val="clear" w:color="auto" w:fill="FFFFFF"/>
        <w:spacing w:before="5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3"/>
          <w:sz w:val="24"/>
          <w:szCs w:val="24"/>
        </w:rPr>
        <w:t xml:space="preserve">3 («удовлетворительно») - устный или письменный ответ,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содержащий 3 грубые ошибки или 4-5 незначительных. В определении на слух тематического материала допускаются: 3 грубые ошибки или 4-5 </w:t>
      </w: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 xml:space="preserve">незначительные. В целом ответ производит впечатление поверхностное, </w:t>
      </w:r>
      <w:r w:rsidRPr="00865F94">
        <w:rPr>
          <w:rFonts w:ascii="Times New Roman" w:hAnsi="Times New Roman"/>
          <w:color w:val="000000"/>
          <w:spacing w:val="7"/>
          <w:sz w:val="24"/>
          <w:szCs w:val="24"/>
        </w:rPr>
        <w:t xml:space="preserve">что говорит о недостаточно качественной или непродолжительной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подготовке </w:t>
      </w:r>
      <w:proofErr w:type="gramStart"/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обучающегося</w:t>
      </w:r>
      <w:proofErr w:type="gramEnd"/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771189" w:rsidRPr="00865F94" w:rsidRDefault="00771189" w:rsidP="00865F94">
      <w:pPr>
        <w:shd w:val="clear" w:color="auto" w:fill="FFFFFF"/>
        <w:spacing w:before="5" w:line="240" w:lineRule="auto"/>
        <w:ind w:left="5" w:right="10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2 («неудовлетворительно») - большая часть устного или письменного ответа неверна; в определении на слух тематического материала более 70% ответов ошибочны. </w:t>
      </w:r>
      <w:proofErr w:type="gramStart"/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Обучающийся</w:t>
      </w:r>
      <w:proofErr w:type="gramEnd"/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 слабо представляет себе эпохи, стилевые направления, другие виды искусства.</w:t>
      </w:r>
    </w:p>
    <w:p w:rsidR="00771189" w:rsidRPr="00865F94" w:rsidRDefault="00775E4E" w:rsidP="001A5F08">
      <w:pPr>
        <w:shd w:val="clear" w:color="auto" w:fill="FFFFFF"/>
        <w:spacing w:before="485" w:line="240" w:lineRule="auto"/>
        <w:ind w:left="216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VI</w:t>
      </w:r>
      <w:r w:rsidR="00771189" w:rsidRPr="00865F9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 МЕТОДИЧЕСКОЕ ОБЕСПЕЧЕНИЕ УЧЕБНОГО ПРОЦЕССА</w:t>
      </w:r>
    </w:p>
    <w:p w:rsidR="00771189" w:rsidRPr="00865F94" w:rsidRDefault="00771189" w:rsidP="001A5F08">
      <w:pPr>
        <w:shd w:val="clear" w:color="auto" w:fill="FFFFFF"/>
        <w:spacing w:before="5" w:line="240" w:lineRule="auto"/>
        <w:ind w:right="197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7"/>
          <w:sz w:val="24"/>
          <w:szCs w:val="24"/>
        </w:rPr>
        <w:t xml:space="preserve">Работа на уроках предполагает соединение нескольких видов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получения информации: рассказ (но не монолог) педагога, разбор и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прослушивание музыкального произведения. Методически оправдано </w:t>
      </w: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 xml:space="preserve">постоянное подключение обучающихся к обсуждаемой теме, вовлечение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их   в   активный   диалог.   Подобный   метод   способствует   осознанному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восприятию   информации,  что   приводит  к  формированию  устойчивых </w:t>
      </w:r>
      <w:r w:rsidRPr="00865F94">
        <w:rPr>
          <w:rFonts w:ascii="Times New Roman" w:hAnsi="Times New Roman"/>
          <w:color w:val="000000"/>
          <w:spacing w:val="-4"/>
          <w:sz w:val="24"/>
          <w:szCs w:val="24"/>
        </w:rPr>
        <w:t>знаний.</w:t>
      </w:r>
    </w:p>
    <w:p w:rsidR="00771189" w:rsidRPr="00865F94" w:rsidRDefault="00771189" w:rsidP="001A5F08">
      <w:pPr>
        <w:shd w:val="clear" w:color="auto" w:fill="FFFFFF"/>
        <w:spacing w:before="5" w:line="240" w:lineRule="auto"/>
        <w:ind w:left="5" w:right="10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На каждом уроке «Музыкальной литературы» необходимо повторять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и закреплять сведения, полученные на предыдущих занятиях.</w:t>
      </w:r>
    </w:p>
    <w:p w:rsidR="00771189" w:rsidRPr="00865F94" w:rsidRDefault="00771189" w:rsidP="001A5F08">
      <w:pPr>
        <w:shd w:val="clear" w:color="auto" w:fill="FFFFFF"/>
        <w:spacing w:line="240" w:lineRule="auto"/>
        <w:ind w:right="5" w:firstLine="71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 xml:space="preserve">Современные технологии позволяют не только прослушивать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музыкальные произведения, но и осуществлять просмотр видеозаписей. </w:t>
      </w: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 xml:space="preserve">Наиболее целесообразными становятся просмотры на уроках отрывков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балетов и опер, концертных фрагментов, сопровождаемых комментариями </w:t>
      </w:r>
      <w:r w:rsidRPr="00865F94">
        <w:rPr>
          <w:rFonts w:ascii="Times New Roman" w:hAnsi="Times New Roman"/>
          <w:color w:val="000000"/>
          <w:spacing w:val="-3"/>
          <w:sz w:val="24"/>
          <w:szCs w:val="24"/>
        </w:rPr>
        <w:t>педагога.</w:t>
      </w:r>
    </w:p>
    <w:p w:rsidR="00771189" w:rsidRPr="00865F94" w:rsidRDefault="00771189" w:rsidP="001A5F08">
      <w:pPr>
        <w:shd w:val="clear" w:color="auto" w:fill="FFFFFF"/>
        <w:spacing w:line="240" w:lineRule="auto"/>
        <w:ind w:left="5" w:right="5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 xml:space="preserve">На уроках зачастую невозможно прослушать или просмотреть </w:t>
      </w: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t xml:space="preserve">произведение целиком, подобная ситуация предусмотрена учебным </w:t>
      </w:r>
      <w:r w:rsidRPr="00865F94">
        <w:rPr>
          <w:rFonts w:ascii="Times New Roman" w:hAnsi="Times New Roman"/>
          <w:color w:val="000000"/>
          <w:spacing w:val="13"/>
          <w:sz w:val="24"/>
          <w:szCs w:val="24"/>
        </w:rPr>
        <w:t xml:space="preserve">планом. </w:t>
      </w:r>
      <w:proofErr w:type="gramStart"/>
      <w:r w:rsidRPr="00865F94">
        <w:rPr>
          <w:rFonts w:ascii="Times New Roman" w:hAnsi="Times New Roman"/>
          <w:color w:val="000000"/>
          <w:spacing w:val="13"/>
          <w:sz w:val="24"/>
          <w:szCs w:val="24"/>
        </w:rPr>
        <w:t xml:space="preserve">Однако в старших классах целесообразно в пределах </w:t>
      </w:r>
      <w:r w:rsidRPr="00865F94">
        <w:rPr>
          <w:rFonts w:ascii="Times New Roman" w:hAnsi="Times New Roman"/>
          <w:color w:val="000000"/>
          <w:spacing w:val="6"/>
          <w:sz w:val="24"/>
          <w:szCs w:val="24"/>
        </w:rPr>
        <w:t xml:space="preserve">самостоятельной работы предлагать обучающимся ознакомиться с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сочинением в целом, используя возможности Интернета.</w:t>
      </w:r>
      <w:proofErr w:type="gramEnd"/>
    </w:p>
    <w:p w:rsidR="00771189" w:rsidRPr="00865F94" w:rsidRDefault="00771189" w:rsidP="001A5F08">
      <w:pPr>
        <w:shd w:val="clear" w:color="auto" w:fill="FFFFFF"/>
        <w:spacing w:before="14" w:line="240" w:lineRule="auto"/>
        <w:ind w:left="1349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lastRenderedPageBreak/>
        <w:t>Методические рекомендации преподавателям</w:t>
      </w:r>
    </w:p>
    <w:p w:rsidR="00771189" w:rsidRPr="00865F94" w:rsidRDefault="00771189" w:rsidP="001A5F08">
      <w:pPr>
        <w:shd w:val="clear" w:color="auto" w:fill="FFFFFF"/>
        <w:spacing w:line="240" w:lineRule="auto"/>
        <w:ind w:left="5" w:right="10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 xml:space="preserve">Урок музыкальной литературы, как правило, имеет следующую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структуру: повторение пройденного и проверка самостоятельной работы,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изучение нового материала, закрепление и объяснение домашнего задания.</w:t>
      </w:r>
    </w:p>
    <w:p w:rsidR="00771189" w:rsidRPr="00865F94" w:rsidRDefault="00771189" w:rsidP="001A5F08">
      <w:pPr>
        <w:shd w:val="clear" w:color="auto" w:fill="FFFFFF"/>
        <w:spacing w:before="5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7"/>
          <w:sz w:val="24"/>
          <w:szCs w:val="24"/>
        </w:rPr>
        <w:t xml:space="preserve">Повторение и проверка знаний в начале урока помогает </w:t>
      </w:r>
      <w:r w:rsidRPr="00865F94">
        <w:rPr>
          <w:rFonts w:ascii="Times New Roman" w:hAnsi="Times New Roman"/>
          <w:color w:val="000000"/>
          <w:spacing w:val="5"/>
          <w:sz w:val="24"/>
          <w:szCs w:val="24"/>
        </w:rPr>
        <w:t xml:space="preserve">мобилизовать внимание учеников, активизировать работу группы и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установить связь между темами уроков. Чтобы вовлечь в процесс всех </w:t>
      </w:r>
      <w:r w:rsidRPr="00865F94">
        <w:rPr>
          <w:rFonts w:ascii="Times New Roman" w:hAnsi="Times New Roman"/>
          <w:color w:val="000000"/>
          <w:spacing w:val="11"/>
          <w:sz w:val="24"/>
          <w:szCs w:val="24"/>
        </w:rPr>
        <w:t xml:space="preserve">присутствующих в классе, рекомендуется пользоваться формой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фронтального устного опроса. Возможно проведение небольшой тестовой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работы в письменном виде. Реже используется форма индивидуального </w:t>
      </w:r>
      <w:r w:rsidRPr="00865F94">
        <w:rPr>
          <w:rFonts w:ascii="Times New Roman" w:hAnsi="Times New Roman"/>
          <w:color w:val="000000"/>
          <w:spacing w:val="-5"/>
          <w:sz w:val="24"/>
          <w:szCs w:val="24"/>
        </w:rPr>
        <w:t>опроса.</w:t>
      </w:r>
    </w:p>
    <w:p w:rsidR="00771189" w:rsidRPr="00865F94" w:rsidRDefault="00771189" w:rsidP="001A5F08">
      <w:pPr>
        <w:shd w:val="clear" w:color="auto" w:fill="FFFFFF"/>
        <w:spacing w:line="240" w:lineRule="auto"/>
        <w:ind w:left="5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4"/>
          <w:sz w:val="24"/>
          <w:szCs w:val="24"/>
        </w:rPr>
        <w:t xml:space="preserve">Изложение нового материала и прослушивание музыкальных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произведений занимает основную часть урока. Необходимо пользоваться всеми возможными методами обучения для достижения максимально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эффективных результатов обучения.</w:t>
      </w:r>
    </w:p>
    <w:p w:rsidR="00775E4E" w:rsidRPr="00865F94" w:rsidRDefault="00775E4E" w:rsidP="001A5F08">
      <w:pPr>
        <w:shd w:val="clear" w:color="auto" w:fill="FFFFFF"/>
        <w:spacing w:before="24" w:line="240" w:lineRule="auto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sz w:val="24"/>
          <w:szCs w:val="24"/>
        </w:rPr>
        <w:t xml:space="preserve">     </w:t>
      </w:r>
      <w:r w:rsidRPr="00865F94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Наглядные методы.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Помимо традиционной для многих учебных предметов изобразительной и графической наглядности, на музыкальной литературе используется такой специфический метод, как наблюдение за </w:t>
      </w:r>
      <w:r w:rsidRPr="00865F94">
        <w:rPr>
          <w:rFonts w:ascii="Times New Roman" w:hAnsi="Times New Roman"/>
          <w:color w:val="000000"/>
          <w:spacing w:val="20"/>
          <w:sz w:val="24"/>
          <w:szCs w:val="24"/>
        </w:rPr>
        <w:t xml:space="preserve">звучащей музыкой по нотам. Использование репродукций,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фотоматериалов, видеозаписей уместно на биографических уроках, при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изучении театральных произведений, при знакомстве с различными </w:t>
      </w: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 xml:space="preserve">музыкальными инструментами и оркестровыми составами, и даже для </w:t>
      </w:r>
      <w:r w:rsidRPr="00865F94">
        <w:rPr>
          <w:rFonts w:ascii="Times New Roman" w:hAnsi="Times New Roman"/>
          <w:color w:val="000000"/>
          <w:spacing w:val="4"/>
          <w:sz w:val="24"/>
          <w:szCs w:val="24"/>
        </w:rPr>
        <w:t>лучшего понимания некоторых жанров - концерт, квартет, фортепианное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 трио.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 xml:space="preserve">Работа с учебником является одним из общих учебных видов работы. </w:t>
      </w:r>
      <w:r w:rsidRPr="00865F94">
        <w:rPr>
          <w:rFonts w:ascii="Times New Roman" w:hAnsi="Times New Roman"/>
          <w:color w:val="000000"/>
          <w:spacing w:val="7"/>
          <w:sz w:val="24"/>
          <w:szCs w:val="24"/>
        </w:rPr>
        <w:t xml:space="preserve">На музыкальной литературе целесообразно использовать учебник в </w:t>
      </w: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 xml:space="preserve">классной работе для того, чтобы ученики рассмотрели иллюстрацию,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разобрали нотный пример, сверили написание сложных имен и фамилий, </w:t>
      </w: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t xml:space="preserve">названий произведений, терминов, нашли в тексте определенную </w:t>
      </w: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информацию (даты, перечисление жанров, количество произведений).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Возможно выполнение небольшого самостоятельного задания в классе по </w:t>
      </w:r>
      <w:r w:rsidRPr="00865F94">
        <w:rPr>
          <w:rFonts w:ascii="Times New Roman" w:hAnsi="Times New Roman"/>
          <w:color w:val="000000"/>
          <w:spacing w:val="12"/>
          <w:sz w:val="24"/>
          <w:szCs w:val="24"/>
        </w:rPr>
        <w:t xml:space="preserve">учебнику (например, чтение фрагмента биографии, содержания </w:t>
      </w:r>
      <w:r w:rsidRPr="00865F94">
        <w:rPr>
          <w:rFonts w:ascii="Times New Roman" w:hAnsi="Times New Roman"/>
          <w:color w:val="000000"/>
          <w:spacing w:val="18"/>
          <w:sz w:val="24"/>
          <w:szCs w:val="24"/>
        </w:rPr>
        <w:t xml:space="preserve">сценического произведения). Учебник должен максимально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использоваться учениками для самостоятельной домашней работы.</w:t>
      </w:r>
    </w:p>
    <w:p w:rsidR="00775E4E" w:rsidRPr="00865F94" w:rsidRDefault="00775E4E" w:rsidP="001A5F08">
      <w:pPr>
        <w:shd w:val="clear" w:color="auto" w:fill="FFFFFF"/>
        <w:spacing w:before="10" w:line="240" w:lineRule="auto"/>
        <w:ind w:left="5" w:right="5" w:firstLine="71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Завершая урок, целесообразно сделать небольшое повторение,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акцентировав внимание учеников на новых знаниях, полученных во время </w:t>
      </w:r>
      <w:r w:rsidRPr="00865F94">
        <w:rPr>
          <w:rFonts w:ascii="Times New Roman" w:hAnsi="Times New Roman"/>
          <w:color w:val="000000"/>
          <w:spacing w:val="-4"/>
          <w:sz w:val="24"/>
          <w:szCs w:val="24"/>
        </w:rPr>
        <w:t>занятия.</w:t>
      </w:r>
    </w:p>
    <w:p w:rsidR="00775E4E" w:rsidRPr="00865F94" w:rsidRDefault="00775E4E" w:rsidP="001A5F08">
      <w:pPr>
        <w:shd w:val="clear" w:color="auto" w:fill="FFFFFF"/>
        <w:spacing w:before="979" w:line="240" w:lineRule="auto"/>
        <w:ind w:left="77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 w:rsidRPr="00865F9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обучающихся</w:t>
      </w:r>
      <w:proofErr w:type="gramEnd"/>
    </w:p>
    <w:p w:rsidR="00775E4E" w:rsidRPr="00865F94" w:rsidRDefault="00775E4E" w:rsidP="001A5F08">
      <w:pPr>
        <w:shd w:val="clear" w:color="auto" w:fill="FFFFFF"/>
        <w:spacing w:line="240" w:lineRule="auto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 xml:space="preserve">Домашнее задание, которое ученики получают в конце урока, должно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логично вытекать </w:t>
      </w:r>
      <w:proofErr w:type="gramStart"/>
      <w:r w:rsidRPr="00865F94"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 w:rsidRPr="00865F94">
        <w:rPr>
          <w:rFonts w:ascii="Times New Roman" w:hAnsi="Times New Roman"/>
          <w:color w:val="000000"/>
          <w:sz w:val="24"/>
          <w:szCs w:val="24"/>
        </w:rPr>
        <w:t xml:space="preserve"> пройденного в классе. Ученикам следует не просто указать, какие страницы в учебнике они должны прочитать, необходимо подчеркнуть, что они должны сделать на следующем уроке (рассказывать,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отвечать на вопросы, объяснять значение терминов, узнавать музыкальные </w:t>
      </w:r>
      <w:r w:rsidRPr="00865F94">
        <w:rPr>
          <w:rFonts w:ascii="Times New Roman" w:hAnsi="Times New Roman"/>
          <w:color w:val="000000"/>
          <w:sz w:val="24"/>
          <w:szCs w:val="24"/>
        </w:rPr>
        <w:t>примеры и т.д.) и объяснить, что для этого нужно сделать дома.</w:t>
      </w:r>
    </w:p>
    <w:p w:rsidR="00775E4E" w:rsidRPr="00865F94" w:rsidRDefault="00775E4E" w:rsidP="001A5F08">
      <w:pPr>
        <w:shd w:val="clear" w:color="auto" w:fill="FFFFFF"/>
        <w:spacing w:line="240" w:lineRule="auto"/>
        <w:ind w:left="5" w:firstLine="71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Самостоятельная (внеаудиторная) работа составляет 1 час в неделю. </w:t>
      </w: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 xml:space="preserve">Для достижения лучших результатов рекомендуется делить это время на </w:t>
      </w:r>
      <w:r w:rsidRPr="00865F94">
        <w:rPr>
          <w:rFonts w:ascii="Times New Roman" w:hAnsi="Times New Roman"/>
          <w:color w:val="000000"/>
          <w:spacing w:val="9"/>
          <w:sz w:val="24"/>
          <w:szCs w:val="24"/>
        </w:rPr>
        <w:t xml:space="preserve">две части на протяжении недели от урока до урока. Регулярная </w:t>
      </w:r>
      <w:r w:rsidRPr="00865F94">
        <w:rPr>
          <w:rFonts w:ascii="Times New Roman" w:hAnsi="Times New Roman"/>
          <w:color w:val="000000"/>
          <w:spacing w:val="7"/>
          <w:sz w:val="24"/>
          <w:szCs w:val="24"/>
        </w:rPr>
        <w:t xml:space="preserve">самостоятельная работа включает в себя, в том числе, повторение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пройденного материала (соответствующие разделы в учебниках), поиск информации и закрепление сведений, связанных с изучаемыми темами,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повторение музыкальных тем.</w:t>
      </w:r>
    </w:p>
    <w:p w:rsidR="00775E4E" w:rsidRPr="00865F94" w:rsidRDefault="001A5F08" w:rsidP="001A5F08">
      <w:pPr>
        <w:shd w:val="clear" w:color="auto" w:fill="FFFFFF"/>
        <w:spacing w:line="240" w:lineRule="auto"/>
        <w:ind w:left="5" w:right="614" w:firstLine="912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  <w:lang w:val="en-US"/>
        </w:rPr>
        <w:t>VII</w:t>
      </w:r>
      <w:r w:rsidR="00775E4E" w:rsidRPr="00865F94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t xml:space="preserve">. Список учебной и методической литературы </w:t>
      </w:r>
      <w:r w:rsidR="00775E4E" w:rsidRPr="00865F94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>Учебники</w:t>
      </w:r>
    </w:p>
    <w:p w:rsidR="00775E4E" w:rsidRPr="00865F94" w:rsidRDefault="00775E4E" w:rsidP="001A5F08">
      <w:pPr>
        <w:shd w:val="clear" w:color="auto" w:fill="FFFFFF"/>
        <w:spacing w:line="240" w:lineRule="auto"/>
        <w:ind w:left="5" w:right="10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Аверьянова О.И. «Отечественная музыкальная литература ХХ века»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Учебник для ДМШ (четвертый год обучения). М.: «Музыка», 2005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left="5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 xml:space="preserve">Брянцева В.Н. «Музыкальная литература зарубежных стран: учебник </w:t>
      </w:r>
      <w:r w:rsidRPr="00865F94">
        <w:rPr>
          <w:rFonts w:ascii="Times New Roman" w:hAnsi="Times New Roman"/>
          <w:color w:val="000000"/>
          <w:spacing w:val="5"/>
          <w:sz w:val="24"/>
          <w:szCs w:val="24"/>
        </w:rPr>
        <w:t xml:space="preserve">для детских музыкальных школ (второй год обучения)», М. «Музыка», </w:t>
      </w:r>
      <w:r w:rsidRPr="00865F94">
        <w:rPr>
          <w:rFonts w:ascii="Times New Roman" w:hAnsi="Times New Roman"/>
          <w:color w:val="000000"/>
          <w:spacing w:val="-6"/>
          <w:sz w:val="24"/>
          <w:szCs w:val="24"/>
        </w:rPr>
        <w:t>2002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left="10" w:right="10" w:firstLine="701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8"/>
          <w:sz w:val="24"/>
          <w:szCs w:val="24"/>
        </w:rPr>
        <w:t xml:space="preserve">Козлова Н.П. «Русская музыкальная литература». Учебник для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ДМШ. Третий год обучения. М.: «Музыка», 2004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left="5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 xml:space="preserve">Лагутин А. И, Владимиров В.Н. Музыкальная литература. Учебник для 4 класса детских музыкальных школ и школ искусств (первый год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обучения предмету). М.: «Престо», 2006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left="5" w:right="5" w:firstLine="71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>Осовицкая</w:t>
      </w:r>
      <w:proofErr w:type="spellEnd"/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 xml:space="preserve"> З.Е., Казаринова А.С. Музыкальная литература. Первый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год обучения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left="5" w:right="19" w:firstLine="706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Прохорова И.А. «Музыкальная литература зарубежных стран» для 5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класса ДМШ. М.: «Музыка», 1985.</w:t>
      </w:r>
    </w:p>
    <w:p w:rsidR="00775E4E" w:rsidRPr="00865F94" w:rsidRDefault="00775E4E" w:rsidP="001A5F08">
      <w:pPr>
        <w:shd w:val="clear" w:color="auto" w:fill="FFFFFF"/>
        <w:spacing w:line="240" w:lineRule="auto"/>
        <w:ind w:left="5" w:firstLine="71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 xml:space="preserve">Смирнова Э.С.   «Русская  музыкальная литература».   Учебник для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ДМШ (третий год обучения). М.: «Музыка» </w:t>
      </w:r>
      <w:r w:rsidRPr="00865F94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Учебные пособия</w:t>
      </w:r>
    </w:p>
    <w:p w:rsidR="00775E4E" w:rsidRPr="00865F94" w:rsidRDefault="00775E4E" w:rsidP="001A5F08">
      <w:pPr>
        <w:shd w:val="clear" w:color="auto" w:fill="FFFFFF"/>
        <w:spacing w:line="240" w:lineRule="auto"/>
        <w:ind w:left="2616" w:right="614" w:hanging="1906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 xml:space="preserve">Калинина Г.Ф. Тесты по музыкальной литературе для 4 класса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Тесты по зарубежной музыке Тесты по русской музыке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left="71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2"/>
          <w:sz w:val="24"/>
          <w:szCs w:val="24"/>
        </w:rPr>
        <w:t>Калинина Г.Ф., Егорова Л.Н. Тесты по отечественной музыке</w:t>
      </w:r>
    </w:p>
    <w:p w:rsidR="00775E4E" w:rsidRPr="00865F94" w:rsidRDefault="00775E4E" w:rsidP="001A5F08">
      <w:pPr>
        <w:shd w:val="clear" w:color="auto" w:fill="FFFFFF"/>
        <w:spacing w:line="240" w:lineRule="auto"/>
        <w:ind w:left="5" w:right="10" w:firstLine="71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4"/>
          <w:sz w:val="24"/>
          <w:szCs w:val="24"/>
        </w:rPr>
        <w:t xml:space="preserve">Островская Я.Е., Фролова Л. А., </w:t>
      </w:r>
      <w:proofErr w:type="spellStart"/>
      <w:r w:rsidRPr="00865F94">
        <w:rPr>
          <w:rFonts w:ascii="Times New Roman" w:hAnsi="Times New Roman"/>
          <w:color w:val="000000"/>
          <w:spacing w:val="4"/>
          <w:sz w:val="24"/>
          <w:szCs w:val="24"/>
        </w:rPr>
        <w:t>Цес</w:t>
      </w:r>
      <w:proofErr w:type="spellEnd"/>
      <w:r w:rsidRPr="00865F94">
        <w:rPr>
          <w:rFonts w:ascii="Times New Roman" w:hAnsi="Times New Roman"/>
          <w:color w:val="000000"/>
          <w:spacing w:val="4"/>
          <w:sz w:val="24"/>
          <w:szCs w:val="24"/>
        </w:rPr>
        <w:t xml:space="preserve"> Н.Н. Рабочая тетрадь по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музыкальной литературе зарубежных стран 5 класс (2 год обучения).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«Композитор» </w:t>
      </w:r>
      <w:proofErr w:type="spellStart"/>
      <w:proofErr w:type="gramStart"/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С-Пб</w:t>
      </w:r>
      <w:proofErr w:type="spellEnd"/>
      <w:proofErr w:type="gramEnd"/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, 2012</w:t>
      </w:r>
    </w:p>
    <w:p w:rsidR="00775E4E" w:rsidRPr="00865F94" w:rsidRDefault="00775E4E" w:rsidP="001A5F08">
      <w:pPr>
        <w:shd w:val="clear" w:color="auto" w:fill="FFFFFF"/>
        <w:spacing w:line="240" w:lineRule="auto"/>
        <w:ind w:right="10" w:firstLine="710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Панова Н.В. Музыкальная литература зарубежных стран (рабочая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тетрадь для 5 </w:t>
      </w:r>
      <w:proofErr w:type="spellStart"/>
      <w:r w:rsidRPr="00865F94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865F94">
        <w:rPr>
          <w:rFonts w:ascii="Times New Roman" w:hAnsi="Times New Roman"/>
          <w:color w:val="000000"/>
          <w:sz w:val="24"/>
          <w:szCs w:val="24"/>
        </w:rPr>
        <w:t>.). М., «Престо», 2009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left="10" w:right="10" w:firstLine="701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Панова Н.В. Русская музыкальная литература (рабочая тетрадь для 6-7 </w:t>
      </w:r>
      <w:proofErr w:type="spellStart"/>
      <w:r w:rsidRPr="00865F94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865F94">
        <w:rPr>
          <w:rFonts w:ascii="Times New Roman" w:hAnsi="Times New Roman"/>
          <w:color w:val="000000"/>
          <w:sz w:val="24"/>
          <w:szCs w:val="24"/>
        </w:rPr>
        <w:t xml:space="preserve">.). </w:t>
      </w:r>
      <w:proofErr w:type="gramStart"/>
      <w:r w:rsidRPr="00865F94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 часть.</w:t>
      </w:r>
      <w:proofErr w:type="gramEnd"/>
      <w:r w:rsidRPr="00865F94">
        <w:rPr>
          <w:rFonts w:ascii="Times New Roman" w:hAnsi="Times New Roman"/>
          <w:color w:val="000000"/>
          <w:sz w:val="24"/>
          <w:szCs w:val="24"/>
        </w:rPr>
        <w:t xml:space="preserve"> М., «Престо», 2009; </w:t>
      </w:r>
      <w:r w:rsidRPr="00865F94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 часть. М., «Престо», 2010</w:t>
      </w:r>
    </w:p>
    <w:p w:rsidR="00775E4E" w:rsidRPr="00865F94" w:rsidRDefault="00775E4E" w:rsidP="001A5F08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Хрестоматии</w:t>
      </w:r>
    </w:p>
    <w:p w:rsidR="00775E4E" w:rsidRPr="00865F94" w:rsidRDefault="00775E4E" w:rsidP="001A5F08">
      <w:pPr>
        <w:shd w:val="clear" w:color="auto" w:fill="FFFFFF"/>
        <w:spacing w:line="240" w:lineRule="auto"/>
        <w:ind w:left="10" w:firstLine="706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>Хрестоматия   по   музыкальной   литературе   для   4   класса   ДМШ. Составители Владимиров В.Н., Лагутин А.М.: «Музыка», 1970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left="5" w:firstLine="71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6"/>
          <w:sz w:val="24"/>
          <w:szCs w:val="24"/>
        </w:rPr>
        <w:t xml:space="preserve">Хрестоматия по музыкальной литературе зарубежных стран для 5 </w:t>
      </w:r>
      <w:r w:rsidRPr="00865F94">
        <w:rPr>
          <w:rFonts w:ascii="Times New Roman" w:hAnsi="Times New Roman"/>
          <w:color w:val="000000"/>
          <w:sz w:val="24"/>
          <w:szCs w:val="24"/>
        </w:rPr>
        <w:t>класса ДМШ. Составитель Прохорова И.М.: «Музыка», 1990</w:t>
      </w:r>
    </w:p>
    <w:p w:rsidR="00775E4E" w:rsidRPr="00865F94" w:rsidRDefault="00775E4E" w:rsidP="001A5F08">
      <w:pPr>
        <w:shd w:val="clear" w:color="auto" w:fill="FFFFFF"/>
        <w:spacing w:line="240" w:lineRule="auto"/>
        <w:ind w:left="10" w:firstLine="706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6"/>
          <w:sz w:val="24"/>
          <w:szCs w:val="24"/>
        </w:rPr>
        <w:t xml:space="preserve">Хрестоматия по русской музыкальной литературе для 6-7 классов </w:t>
      </w:r>
      <w:r w:rsidRPr="00865F94">
        <w:rPr>
          <w:rFonts w:ascii="Times New Roman" w:hAnsi="Times New Roman"/>
          <w:color w:val="000000"/>
          <w:sz w:val="24"/>
          <w:szCs w:val="24"/>
        </w:rPr>
        <w:t xml:space="preserve">ДМШ. Составители. Смирнова Э.С., </w:t>
      </w:r>
      <w:proofErr w:type="spellStart"/>
      <w:r w:rsidRPr="00865F94">
        <w:rPr>
          <w:rFonts w:ascii="Times New Roman" w:hAnsi="Times New Roman"/>
          <w:color w:val="000000"/>
          <w:sz w:val="24"/>
          <w:szCs w:val="24"/>
        </w:rPr>
        <w:t>Самонов</w:t>
      </w:r>
      <w:proofErr w:type="spellEnd"/>
      <w:r w:rsidRPr="00865F94">
        <w:rPr>
          <w:rFonts w:ascii="Times New Roman" w:hAnsi="Times New Roman"/>
          <w:color w:val="000000"/>
          <w:sz w:val="24"/>
          <w:szCs w:val="24"/>
        </w:rPr>
        <w:t xml:space="preserve"> А.М.: «Музыка», 1968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left="5" w:firstLine="71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 xml:space="preserve">Хрестоматия по музыкальной литературе советского периода для 7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класса ДМШ. Составитель </w:t>
      </w:r>
      <w:proofErr w:type="spellStart"/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Самонов</w:t>
      </w:r>
      <w:proofErr w:type="spellEnd"/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 xml:space="preserve"> А.М.: «Музыка», 1993 </w:t>
      </w:r>
      <w:r w:rsidRPr="00865F94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Методическая литература</w:t>
      </w:r>
    </w:p>
    <w:p w:rsidR="00775E4E" w:rsidRPr="00865F94" w:rsidRDefault="00775E4E" w:rsidP="001A5F08">
      <w:pPr>
        <w:shd w:val="clear" w:color="auto" w:fill="FFFFFF"/>
        <w:spacing w:line="240" w:lineRule="auto"/>
        <w:ind w:left="5" w:firstLine="706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6"/>
          <w:sz w:val="24"/>
          <w:szCs w:val="24"/>
        </w:rPr>
        <w:t xml:space="preserve">Лагутин А.И. Методика преподавания музыкальной литературы в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детской музыкальной школе. М., Музыка, 1982</w:t>
      </w:r>
    </w:p>
    <w:p w:rsidR="00775E4E" w:rsidRPr="00865F94" w:rsidRDefault="00775E4E" w:rsidP="001A5F08">
      <w:pPr>
        <w:shd w:val="clear" w:color="auto" w:fill="FFFFFF"/>
        <w:spacing w:line="240" w:lineRule="auto"/>
        <w:ind w:left="5" w:firstLine="706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6"/>
          <w:sz w:val="24"/>
          <w:szCs w:val="24"/>
        </w:rPr>
        <w:t xml:space="preserve">Лагутин А.И. Методика преподавания музыкальной литературы в </w:t>
      </w:r>
      <w:r w:rsidRPr="00865F94">
        <w:rPr>
          <w:rFonts w:ascii="Times New Roman" w:hAnsi="Times New Roman"/>
          <w:color w:val="000000"/>
          <w:sz w:val="24"/>
          <w:szCs w:val="24"/>
        </w:rPr>
        <w:t>детской музыкальной школе (для музыкальных училищ). М., 2005</w:t>
      </w:r>
    </w:p>
    <w:p w:rsidR="00775E4E" w:rsidRPr="00865F94" w:rsidRDefault="00775E4E" w:rsidP="001A5F08">
      <w:pPr>
        <w:shd w:val="clear" w:color="auto" w:fill="FFFFFF"/>
        <w:spacing w:before="10" w:line="240" w:lineRule="auto"/>
        <w:ind w:right="518" w:firstLine="71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 xml:space="preserve">Лисянская Е.Б. Музыкальная литература: методическое пособие. </w:t>
      </w:r>
      <w:proofErr w:type="spellStart"/>
      <w:r w:rsidRPr="00865F94">
        <w:rPr>
          <w:rFonts w:ascii="Times New Roman" w:hAnsi="Times New Roman"/>
          <w:color w:val="000000"/>
          <w:spacing w:val="-3"/>
          <w:sz w:val="24"/>
          <w:szCs w:val="24"/>
        </w:rPr>
        <w:t>Росмэн</w:t>
      </w:r>
      <w:proofErr w:type="spellEnd"/>
      <w:r w:rsidRPr="00865F94">
        <w:rPr>
          <w:rFonts w:ascii="Times New Roman" w:hAnsi="Times New Roman"/>
          <w:color w:val="000000"/>
          <w:spacing w:val="-3"/>
          <w:sz w:val="24"/>
          <w:szCs w:val="24"/>
        </w:rPr>
        <w:t>, 2001</w:t>
      </w:r>
    </w:p>
    <w:p w:rsidR="00775E4E" w:rsidRPr="00865F94" w:rsidRDefault="00775E4E" w:rsidP="001A5F08">
      <w:pPr>
        <w:shd w:val="clear" w:color="auto" w:fill="FFFFFF"/>
        <w:spacing w:before="10" w:line="240" w:lineRule="auto"/>
        <w:ind w:left="5" w:firstLine="701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 xml:space="preserve">Методические записки по вопросам музыкального образования. Сб. </w:t>
      </w:r>
      <w:r w:rsidRPr="00865F94">
        <w:rPr>
          <w:rFonts w:ascii="Times New Roman" w:hAnsi="Times New Roman"/>
          <w:color w:val="000000"/>
          <w:spacing w:val="-4"/>
          <w:sz w:val="24"/>
          <w:szCs w:val="24"/>
        </w:rPr>
        <w:t xml:space="preserve">статей, вып.3. М.: «Музыка», 1991 </w:t>
      </w:r>
    </w:p>
    <w:p w:rsidR="00775E4E" w:rsidRPr="00865F94" w:rsidRDefault="00775E4E" w:rsidP="001A5F08">
      <w:pPr>
        <w:shd w:val="clear" w:color="auto" w:fill="FFFFFF"/>
        <w:spacing w:before="10" w:line="240" w:lineRule="auto"/>
        <w:ind w:left="5" w:firstLine="701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Рекомендуемая дополнительная литература</w:t>
      </w:r>
    </w:p>
    <w:p w:rsidR="00775E4E" w:rsidRPr="00865F94" w:rsidRDefault="00775E4E" w:rsidP="001A5F08">
      <w:pPr>
        <w:shd w:val="clear" w:color="auto" w:fill="FFFFFF"/>
        <w:spacing w:line="240" w:lineRule="auto"/>
        <w:ind w:left="5" w:firstLine="706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1"/>
          <w:sz w:val="24"/>
          <w:szCs w:val="24"/>
        </w:rPr>
        <w:t xml:space="preserve">Всеобщая история музыки /авт.-сост. А.Минакова, С. Минаков - М.: </w:t>
      </w:r>
      <w:proofErr w:type="spellStart"/>
      <w:r w:rsidRPr="00865F94">
        <w:rPr>
          <w:rFonts w:ascii="Times New Roman" w:hAnsi="Times New Roman"/>
          <w:color w:val="000000"/>
          <w:spacing w:val="-3"/>
          <w:sz w:val="24"/>
          <w:szCs w:val="24"/>
        </w:rPr>
        <w:t>Эксмо</w:t>
      </w:r>
      <w:proofErr w:type="spellEnd"/>
      <w:r w:rsidRPr="00865F94">
        <w:rPr>
          <w:rFonts w:ascii="Times New Roman" w:hAnsi="Times New Roman"/>
          <w:color w:val="000000"/>
          <w:spacing w:val="-3"/>
          <w:sz w:val="24"/>
          <w:szCs w:val="24"/>
        </w:rPr>
        <w:t>, 2009.</w:t>
      </w:r>
    </w:p>
    <w:p w:rsidR="00775E4E" w:rsidRPr="00865F94" w:rsidRDefault="00775E4E" w:rsidP="001A5F08">
      <w:pPr>
        <w:shd w:val="clear" w:color="auto" w:fill="FFFFFF"/>
        <w:spacing w:line="240" w:lineRule="auto"/>
        <w:ind w:left="710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Жизни великих музыкантов. Эпоха творчества:</w:t>
      </w:r>
    </w:p>
    <w:p w:rsidR="00775E4E" w:rsidRPr="00865F94" w:rsidRDefault="00775E4E" w:rsidP="001A5F08">
      <w:pPr>
        <w:shd w:val="clear" w:color="auto" w:fill="FFFFFF"/>
        <w:spacing w:line="240" w:lineRule="auto"/>
        <w:ind w:firstLine="715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вып.1    -    Роланд    </w:t>
      </w:r>
      <w:proofErr w:type="spellStart"/>
      <w:r w:rsidRPr="00865F94">
        <w:rPr>
          <w:rFonts w:ascii="Times New Roman" w:hAnsi="Times New Roman"/>
          <w:color w:val="000000"/>
          <w:sz w:val="24"/>
          <w:szCs w:val="24"/>
        </w:rPr>
        <w:t>Вернон</w:t>
      </w:r>
      <w:proofErr w:type="spellEnd"/>
      <w:r w:rsidRPr="00865F94">
        <w:rPr>
          <w:rFonts w:ascii="Times New Roman" w:hAnsi="Times New Roman"/>
          <w:color w:val="000000"/>
          <w:sz w:val="24"/>
          <w:szCs w:val="24"/>
        </w:rPr>
        <w:t xml:space="preserve">.    </w:t>
      </w:r>
      <w:proofErr w:type="spellStart"/>
      <w:r w:rsidRPr="00865F94">
        <w:rPr>
          <w:rFonts w:ascii="Times New Roman" w:hAnsi="Times New Roman"/>
          <w:color w:val="000000"/>
          <w:sz w:val="24"/>
          <w:szCs w:val="24"/>
        </w:rPr>
        <w:t>А.Вивальди</w:t>
      </w:r>
      <w:proofErr w:type="spellEnd"/>
      <w:r w:rsidRPr="00865F94">
        <w:rPr>
          <w:rFonts w:ascii="Times New Roman" w:hAnsi="Times New Roman"/>
          <w:color w:val="000000"/>
          <w:sz w:val="24"/>
          <w:szCs w:val="24"/>
        </w:rPr>
        <w:t xml:space="preserve">,    И.С.Бах,    В.А.Моцарт, </w:t>
      </w:r>
      <w:r w:rsidRPr="00865F94">
        <w:rPr>
          <w:rFonts w:ascii="Times New Roman" w:hAnsi="Times New Roman"/>
          <w:color w:val="000000"/>
          <w:spacing w:val="-2"/>
          <w:sz w:val="24"/>
          <w:szCs w:val="24"/>
        </w:rPr>
        <w:t>Л.Бетховен;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firstLine="715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z w:val="24"/>
          <w:szCs w:val="24"/>
        </w:rPr>
        <w:t xml:space="preserve">вып.2    -    Роланд    </w:t>
      </w:r>
      <w:proofErr w:type="spellStart"/>
      <w:r w:rsidRPr="00865F94">
        <w:rPr>
          <w:rFonts w:ascii="Times New Roman" w:hAnsi="Times New Roman"/>
          <w:color w:val="000000"/>
          <w:sz w:val="24"/>
          <w:szCs w:val="24"/>
        </w:rPr>
        <w:t>Вернон</w:t>
      </w:r>
      <w:proofErr w:type="spellEnd"/>
      <w:r w:rsidRPr="00865F94">
        <w:rPr>
          <w:rFonts w:ascii="Times New Roman" w:hAnsi="Times New Roman"/>
          <w:color w:val="000000"/>
          <w:sz w:val="24"/>
          <w:szCs w:val="24"/>
        </w:rPr>
        <w:t>.    Ф.Шопен,    Дж</w:t>
      </w:r>
      <w:proofErr w:type="gramStart"/>
      <w:r w:rsidRPr="00865F94"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 w:rsidRPr="00865F94">
        <w:rPr>
          <w:rFonts w:ascii="Times New Roman" w:hAnsi="Times New Roman"/>
          <w:color w:val="000000"/>
          <w:sz w:val="24"/>
          <w:szCs w:val="24"/>
        </w:rPr>
        <w:t xml:space="preserve">ерди,    Дж.Гершвин, </w:t>
      </w: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И.Стравинский;</w:t>
      </w:r>
    </w:p>
    <w:p w:rsidR="00775E4E" w:rsidRPr="00865F94" w:rsidRDefault="00775E4E" w:rsidP="001A5F08">
      <w:pPr>
        <w:shd w:val="clear" w:color="auto" w:fill="FFFFFF"/>
        <w:spacing w:before="5" w:line="240" w:lineRule="auto"/>
        <w:ind w:firstLine="715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3"/>
          <w:sz w:val="24"/>
          <w:szCs w:val="24"/>
        </w:rPr>
        <w:t xml:space="preserve">вып.3 - Николай Осипов. М.Глинка, П.Чайковский, М.Мусоргский, </w:t>
      </w:r>
      <w:r w:rsidRPr="00865F94">
        <w:rPr>
          <w:rFonts w:ascii="Times New Roman" w:hAnsi="Times New Roman"/>
          <w:color w:val="000000"/>
          <w:sz w:val="24"/>
          <w:szCs w:val="24"/>
        </w:rPr>
        <w:t>Н.Римский-Корсаков. Изд-во «</w:t>
      </w:r>
      <w:proofErr w:type="spellStart"/>
      <w:r w:rsidRPr="00865F94">
        <w:rPr>
          <w:rFonts w:ascii="Times New Roman" w:hAnsi="Times New Roman"/>
          <w:color w:val="000000"/>
          <w:sz w:val="24"/>
          <w:szCs w:val="24"/>
        </w:rPr>
        <w:t>Поматур</w:t>
      </w:r>
      <w:proofErr w:type="spellEnd"/>
      <w:r w:rsidRPr="00865F94">
        <w:rPr>
          <w:rFonts w:ascii="Times New Roman" w:hAnsi="Times New Roman"/>
          <w:color w:val="000000"/>
          <w:sz w:val="24"/>
          <w:szCs w:val="24"/>
        </w:rPr>
        <w:t>»</w:t>
      </w:r>
    </w:p>
    <w:p w:rsidR="00775E4E" w:rsidRPr="00865F94" w:rsidRDefault="00775E4E" w:rsidP="001A5F0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7BD2" w:rsidRPr="00865F94" w:rsidRDefault="00517BD2" w:rsidP="00517BD2">
      <w:pPr>
        <w:spacing w:after="5" w:line="397" w:lineRule="auto"/>
        <w:ind w:left="10" w:right="743" w:hanging="1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Электронная библиотека на сайте ДШИ:</w:t>
      </w:r>
    </w:p>
    <w:p w:rsidR="00517BD2" w:rsidRPr="00865F94" w:rsidRDefault="00517BD2" w:rsidP="00517BD2">
      <w:pPr>
        <w:numPr>
          <w:ilvl w:val="0"/>
          <w:numId w:val="12"/>
        </w:numPr>
        <w:autoSpaceDN w:val="0"/>
        <w:spacing w:after="5" w:line="268" w:lineRule="auto"/>
        <w:ind w:left="360" w:right="76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Нотная библиотека </w:t>
      </w:r>
      <w:proofErr w:type="spellStart"/>
      <w:r w:rsidRPr="00865F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Classon.ru</w:t>
      </w:r>
      <w:proofErr w:type="spellEnd"/>
      <w:r w:rsidRPr="00865F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9" w:tgtFrame="_blank" w:history="1">
        <w:r w:rsidRPr="00865F94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http://www.classon.ru/lib/catalog/</w:t>
        </w:r>
      </w:hyperlink>
    </w:p>
    <w:p w:rsidR="00517BD2" w:rsidRPr="00865F94" w:rsidRDefault="00517BD2" w:rsidP="00517BD2">
      <w:pPr>
        <w:numPr>
          <w:ilvl w:val="0"/>
          <w:numId w:val="12"/>
        </w:numPr>
        <w:autoSpaceDN w:val="0"/>
        <w:spacing w:after="5" w:line="268" w:lineRule="auto"/>
        <w:ind w:left="360" w:right="76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Нотная библиотека </w:t>
      </w:r>
      <w:hyperlink r:id="rId10" w:tgtFrame="_blank" w:history="1">
        <w:r w:rsidRPr="00865F94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http://nlib.org.ua/ru/pdf/all</w:t>
        </w:r>
      </w:hyperlink>
    </w:p>
    <w:p w:rsidR="00517BD2" w:rsidRPr="00865F94" w:rsidRDefault="00517BD2" w:rsidP="00517BD2">
      <w:pPr>
        <w:numPr>
          <w:ilvl w:val="0"/>
          <w:numId w:val="12"/>
        </w:numPr>
        <w:autoSpaceDN w:val="0"/>
        <w:spacing w:after="5" w:line="268" w:lineRule="auto"/>
        <w:ind w:left="360" w:right="76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 Б.Тараканова </w:t>
      </w:r>
      <w:hyperlink r:id="rId11" w:tgtFrame="_blank" w:history="1">
        <w:r w:rsidRPr="00865F94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http://notes.tarakanov.net/</w:t>
        </w:r>
      </w:hyperlink>
    </w:p>
    <w:p w:rsidR="00517BD2" w:rsidRPr="00865F94" w:rsidRDefault="00517BD2" w:rsidP="00517BD2">
      <w:pPr>
        <w:numPr>
          <w:ilvl w:val="0"/>
          <w:numId w:val="12"/>
        </w:numPr>
        <w:autoSpaceDN w:val="0"/>
        <w:spacing w:after="5" w:line="268" w:lineRule="auto"/>
        <w:ind w:left="360" w:right="76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 России </w:t>
      </w:r>
      <w:hyperlink r:id="rId12" w:tgtFrame="_blank" w:history="1">
        <w:r w:rsidRPr="00865F94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http://www.notarhiv.ru/</w:t>
        </w:r>
      </w:hyperlink>
    </w:p>
    <w:p w:rsidR="00517BD2" w:rsidRPr="00865F94" w:rsidRDefault="00517BD2" w:rsidP="00517BD2">
      <w:pPr>
        <w:numPr>
          <w:ilvl w:val="0"/>
          <w:numId w:val="12"/>
        </w:numPr>
        <w:autoSpaceDN w:val="0"/>
        <w:spacing w:after="5" w:line="268" w:lineRule="auto"/>
        <w:ind w:left="360" w:right="76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 </w:t>
      </w:r>
      <w:hyperlink r:id="rId13" w:tgtFrame="_blank" w:history="1">
        <w:r w:rsidRPr="00865F94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http://www.musicalarhive.ru/</w:t>
        </w:r>
      </w:hyperlink>
    </w:p>
    <w:p w:rsidR="00517BD2" w:rsidRPr="00865F94" w:rsidRDefault="00517BD2" w:rsidP="00517BD2">
      <w:pPr>
        <w:numPr>
          <w:ilvl w:val="0"/>
          <w:numId w:val="12"/>
        </w:numPr>
        <w:autoSpaceDN w:val="0"/>
        <w:spacing w:after="5" w:line="268" w:lineRule="auto"/>
        <w:ind w:left="360" w:right="76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Нотная библиотека сайта «Фортепиано России» </w:t>
      </w:r>
      <w:hyperlink r:id="rId14" w:tgtFrame="_blank" w:history="1">
        <w:r w:rsidRPr="00865F94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https://www.piano.ru/library.html</w:t>
        </w:r>
      </w:hyperlink>
    </w:p>
    <w:p w:rsidR="00517BD2" w:rsidRPr="00865F94" w:rsidRDefault="00517BD2" w:rsidP="00517BD2">
      <w:pPr>
        <w:numPr>
          <w:ilvl w:val="0"/>
          <w:numId w:val="12"/>
        </w:numPr>
        <w:autoSpaceDN w:val="0"/>
        <w:spacing w:after="5" w:line="268" w:lineRule="auto"/>
        <w:ind w:left="360" w:right="76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65F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Нотный </w:t>
      </w:r>
      <w:proofErr w:type="spellStart"/>
      <w:r w:rsidRPr="00865F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архив</w:t>
      </w:r>
      <w:proofErr w:type="gramStart"/>
      <w:r w:rsidRPr="00865F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.Р</w:t>
      </w:r>
      <w:proofErr w:type="gramEnd"/>
      <w:r w:rsidRPr="00865F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</w:t>
      </w:r>
      <w:proofErr w:type="spellEnd"/>
      <w:r w:rsidRPr="00865F9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15" w:tgtFrame="_blank" w:history="1">
        <w:r w:rsidRPr="00865F94">
          <w:rPr>
            <w:rFonts w:ascii="Times New Roman" w:eastAsia="Times New Roman" w:hAnsi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http://xn--80aerctagto8a3d.xn--p1ai</w:t>
        </w:r>
      </w:hyperlink>
      <w:hyperlink r:id="rId16" w:tgtFrame="_blank" w:history="1">
        <w:r w:rsidRPr="00865F94">
          <w:rPr>
            <w:rFonts w:ascii="Times New Roman" w:eastAsia="Times New Roman" w:hAnsi="Times New Roman"/>
            <w:i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/</w:t>
        </w:r>
      </w:hyperlink>
    </w:p>
    <w:p w:rsidR="00517BD2" w:rsidRPr="00865F94" w:rsidRDefault="00517BD2" w:rsidP="00517BD2">
      <w:pPr>
        <w:spacing w:after="5" w:line="268" w:lineRule="auto"/>
        <w:ind w:left="360" w:right="760" w:hanging="1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517BD2" w:rsidRPr="00865F94" w:rsidRDefault="00517BD2" w:rsidP="00517BD2">
      <w:pPr>
        <w:numPr>
          <w:ilvl w:val="0"/>
          <w:numId w:val="13"/>
        </w:numPr>
        <w:shd w:val="clear" w:color="auto" w:fill="FFFFFF"/>
        <w:autoSpaceDN w:val="0"/>
        <w:spacing w:after="5" w:line="268" w:lineRule="auto"/>
        <w:ind w:right="760"/>
        <w:textAlignment w:val="baseline"/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</w:pPr>
      <w:r w:rsidRPr="00865F94"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  <w:t>Музыкальная энциклопедия </w:t>
      </w:r>
      <w:hyperlink r:id="rId17" w:tgtFrame="_blank" w:history="1">
        <w:r w:rsidRPr="00865F94">
          <w:rPr>
            <w:rFonts w:ascii="Georgia" w:eastAsia="Times New Roman" w:hAnsi="Georgia"/>
            <w:i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http://music-dic.ru/</w:t>
        </w:r>
      </w:hyperlink>
    </w:p>
    <w:p w:rsidR="00517BD2" w:rsidRPr="00865F94" w:rsidRDefault="00517BD2" w:rsidP="00517BD2">
      <w:pPr>
        <w:numPr>
          <w:ilvl w:val="0"/>
          <w:numId w:val="13"/>
        </w:numPr>
        <w:shd w:val="clear" w:color="auto" w:fill="FFFFFF"/>
        <w:autoSpaceDN w:val="0"/>
        <w:spacing w:after="5" w:line="268" w:lineRule="auto"/>
        <w:ind w:right="760"/>
        <w:textAlignment w:val="baseline"/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</w:pPr>
      <w:r w:rsidRPr="00865F94"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  <w:t>Энциклопедия музыкальных инструментов EOMI </w:t>
      </w:r>
      <w:hyperlink r:id="rId18" w:tgtFrame="_blank" w:history="1">
        <w:r w:rsidRPr="00865F94">
          <w:rPr>
            <w:rFonts w:ascii="Georgia" w:eastAsia="Times New Roman" w:hAnsi="Georgia"/>
            <w:i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https://eomi.ru/</w:t>
        </w:r>
      </w:hyperlink>
    </w:p>
    <w:p w:rsidR="00517BD2" w:rsidRPr="00865F94" w:rsidRDefault="00517BD2" w:rsidP="00517BD2">
      <w:pPr>
        <w:numPr>
          <w:ilvl w:val="0"/>
          <w:numId w:val="13"/>
        </w:numPr>
        <w:shd w:val="clear" w:color="auto" w:fill="FFFFFF"/>
        <w:autoSpaceDN w:val="0"/>
        <w:spacing w:after="5" w:line="268" w:lineRule="auto"/>
        <w:ind w:right="760"/>
        <w:textAlignment w:val="baseline"/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</w:pPr>
      <w:r w:rsidRPr="00865F94"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  <w:t>Энциклопедии по всем направлениям </w:t>
      </w:r>
      <w:hyperlink r:id="rId19" w:tgtFrame="_blank" w:history="1">
        <w:r w:rsidRPr="00865F94">
          <w:rPr>
            <w:rFonts w:ascii="Georgia" w:eastAsia="Times New Roman" w:hAnsi="Georgia"/>
            <w:i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https://dic.academic.ru/</w:t>
        </w:r>
      </w:hyperlink>
    </w:p>
    <w:p w:rsidR="00517BD2" w:rsidRPr="00865F94" w:rsidRDefault="00517BD2" w:rsidP="00517BD2">
      <w:pPr>
        <w:numPr>
          <w:ilvl w:val="0"/>
          <w:numId w:val="13"/>
        </w:numPr>
        <w:shd w:val="clear" w:color="auto" w:fill="FFFFFF"/>
        <w:autoSpaceDN w:val="0"/>
        <w:spacing w:after="5" w:line="268" w:lineRule="auto"/>
        <w:ind w:right="760"/>
        <w:textAlignment w:val="baseline"/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</w:pPr>
      <w:r w:rsidRPr="00865F94">
        <w:rPr>
          <w:rFonts w:ascii="Georgia" w:eastAsia="Times New Roman" w:hAnsi="Georgia"/>
          <w:i/>
          <w:color w:val="333333"/>
          <w:sz w:val="24"/>
          <w:szCs w:val="24"/>
          <w:lang w:eastAsia="ru-RU"/>
        </w:rPr>
        <w:t>Мировая художественная культура </w:t>
      </w:r>
      <w:hyperlink r:id="rId20" w:tgtFrame="_blank" w:history="1">
        <w:r w:rsidRPr="00865F94">
          <w:rPr>
            <w:rFonts w:ascii="Georgia" w:eastAsia="Times New Roman" w:hAnsi="Georgia"/>
            <w:i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https://art.biblioclub.ru/</w:t>
        </w:r>
      </w:hyperlink>
    </w:p>
    <w:p w:rsidR="00517BD2" w:rsidRPr="00865F94" w:rsidRDefault="00517BD2" w:rsidP="00517BD2">
      <w:pPr>
        <w:spacing w:after="5" w:line="268" w:lineRule="auto"/>
        <w:ind w:left="10" w:right="743" w:hanging="1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775E4E" w:rsidRPr="00865F94" w:rsidRDefault="00775E4E" w:rsidP="001A5F08">
      <w:pPr>
        <w:shd w:val="clear" w:color="auto" w:fill="FFFFFF"/>
        <w:spacing w:line="240" w:lineRule="auto"/>
        <w:ind w:left="29" w:right="10" w:firstLine="710"/>
        <w:jc w:val="both"/>
        <w:rPr>
          <w:rFonts w:ascii="Times New Roman" w:hAnsi="Times New Roman"/>
          <w:sz w:val="24"/>
          <w:szCs w:val="24"/>
        </w:rPr>
      </w:pPr>
    </w:p>
    <w:p w:rsidR="00775E4E" w:rsidRPr="00865F94" w:rsidRDefault="00775E4E" w:rsidP="001A5F08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58"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75E4E" w:rsidRPr="00865F94" w:rsidRDefault="00775E4E" w:rsidP="001A5F08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58"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75E4E" w:rsidRPr="00865F94" w:rsidRDefault="00775E4E" w:rsidP="001A5F08">
      <w:pPr>
        <w:shd w:val="clear" w:color="auto" w:fill="FFFFFF"/>
        <w:tabs>
          <w:tab w:val="left" w:pos="1382"/>
        </w:tabs>
        <w:spacing w:before="10" w:line="240" w:lineRule="auto"/>
        <w:ind w:left="125" w:firstLine="706"/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</w:pPr>
    </w:p>
    <w:p w:rsidR="00775E4E" w:rsidRPr="00865F94" w:rsidRDefault="00775E4E" w:rsidP="001A5F08">
      <w:pPr>
        <w:shd w:val="clear" w:color="auto" w:fill="FFFFFF"/>
        <w:tabs>
          <w:tab w:val="left" w:pos="1382"/>
        </w:tabs>
        <w:spacing w:before="10" w:line="240" w:lineRule="auto"/>
        <w:ind w:left="125" w:firstLine="706"/>
        <w:rPr>
          <w:rFonts w:ascii="Times New Roman" w:hAnsi="Times New Roman"/>
          <w:sz w:val="24"/>
          <w:szCs w:val="24"/>
        </w:rPr>
      </w:pPr>
    </w:p>
    <w:p w:rsidR="00775E4E" w:rsidRPr="00865F94" w:rsidRDefault="00775E4E" w:rsidP="001A5F08">
      <w:pPr>
        <w:spacing w:after="403" w:line="240" w:lineRule="auto"/>
        <w:rPr>
          <w:rFonts w:ascii="Times New Roman" w:hAnsi="Times New Roman"/>
          <w:sz w:val="24"/>
          <w:szCs w:val="24"/>
        </w:rPr>
      </w:pPr>
    </w:p>
    <w:p w:rsidR="00775E4E" w:rsidRPr="00865F94" w:rsidRDefault="00775E4E" w:rsidP="001A5F08">
      <w:pPr>
        <w:spacing w:after="403" w:line="240" w:lineRule="auto"/>
        <w:rPr>
          <w:rFonts w:ascii="Times New Roman" w:hAnsi="Times New Roman"/>
          <w:sz w:val="24"/>
          <w:szCs w:val="24"/>
        </w:rPr>
      </w:pPr>
    </w:p>
    <w:p w:rsidR="00775E4E" w:rsidRPr="00865F94" w:rsidRDefault="00775E4E" w:rsidP="001A5F08">
      <w:pPr>
        <w:shd w:val="clear" w:color="auto" w:fill="FFFFFF"/>
        <w:spacing w:before="10" w:line="240" w:lineRule="auto"/>
        <w:ind w:firstLine="715"/>
        <w:jc w:val="both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775E4E" w:rsidRPr="00865F94" w:rsidRDefault="00775E4E" w:rsidP="001A5F08">
      <w:pPr>
        <w:shd w:val="clear" w:color="auto" w:fill="FFFFFF"/>
        <w:spacing w:line="240" w:lineRule="auto"/>
        <w:ind w:left="10" w:firstLine="706"/>
        <w:jc w:val="both"/>
        <w:rPr>
          <w:rFonts w:ascii="Times New Roman" w:hAnsi="Times New Roman"/>
          <w:sz w:val="24"/>
          <w:szCs w:val="24"/>
        </w:rPr>
        <w:sectPr w:rsidR="00775E4E" w:rsidRPr="00865F94" w:rsidSect="007F1BF2">
          <w:pgSz w:w="11909" w:h="16834"/>
          <w:pgMar w:top="567" w:right="997" w:bottom="360" w:left="851" w:header="720" w:footer="720" w:gutter="0"/>
          <w:cols w:space="60"/>
          <w:noEndnote/>
        </w:sectPr>
      </w:pPr>
    </w:p>
    <w:p w:rsidR="00775E4E" w:rsidRPr="00865F94" w:rsidRDefault="00775E4E" w:rsidP="001A5F08">
      <w:pPr>
        <w:framePr w:h="211" w:hRule="exact" w:hSpace="38" w:wrap="auto" w:vAnchor="text" w:hAnchor="margin" w:x="9140" w:y="-129"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4</w:t>
      </w:r>
    </w:p>
    <w:p w:rsidR="00775E4E" w:rsidRPr="00865F94" w:rsidRDefault="00775E4E" w:rsidP="001A5F08">
      <w:pPr>
        <w:framePr w:h="211" w:hRule="exact" w:hSpace="38" w:wrap="auto" w:vAnchor="text" w:hAnchor="margin" w:x="9140" w:y="-129"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865F94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</w:p>
    <w:p w:rsidR="00775E4E" w:rsidRPr="00216878" w:rsidRDefault="00775E4E" w:rsidP="00216878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4"/>
          <w:szCs w:val="24"/>
          <w:lang w:val="en-US"/>
        </w:rPr>
        <w:sectPr w:rsidR="00775E4E" w:rsidRPr="00216878">
          <w:pgSz w:w="11909" w:h="16834"/>
          <w:pgMar w:top="1344" w:right="997" w:bottom="360" w:left="1802" w:header="720" w:footer="720" w:gutter="0"/>
          <w:cols w:space="60"/>
          <w:noEndnote/>
        </w:sectPr>
      </w:pPr>
    </w:p>
    <w:p w:rsidR="00B4602B" w:rsidRPr="00865F94" w:rsidRDefault="00B4602B" w:rsidP="001A5F08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sectPr w:rsidR="00B4602B" w:rsidRPr="00865F94" w:rsidSect="00775E4E">
      <w:pgSz w:w="11909" w:h="16834"/>
      <w:pgMar w:top="1349" w:right="997" w:bottom="360" w:left="180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BF2" w:rsidRPr="00383B9B" w:rsidRDefault="007F1BF2" w:rsidP="00253E79">
      <w:pPr>
        <w:spacing w:after="0" w:line="240" w:lineRule="auto"/>
        <w:rPr>
          <w:sz w:val="20"/>
          <w:szCs w:val="20"/>
        </w:rPr>
      </w:pPr>
      <w:r w:rsidRPr="00383B9B">
        <w:rPr>
          <w:sz w:val="20"/>
          <w:szCs w:val="20"/>
        </w:rPr>
        <w:separator/>
      </w:r>
    </w:p>
  </w:endnote>
  <w:endnote w:type="continuationSeparator" w:id="1">
    <w:p w:rsidR="007F1BF2" w:rsidRPr="00383B9B" w:rsidRDefault="007F1BF2" w:rsidP="00253E79">
      <w:pPr>
        <w:spacing w:after="0" w:line="240" w:lineRule="auto"/>
        <w:rPr>
          <w:sz w:val="20"/>
          <w:szCs w:val="20"/>
        </w:rPr>
      </w:pPr>
      <w:r w:rsidRPr="00383B9B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492516"/>
      <w:docPartObj>
        <w:docPartGallery w:val="Номера страниц (внизу страницы)"/>
        <w:docPartUnique/>
      </w:docPartObj>
    </w:sdtPr>
    <w:sdtContent>
      <w:p w:rsidR="00216878" w:rsidRDefault="00216878">
        <w:pPr>
          <w:pStyle w:val="a5"/>
          <w:jc w:val="right"/>
        </w:pPr>
        <w:fldSimple w:instr=" PAGE   \* MERGEFORMAT ">
          <w:r>
            <w:rPr>
              <w:noProof/>
            </w:rPr>
            <w:t>41</w:t>
          </w:r>
        </w:fldSimple>
      </w:p>
    </w:sdtContent>
  </w:sdt>
  <w:p w:rsidR="00216878" w:rsidRDefault="002168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BF2" w:rsidRPr="00383B9B" w:rsidRDefault="007F1BF2" w:rsidP="00253E79">
      <w:pPr>
        <w:spacing w:after="0" w:line="240" w:lineRule="auto"/>
        <w:rPr>
          <w:sz w:val="20"/>
          <w:szCs w:val="20"/>
        </w:rPr>
      </w:pPr>
      <w:r w:rsidRPr="00383B9B">
        <w:rPr>
          <w:sz w:val="20"/>
          <w:szCs w:val="20"/>
        </w:rPr>
        <w:separator/>
      </w:r>
    </w:p>
  </w:footnote>
  <w:footnote w:type="continuationSeparator" w:id="1">
    <w:p w:rsidR="007F1BF2" w:rsidRPr="00383B9B" w:rsidRDefault="007F1BF2" w:rsidP="00253E79">
      <w:pPr>
        <w:spacing w:after="0" w:line="240" w:lineRule="auto"/>
        <w:rPr>
          <w:sz w:val="20"/>
          <w:szCs w:val="20"/>
        </w:rPr>
      </w:pPr>
      <w:r w:rsidRPr="00383B9B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96CEBE"/>
    <w:lvl w:ilvl="0">
      <w:numFmt w:val="bullet"/>
      <w:lvlText w:val="*"/>
      <w:lvlJc w:val="left"/>
    </w:lvl>
  </w:abstractNum>
  <w:abstractNum w:abstractNumId="1">
    <w:nsid w:val="08DE6C9B"/>
    <w:multiLevelType w:val="multilevel"/>
    <w:tmpl w:val="8480B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64D3A"/>
    <w:multiLevelType w:val="hybridMultilevel"/>
    <w:tmpl w:val="E24C1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C7B5E"/>
    <w:multiLevelType w:val="hybridMultilevel"/>
    <w:tmpl w:val="115C5E8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26E505A"/>
    <w:multiLevelType w:val="multilevel"/>
    <w:tmpl w:val="94BEC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B426F"/>
    <w:multiLevelType w:val="hybridMultilevel"/>
    <w:tmpl w:val="BA526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C4895"/>
    <w:multiLevelType w:val="singleLevel"/>
    <w:tmpl w:val="6C986190"/>
    <w:lvl w:ilvl="0">
      <w:start w:val="4"/>
      <w:numFmt w:val="upperRoman"/>
      <w:lvlText w:val="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7">
    <w:nsid w:val="769462CF"/>
    <w:multiLevelType w:val="hybridMultilevel"/>
    <w:tmpl w:val="FB22D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7"/>
  </w:num>
  <w:num w:numId="10">
    <w:abstractNumId w:val="2"/>
  </w:num>
  <w:num w:numId="11">
    <w:abstractNumId w:val="5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02B"/>
    <w:rsid w:val="00015CD2"/>
    <w:rsid w:val="0003118F"/>
    <w:rsid w:val="00041864"/>
    <w:rsid w:val="0008141D"/>
    <w:rsid w:val="000942E9"/>
    <w:rsid w:val="000D0A7C"/>
    <w:rsid w:val="000F5769"/>
    <w:rsid w:val="000F78BD"/>
    <w:rsid w:val="001130A5"/>
    <w:rsid w:val="001246C3"/>
    <w:rsid w:val="00197D11"/>
    <w:rsid w:val="001A5F08"/>
    <w:rsid w:val="00216878"/>
    <w:rsid w:val="00222FE1"/>
    <w:rsid w:val="00253E79"/>
    <w:rsid w:val="00260062"/>
    <w:rsid w:val="002D3198"/>
    <w:rsid w:val="002D4CF6"/>
    <w:rsid w:val="00345FB3"/>
    <w:rsid w:val="0035186D"/>
    <w:rsid w:val="00357AC7"/>
    <w:rsid w:val="00366F32"/>
    <w:rsid w:val="00371A86"/>
    <w:rsid w:val="00374206"/>
    <w:rsid w:val="00383B9B"/>
    <w:rsid w:val="00386A01"/>
    <w:rsid w:val="003C5DA8"/>
    <w:rsid w:val="003D69D8"/>
    <w:rsid w:val="00413371"/>
    <w:rsid w:val="00461BA2"/>
    <w:rsid w:val="00492F1A"/>
    <w:rsid w:val="004961AF"/>
    <w:rsid w:val="004D37C3"/>
    <w:rsid w:val="004F6637"/>
    <w:rsid w:val="004F7D58"/>
    <w:rsid w:val="00517A00"/>
    <w:rsid w:val="00517BD2"/>
    <w:rsid w:val="00534A8B"/>
    <w:rsid w:val="00544CFB"/>
    <w:rsid w:val="005471C6"/>
    <w:rsid w:val="00555344"/>
    <w:rsid w:val="00560467"/>
    <w:rsid w:val="005612D9"/>
    <w:rsid w:val="005B1021"/>
    <w:rsid w:val="005B658B"/>
    <w:rsid w:val="005C0C8B"/>
    <w:rsid w:val="005C38A6"/>
    <w:rsid w:val="00622FAB"/>
    <w:rsid w:val="006365C2"/>
    <w:rsid w:val="00637E7A"/>
    <w:rsid w:val="00643D53"/>
    <w:rsid w:val="00670873"/>
    <w:rsid w:val="00682745"/>
    <w:rsid w:val="006D68B5"/>
    <w:rsid w:val="006E4564"/>
    <w:rsid w:val="00713E53"/>
    <w:rsid w:val="007279FD"/>
    <w:rsid w:val="00737318"/>
    <w:rsid w:val="00771189"/>
    <w:rsid w:val="00775E4E"/>
    <w:rsid w:val="00786118"/>
    <w:rsid w:val="00786744"/>
    <w:rsid w:val="007869D0"/>
    <w:rsid w:val="007B6756"/>
    <w:rsid w:val="007C2116"/>
    <w:rsid w:val="007F1BF2"/>
    <w:rsid w:val="008041F4"/>
    <w:rsid w:val="00813BEE"/>
    <w:rsid w:val="00837E6D"/>
    <w:rsid w:val="0084455C"/>
    <w:rsid w:val="008612B8"/>
    <w:rsid w:val="00865F94"/>
    <w:rsid w:val="00866019"/>
    <w:rsid w:val="00896224"/>
    <w:rsid w:val="008C4E4A"/>
    <w:rsid w:val="009310C5"/>
    <w:rsid w:val="009652EE"/>
    <w:rsid w:val="00966B47"/>
    <w:rsid w:val="009740F3"/>
    <w:rsid w:val="009C5773"/>
    <w:rsid w:val="009F60C0"/>
    <w:rsid w:val="00A249D6"/>
    <w:rsid w:val="00A376A1"/>
    <w:rsid w:val="00A45248"/>
    <w:rsid w:val="00A56E4C"/>
    <w:rsid w:val="00A901B2"/>
    <w:rsid w:val="00AB41F4"/>
    <w:rsid w:val="00AD7289"/>
    <w:rsid w:val="00B31CBA"/>
    <w:rsid w:val="00B37682"/>
    <w:rsid w:val="00B4602B"/>
    <w:rsid w:val="00BD4942"/>
    <w:rsid w:val="00BD4CD5"/>
    <w:rsid w:val="00C251FF"/>
    <w:rsid w:val="00C26E1F"/>
    <w:rsid w:val="00C35951"/>
    <w:rsid w:val="00C37E32"/>
    <w:rsid w:val="00C439B2"/>
    <w:rsid w:val="00C5071C"/>
    <w:rsid w:val="00C93F9E"/>
    <w:rsid w:val="00CB6FD5"/>
    <w:rsid w:val="00CC0486"/>
    <w:rsid w:val="00D06FB0"/>
    <w:rsid w:val="00D72152"/>
    <w:rsid w:val="00D775AC"/>
    <w:rsid w:val="00D9492D"/>
    <w:rsid w:val="00E40E87"/>
    <w:rsid w:val="00E41EC0"/>
    <w:rsid w:val="00E741B3"/>
    <w:rsid w:val="00E85A83"/>
    <w:rsid w:val="00E9161E"/>
    <w:rsid w:val="00EB624C"/>
    <w:rsid w:val="00EC4F19"/>
    <w:rsid w:val="00F15769"/>
    <w:rsid w:val="00F1721B"/>
    <w:rsid w:val="00F82A60"/>
    <w:rsid w:val="00F929A2"/>
    <w:rsid w:val="00FC1D73"/>
    <w:rsid w:val="00FC7DEB"/>
    <w:rsid w:val="00FD5D77"/>
    <w:rsid w:val="00FF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2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1337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337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37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37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337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3371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3371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337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3371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3E7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5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E79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7"/>
    <w:uiPriority w:val="59"/>
    <w:rsid w:val="001246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24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61BA2"/>
    <w:pPr>
      <w:widowControl w:val="0"/>
      <w:shd w:val="clear" w:color="auto" w:fill="FFFFFF"/>
      <w:suppressAutoHyphens/>
      <w:spacing w:after="1260" w:line="437" w:lineRule="exact"/>
    </w:pPr>
    <w:rPr>
      <w:rFonts w:eastAsia="SimSun" w:cs="Calibri"/>
      <w:kern w:val="1"/>
      <w:sz w:val="31"/>
      <w:szCs w:val="31"/>
      <w:lang w:eastAsia="hi-IN" w:bidi="hi-IN"/>
    </w:rPr>
  </w:style>
  <w:style w:type="character" w:customStyle="1" w:styleId="a9">
    <w:name w:val="Основной текст Знак"/>
    <w:basedOn w:val="a0"/>
    <w:link w:val="a8"/>
    <w:rsid w:val="00461BA2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styleId="aa">
    <w:name w:val="Body Text Indent"/>
    <w:basedOn w:val="a"/>
    <w:link w:val="ab"/>
    <w:unhideWhenUsed/>
    <w:rsid w:val="007711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7118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133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33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33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133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1337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13371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1337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33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13371"/>
    <w:rPr>
      <w:rFonts w:ascii="Cambria" w:eastAsia="Times New Roman" w:hAnsi="Cambria" w:cs="Times New Roman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413371"/>
  </w:style>
  <w:style w:type="character" w:styleId="ac">
    <w:name w:val="Emphasis"/>
    <w:uiPriority w:val="20"/>
    <w:qFormat/>
    <w:rsid w:val="00413371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413371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styleId="ae">
    <w:name w:val="Strong"/>
    <w:uiPriority w:val="22"/>
    <w:qFormat/>
    <w:rsid w:val="00413371"/>
    <w:rPr>
      <w:b/>
      <w:bCs/>
    </w:rPr>
  </w:style>
  <w:style w:type="paragraph" w:styleId="af">
    <w:name w:val="Normal (Web)"/>
    <w:basedOn w:val="a"/>
    <w:uiPriority w:val="99"/>
    <w:rsid w:val="00413371"/>
    <w:pPr>
      <w:spacing w:after="0" w:line="288" w:lineRule="auto"/>
      <w:ind w:firstLine="600"/>
      <w:jc w:val="both"/>
    </w:pPr>
    <w:rPr>
      <w:rFonts w:eastAsia="Times New Roman"/>
      <w:sz w:val="26"/>
      <w:szCs w:val="26"/>
      <w:lang w:val="en-US" w:bidi="en-US"/>
    </w:rPr>
  </w:style>
  <w:style w:type="paragraph" w:customStyle="1" w:styleId="13">
    <w:name w:val="Стиль1"/>
    <w:basedOn w:val="a"/>
    <w:rsid w:val="00413371"/>
    <w:pPr>
      <w:spacing w:after="0" w:line="240" w:lineRule="auto"/>
      <w:ind w:firstLine="720"/>
    </w:pPr>
    <w:rPr>
      <w:rFonts w:ascii="Arial" w:eastAsia="Times New Roman" w:hAnsi="Arial"/>
      <w:sz w:val="20"/>
      <w:szCs w:val="20"/>
      <w:lang w:val="en-US" w:bidi="en-US"/>
    </w:rPr>
  </w:style>
  <w:style w:type="paragraph" w:styleId="af0">
    <w:name w:val="List Paragraph"/>
    <w:basedOn w:val="a"/>
    <w:uiPriority w:val="34"/>
    <w:qFormat/>
    <w:rsid w:val="00413371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paragraph" w:styleId="af1">
    <w:name w:val="Title"/>
    <w:basedOn w:val="a"/>
    <w:next w:val="a"/>
    <w:link w:val="af2"/>
    <w:uiPriority w:val="10"/>
    <w:qFormat/>
    <w:rsid w:val="00413371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41337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413371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413371"/>
    <w:rPr>
      <w:rFonts w:ascii="Cambria" w:eastAsia="Times New Roman" w:hAnsi="Cambria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13371"/>
    <w:pPr>
      <w:spacing w:after="0" w:line="240" w:lineRule="auto"/>
    </w:pPr>
    <w:rPr>
      <w:rFonts w:eastAsia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13371"/>
    <w:rPr>
      <w:rFonts w:ascii="Calibri" w:eastAsia="Times New Roman" w:hAnsi="Calibri" w:cs="Times New Roman"/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413371"/>
    <w:pPr>
      <w:spacing w:after="0" w:line="240" w:lineRule="auto"/>
      <w:ind w:left="720" w:right="720"/>
    </w:pPr>
    <w:rPr>
      <w:rFonts w:eastAsia="Times New Roman"/>
      <w:b/>
      <w:i/>
      <w:sz w:val="24"/>
      <w:szCs w:val="20"/>
    </w:rPr>
  </w:style>
  <w:style w:type="character" w:customStyle="1" w:styleId="af6">
    <w:name w:val="Выделенная цитата Знак"/>
    <w:basedOn w:val="a0"/>
    <w:link w:val="af5"/>
    <w:uiPriority w:val="30"/>
    <w:rsid w:val="00413371"/>
    <w:rPr>
      <w:rFonts w:ascii="Calibri" w:eastAsia="Times New Roman" w:hAnsi="Calibri" w:cs="Times New Roman"/>
      <w:b/>
      <w:i/>
      <w:sz w:val="24"/>
      <w:szCs w:val="20"/>
    </w:rPr>
  </w:style>
  <w:style w:type="character" w:styleId="af7">
    <w:name w:val="Subtle Emphasis"/>
    <w:uiPriority w:val="19"/>
    <w:qFormat/>
    <w:rsid w:val="00413371"/>
    <w:rPr>
      <w:i/>
      <w:color w:val="5A5A5A"/>
    </w:rPr>
  </w:style>
  <w:style w:type="character" w:styleId="af8">
    <w:name w:val="Intense Emphasis"/>
    <w:uiPriority w:val="21"/>
    <w:qFormat/>
    <w:rsid w:val="00413371"/>
    <w:rPr>
      <w:b/>
      <w:i/>
      <w:sz w:val="24"/>
      <w:szCs w:val="24"/>
      <w:u w:val="single"/>
    </w:rPr>
  </w:style>
  <w:style w:type="character" w:styleId="af9">
    <w:name w:val="Subtle Reference"/>
    <w:uiPriority w:val="31"/>
    <w:qFormat/>
    <w:rsid w:val="00413371"/>
    <w:rPr>
      <w:sz w:val="24"/>
      <w:szCs w:val="24"/>
      <w:u w:val="single"/>
    </w:rPr>
  </w:style>
  <w:style w:type="character" w:styleId="afa">
    <w:name w:val="Intense Reference"/>
    <w:uiPriority w:val="32"/>
    <w:qFormat/>
    <w:rsid w:val="00413371"/>
    <w:rPr>
      <w:b/>
      <w:sz w:val="24"/>
      <w:u w:val="single"/>
    </w:rPr>
  </w:style>
  <w:style w:type="character" w:styleId="afb">
    <w:name w:val="Book Title"/>
    <w:uiPriority w:val="33"/>
    <w:qFormat/>
    <w:rsid w:val="00413371"/>
    <w:rPr>
      <w:rFonts w:ascii="Cambria" w:eastAsia="Times New Roman" w:hAnsi="Cambria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413371"/>
    <w:pPr>
      <w:outlineLvl w:val="9"/>
    </w:pPr>
  </w:style>
  <w:style w:type="character" w:customStyle="1" w:styleId="acute">
    <w:name w:val="acute"/>
    <w:basedOn w:val="a0"/>
    <w:rsid w:val="00413371"/>
  </w:style>
  <w:style w:type="table" w:customStyle="1" w:styleId="110">
    <w:name w:val="Сетка таблицы11"/>
    <w:basedOn w:val="a1"/>
    <w:next w:val="a7"/>
    <w:uiPriority w:val="59"/>
    <w:rsid w:val="004133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7"/>
    <w:uiPriority w:val="59"/>
    <w:rsid w:val="004133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usicalarhive.ru/" TargetMode="External"/><Relationship Id="rId18" Type="http://schemas.openxmlformats.org/officeDocument/2006/relationships/hyperlink" Target="https://eomi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otarhiv.ru/" TargetMode="External"/><Relationship Id="rId17" Type="http://schemas.openxmlformats.org/officeDocument/2006/relationships/hyperlink" Target="http://music-di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80aerctagto8a3d.xn--p1ai/" TargetMode="External"/><Relationship Id="rId20" Type="http://schemas.openxmlformats.org/officeDocument/2006/relationships/hyperlink" Target="https://art.biblioclu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tes.tarakanov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80aerctagto8a3d.xn--p1ai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nlib.org.ua/ru/pdf/all" TargetMode="External"/><Relationship Id="rId19" Type="http://schemas.openxmlformats.org/officeDocument/2006/relationships/hyperlink" Target="https://dic.academ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asson.ru/lib/catalog/" TargetMode="External"/><Relationship Id="rId14" Type="http://schemas.openxmlformats.org/officeDocument/2006/relationships/hyperlink" Target="https://www.piano.ru/library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A7F6B-4133-479B-931C-9AFEC51A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41</Pages>
  <Words>14350</Words>
  <Characters>81798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 Windows</cp:lastModifiedBy>
  <cp:revision>62</cp:revision>
  <cp:lastPrinted>2021-07-20T08:48:00Z</cp:lastPrinted>
  <dcterms:created xsi:type="dcterms:W3CDTF">2013-05-20T19:51:00Z</dcterms:created>
  <dcterms:modified xsi:type="dcterms:W3CDTF">2021-07-20T08:52:00Z</dcterms:modified>
</cp:coreProperties>
</file>