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227" w:rsidRDefault="00645AE5" w:rsidP="00815227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375D5" w:rsidRDefault="00F375D5" w:rsidP="00645A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5E58EB" w:rsidRDefault="005E58EB" w:rsidP="005B5C23">
      <w:pPr>
        <w:shd w:val="clear" w:color="auto" w:fill="FFFFFF"/>
        <w:spacing w:after="0" w:line="326" w:lineRule="exact"/>
        <w:ind w:right="5"/>
        <w:rPr>
          <w:color w:val="000000"/>
          <w:sz w:val="30"/>
          <w:szCs w:val="30"/>
        </w:rPr>
      </w:pPr>
      <w:r>
        <w:rPr>
          <w:sz w:val="24"/>
          <w:szCs w:val="24"/>
        </w:rPr>
        <w:t>«</w:t>
      </w:r>
      <w:proofErr w:type="gramStart"/>
      <w:r>
        <w:rPr>
          <w:sz w:val="24"/>
          <w:szCs w:val="24"/>
        </w:rPr>
        <w:t xml:space="preserve">Рассмотрено»   </w:t>
      </w:r>
      <w:proofErr w:type="gramEnd"/>
      <w:r>
        <w:rPr>
          <w:sz w:val="24"/>
          <w:szCs w:val="24"/>
        </w:rPr>
        <w:t xml:space="preserve">                                                                                   </w:t>
      </w:r>
      <w:r w:rsidR="005B5C23">
        <w:rPr>
          <w:sz w:val="24"/>
          <w:szCs w:val="24"/>
        </w:rPr>
        <w:t xml:space="preserve">                                        «Утверждено»</w:t>
      </w:r>
    </w:p>
    <w:p w:rsidR="00611253" w:rsidRDefault="005E58EB" w:rsidP="005B5C23">
      <w:pPr>
        <w:spacing w:after="0"/>
        <w:rPr>
          <w:sz w:val="24"/>
          <w:szCs w:val="24"/>
        </w:rPr>
      </w:pPr>
      <w:r>
        <w:rPr>
          <w:sz w:val="24"/>
          <w:szCs w:val="24"/>
        </w:rPr>
        <w:t>Педагогическим советом №</w:t>
      </w:r>
      <w:r w:rsidR="005B5C23">
        <w:rPr>
          <w:sz w:val="24"/>
          <w:szCs w:val="24"/>
        </w:rPr>
        <w:t xml:space="preserve"> 1</w:t>
      </w:r>
      <w:r w:rsidR="00611253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Директор МБУ ДО ДШИ </w:t>
      </w:r>
      <w:proofErr w:type="gramStart"/>
      <w:r>
        <w:rPr>
          <w:sz w:val="24"/>
          <w:szCs w:val="24"/>
        </w:rPr>
        <w:t xml:space="preserve">р.п.Воротынец  </w:t>
      </w:r>
      <w:r w:rsidR="00611253">
        <w:rPr>
          <w:sz w:val="24"/>
          <w:szCs w:val="24"/>
        </w:rPr>
        <w:t>И.В.Климова</w:t>
      </w:r>
      <w:proofErr w:type="gramEnd"/>
    </w:p>
    <w:p w:rsidR="005E58EB" w:rsidRDefault="005E58EB" w:rsidP="005B5C2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МБУ ДО ДШИ </w:t>
      </w:r>
      <w:proofErr w:type="spellStart"/>
      <w:r>
        <w:rPr>
          <w:sz w:val="24"/>
          <w:szCs w:val="24"/>
        </w:rPr>
        <w:t>р.п.Воротынец</w:t>
      </w:r>
      <w:proofErr w:type="spellEnd"/>
      <w:r>
        <w:rPr>
          <w:sz w:val="24"/>
          <w:szCs w:val="24"/>
        </w:rPr>
        <w:t xml:space="preserve">.                                            </w:t>
      </w:r>
      <w:r w:rsidR="00611253">
        <w:rPr>
          <w:sz w:val="24"/>
          <w:szCs w:val="24"/>
        </w:rPr>
        <w:t xml:space="preserve">                      </w:t>
      </w:r>
      <w:r w:rsidR="005B5C23">
        <w:rPr>
          <w:sz w:val="24"/>
          <w:szCs w:val="24"/>
        </w:rPr>
        <w:t>Приказ № 65 (О) от 30.08.2022</w:t>
      </w:r>
      <w:r>
        <w:rPr>
          <w:sz w:val="24"/>
          <w:szCs w:val="24"/>
        </w:rPr>
        <w:t xml:space="preserve"> г.</w:t>
      </w:r>
    </w:p>
    <w:p w:rsidR="005E58EB" w:rsidRDefault="005B5C23" w:rsidP="005B5C23">
      <w:pPr>
        <w:spacing w:after="0"/>
        <w:rPr>
          <w:sz w:val="24"/>
          <w:szCs w:val="24"/>
        </w:rPr>
      </w:pPr>
      <w:r>
        <w:rPr>
          <w:sz w:val="24"/>
          <w:szCs w:val="24"/>
        </w:rPr>
        <w:t>30.08.2022</w:t>
      </w:r>
      <w:r w:rsidR="005E58EB">
        <w:rPr>
          <w:sz w:val="24"/>
          <w:szCs w:val="24"/>
        </w:rPr>
        <w:t xml:space="preserve"> г.                                                                                                                                                   </w:t>
      </w:r>
    </w:p>
    <w:p w:rsidR="005E58EB" w:rsidRDefault="005E58EB" w:rsidP="005E58EB">
      <w:pPr>
        <w:shd w:val="clear" w:color="auto" w:fill="FFFFFF"/>
        <w:spacing w:line="326" w:lineRule="exact"/>
        <w:ind w:right="5"/>
        <w:jc w:val="center"/>
        <w:rPr>
          <w:color w:val="000000"/>
          <w:sz w:val="30"/>
          <w:szCs w:val="30"/>
        </w:rPr>
      </w:pPr>
    </w:p>
    <w:p w:rsidR="00FC3129" w:rsidRDefault="00FC3129" w:rsidP="00FC312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3129" w:rsidRDefault="00FC3129" w:rsidP="00FC312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ДОПОЛНИТЕЛЬНЫЕ ПРЕДПРОФЕССИОНАЛЬНЫЕ ОБЩЕОБРАЗОВАТЕЛЬНЫЕ ПРОГРАММЫ В ОБЛАСТИ </w:t>
      </w:r>
      <w:r>
        <w:rPr>
          <w:rFonts w:ascii="Times New Roman" w:hAnsi="Times New Roman"/>
          <w:b/>
          <w:sz w:val="28"/>
          <w:szCs w:val="28"/>
        </w:rPr>
        <w:br/>
        <w:t>МУЗЫКАЛЬНОГО ИСКУССТВА «ФОРТЕПИАНО»,</w:t>
      </w:r>
      <w:r>
        <w:rPr>
          <w:rFonts w:ascii="Times New Roman" w:hAnsi="Times New Roman"/>
          <w:b/>
          <w:sz w:val="28"/>
          <w:szCs w:val="28"/>
        </w:rPr>
        <w:br/>
      </w:r>
      <w:r w:rsidR="005F3899">
        <w:rPr>
          <w:rFonts w:ascii="Times New Roman" w:hAnsi="Times New Roman"/>
          <w:b/>
          <w:sz w:val="28"/>
          <w:szCs w:val="28"/>
        </w:rPr>
        <w:t>«НАРОДНЫЕ ИНСТРУМЕНТЫ»</w:t>
      </w:r>
      <w:r w:rsidR="004D5F50">
        <w:rPr>
          <w:rFonts w:ascii="Times New Roman" w:hAnsi="Times New Roman"/>
          <w:b/>
          <w:sz w:val="28"/>
          <w:szCs w:val="28"/>
        </w:rPr>
        <w:t>, «ХОРОВОЕ ПЕНИЕ»</w:t>
      </w:r>
      <w:r w:rsidR="00323B1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br/>
      </w:r>
    </w:p>
    <w:p w:rsidR="00FC3129" w:rsidRDefault="00FC3129" w:rsidP="00FC312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58EB" w:rsidRDefault="005E58EB" w:rsidP="00FC312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58EB" w:rsidRDefault="005E58EB" w:rsidP="00FC312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3129" w:rsidRDefault="00FC3129" w:rsidP="00FC312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Предметная область </w:t>
      </w:r>
    </w:p>
    <w:p w:rsidR="00FC3129" w:rsidRDefault="00FC3129" w:rsidP="00FC312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ПО.02. ТЕОРИЯ И ИСТОРИЯ МУЗЫКИ</w:t>
      </w:r>
    </w:p>
    <w:p w:rsidR="00FC3129" w:rsidRDefault="00FC3129" w:rsidP="00FC3129">
      <w:pPr>
        <w:spacing w:line="240" w:lineRule="auto"/>
        <w:jc w:val="center"/>
        <w:rPr>
          <w:rFonts w:ascii="Times New Roman" w:hAnsi="Times New Roman"/>
          <w:b/>
          <w:sz w:val="28"/>
          <w:szCs w:val="36"/>
        </w:rPr>
      </w:pPr>
    </w:p>
    <w:p w:rsidR="00FC3129" w:rsidRDefault="00FC3129" w:rsidP="00FC3129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FC3129" w:rsidRDefault="00FC3129" w:rsidP="00FC3129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учебному предмету </w:t>
      </w:r>
    </w:p>
    <w:p w:rsidR="00FC3129" w:rsidRDefault="00FC3129" w:rsidP="00FC3129">
      <w:pPr>
        <w:spacing w:line="240" w:lineRule="auto"/>
        <w:jc w:val="center"/>
        <w:rPr>
          <w:rFonts w:ascii="Times New Roman" w:hAnsi="Times New Roman"/>
          <w:b/>
          <w:sz w:val="42"/>
          <w:szCs w:val="42"/>
        </w:rPr>
      </w:pPr>
      <w:r>
        <w:rPr>
          <w:rFonts w:ascii="Times New Roman" w:hAnsi="Times New Roman"/>
          <w:b/>
          <w:sz w:val="42"/>
          <w:szCs w:val="42"/>
        </w:rPr>
        <w:t>ПО.02.УП.02. СЛУШАНИЕ МУЗЫКИ</w:t>
      </w:r>
    </w:p>
    <w:p w:rsidR="00815227" w:rsidRDefault="00815227" w:rsidP="00815227"/>
    <w:p w:rsidR="00FC3129" w:rsidRDefault="00FC3129" w:rsidP="00815227"/>
    <w:p w:rsidR="00815227" w:rsidRDefault="00815227" w:rsidP="00815227">
      <w:pPr>
        <w:jc w:val="center"/>
      </w:pPr>
    </w:p>
    <w:p w:rsidR="00815227" w:rsidRDefault="00815227" w:rsidP="00815227">
      <w:pPr>
        <w:jc w:val="center"/>
      </w:pPr>
    </w:p>
    <w:p w:rsidR="00815227" w:rsidRDefault="00815227" w:rsidP="00815227">
      <w:pPr>
        <w:jc w:val="center"/>
      </w:pPr>
    </w:p>
    <w:p w:rsidR="00815227" w:rsidRDefault="00815227" w:rsidP="00815227">
      <w:pPr>
        <w:jc w:val="center"/>
      </w:pPr>
    </w:p>
    <w:p w:rsidR="00815227" w:rsidRDefault="00815227" w:rsidP="00815227">
      <w:pPr>
        <w:jc w:val="center"/>
      </w:pPr>
    </w:p>
    <w:p w:rsidR="005B5C23" w:rsidRDefault="005B5C23" w:rsidP="00645AE5">
      <w:pPr>
        <w:jc w:val="center"/>
        <w:rPr>
          <w:b/>
          <w:sz w:val="28"/>
          <w:szCs w:val="28"/>
        </w:rPr>
      </w:pPr>
    </w:p>
    <w:p w:rsidR="00815227" w:rsidRDefault="005B5C23" w:rsidP="00645AE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>. Воротынец 2022</w:t>
      </w:r>
      <w:r w:rsidR="00372391">
        <w:rPr>
          <w:b/>
          <w:sz w:val="28"/>
          <w:szCs w:val="28"/>
        </w:rPr>
        <w:t xml:space="preserve"> г.</w:t>
      </w:r>
    </w:p>
    <w:p w:rsidR="005B5C23" w:rsidRDefault="005B5C23" w:rsidP="00645AE5">
      <w:pPr>
        <w:jc w:val="center"/>
        <w:rPr>
          <w:b/>
          <w:sz w:val="28"/>
          <w:szCs w:val="28"/>
        </w:rPr>
      </w:pPr>
    </w:p>
    <w:p w:rsidR="007834A8" w:rsidRPr="00645AE5" w:rsidRDefault="007834A8" w:rsidP="005B5C23">
      <w:pPr>
        <w:jc w:val="both"/>
        <w:rPr>
          <w:rFonts w:ascii="Times New Roman" w:hAnsi="Times New Roman"/>
          <w:sz w:val="28"/>
          <w:szCs w:val="28"/>
        </w:rPr>
      </w:pPr>
      <w:r w:rsidRPr="009E043B">
        <w:rPr>
          <w:rFonts w:ascii="Times New Roman" w:hAnsi="Times New Roman"/>
          <w:sz w:val="28"/>
          <w:szCs w:val="28"/>
        </w:rPr>
        <w:lastRenderedPageBreak/>
        <w:t xml:space="preserve">Разработчик: </w:t>
      </w:r>
      <w:r w:rsidRPr="009E043B">
        <w:rPr>
          <w:rFonts w:ascii="Times New Roman" w:hAnsi="Times New Roman"/>
          <w:b/>
          <w:sz w:val="28"/>
          <w:szCs w:val="28"/>
        </w:rPr>
        <w:t>Н.А.Царева</w:t>
      </w:r>
      <w:r w:rsidRPr="009E043B">
        <w:rPr>
          <w:rFonts w:ascii="Times New Roman" w:hAnsi="Times New Roman"/>
          <w:sz w:val="28"/>
          <w:szCs w:val="28"/>
        </w:rPr>
        <w:t>, преподаватель Детс</w:t>
      </w:r>
      <w:r>
        <w:rPr>
          <w:rFonts w:ascii="Times New Roman" w:hAnsi="Times New Roman"/>
          <w:sz w:val="28"/>
          <w:szCs w:val="28"/>
        </w:rPr>
        <w:t>кой школы искусств №11 города Москвы</w:t>
      </w:r>
    </w:p>
    <w:p w:rsidR="007834A8" w:rsidRPr="009E043B" w:rsidRDefault="007834A8" w:rsidP="005B5C23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834A8" w:rsidRPr="004B2517" w:rsidRDefault="007834A8" w:rsidP="005B5C23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B2517">
        <w:rPr>
          <w:rFonts w:ascii="Times New Roman" w:hAnsi="Times New Roman"/>
          <w:sz w:val="28"/>
          <w:szCs w:val="28"/>
        </w:rPr>
        <w:t xml:space="preserve">Главный редактор: </w:t>
      </w:r>
      <w:proofErr w:type="spellStart"/>
      <w:r>
        <w:rPr>
          <w:rFonts w:ascii="Times New Roman" w:hAnsi="Times New Roman"/>
          <w:b/>
          <w:sz w:val="28"/>
          <w:szCs w:val="28"/>
        </w:rPr>
        <w:t>И.Е.</w:t>
      </w:r>
      <w:r w:rsidRPr="004B2517">
        <w:rPr>
          <w:rFonts w:ascii="Times New Roman" w:hAnsi="Times New Roman"/>
          <w:b/>
          <w:sz w:val="28"/>
          <w:szCs w:val="28"/>
        </w:rPr>
        <w:t>Домогацкая</w:t>
      </w:r>
      <w:proofErr w:type="spellEnd"/>
      <w:r w:rsidRPr="004B2517">
        <w:rPr>
          <w:rFonts w:ascii="Times New Roman" w:hAnsi="Times New Roman"/>
          <w:sz w:val="28"/>
          <w:szCs w:val="28"/>
        </w:rPr>
        <w:t>, генеральный директор Института развития образования в сфере культуры и искусства</w:t>
      </w:r>
      <w:r>
        <w:rPr>
          <w:rFonts w:ascii="Times New Roman" w:hAnsi="Times New Roman"/>
          <w:sz w:val="28"/>
          <w:szCs w:val="28"/>
        </w:rPr>
        <w:t>, кандидат педагогических наук</w:t>
      </w:r>
    </w:p>
    <w:p w:rsidR="007834A8" w:rsidRPr="004B2517" w:rsidRDefault="007834A8" w:rsidP="005B5C23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834A8" w:rsidRDefault="007834A8" w:rsidP="005B5C23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B2517">
        <w:rPr>
          <w:rFonts w:ascii="Times New Roman" w:hAnsi="Times New Roman"/>
          <w:sz w:val="28"/>
          <w:szCs w:val="28"/>
        </w:rPr>
        <w:t xml:space="preserve">Технический редактор: </w:t>
      </w:r>
      <w:proofErr w:type="spellStart"/>
      <w:r>
        <w:rPr>
          <w:rFonts w:ascii="Times New Roman" w:hAnsi="Times New Roman"/>
          <w:b/>
          <w:sz w:val="28"/>
          <w:szCs w:val="28"/>
        </w:rPr>
        <w:t>О.И.</w:t>
      </w:r>
      <w:r w:rsidRPr="004B2517">
        <w:rPr>
          <w:rFonts w:ascii="Times New Roman" w:hAnsi="Times New Roman"/>
          <w:b/>
          <w:sz w:val="28"/>
          <w:szCs w:val="28"/>
        </w:rPr>
        <w:t>Кожурина</w:t>
      </w:r>
      <w:proofErr w:type="spellEnd"/>
      <w:r w:rsidRPr="004B2517">
        <w:rPr>
          <w:rFonts w:ascii="Times New Roman" w:hAnsi="Times New Roman"/>
          <w:sz w:val="28"/>
          <w:szCs w:val="28"/>
        </w:rPr>
        <w:t xml:space="preserve">, преподаватель </w:t>
      </w:r>
      <w:r>
        <w:rPr>
          <w:rFonts w:ascii="Times New Roman" w:hAnsi="Times New Roman"/>
          <w:sz w:val="28"/>
          <w:szCs w:val="28"/>
        </w:rPr>
        <w:t xml:space="preserve">Колледжа имени Гнесиных Российской академии музыки имени Гнесиных </w:t>
      </w:r>
    </w:p>
    <w:p w:rsidR="007834A8" w:rsidRDefault="007834A8" w:rsidP="005B5C23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834A8" w:rsidRPr="00544824" w:rsidRDefault="007834A8" w:rsidP="00544824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Рецензент: </w:t>
      </w:r>
      <w:proofErr w:type="spellStart"/>
      <w:r w:rsidR="00544824" w:rsidRPr="00544824">
        <w:rPr>
          <w:rFonts w:ascii="Times New Roman" w:hAnsi="Times New Roman"/>
          <w:b/>
          <w:sz w:val="28"/>
          <w:szCs w:val="28"/>
        </w:rPr>
        <w:t>Г.А.Жуковская</w:t>
      </w:r>
      <w:proofErr w:type="spellEnd"/>
      <w:r w:rsidR="00544824" w:rsidRPr="00544824">
        <w:rPr>
          <w:rFonts w:ascii="Times New Roman" w:hAnsi="Times New Roman"/>
          <w:b/>
          <w:sz w:val="28"/>
          <w:szCs w:val="28"/>
        </w:rPr>
        <w:t>,</w:t>
      </w:r>
      <w:r w:rsidR="00544824" w:rsidRPr="00544824">
        <w:rPr>
          <w:rFonts w:ascii="Times New Roman" w:hAnsi="Times New Roman"/>
          <w:sz w:val="28"/>
          <w:szCs w:val="28"/>
        </w:rPr>
        <w:t xml:space="preserve"> заведующая теоретическим отделом Детской музыкальной школы Академического музыкального колледжа при Московской государственной консерватории имени </w:t>
      </w:r>
      <w:proofErr w:type="spellStart"/>
      <w:r w:rsidR="00544824" w:rsidRPr="00544824">
        <w:rPr>
          <w:rFonts w:ascii="Times New Roman" w:hAnsi="Times New Roman"/>
          <w:sz w:val="28"/>
          <w:szCs w:val="28"/>
        </w:rPr>
        <w:t>П.И.Чайковского</w:t>
      </w:r>
      <w:proofErr w:type="spellEnd"/>
      <w:r w:rsidR="00544824" w:rsidRPr="00544824">
        <w:rPr>
          <w:rFonts w:ascii="Times New Roman" w:hAnsi="Times New Roman"/>
          <w:sz w:val="28"/>
          <w:szCs w:val="28"/>
        </w:rPr>
        <w:t>, преподаватель, кандидат искусствоведения</w:t>
      </w:r>
    </w:p>
    <w:p w:rsidR="007834A8" w:rsidRDefault="007834A8" w:rsidP="007834A8">
      <w:pPr>
        <w:rPr>
          <w:rStyle w:val="1"/>
          <w:rFonts w:ascii="Times New Roman" w:hAnsi="Times New Roman"/>
          <w:color w:val="000000"/>
          <w:sz w:val="28"/>
          <w:szCs w:val="28"/>
        </w:rPr>
      </w:pPr>
    </w:p>
    <w:p w:rsidR="007834A8" w:rsidRDefault="007834A8" w:rsidP="007834A8">
      <w:pPr>
        <w:rPr>
          <w:rStyle w:val="1"/>
          <w:rFonts w:ascii="Times New Roman" w:hAnsi="Times New Roman"/>
          <w:color w:val="000000"/>
          <w:sz w:val="28"/>
          <w:szCs w:val="28"/>
        </w:rPr>
      </w:pPr>
    </w:p>
    <w:p w:rsidR="007834A8" w:rsidRDefault="007834A8" w:rsidP="007834A8">
      <w:pPr>
        <w:rPr>
          <w:rStyle w:val="1"/>
          <w:rFonts w:ascii="Times New Roman" w:hAnsi="Times New Roman"/>
          <w:color w:val="000000"/>
          <w:sz w:val="28"/>
          <w:szCs w:val="28"/>
        </w:rPr>
      </w:pPr>
    </w:p>
    <w:p w:rsidR="007834A8" w:rsidRDefault="007834A8" w:rsidP="007834A8">
      <w:pPr>
        <w:rPr>
          <w:rStyle w:val="1"/>
          <w:rFonts w:ascii="Times New Roman" w:hAnsi="Times New Roman"/>
          <w:color w:val="000000"/>
          <w:sz w:val="28"/>
          <w:szCs w:val="28"/>
        </w:rPr>
      </w:pPr>
    </w:p>
    <w:p w:rsidR="00815227" w:rsidRDefault="00815227" w:rsidP="0081522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15227" w:rsidRDefault="00815227"/>
    <w:p w:rsidR="00815227" w:rsidRDefault="00815227"/>
    <w:p w:rsidR="00815227" w:rsidRDefault="00815227"/>
    <w:p w:rsidR="00815227" w:rsidRDefault="00815227"/>
    <w:p w:rsidR="00815227" w:rsidRDefault="00815227"/>
    <w:p w:rsidR="00815227" w:rsidRDefault="00815227" w:rsidP="00815227">
      <w:pPr>
        <w:shd w:val="clear" w:color="auto" w:fill="FFFFFF"/>
        <w:ind w:left="1320"/>
        <w:rPr>
          <w:rFonts w:ascii="Times New Roman" w:hAnsi="Times New Roman"/>
          <w:color w:val="000000"/>
          <w:sz w:val="30"/>
          <w:szCs w:val="30"/>
        </w:rPr>
      </w:pPr>
    </w:p>
    <w:p w:rsidR="00815227" w:rsidRDefault="00815227" w:rsidP="00815227">
      <w:pPr>
        <w:shd w:val="clear" w:color="auto" w:fill="FFFFFF"/>
        <w:ind w:left="1320"/>
        <w:rPr>
          <w:rFonts w:ascii="Times New Roman" w:hAnsi="Times New Roman"/>
          <w:color w:val="000000"/>
          <w:sz w:val="30"/>
          <w:szCs w:val="30"/>
        </w:rPr>
      </w:pPr>
    </w:p>
    <w:p w:rsidR="00827FD0" w:rsidRDefault="00827FD0" w:rsidP="00815227">
      <w:pPr>
        <w:shd w:val="clear" w:color="auto" w:fill="FFFFFF"/>
        <w:ind w:left="1320"/>
        <w:rPr>
          <w:rFonts w:ascii="Times New Roman" w:hAnsi="Times New Roman"/>
          <w:color w:val="000000"/>
          <w:sz w:val="30"/>
          <w:szCs w:val="30"/>
        </w:rPr>
      </w:pPr>
    </w:p>
    <w:p w:rsidR="00827FD0" w:rsidRDefault="00827FD0" w:rsidP="00815227">
      <w:pPr>
        <w:shd w:val="clear" w:color="auto" w:fill="FFFFFF"/>
        <w:ind w:left="1320"/>
        <w:rPr>
          <w:rFonts w:ascii="Times New Roman" w:hAnsi="Times New Roman"/>
          <w:color w:val="000000"/>
          <w:sz w:val="30"/>
          <w:szCs w:val="30"/>
        </w:rPr>
      </w:pPr>
    </w:p>
    <w:p w:rsidR="00827FD0" w:rsidRDefault="00827FD0" w:rsidP="00815227">
      <w:pPr>
        <w:shd w:val="clear" w:color="auto" w:fill="FFFFFF"/>
        <w:ind w:left="1320"/>
        <w:rPr>
          <w:rFonts w:ascii="Times New Roman" w:hAnsi="Times New Roman"/>
          <w:color w:val="000000"/>
          <w:sz w:val="30"/>
          <w:szCs w:val="30"/>
        </w:rPr>
      </w:pPr>
    </w:p>
    <w:p w:rsidR="00827FD0" w:rsidRDefault="00827FD0" w:rsidP="00815227">
      <w:pPr>
        <w:shd w:val="clear" w:color="auto" w:fill="FFFFFF"/>
        <w:ind w:left="1320"/>
        <w:rPr>
          <w:rFonts w:ascii="Times New Roman" w:hAnsi="Times New Roman"/>
          <w:color w:val="000000"/>
          <w:sz w:val="30"/>
          <w:szCs w:val="30"/>
        </w:rPr>
      </w:pPr>
    </w:p>
    <w:p w:rsidR="00827FD0" w:rsidRDefault="00827FD0" w:rsidP="00815227">
      <w:pPr>
        <w:shd w:val="clear" w:color="auto" w:fill="FFFFFF"/>
        <w:ind w:left="1320"/>
        <w:rPr>
          <w:rFonts w:ascii="Times New Roman" w:hAnsi="Times New Roman"/>
          <w:color w:val="000000"/>
          <w:sz w:val="30"/>
          <w:szCs w:val="30"/>
        </w:rPr>
      </w:pPr>
    </w:p>
    <w:p w:rsidR="00827FD0" w:rsidRDefault="00827FD0" w:rsidP="00815227">
      <w:pPr>
        <w:shd w:val="clear" w:color="auto" w:fill="FFFFFF"/>
        <w:ind w:left="1320"/>
        <w:rPr>
          <w:rFonts w:ascii="Times New Roman" w:hAnsi="Times New Roman"/>
          <w:color w:val="000000"/>
          <w:sz w:val="30"/>
          <w:szCs w:val="30"/>
        </w:rPr>
      </w:pPr>
    </w:p>
    <w:p w:rsidR="005B5C23" w:rsidRDefault="005B5C23" w:rsidP="00815227">
      <w:pPr>
        <w:shd w:val="clear" w:color="auto" w:fill="FFFFFF"/>
        <w:ind w:left="1320"/>
        <w:rPr>
          <w:rFonts w:ascii="Times New Roman" w:hAnsi="Times New Roman"/>
          <w:color w:val="000000"/>
          <w:sz w:val="28"/>
          <w:szCs w:val="28"/>
        </w:rPr>
      </w:pPr>
    </w:p>
    <w:p w:rsidR="00815227" w:rsidRPr="00827FD0" w:rsidRDefault="00815227" w:rsidP="00815227">
      <w:pPr>
        <w:shd w:val="clear" w:color="auto" w:fill="FFFFFF"/>
        <w:ind w:left="1320"/>
        <w:rPr>
          <w:sz w:val="28"/>
          <w:szCs w:val="28"/>
        </w:rPr>
      </w:pPr>
      <w:r w:rsidRPr="00827FD0">
        <w:rPr>
          <w:rFonts w:ascii="Times New Roman" w:hAnsi="Times New Roman"/>
          <w:color w:val="000000"/>
          <w:sz w:val="28"/>
          <w:szCs w:val="28"/>
        </w:rPr>
        <w:t>СТРУКТУРА ПРОГРАММЫ УЧЕБНОГО ПРЕДМЕТА</w:t>
      </w:r>
    </w:p>
    <w:p w:rsidR="00815227" w:rsidRPr="005B5C23" w:rsidRDefault="00815227" w:rsidP="00815227">
      <w:pPr>
        <w:shd w:val="clear" w:color="auto" w:fill="FFFFFF"/>
        <w:tabs>
          <w:tab w:val="left" w:pos="806"/>
        </w:tabs>
        <w:spacing w:before="134"/>
      </w:pPr>
      <w:r>
        <w:rPr>
          <w:rFonts w:ascii="Times New Roman" w:hAnsi="Times New Roman"/>
          <w:color w:val="000000"/>
          <w:spacing w:val="-7"/>
          <w:sz w:val="30"/>
          <w:szCs w:val="30"/>
          <w:lang w:val="en-US"/>
        </w:rPr>
        <w:t>I</w:t>
      </w:r>
      <w:r>
        <w:rPr>
          <w:rFonts w:ascii="Times New Roman" w:hAnsi="Times New Roman"/>
          <w:color w:val="000000"/>
          <w:spacing w:val="-7"/>
          <w:sz w:val="30"/>
          <w:szCs w:val="30"/>
        </w:rPr>
        <w:t>.</w:t>
      </w:r>
      <w:r>
        <w:rPr>
          <w:rFonts w:ascii="Times New Roman" w:hAnsi="Times New Roman"/>
          <w:color w:val="000000"/>
          <w:sz w:val="30"/>
          <w:szCs w:val="30"/>
        </w:rPr>
        <w:tab/>
      </w:r>
      <w:r w:rsidRPr="005B5C23">
        <w:rPr>
          <w:rFonts w:ascii="Times New Roman" w:hAnsi="Times New Roman"/>
          <w:color w:val="000000"/>
          <w:spacing w:val="2"/>
          <w:sz w:val="30"/>
          <w:szCs w:val="30"/>
        </w:rPr>
        <w:t>Пояснительная записка</w:t>
      </w:r>
    </w:p>
    <w:p w:rsidR="00815227" w:rsidRPr="005B5C23" w:rsidRDefault="00815227" w:rsidP="00815227">
      <w:pPr>
        <w:widowControl w:val="0"/>
        <w:numPr>
          <w:ilvl w:val="0"/>
          <w:numId w:val="1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43" w:after="0" w:line="379" w:lineRule="exact"/>
        <w:ind w:left="715"/>
        <w:rPr>
          <w:rFonts w:ascii="Times New Roman" w:hAnsi="Times New Roman"/>
          <w:color w:val="000000"/>
        </w:rPr>
      </w:pPr>
      <w:r w:rsidRPr="005B5C23">
        <w:rPr>
          <w:rFonts w:ascii="Times New Roman" w:hAnsi="Times New Roman"/>
          <w:iCs/>
          <w:color w:val="000000"/>
        </w:rPr>
        <w:t>Характеристика учебного предмета, его место и роль в образовательном процессе;</w:t>
      </w:r>
    </w:p>
    <w:p w:rsidR="00815227" w:rsidRPr="005B5C23" w:rsidRDefault="00815227" w:rsidP="00815227">
      <w:pPr>
        <w:widowControl w:val="0"/>
        <w:numPr>
          <w:ilvl w:val="0"/>
          <w:numId w:val="1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379" w:lineRule="exact"/>
        <w:ind w:left="715"/>
        <w:rPr>
          <w:rFonts w:ascii="Times New Roman" w:hAnsi="Times New Roman"/>
          <w:iCs/>
          <w:color w:val="000000"/>
        </w:rPr>
      </w:pPr>
      <w:r w:rsidRPr="005B5C23">
        <w:rPr>
          <w:rFonts w:ascii="Times New Roman" w:hAnsi="Times New Roman"/>
          <w:iCs/>
          <w:color w:val="000000"/>
          <w:spacing w:val="-1"/>
        </w:rPr>
        <w:t>Срок реализации учебного предмета;</w:t>
      </w:r>
    </w:p>
    <w:p w:rsidR="00815227" w:rsidRPr="005B5C23" w:rsidRDefault="00815227" w:rsidP="00815227">
      <w:pPr>
        <w:widowControl w:val="0"/>
        <w:numPr>
          <w:ilvl w:val="0"/>
          <w:numId w:val="1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379" w:lineRule="exact"/>
        <w:ind w:left="144" w:right="1210" w:firstLine="571"/>
        <w:rPr>
          <w:rFonts w:ascii="Times New Roman" w:hAnsi="Times New Roman"/>
          <w:iCs/>
          <w:color w:val="000000"/>
        </w:rPr>
      </w:pPr>
      <w:r w:rsidRPr="005B5C23">
        <w:rPr>
          <w:rFonts w:ascii="Times New Roman" w:hAnsi="Times New Roman"/>
          <w:iCs/>
          <w:color w:val="000000"/>
          <w:spacing w:val="-1"/>
        </w:rPr>
        <w:t>Объем учебного времени, предусмотренный учебным планом образовательного</w:t>
      </w:r>
      <w:r w:rsidRPr="005B5C23">
        <w:rPr>
          <w:rFonts w:ascii="Times New Roman" w:hAnsi="Times New Roman"/>
          <w:iCs/>
          <w:color w:val="000000"/>
          <w:spacing w:val="-1"/>
        </w:rPr>
        <w:br/>
      </w:r>
      <w:r w:rsidRPr="005B5C23">
        <w:rPr>
          <w:rFonts w:ascii="Times New Roman" w:hAnsi="Times New Roman"/>
          <w:iCs/>
          <w:color w:val="000000"/>
        </w:rPr>
        <w:t>учреждения на реализацию учебного предмета;</w:t>
      </w:r>
    </w:p>
    <w:p w:rsidR="00815227" w:rsidRPr="005B5C23" w:rsidRDefault="00815227" w:rsidP="00815227">
      <w:pPr>
        <w:widowControl w:val="0"/>
        <w:numPr>
          <w:ilvl w:val="0"/>
          <w:numId w:val="1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379" w:lineRule="exact"/>
        <w:ind w:left="715"/>
        <w:rPr>
          <w:rFonts w:ascii="Times New Roman" w:hAnsi="Times New Roman"/>
          <w:iCs/>
          <w:color w:val="000000"/>
        </w:rPr>
      </w:pPr>
      <w:r w:rsidRPr="005B5C23">
        <w:rPr>
          <w:rFonts w:ascii="Times New Roman" w:hAnsi="Times New Roman"/>
          <w:iCs/>
          <w:color w:val="000000"/>
          <w:spacing w:val="-1"/>
        </w:rPr>
        <w:t>Форма проведения учебных аудиторных занятий;</w:t>
      </w:r>
    </w:p>
    <w:p w:rsidR="00815227" w:rsidRPr="005B5C23" w:rsidRDefault="00815227" w:rsidP="00815227">
      <w:pPr>
        <w:widowControl w:val="0"/>
        <w:numPr>
          <w:ilvl w:val="0"/>
          <w:numId w:val="1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379" w:lineRule="exact"/>
        <w:ind w:left="715"/>
        <w:rPr>
          <w:rFonts w:ascii="Times New Roman" w:hAnsi="Times New Roman"/>
          <w:iCs/>
          <w:color w:val="000000"/>
        </w:rPr>
      </w:pPr>
      <w:r w:rsidRPr="005B5C23">
        <w:rPr>
          <w:rFonts w:ascii="Times New Roman" w:hAnsi="Times New Roman"/>
          <w:iCs/>
          <w:color w:val="000000"/>
        </w:rPr>
        <w:t>Цель и задачи учебного предмета;</w:t>
      </w:r>
    </w:p>
    <w:p w:rsidR="00815227" w:rsidRPr="005B5C23" w:rsidRDefault="00815227" w:rsidP="00815227">
      <w:pPr>
        <w:widowControl w:val="0"/>
        <w:numPr>
          <w:ilvl w:val="0"/>
          <w:numId w:val="1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379" w:lineRule="exact"/>
        <w:ind w:left="715"/>
        <w:rPr>
          <w:rFonts w:ascii="Times New Roman" w:hAnsi="Times New Roman"/>
          <w:iCs/>
          <w:color w:val="000000"/>
        </w:rPr>
      </w:pPr>
      <w:r w:rsidRPr="005B5C23">
        <w:rPr>
          <w:rFonts w:ascii="Times New Roman" w:hAnsi="Times New Roman"/>
          <w:iCs/>
          <w:color w:val="000000"/>
          <w:spacing w:val="-1"/>
        </w:rPr>
        <w:t>Обоснование структуры программы учебного предмета;</w:t>
      </w:r>
    </w:p>
    <w:p w:rsidR="00815227" w:rsidRPr="005B5C23" w:rsidRDefault="00815227" w:rsidP="00815227">
      <w:pPr>
        <w:widowControl w:val="0"/>
        <w:numPr>
          <w:ilvl w:val="0"/>
          <w:numId w:val="1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101" w:after="0" w:line="240" w:lineRule="auto"/>
        <w:ind w:left="715"/>
        <w:rPr>
          <w:rFonts w:ascii="Times New Roman" w:hAnsi="Times New Roman"/>
          <w:iCs/>
          <w:color w:val="000000"/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Методы обучения;</w:t>
      </w:r>
    </w:p>
    <w:p w:rsidR="00815227" w:rsidRPr="005B5C23" w:rsidRDefault="00815227" w:rsidP="00815227">
      <w:pPr>
        <w:widowControl w:val="0"/>
        <w:numPr>
          <w:ilvl w:val="0"/>
          <w:numId w:val="1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134" w:after="0" w:line="240" w:lineRule="auto"/>
        <w:ind w:left="715"/>
        <w:rPr>
          <w:rFonts w:ascii="Times New Roman" w:hAnsi="Times New Roman"/>
          <w:color w:val="000000"/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Описание материально-технических условий реализации учебного предмета;</w:t>
      </w:r>
    </w:p>
    <w:p w:rsidR="00815227" w:rsidRPr="005B5C23" w:rsidRDefault="00815227" w:rsidP="00815227">
      <w:pPr>
        <w:rPr>
          <w:rFonts w:ascii="Times New Roman" w:hAnsi="Times New Roman"/>
          <w:sz w:val="2"/>
          <w:szCs w:val="2"/>
        </w:rPr>
      </w:pPr>
    </w:p>
    <w:p w:rsidR="00815227" w:rsidRPr="005B5C23" w:rsidRDefault="00815227" w:rsidP="00815227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color w:val="000000"/>
          <w:spacing w:val="-1"/>
          <w:sz w:val="30"/>
          <w:szCs w:val="30"/>
        </w:rPr>
      </w:pPr>
      <w:r w:rsidRPr="005B5C23">
        <w:rPr>
          <w:rFonts w:ascii="Times New Roman" w:hAnsi="Times New Roman"/>
          <w:color w:val="000000"/>
          <w:spacing w:val="-1"/>
          <w:sz w:val="30"/>
          <w:szCs w:val="30"/>
        </w:rPr>
        <w:t>Учебно-тематический план</w:t>
      </w:r>
    </w:p>
    <w:p w:rsidR="00815227" w:rsidRPr="005B5C23" w:rsidRDefault="00815227" w:rsidP="00815227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619" w:after="0" w:line="240" w:lineRule="auto"/>
        <w:rPr>
          <w:rFonts w:ascii="Times New Roman" w:hAnsi="Times New Roman"/>
          <w:color w:val="000000"/>
          <w:spacing w:val="1"/>
          <w:sz w:val="30"/>
          <w:szCs w:val="30"/>
        </w:rPr>
      </w:pPr>
      <w:r w:rsidRPr="005B5C23">
        <w:rPr>
          <w:rFonts w:ascii="Times New Roman" w:hAnsi="Times New Roman"/>
          <w:color w:val="000000"/>
          <w:spacing w:val="-4"/>
          <w:sz w:val="30"/>
          <w:szCs w:val="30"/>
        </w:rPr>
        <w:t>Содержание учебного предмета</w:t>
      </w:r>
    </w:p>
    <w:p w:rsidR="00815227" w:rsidRPr="005B5C23" w:rsidRDefault="00815227" w:rsidP="00815227">
      <w:pPr>
        <w:rPr>
          <w:rFonts w:ascii="Times New Roman" w:hAnsi="Times New Roman"/>
          <w:sz w:val="2"/>
          <w:szCs w:val="2"/>
        </w:rPr>
      </w:pPr>
    </w:p>
    <w:p w:rsidR="00815227" w:rsidRPr="005B5C23" w:rsidRDefault="00815227" w:rsidP="00815227">
      <w:pPr>
        <w:widowControl w:val="0"/>
        <w:numPr>
          <w:ilvl w:val="0"/>
          <w:numId w:val="1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144" w:after="0" w:line="240" w:lineRule="auto"/>
        <w:ind w:left="715"/>
        <w:rPr>
          <w:rFonts w:ascii="Times New Roman" w:hAnsi="Times New Roman"/>
          <w:color w:val="000000"/>
        </w:rPr>
      </w:pPr>
      <w:r w:rsidRPr="005B5C23">
        <w:rPr>
          <w:rFonts w:ascii="Times New Roman" w:hAnsi="Times New Roman"/>
          <w:iCs/>
          <w:color w:val="000000"/>
          <w:spacing w:val="-1"/>
        </w:rPr>
        <w:t>Сведения о затратах учебного времени;</w:t>
      </w:r>
    </w:p>
    <w:p w:rsidR="00815227" w:rsidRPr="005B5C23" w:rsidRDefault="00815227" w:rsidP="00815227">
      <w:pPr>
        <w:widowControl w:val="0"/>
        <w:numPr>
          <w:ilvl w:val="0"/>
          <w:numId w:val="1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125" w:after="0" w:line="240" w:lineRule="auto"/>
        <w:ind w:left="715"/>
        <w:rPr>
          <w:rFonts w:ascii="Times New Roman" w:hAnsi="Times New Roman"/>
          <w:iCs/>
          <w:color w:val="000000"/>
        </w:rPr>
      </w:pPr>
      <w:r w:rsidRPr="005B5C23">
        <w:rPr>
          <w:rFonts w:ascii="Times New Roman" w:hAnsi="Times New Roman"/>
          <w:iCs/>
          <w:color w:val="000000"/>
        </w:rPr>
        <w:t>Годовые требования. Содержание разделов;</w:t>
      </w:r>
    </w:p>
    <w:p w:rsidR="00815227" w:rsidRPr="005B5C23" w:rsidRDefault="00815227" w:rsidP="00815227">
      <w:pPr>
        <w:rPr>
          <w:rFonts w:ascii="Times New Roman" w:hAnsi="Times New Roman"/>
          <w:sz w:val="2"/>
          <w:szCs w:val="2"/>
        </w:rPr>
      </w:pPr>
    </w:p>
    <w:p w:rsidR="00815227" w:rsidRPr="005B5C23" w:rsidRDefault="00815227" w:rsidP="00815227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/>
          <w:color w:val="000000"/>
          <w:spacing w:val="-11"/>
          <w:sz w:val="30"/>
          <w:szCs w:val="30"/>
        </w:rPr>
      </w:pPr>
      <w:r w:rsidRPr="005B5C23">
        <w:rPr>
          <w:rFonts w:ascii="Times New Roman" w:hAnsi="Times New Roman"/>
          <w:color w:val="000000"/>
          <w:spacing w:val="-1"/>
          <w:sz w:val="30"/>
          <w:szCs w:val="30"/>
        </w:rPr>
        <w:t>Требования к уровню подготовки обучающихся</w:t>
      </w:r>
    </w:p>
    <w:p w:rsidR="00815227" w:rsidRPr="005B5C23" w:rsidRDefault="00815227" w:rsidP="00815227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614" w:after="0" w:line="240" w:lineRule="auto"/>
        <w:rPr>
          <w:rFonts w:ascii="Times New Roman" w:hAnsi="Times New Roman"/>
          <w:color w:val="000000"/>
          <w:spacing w:val="-21"/>
          <w:sz w:val="30"/>
          <w:szCs w:val="30"/>
        </w:rPr>
      </w:pPr>
      <w:r w:rsidRPr="005B5C23">
        <w:rPr>
          <w:rFonts w:ascii="Times New Roman" w:hAnsi="Times New Roman"/>
          <w:color w:val="000000"/>
          <w:spacing w:val="-1"/>
          <w:sz w:val="30"/>
          <w:szCs w:val="30"/>
        </w:rPr>
        <w:t>Формы и методы контроля, система оценок</w:t>
      </w:r>
    </w:p>
    <w:p w:rsidR="00815227" w:rsidRPr="005B5C23" w:rsidRDefault="00815227" w:rsidP="00815227">
      <w:pPr>
        <w:shd w:val="clear" w:color="auto" w:fill="FFFFFF"/>
        <w:tabs>
          <w:tab w:val="left" w:pos="816"/>
        </w:tabs>
        <w:spacing w:before="38" w:line="413" w:lineRule="exact"/>
        <w:ind w:left="715"/>
      </w:pPr>
      <w:r w:rsidRPr="005B5C23">
        <w:rPr>
          <w:rFonts w:ascii="Times New Roman" w:hAnsi="Times New Roman"/>
          <w:color w:val="000000"/>
          <w:sz w:val="24"/>
          <w:szCs w:val="24"/>
        </w:rPr>
        <w:t>-</w:t>
      </w:r>
      <w:r w:rsidRPr="005B5C23">
        <w:rPr>
          <w:rFonts w:ascii="Times New Roman" w:hAnsi="Times New Roman"/>
          <w:color w:val="000000"/>
          <w:sz w:val="24"/>
          <w:szCs w:val="24"/>
        </w:rPr>
        <w:tab/>
      </w:r>
      <w:r w:rsidRPr="005B5C23">
        <w:rPr>
          <w:rFonts w:ascii="Times New Roman" w:hAnsi="Times New Roman"/>
          <w:iCs/>
          <w:color w:val="000000"/>
          <w:sz w:val="24"/>
          <w:szCs w:val="24"/>
        </w:rPr>
        <w:t>Аттестация: цели, виды, форма, содержание;</w:t>
      </w:r>
    </w:p>
    <w:p w:rsidR="00815227" w:rsidRPr="005B5C23" w:rsidRDefault="00815227" w:rsidP="00815227">
      <w:pPr>
        <w:widowControl w:val="0"/>
        <w:numPr>
          <w:ilvl w:val="0"/>
          <w:numId w:val="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413" w:lineRule="exact"/>
        <w:ind w:left="667"/>
        <w:rPr>
          <w:rFonts w:ascii="Times New Roman" w:hAnsi="Times New Roman"/>
          <w:iCs/>
          <w:color w:val="000000"/>
          <w:sz w:val="24"/>
          <w:szCs w:val="24"/>
        </w:rPr>
      </w:pPr>
      <w:r w:rsidRPr="005B5C23">
        <w:rPr>
          <w:rFonts w:ascii="Times New Roman" w:hAnsi="Times New Roman"/>
          <w:iCs/>
          <w:color w:val="000000"/>
          <w:spacing w:val="-1"/>
          <w:sz w:val="24"/>
          <w:szCs w:val="24"/>
        </w:rPr>
        <w:t>Требования к промежуточной аттестации;</w:t>
      </w:r>
    </w:p>
    <w:p w:rsidR="00815227" w:rsidRPr="005B5C23" w:rsidRDefault="00815227" w:rsidP="00815227">
      <w:pPr>
        <w:widowControl w:val="0"/>
        <w:numPr>
          <w:ilvl w:val="0"/>
          <w:numId w:val="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413" w:lineRule="exact"/>
        <w:ind w:left="667"/>
        <w:rPr>
          <w:rFonts w:ascii="Times New Roman" w:hAnsi="Times New Roman"/>
          <w:iCs/>
          <w:color w:val="000000"/>
          <w:sz w:val="24"/>
          <w:szCs w:val="24"/>
        </w:rPr>
      </w:pPr>
      <w:r w:rsidRPr="005B5C23">
        <w:rPr>
          <w:rFonts w:ascii="Times New Roman" w:hAnsi="Times New Roman"/>
          <w:iCs/>
          <w:color w:val="000000"/>
          <w:spacing w:val="-1"/>
          <w:sz w:val="24"/>
          <w:szCs w:val="24"/>
        </w:rPr>
        <w:t>Критерии оценки;</w:t>
      </w:r>
    </w:p>
    <w:p w:rsidR="00815227" w:rsidRPr="005B5C23" w:rsidRDefault="00815227" w:rsidP="00815227">
      <w:pPr>
        <w:shd w:val="clear" w:color="auto" w:fill="FFFFFF"/>
        <w:tabs>
          <w:tab w:val="left" w:pos="706"/>
        </w:tabs>
        <w:spacing w:before="509"/>
      </w:pPr>
      <w:r w:rsidRPr="005B5C23">
        <w:rPr>
          <w:rFonts w:ascii="Times New Roman" w:hAnsi="Times New Roman"/>
          <w:color w:val="000000"/>
          <w:spacing w:val="-11"/>
          <w:sz w:val="30"/>
          <w:szCs w:val="30"/>
          <w:lang w:val="en-US"/>
        </w:rPr>
        <w:t>VI</w:t>
      </w:r>
      <w:r w:rsidRPr="005B5C23">
        <w:rPr>
          <w:rFonts w:ascii="Times New Roman" w:hAnsi="Times New Roman"/>
          <w:color w:val="000000"/>
          <w:spacing w:val="-11"/>
          <w:sz w:val="30"/>
          <w:szCs w:val="30"/>
        </w:rPr>
        <w:t>.</w:t>
      </w:r>
      <w:r w:rsidRPr="005B5C23">
        <w:rPr>
          <w:rFonts w:ascii="Times New Roman" w:hAnsi="Times New Roman"/>
          <w:color w:val="000000"/>
          <w:sz w:val="30"/>
          <w:szCs w:val="30"/>
        </w:rPr>
        <w:tab/>
      </w:r>
      <w:r w:rsidRPr="005B5C23">
        <w:rPr>
          <w:rFonts w:ascii="Times New Roman" w:hAnsi="Times New Roman"/>
          <w:color w:val="000000"/>
          <w:spacing w:val="-5"/>
          <w:sz w:val="30"/>
          <w:szCs w:val="30"/>
        </w:rPr>
        <w:t>Методическое обеспечение учебного процесса</w:t>
      </w:r>
    </w:p>
    <w:p w:rsidR="00815227" w:rsidRPr="005B5C23" w:rsidRDefault="00815227" w:rsidP="00815227">
      <w:pPr>
        <w:shd w:val="clear" w:color="auto" w:fill="FFFFFF"/>
        <w:tabs>
          <w:tab w:val="left" w:pos="768"/>
        </w:tabs>
        <w:spacing w:before="144"/>
        <w:ind w:left="667"/>
      </w:pPr>
      <w:r w:rsidRPr="005B5C23">
        <w:rPr>
          <w:rFonts w:ascii="Times New Roman" w:hAnsi="Times New Roman"/>
          <w:color w:val="000000"/>
          <w:sz w:val="24"/>
          <w:szCs w:val="24"/>
        </w:rPr>
        <w:t>-</w:t>
      </w:r>
      <w:r w:rsidRPr="005B5C23">
        <w:rPr>
          <w:rFonts w:ascii="Times New Roman" w:hAnsi="Times New Roman"/>
          <w:color w:val="000000"/>
          <w:sz w:val="24"/>
          <w:szCs w:val="24"/>
        </w:rPr>
        <w:tab/>
      </w:r>
      <w:r w:rsidRPr="005B5C23">
        <w:rPr>
          <w:rFonts w:ascii="Times New Roman" w:hAnsi="Times New Roman"/>
          <w:iCs/>
          <w:color w:val="000000"/>
          <w:sz w:val="24"/>
          <w:szCs w:val="24"/>
        </w:rPr>
        <w:t>Методические рекомендации педагогическим работникам;</w:t>
      </w:r>
    </w:p>
    <w:p w:rsidR="00815227" w:rsidRPr="005B5C23" w:rsidRDefault="00815227" w:rsidP="00815227">
      <w:pPr>
        <w:shd w:val="clear" w:color="auto" w:fill="FFFFFF"/>
        <w:tabs>
          <w:tab w:val="left" w:pos="706"/>
        </w:tabs>
        <w:spacing w:before="538"/>
      </w:pPr>
      <w:r w:rsidRPr="005B5C23">
        <w:rPr>
          <w:rFonts w:ascii="Times New Roman" w:hAnsi="Times New Roman"/>
          <w:color w:val="000000"/>
          <w:spacing w:val="-6"/>
          <w:sz w:val="30"/>
          <w:szCs w:val="30"/>
          <w:lang w:val="en-US"/>
        </w:rPr>
        <w:t>VII</w:t>
      </w:r>
      <w:r w:rsidRPr="005B5C23">
        <w:rPr>
          <w:rFonts w:ascii="Times New Roman" w:hAnsi="Times New Roman"/>
          <w:color w:val="000000"/>
          <w:spacing w:val="-6"/>
          <w:sz w:val="30"/>
          <w:szCs w:val="30"/>
        </w:rPr>
        <w:t>.</w:t>
      </w:r>
      <w:r w:rsidRPr="005B5C23">
        <w:rPr>
          <w:rFonts w:ascii="Times New Roman" w:hAnsi="Times New Roman"/>
          <w:color w:val="000000"/>
          <w:sz w:val="30"/>
          <w:szCs w:val="30"/>
        </w:rPr>
        <w:tab/>
        <w:t>Материально-технические условия реализации программы</w:t>
      </w:r>
    </w:p>
    <w:p w:rsidR="00815227" w:rsidRPr="005B5C23" w:rsidRDefault="00815227" w:rsidP="00815227">
      <w:pPr>
        <w:shd w:val="clear" w:color="auto" w:fill="FFFFFF"/>
        <w:tabs>
          <w:tab w:val="left" w:pos="1421"/>
        </w:tabs>
        <w:spacing w:before="542"/>
      </w:pPr>
      <w:r w:rsidRPr="005B5C23">
        <w:rPr>
          <w:rFonts w:ascii="Times New Roman" w:hAnsi="Times New Roman"/>
          <w:color w:val="000000"/>
          <w:spacing w:val="-3"/>
          <w:sz w:val="30"/>
          <w:szCs w:val="30"/>
          <w:lang w:val="en-US"/>
        </w:rPr>
        <w:t>VIII</w:t>
      </w:r>
      <w:r w:rsidRPr="005B5C23">
        <w:rPr>
          <w:rFonts w:ascii="Times New Roman" w:hAnsi="Times New Roman"/>
          <w:color w:val="000000"/>
          <w:spacing w:val="-3"/>
          <w:sz w:val="30"/>
          <w:szCs w:val="30"/>
        </w:rPr>
        <w:t>.</w:t>
      </w:r>
      <w:r w:rsidRPr="005B5C23">
        <w:rPr>
          <w:rFonts w:ascii="Times New Roman" w:hAnsi="Times New Roman"/>
          <w:color w:val="000000"/>
          <w:sz w:val="30"/>
          <w:szCs w:val="30"/>
        </w:rPr>
        <w:tab/>
      </w:r>
      <w:r w:rsidRPr="005B5C23">
        <w:rPr>
          <w:rFonts w:ascii="Times New Roman" w:hAnsi="Times New Roman"/>
          <w:color w:val="000000"/>
          <w:spacing w:val="-4"/>
          <w:sz w:val="30"/>
          <w:szCs w:val="30"/>
        </w:rPr>
        <w:t>Список рекомендуемой учебной и методической литературы</w:t>
      </w:r>
    </w:p>
    <w:p w:rsidR="00815227" w:rsidRPr="005B5C23" w:rsidRDefault="00815227" w:rsidP="00815227">
      <w:pPr>
        <w:shd w:val="clear" w:color="auto" w:fill="FFFFFF"/>
        <w:spacing w:before="149"/>
        <w:ind w:left="605"/>
      </w:pP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 xml:space="preserve">- </w:t>
      </w:r>
      <w:r w:rsidRPr="005B5C23">
        <w:rPr>
          <w:rFonts w:ascii="Times New Roman" w:hAnsi="Times New Roman"/>
          <w:iCs/>
          <w:color w:val="000000"/>
          <w:spacing w:val="-1"/>
          <w:sz w:val="24"/>
          <w:szCs w:val="24"/>
        </w:rPr>
        <w:t>Список методической литературы;</w:t>
      </w:r>
    </w:p>
    <w:p w:rsidR="00815227" w:rsidRPr="005B5C23" w:rsidRDefault="00815227" w:rsidP="00815227">
      <w:pPr>
        <w:shd w:val="clear" w:color="auto" w:fill="FFFFFF"/>
        <w:tabs>
          <w:tab w:val="left" w:pos="768"/>
        </w:tabs>
        <w:spacing w:before="134" w:after="926"/>
        <w:ind w:left="667"/>
      </w:pPr>
      <w:r w:rsidRPr="005B5C23">
        <w:rPr>
          <w:rFonts w:ascii="Times New Roman" w:hAnsi="Times New Roman"/>
          <w:iCs/>
          <w:color w:val="000000"/>
          <w:sz w:val="24"/>
          <w:szCs w:val="24"/>
        </w:rPr>
        <w:t>-</w:t>
      </w:r>
      <w:r w:rsidRPr="005B5C23">
        <w:rPr>
          <w:rFonts w:ascii="Times New Roman" w:hAnsi="Times New Roman"/>
          <w:iCs/>
          <w:color w:val="000000"/>
          <w:sz w:val="24"/>
          <w:szCs w:val="24"/>
        </w:rPr>
        <w:tab/>
      </w:r>
      <w:r w:rsidRPr="005B5C23">
        <w:rPr>
          <w:rFonts w:ascii="Times New Roman" w:hAnsi="Times New Roman"/>
          <w:iCs/>
          <w:color w:val="000000"/>
          <w:spacing w:val="-2"/>
          <w:sz w:val="24"/>
          <w:szCs w:val="24"/>
        </w:rPr>
        <w:t>Учебная литература</w:t>
      </w:r>
    </w:p>
    <w:p w:rsidR="00815227" w:rsidRDefault="00815227" w:rsidP="00815227">
      <w:pPr>
        <w:spacing w:line="1" w:lineRule="exact"/>
        <w:rPr>
          <w:rFonts w:ascii="Times New Roman" w:hAnsi="Times New Roman"/>
          <w:sz w:val="2"/>
          <w:szCs w:val="2"/>
        </w:rPr>
      </w:pPr>
    </w:p>
    <w:p w:rsidR="00815227" w:rsidRDefault="00815227" w:rsidP="00815227">
      <w:pPr>
        <w:framePr w:h="254" w:hRule="exact" w:hSpace="10080" w:wrap="notBeside" w:vAnchor="text" w:hAnchor="margin" w:x="9639" w:y="1"/>
        <w:shd w:val="clear" w:color="auto" w:fill="FFFFFF"/>
      </w:pPr>
    </w:p>
    <w:p w:rsidR="00815227" w:rsidRDefault="00815227" w:rsidP="00815227">
      <w:pPr>
        <w:shd w:val="clear" w:color="auto" w:fill="FFFFFF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815227" w:rsidRDefault="00815227" w:rsidP="00815227">
      <w:pPr>
        <w:shd w:val="clear" w:color="auto" w:fill="FFFFFF"/>
        <w:jc w:val="center"/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.     </w:t>
      </w:r>
      <w:r w:rsidRPr="005B5C23">
        <w:rPr>
          <w:rFonts w:ascii="Times New Roman" w:hAnsi="Times New Roman"/>
          <w:b/>
          <w:bCs/>
          <w:color w:val="000000"/>
          <w:spacing w:val="-1"/>
          <w:sz w:val="24"/>
          <w:szCs w:val="28"/>
        </w:rPr>
        <w:t>ПОЯСНИТЕЛЬНАЯ ЗАПИСКА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hanging="365"/>
        <w:rPr>
          <w:sz w:val="24"/>
          <w:szCs w:val="24"/>
        </w:rPr>
      </w:pPr>
      <w:r w:rsidRPr="005B5C23">
        <w:rPr>
          <w:rFonts w:ascii="Times New Roman" w:hAnsi="Times New Roman"/>
          <w:i/>
          <w:iCs/>
          <w:color w:val="000000"/>
          <w:spacing w:val="11"/>
          <w:sz w:val="24"/>
          <w:szCs w:val="24"/>
        </w:rPr>
        <w:t xml:space="preserve">1. Характеристика учебного предмета, его место и роль в образовательном </w:t>
      </w:r>
      <w:r w:rsidRPr="005B5C23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процессе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06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2"/>
          <w:sz w:val="24"/>
          <w:szCs w:val="24"/>
        </w:rPr>
        <w:t xml:space="preserve">Программа учебного предмета «Слушание музыки» разработана на основе с </w:t>
      </w:r>
      <w:r w:rsidRPr="005B5C23">
        <w:rPr>
          <w:rFonts w:ascii="Times New Roman" w:hAnsi="Times New Roman"/>
          <w:color w:val="000000"/>
          <w:spacing w:val="10"/>
          <w:sz w:val="24"/>
          <w:szCs w:val="24"/>
        </w:rPr>
        <w:t xml:space="preserve">учетом федеральных государственных требований к дополнительным </w:t>
      </w:r>
      <w:r w:rsidRPr="005B5C23">
        <w:rPr>
          <w:rFonts w:ascii="Times New Roman" w:hAnsi="Times New Roman"/>
          <w:color w:val="000000"/>
          <w:sz w:val="24"/>
          <w:szCs w:val="24"/>
        </w:rPr>
        <w:t xml:space="preserve">предпрофессиональным общеобразовательным программам в области музыкального </w:t>
      </w:r>
      <w:r w:rsidRPr="005B5C23">
        <w:rPr>
          <w:rFonts w:ascii="Times New Roman" w:hAnsi="Times New Roman"/>
          <w:color w:val="000000"/>
          <w:spacing w:val="10"/>
          <w:sz w:val="24"/>
          <w:szCs w:val="24"/>
        </w:rPr>
        <w:t xml:space="preserve">искусства «Фортепиано», «Струнные инструменты», «Духовые и ударные </w:t>
      </w:r>
      <w:r w:rsidRPr="005B5C23">
        <w:rPr>
          <w:rFonts w:ascii="Times New Roman" w:hAnsi="Times New Roman"/>
          <w:color w:val="000000"/>
          <w:sz w:val="24"/>
          <w:szCs w:val="24"/>
        </w:rPr>
        <w:t>инструменты», «Народные инструменты», «Хоровое пение».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06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8"/>
          <w:sz w:val="24"/>
          <w:szCs w:val="24"/>
        </w:rPr>
        <w:t xml:space="preserve">Предмет «Слушание музыки» направлен на создание предпосылок для </w:t>
      </w:r>
      <w:r w:rsidRPr="005B5C23">
        <w:rPr>
          <w:rFonts w:ascii="Times New Roman" w:hAnsi="Times New Roman"/>
          <w:color w:val="000000"/>
          <w:spacing w:val="5"/>
          <w:sz w:val="24"/>
          <w:szCs w:val="24"/>
        </w:rPr>
        <w:t xml:space="preserve">творческого, музыкального и личностного развития учащихся, формирование </w:t>
      </w:r>
      <w:r w:rsidRPr="005B5C23">
        <w:rPr>
          <w:rFonts w:ascii="Times New Roman" w:hAnsi="Times New Roman"/>
          <w:color w:val="000000"/>
          <w:sz w:val="24"/>
          <w:szCs w:val="24"/>
        </w:rPr>
        <w:t xml:space="preserve">эстетических взглядов на основе развития эмоциональной отзывчивости и овладения </w:t>
      </w:r>
      <w:r w:rsidRPr="005B5C23">
        <w:rPr>
          <w:rFonts w:ascii="Times New Roman" w:hAnsi="Times New Roman"/>
          <w:color w:val="000000"/>
          <w:spacing w:val="3"/>
          <w:sz w:val="24"/>
          <w:szCs w:val="24"/>
        </w:rPr>
        <w:t xml:space="preserve">навыками восприятия музыкальных произведений, приобретение детьми опыта </w:t>
      </w:r>
      <w:r w:rsidRPr="005B5C23">
        <w:rPr>
          <w:rFonts w:ascii="Times New Roman" w:hAnsi="Times New Roman"/>
          <w:color w:val="000000"/>
          <w:sz w:val="24"/>
          <w:szCs w:val="24"/>
        </w:rPr>
        <w:t>творческого взаимодействия в коллективе.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06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 xml:space="preserve">Программа учитывает возрастные и индивидуальные особенности обучающихся </w:t>
      </w: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и ориентирована на:</w:t>
      </w:r>
    </w:p>
    <w:p w:rsidR="00815227" w:rsidRPr="005B5C23" w:rsidRDefault="00815227" w:rsidP="005B5C23">
      <w:pPr>
        <w:widowControl w:val="0"/>
        <w:numPr>
          <w:ilvl w:val="0"/>
          <w:numId w:val="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firstLine="715"/>
        <w:rPr>
          <w:rFonts w:ascii="Times New Roman" w:hAnsi="Times New Roman"/>
          <w:color w:val="000000"/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развитие художественных способностей детей и формирование у обучающихся</w:t>
      </w:r>
      <w:r w:rsidRPr="005B5C23">
        <w:rPr>
          <w:rFonts w:ascii="Times New Roman" w:hAnsi="Times New Roman"/>
          <w:color w:val="000000"/>
          <w:sz w:val="24"/>
          <w:szCs w:val="24"/>
        </w:rPr>
        <w:br/>
        <w:t>потребности общения с явлениями музыкального искусства;</w:t>
      </w:r>
    </w:p>
    <w:p w:rsidR="00815227" w:rsidRPr="005B5C23" w:rsidRDefault="00815227" w:rsidP="005B5C23">
      <w:pPr>
        <w:widowControl w:val="0"/>
        <w:numPr>
          <w:ilvl w:val="0"/>
          <w:numId w:val="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firstLine="715"/>
        <w:rPr>
          <w:rFonts w:ascii="Times New Roman" w:hAnsi="Times New Roman"/>
          <w:color w:val="000000"/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4"/>
          <w:sz w:val="24"/>
          <w:szCs w:val="24"/>
        </w:rPr>
        <w:t>воспитание детей в творческой атмосфере, обстановке доброжелательности,</w:t>
      </w:r>
      <w:r w:rsidRPr="005B5C23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5B5C23">
        <w:rPr>
          <w:rFonts w:ascii="Times New Roman" w:hAnsi="Times New Roman"/>
          <w:color w:val="000000"/>
          <w:sz w:val="24"/>
          <w:szCs w:val="24"/>
        </w:rPr>
        <w:t>способствующей приобретению навыков музыкально-творческой деятельности;</w:t>
      </w:r>
    </w:p>
    <w:p w:rsidR="00815227" w:rsidRPr="005B5C23" w:rsidRDefault="00815227" w:rsidP="005B5C23">
      <w:pPr>
        <w:shd w:val="clear" w:color="auto" w:fill="FFFFFF"/>
        <w:tabs>
          <w:tab w:val="left" w:pos="1046"/>
        </w:tabs>
        <w:spacing w:after="0" w:line="240" w:lineRule="auto"/>
        <w:ind w:firstLine="715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-</w:t>
      </w:r>
      <w:r w:rsidRPr="005B5C23">
        <w:rPr>
          <w:rFonts w:ascii="Times New Roman" w:hAnsi="Times New Roman"/>
          <w:color w:val="000000"/>
          <w:sz w:val="24"/>
          <w:szCs w:val="24"/>
        </w:rPr>
        <w:tab/>
      </w:r>
      <w:r w:rsidRPr="005B5C23">
        <w:rPr>
          <w:rFonts w:ascii="Times New Roman" w:hAnsi="Times New Roman"/>
          <w:color w:val="000000"/>
          <w:spacing w:val="1"/>
          <w:sz w:val="24"/>
          <w:szCs w:val="24"/>
        </w:rPr>
        <w:t>формирование   комплекса   знаний,   умений   и   навыков,   позволяющих   в</w:t>
      </w:r>
      <w:r w:rsidRPr="005B5C23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5B5C23">
        <w:rPr>
          <w:rFonts w:ascii="Times New Roman" w:hAnsi="Times New Roman"/>
          <w:color w:val="000000"/>
          <w:spacing w:val="3"/>
          <w:sz w:val="24"/>
          <w:szCs w:val="24"/>
        </w:rPr>
        <w:t>дальнейшем  осваивать  профессиональные  образовательные программы  в  области</w:t>
      </w:r>
      <w:r w:rsidRPr="005B5C23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музыкального искусства.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15"/>
        <w:jc w:val="both"/>
        <w:rPr>
          <w:rFonts w:ascii="Times New Roman" w:hAnsi="Times New Roman"/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 xml:space="preserve">«Слушание музыки» находится в непосредственной связи с другими учебными </w:t>
      </w:r>
      <w:r w:rsidRPr="005B5C23">
        <w:rPr>
          <w:rFonts w:ascii="Times New Roman" w:hAnsi="Times New Roman"/>
          <w:color w:val="000000"/>
          <w:spacing w:val="5"/>
          <w:sz w:val="24"/>
          <w:szCs w:val="24"/>
        </w:rPr>
        <w:t xml:space="preserve">предметами, такими, как «Сольфеджио», «Музыкальная литература» и занимает </w:t>
      </w:r>
      <w:r w:rsidRPr="005B5C23">
        <w:rPr>
          <w:rFonts w:ascii="Times New Roman" w:hAnsi="Times New Roman"/>
          <w:color w:val="000000"/>
          <w:spacing w:val="14"/>
          <w:sz w:val="24"/>
          <w:szCs w:val="24"/>
        </w:rPr>
        <w:t xml:space="preserve">важное место в системе обучения детей. Этот предмет является базовой </w:t>
      </w:r>
      <w:r w:rsidRPr="005B5C23">
        <w:rPr>
          <w:rFonts w:ascii="Times New Roman" w:hAnsi="Times New Roman"/>
          <w:color w:val="000000"/>
          <w:spacing w:val="1"/>
          <w:sz w:val="24"/>
          <w:szCs w:val="24"/>
        </w:rPr>
        <w:t xml:space="preserve">составляющей для последующего изучения предметов в области теории и истории </w:t>
      </w:r>
      <w:r w:rsidRPr="005B5C23">
        <w:rPr>
          <w:rFonts w:ascii="Times New Roman" w:hAnsi="Times New Roman"/>
          <w:color w:val="000000"/>
          <w:sz w:val="24"/>
          <w:szCs w:val="24"/>
        </w:rPr>
        <w:t xml:space="preserve">музыки, а также необходимым условием в освоении учебных предметов в области </w:t>
      </w: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музыкального исполнительства.</w:t>
      </w:r>
      <w:r w:rsidRPr="005B5C23">
        <w:rPr>
          <w:rFonts w:ascii="Times New Roman" w:hAnsi="Times New Roman"/>
          <w:sz w:val="24"/>
          <w:szCs w:val="24"/>
        </w:rPr>
        <w:t>\</w:t>
      </w:r>
    </w:p>
    <w:p w:rsidR="00815227" w:rsidRPr="005B5C23" w:rsidRDefault="00815227" w:rsidP="005B5C23">
      <w:pPr>
        <w:framePr w:h="255" w:hRule="exact" w:hSpace="10080" w:wrap="notBeside" w:vAnchor="text" w:hAnchor="margin" w:x="10350" w:y="1"/>
        <w:shd w:val="clear" w:color="auto" w:fill="FFFFFF"/>
        <w:spacing w:after="0" w:line="240" w:lineRule="auto"/>
        <w:rPr>
          <w:sz w:val="24"/>
          <w:szCs w:val="24"/>
        </w:rPr>
        <w:sectPr w:rsidR="00815227" w:rsidRPr="005B5C23">
          <w:type w:val="continuous"/>
          <w:pgSz w:w="11909" w:h="16834"/>
          <w:pgMar w:top="1011" w:right="718" w:bottom="360" w:left="722" w:header="720" w:footer="720" w:gutter="0"/>
          <w:cols w:space="720"/>
          <w:noEndnote/>
        </w:sectPr>
      </w:pPr>
    </w:p>
    <w:p w:rsidR="00815227" w:rsidRPr="005B5C23" w:rsidRDefault="00815227" w:rsidP="005B5C23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 w:rsidRPr="005B5C23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-Срок реализации учебного предмета «Слушание музыки»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10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12"/>
          <w:sz w:val="24"/>
          <w:szCs w:val="24"/>
        </w:rPr>
        <w:t xml:space="preserve">Срок реализации учебного предмета «Слушание музыки» для детей, </w:t>
      </w:r>
      <w:r w:rsidRPr="005B5C23">
        <w:rPr>
          <w:rFonts w:ascii="Times New Roman" w:hAnsi="Times New Roman"/>
          <w:color w:val="000000"/>
          <w:sz w:val="24"/>
          <w:szCs w:val="24"/>
        </w:rPr>
        <w:t>поступивших в образовательное учреждение в 1 класс в возрасте с шести лет шести месяцев до девяти лет, составляет 3 года.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4"/>
          <w:sz w:val="24"/>
          <w:szCs w:val="24"/>
        </w:rPr>
        <w:t xml:space="preserve">3. </w:t>
      </w:r>
      <w:r w:rsidRPr="005B5C23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Объем учебного времени и виды учебной работы</w:t>
      </w:r>
    </w:p>
    <w:p w:rsidR="00815227" w:rsidRPr="005B5C23" w:rsidRDefault="00815227" w:rsidP="005B5C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91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2"/>
        <w:gridCol w:w="1373"/>
        <w:gridCol w:w="1296"/>
        <w:gridCol w:w="1392"/>
        <w:gridCol w:w="1421"/>
        <w:gridCol w:w="1421"/>
        <w:gridCol w:w="1411"/>
        <w:gridCol w:w="729"/>
      </w:tblGrid>
      <w:tr w:rsidR="00815227" w:rsidRPr="005B5C23" w:rsidTr="00530618">
        <w:trPr>
          <w:trHeight w:hRule="exact" w:val="1123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Вид учебной работы, </w:t>
            </w:r>
            <w:r w:rsidRPr="005B5C2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нагрузки, </w:t>
            </w:r>
            <w:r w:rsidRPr="005B5C2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аттестации</w:t>
            </w:r>
          </w:p>
        </w:tc>
        <w:tc>
          <w:tcPr>
            <w:tcW w:w="8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Затраты учебного времени, график промежуточной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Всего часов</w:t>
            </w:r>
          </w:p>
        </w:tc>
      </w:tr>
      <w:tr w:rsidR="00815227" w:rsidRPr="005B5C23" w:rsidTr="00530618">
        <w:trPr>
          <w:trHeight w:hRule="exact" w:val="336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15227" w:rsidRPr="005B5C23" w:rsidTr="00530618">
        <w:trPr>
          <w:trHeight w:hRule="exact" w:val="605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815227" w:rsidRPr="005B5C23" w:rsidRDefault="00815227" w:rsidP="005B5C23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полугодие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5B5C2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полугодие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815227" w:rsidRPr="005B5C23" w:rsidRDefault="00815227" w:rsidP="005B5C23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полугодие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5B5C2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полугодие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815227" w:rsidRPr="005B5C23" w:rsidRDefault="00815227" w:rsidP="005B5C23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полугодие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5B5C2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полугодие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15227" w:rsidRPr="005B5C23" w:rsidTr="00530618">
        <w:trPr>
          <w:trHeight w:hRule="exact" w:val="566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Аудиторные </w:t>
            </w: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</w:tr>
      <w:tr w:rsidR="00815227" w:rsidRPr="005B5C23" w:rsidTr="00530618">
        <w:trPr>
          <w:trHeight w:hRule="exact" w:val="557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B5C2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Самостоятельн</w:t>
            </w:r>
            <w:proofErr w:type="spellEnd"/>
            <w:r w:rsidRPr="005B5C2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B5C2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ая</w:t>
            </w:r>
            <w:proofErr w:type="spellEnd"/>
            <w:r w:rsidRPr="005B5C2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работа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</w:tr>
      <w:tr w:rsidR="00815227" w:rsidRPr="005B5C23" w:rsidTr="00530618">
        <w:trPr>
          <w:trHeight w:hRule="exact" w:val="845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Максимальная </w:t>
            </w:r>
            <w:r w:rsidRPr="005B5C2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учебная </w:t>
            </w:r>
            <w:r w:rsidRPr="005B5C2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нагрузка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25.5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25.5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</w:tr>
      <w:tr w:rsidR="00815227" w:rsidRPr="005B5C23" w:rsidTr="00530618">
        <w:trPr>
          <w:trHeight w:hRule="exact" w:val="854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Вид </w:t>
            </w:r>
            <w:r w:rsidRPr="005B5C2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промежуточной </w:t>
            </w:r>
            <w:r w:rsidRPr="005B5C2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аттестации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контр, </w:t>
            </w: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контр, </w:t>
            </w:r>
            <w:r w:rsidRPr="005B5C2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урок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зачет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>4.Форма проведения учебных аудиторных занятий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01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10"/>
          <w:sz w:val="24"/>
          <w:szCs w:val="24"/>
        </w:rPr>
        <w:t xml:space="preserve">Реализация учебного плана по предмету «Слушание музыки» проводится в </w:t>
      </w:r>
      <w:r w:rsidRPr="005B5C23">
        <w:rPr>
          <w:rFonts w:ascii="Times New Roman" w:hAnsi="Times New Roman"/>
          <w:color w:val="000000"/>
          <w:sz w:val="24"/>
          <w:szCs w:val="24"/>
        </w:rPr>
        <w:t>форме мелкогрупповых занятий численностью от 4 до 10 человек.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15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2"/>
          <w:sz w:val="24"/>
          <w:szCs w:val="24"/>
        </w:rPr>
        <w:lastRenderedPageBreak/>
        <w:t>Для   учащихся    1-3    классов   занятия   по   предмету</w:t>
      </w:r>
      <w:proofErr w:type="gramStart"/>
      <w:r w:rsidRPr="005B5C23">
        <w:rPr>
          <w:rFonts w:ascii="Times New Roman" w:hAnsi="Times New Roman"/>
          <w:color w:val="000000"/>
          <w:spacing w:val="2"/>
          <w:sz w:val="24"/>
          <w:szCs w:val="24"/>
        </w:rPr>
        <w:t xml:space="preserve">   «</w:t>
      </w:r>
      <w:proofErr w:type="gramEnd"/>
      <w:r w:rsidRPr="005B5C23">
        <w:rPr>
          <w:rFonts w:ascii="Times New Roman" w:hAnsi="Times New Roman"/>
          <w:color w:val="000000"/>
          <w:spacing w:val="2"/>
          <w:sz w:val="24"/>
          <w:szCs w:val="24"/>
        </w:rPr>
        <w:t xml:space="preserve">Слушание   музыки» </w:t>
      </w: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предусмотрены 1 раз в неделю по 1 часу.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4"/>
          <w:sz w:val="24"/>
          <w:szCs w:val="24"/>
        </w:rPr>
        <w:t xml:space="preserve">5. </w:t>
      </w:r>
      <w:r w:rsidRPr="005B5C23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Цель и задачи учебного предмета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>Цель:</w:t>
      </w:r>
    </w:p>
    <w:p w:rsidR="00815227" w:rsidRPr="005B5C23" w:rsidRDefault="00815227" w:rsidP="005B5C23">
      <w:pPr>
        <w:shd w:val="clear" w:color="auto" w:fill="FFFFFF"/>
        <w:tabs>
          <w:tab w:val="left" w:pos="1238"/>
        </w:tabs>
        <w:spacing w:after="0" w:line="240" w:lineRule="auto"/>
        <w:ind w:firstLine="715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-</w:t>
      </w:r>
      <w:r w:rsidRPr="005B5C23">
        <w:rPr>
          <w:rFonts w:ascii="Times New Roman" w:hAnsi="Times New Roman"/>
          <w:color w:val="000000"/>
          <w:sz w:val="24"/>
          <w:szCs w:val="24"/>
        </w:rPr>
        <w:tab/>
        <w:t>воспитание культуры слушания и восприятия музыки на основе формирования</w:t>
      </w:r>
      <w:r w:rsidRPr="005B5C23">
        <w:rPr>
          <w:rFonts w:ascii="Times New Roman" w:hAnsi="Times New Roman"/>
          <w:color w:val="000000"/>
          <w:sz w:val="24"/>
          <w:szCs w:val="24"/>
        </w:rPr>
        <w:br/>
        <w:t>представлений о музыке как виде искусства, а также развитие музыкально-творческих</w:t>
      </w:r>
      <w:r w:rsidRPr="005B5C23">
        <w:rPr>
          <w:rFonts w:ascii="Times New Roman" w:hAnsi="Times New Roman"/>
          <w:color w:val="000000"/>
          <w:sz w:val="24"/>
          <w:szCs w:val="24"/>
        </w:rPr>
        <w:br/>
      </w:r>
      <w:r w:rsidRPr="005B5C23">
        <w:rPr>
          <w:rFonts w:ascii="Times New Roman" w:hAnsi="Times New Roman"/>
          <w:color w:val="000000"/>
          <w:spacing w:val="9"/>
          <w:sz w:val="24"/>
          <w:szCs w:val="24"/>
        </w:rPr>
        <w:t>способностей, приобретение знаний, умений и навыков в  области музыкального</w:t>
      </w:r>
      <w:r w:rsidRPr="005B5C23">
        <w:rPr>
          <w:rFonts w:ascii="Times New Roman" w:hAnsi="Times New Roman"/>
          <w:color w:val="000000"/>
          <w:spacing w:val="9"/>
          <w:sz w:val="24"/>
          <w:szCs w:val="24"/>
        </w:rPr>
        <w:br/>
      </w:r>
      <w:r w:rsidRPr="005B5C23">
        <w:rPr>
          <w:rFonts w:ascii="Times New Roman" w:hAnsi="Times New Roman"/>
          <w:color w:val="000000"/>
          <w:spacing w:val="-2"/>
          <w:sz w:val="24"/>
          <w:szCs w:val="24"/>
        </w:rPr>
        <w:t>искусства.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Задачи:</w:t>
      </w:r>
    </w:p>
    <w:p w:rsidR="00815227" w:rsidRPr="005B5C23" w:rsidRDefault="00815227" w:rsidP="005B5C23">
      <w:pPr>
        <w:shd w:val="clear" w:color="auto" w:fill="FFFFFF"/>
        <w:tabs>
          <w:tab w:val="left" w:pos="1238"/>
        </w:tabs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-</w:t>
      </w:r>
      <w:r w:rsidRPr="005B5C23">
        <w:rPr>
          <w:rFonts w:ascii="Times New Roman" w:hAnsi="Times New Roman"/>
          <w:color w:val="000000"/>
          <w:sz w:val="24"/>
          <w:szCs w:val="24"/>
        </w:rPr>
        <w:tab/>
        <w:t>развитие интереса к классической музыке;</w:t>
      </w:r>
      <w:r w:rsidRPr="005B5C23">
        <w:rPr>
          <w:sz w:val="24"/>
          <w:szCs w:val="24"/>
        </w:rPr>
        <w:t xml:space="preserve"> </w:t>
      </w:r>
      <w:r w:rsidRPr="005B5C23">
        <w:rPr>
          <w:rFonts w:ascii="Times New Roman" w:hAnsi="Times New Roman"/>
          <w:color w:val="000000"/>
          <w:spacing w:val="3"/>
          <w:sz w:val="24"/>
          <w:szCs w:val="24"/>
        </w:rPr>
        <w:t>знакомство с широким кругом музыкальных произведений   и формирование</w:t>
      </w:r>
      <w:r w:rsidRPr="005B5C23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5B5C23">
        <w:rPr>
          <w:rFonts w:ascii="Times New Roman" w:hAnsi="Times New Roman"/>
          <w:color w:val="000000"/>
          <w:sz w:val="24"/>
          <w:szCs w:val="24"/>
        </w:rPr>
        <w:t>навыков восприятия образной музыкальной речи;</w:t>
      </w:r>
    </w:p>
    <w:p w:rsidR="00815227" w:rsidRPr="005B5C23" w:rsidRDefault="00815227" w:rsidP="005B5C23">
      <w:pPr>
        <w:shd w:val="clear" w:color="auto" w:fill="FFFFFF"/>
        <w:tabs>
          <w:tab w:val="left" w:pos="1056"/>
        </w:tabs>
        <w:spacing w:after="0" w:line="240" w:lineRule="auto"/>
        <w:ind w:firstLine="710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-</w:t>
      </w:r>
      <w:r w:rsidRPr="005B5C23">
        <w:rPr>
          <w:rFonts w:ascii="Times New Roman" w:hAnsi="Times New Roman"/>
          <w:color w:val="000000"/>
          <w:sz w:val="24"/>
          <w:szCs w:val="24"/>
        </w:rPr>
        <w:tab/>
      </w:r>
      <w:r w:rsidRPr="005B5C23">
        <w:rPr>
          <w:rFonts w:ascii="Times New Roman" w:hAnsi="Times New Roman"/>
          <w:color w:val="000000"/>
          <w:spacing w:val="2"/>
          <w:sz w:val="24"/>
          <w:szCs w:val="24"/>
        </w:rPr>
        <w:t>воспитание   эмоционального   и   интеллектуального   отклика   в   процессе</w:t>
      </w:r>
      <w:r w:rsidRPr="005B5C23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5B5C23">
        <w:rPr>
          <w:rFonts w:ascii="Times New Roman" w:hAnsi="Times New Roman"/>
          <w:color w:val="000000"/>
          <w:spacing w:val="-3"/>
          <w:sz w:val="24"/>
          <w:szCs w:val="24"/>
        </w:rPr>
        <w:t>слушания;</w:t>
      </w:r>
    </w:p>
    <w:p w:rsidR="00815227" w:rsidRPr="005B5C23" w:rsidRDefault="00815227" w:rsidP="005B5C23">
      <w:pPr>
        <w:widowControl w:val="0"/>
        <w:numPr>
          <w:ilvl w:val="0"/>
          <w:numId w:val="5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ind w:firstLine="715"/>
        <w:rPr>
          <w:rFonts w:ascii="Times New Roman" w:hAnsi="Times New Roman"/>
          <w:color w:val="000000"/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4"/>
          <w:sz w:val="24"/>
          <w:szCs w:val="24"/>
        </w:rPr>
        <w:t>приобретение необходимых качеств слухового внимания, умений следить за</w:t>
      </w:r>
      <w:r w:rsidRPr="005B5C23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5B5C23">
        <w:rPr>
          <w:rFonts w:ascii="Times New Roman" w:hAnsi="Times New Roman"/>
          <w:color w:val="000000"/>
          <w:sz w:val="24"/>
          <w:szCs w:val="24"/>
        </w:rPr>
        <w:t>движением музыкальной мысли и развитием интонаций;</w:t>
      </w:r>
    </w:p>
    <w:p w:rsidR="00815227" w:rsidRPr="005B5C23" w:rsidRDefault="00815227" w:rsidP="005B5C23">
      <w:pPr>
        <w:widowControl w:val="0"/>
        <w:numPr>
          <w:ilvl w:val="0"/>
          <w:numId w:val="5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ind w:firstLine="715"/>
        <w:rPr>
          <w:rFonts w:ascii="Times New Roman" w:hAnsi="Times New Roman"/>
          <w:color w:val="000000"/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7"/>
          <w:sz w:val="24"/>
          <w:szCs w:val="24"/>
        </w:rPr>
        <w:t>осознание и усвоение некоторых понятий и представлений о музыкальных</w:t>
      </w:r>
      <w:r w:rsidRPr="005B5C23">
        <w:rPr>
          <w:rFonts w:ascii="Times New Roman" w:hAnsi="Times New Roman"/>
          <w:color w:val="000000"/>
          <w:spacing w:val="7"/>
          <w:sz w:val="24"/>
          <w:szCs w:val="24"/>
        </w:rPr>
        <w:br/>
      </w:r>
      <w:r w:rsidRPr="005B5C23">
        <w:rPr>
          <w:rFonts w:ascii="Times New Roman" w:hAnsi="Times New Roman"/>
          <w:color w:val="000000"/>
          <w:sz w:val="24"/>
          <w:szCs w:val="24"/>
        </w:rPr>
        <w:t>явлениях и средствах выразительности;</w:t>
      </w:r>
    </w:p>
    <w:p w:rsidR="00815227" w:rsidRPr="005B5C23" w:rsidRDefault="00815227" w:rsidP="005B5C23">
      <w:pPr>
        <w:widowControl w:val="0"/>
        <w:numPr>
          <w:ilvl w:val="0"/>
          <w:numId w:val="5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ind w:firstLine="715"/>
        <w:rPr>
          <w:rFonts w:ascii="Times New Roman" w:hAnsi="Times New Roman"/>
          <w:color w:val="000000"/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9"/>
          <w:sz w:val="24"/>
          <w:szCs w:val="24"/>
        </w:rPr>
        <w:t>накопление слухового опыта, определенного круга интонаций и развитие</w:t>
      </w:r>
      <w:r w:rsidRPr="005B5C23">
        <w:rPr>
          <w:rFonts w:ascii="Times New Roman" w:hAnsi="Times New Roman"/>
          <w:color w:val="000000"/>
          <w:spacing w:val="9"/>
          <w:sz w:val="24"/>
          <w:szCs w:val="24"/>
        </w:rPr>
        <w:br/>
      </w: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музыкального мышления;</w:t>
      </w:r>
    </w:p>
    <w:p w:rsidR="00815227" w:rsidRPr="005B5C23" w:rsidRDefault="00815227" w:rsidP="005B5C23">
      <w:pPr>
        <w:shd w:val="clear" w:color="auto" w:fill="FFFFFF"/>
        <w:tabs>
          <w:tab w:val="left" w:pos="1013"/>
        </w:tabs>
        <w:spacing w:after="0" w:line="240" w:lineRule="auto"/>
        <w:ind w:firstLine="706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-</w:t>
      </w:r>
      <w:r w:rsidRPr="005B5C23">
        <w:rPr>
          <w:rFonts w:ascii="Times New Roman" w:hAnsi="Times New Roman"/>
          <w:color w:val="000000"/>
          <w:sz w:val="24"/>
          <w:szCs w:val="24"/>
        </w:rPr>
        <w:tab/>
        <w:t>развитие   одного   из   важных  эстетических  чувств   -   синестезии   (особой</w:t>
      </w:r>
      <w:r w:rsidRPr="005B5C23">
        <w:rPr>
          <w:rFonts w:ascii="Times New Roman" w:hAnsi="Times New Roman"/>
          <w:color w:val="000000"/>
          <w:sz w:val="24"/>
          <w:szCs w:val="24"/>
        </w:rPr>
        <w:br/>
      </w: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 xml:space="preserve">способности человека к </w:t>
      </w:r>
      <w:proofErr w:type="spellStart"/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межсенсорному</w:t>
      </w:r>
      <w:proofErr w:type="spellEnd"/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 xml:space="preserve"> восприятию);</w:t>
      </w:r>
    </w:p>
    <w:p w:rsidR="00815227" w:rsidRPr="005B5C23" w:rsidRDefault="00815227" w:rsidP="005B5C23">
      <w:pPr>
        <w:shd w:val="clear" w:color="auto" w:fill="FFFFFF"/>
        <w:tabs>
          <w:tab w:val="left" w:pos="874"/>
        </w:tabs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-</w:t>
      </w:r>
      <w:r w:rsidRPr="005B5C23">
        <w:rPr>
          <w:rFonts w:ascii="Times New Roman" w:hAnsi="Times New Roman"/>
          <w:color w:val="000000"/>
          <w:sz w:val="24"/>
          <w:szCs w:val="24"/>
        </w:rPr>
        <w:tab/>
        <w:t>развитие ассоциативно-образного мышления.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06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3"/>
          <w:sz w:val="24"/>
          <w:szCs w:val="24"/>
        </w:rPr>
        <w:t xml:space="preserve">С целью активизации слухового восприятия в ходе слушания используются </w:t>
      </w:r>
      <w:r w:rsidRPr="005B5C23">
        <w:rPr>
          <w:rFonts w:ascii="Times New Roman" w:hAnsi="Times New Roman"/>
          <w:color w:val="000000"/>
          <w:spacing w:val="4"/>
          <w:sz w:val="24"/>
          <w:szCs w:val="24"/>
        </w:rPr>
        <w:t xml:space="preserve">особые методы слуховой работы - игровое и графическое моделирование. Дети </w:t>
      </w:r>
      <w:r w:rsidRPr="005B5C23">
        <w:rPr>
          <w:rFonts w:ascii="Times New Roman" w:hAnsi="Times New Roman"/>
          <w:color w:val="000000"/>
          <w:spacing w:val="13"/>
          <w:sz w:val="24"/>
          <w:szCs w:val="24"/>
        </w:rPr>
        <w:t xml:space="preserve">постигают содержание музыки в разных формах музыкально-творческой </w:t>
      </w:r>
      <w:r w:rsidRPr="005B5C23">
        <w:rPr>
          <w:rFonts w:ascii="Times New Roman" w:hAnsi="Times New Roman"/>
          <w:color w:val="000000"/>
          <w:spacing w:val="-2"/>
          <w:sz w:val="24"/>
          <w:szCs w:val="24"/>
        </w:rPr>
        <w:t>деятельности.</w:t>
      </w:r>
    </w:p>
    <w:p w:rsidR="00815227" w:rsidRPr="005B5C23" w:rsidRDefault="00815227" w:rsidP="005B5C23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 xml:space="preserve">Результат освоения программы «Слушание музыки» заключается в осознании выразительного значения элементов музыкального языка и овладении практическими </w:t>
      </w: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 xml:space="preserve">умениями и навыками целостного восприятия несложных музыкальных произведений. </w:t>
      </w:r>
      <w:r w:rsidRPr="005B5C23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6. Обоснование структуры программы учебного предмета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20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Обоснованием структуры программы являются ФГТ, отражающие все аспекты работы преподавателя с учеником.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1"/>
          <w:sz w:val="24"/>
          <w:szCs w:val="24"/>
        </w:rPr>
        <w:t>Программа содержит следующие разделы:</w:t>
      </w:r>
    </w:p>
    <w:p w:rsidR="00815227" w:rsidRPr="005B5C23" w:rsidRDefault="00815227" w:rsidP="005B5C23">
      <w:pPr>
        <w:widowControl w:val="0"/>
        <w:numPr>
          <w:ilvl w:val="0"/>
          <w:numId w:val="6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-3"/>
          <w:sz w:val="24"/>
          <w:szCs w:val="24"/>
        </w:rPr>
        <w:t>сведения о затратах учебного времени, предусмотренного на освоение</w:t>
      </w:r>
      <w:r w:rsidRPr="005B5C23">
        <w:rPr>
          <w:rFonts w:ascii="Times New Roman" w:hAnsi="Times New Roman"/>
          <w:color w:val="000000"/>
          <w:spacing w:val="-3"/>
          <w:sz w:val="24"/>
          <w:szCs w:val="24"/>
        </w:rPr>
        <w:br/>
      </w: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учебного предмета;</w:t>
      </w:r>
    </w:p>
    <w:p w:rsidR="00815227" w:rsidRPr="005B5C23" w:rsidRDefault="00815227" w:rsidP="005B5C23">
      <w:pPr>
        <w:widowControl w:val="0"/>
        <w:numPr>
          <w:ilvl w:val="0"/>
          <w:numId w:val="6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распределение учебного материала по годам обучения;</w:t>
      </w:r>
    </w:p>
    <w:p w:rsidR="00815227" w:rsidRPr="005B5C23" w:rsidRDefault="00815227" w:rsidP="005B5C23">
      <w:pPr>
        <w:widowControl w:val="0"/>
        <w:numPr>
          <w:ilvl w:val="0"/>
          <w:numId w:val="6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описание дидактических единиц учебного предмета;</w:t>
      </w:r>
    </w:p>
    <w:p w:rsidR="00815227" w:rsidRPr="005B5C23" w:rsidRDefault="00815227" w:rsidP="005B5C23">
      <w:pPr>
        <w:widowControl w:val="0"/>
        <w:numPr>
          <w:ilvl w:val="0"/>
          <w:numId w:val="6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требования к уровню подготовки обучающихся;</w:t>
      </w:r>
    </w:p>
    <w:p w:rsidR="00815227" w:rsidRPr="005B5C23" w:rsidRDefault="00815227" w:rsidP="005B5C23">
      <w:pPr>
        <w:widowControl w:val="0"/>
        <w:numPr>
          <w:ilvl w:val="0"/>
          <w:numId w:val="6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формы и методы контроля, система оценок;</w:t>
      </w:r>
    </w:p>
    <w:p w:rsidR="00815227" w:rsidRPr="005B5C23" w:rsidRDefault="00815227" w:rsidP="005B5C23">
      <w:pPr>
        <w:widowControl w:val="0"/>
        <w:numPr>
          <w:ilvl w:val="0"/>
          <w:numId w:val="6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методическое обеспечение учебного процесса.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01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В соответствии с данными направлениями строится основной раздел программы "Содержание учебного предмета".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696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 xml:space="preserve">Программа обучения построена таким образом, что каждый год имеет единую </w:t>
      </w:r>
      <w:r w:rsidRPr="005B5C23">
        <w:rPr>
          <w:rFonts w:ascii="Times New Roman" w:hAnsi="Times New Roman"/>
          <w:color w:val="000000"/>
          <w:spacing w:val="8"/>
          <w:sz w:val="24"/>
          <w:szCs w:val="24"/>
        </w:rPr>
        <w:t xml:space="preserve">стержневую тему, вокруг нее объединяются остальные разделы содержания, </w:t>
      </w:r>
      <w:r w:rsidRPr="005B5C23">
        <w:rPr>
          <w:rFonts w:ascii="Times New Roman" w:hAnsi="Times New Roman"/>
          <w:color w:val="000000"/>
          <w:sz w:val="24"/>
          <w:szCs w:val="24"/>
        </w:rPr>
        <w:t xml:space="preserve">постепенно укрупняется масштаб изучения, нарастает сложность поставленных задач </w:t>
      </w: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(концентрический метод).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15"/>
        <w:jc w:val="both"/>
        <w:rPr>
          <w:sz w:val="24"/>
          <w:szCs w:val="24"/>
        </w:rPr>
      </w:pPr>
      <w:r w:rsidRPr="005B5C23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Первый год </w:t>
      </w:r>
      <w:r w:rsidRPr="005B5C23">
        <w:rPr>
          <w:rFonts w:ascii="Times New Roman" w:hAnsi="Times New Roman"/>
          <w:color w:val="000000"/>
          <w:spacing w:val="1"/>
          <w:sz w:val="24"/>
          <w:szCs w:val="24"/>
        </w:rPr>
        <w:t xml:space="preserve">обучения посвящен способам показа тематического материала и </w:t>
      </w:r>
      <w:r w:rsidRPr="005B5C23">
        <w:rPr>
          <w:rFonts w:ascii="Times New Roman" w:hAnsi="Times New Roman"/>
          <w:color w:val="000000"/>
          <w:sz w:val="24"/>
          <w:szCs w:val="24"/>
        </w:rPr>
        <w:t xml:space="preserve">тому, как влияют на характер музыки лад, темп, ритм, фактура. Речь идет о том, как </w:t>
      </w:r>
      <w:r w:rsidRPr="005B5C23">
        <w:rPr>
          <w:rFonts w:ascii="Times New Roman" w:hAnsi="Times New Roman"/>
          <w:color w:val="000000"/>
          <w:spacing w:val="2"/>
          <w:sz w:val="24"/>
          <w:szCs w:val="24"/>
        </w:rPr>
        <w:t xml:space="preserve">понимать интонацию и слышать музыкально-звуковое пространство во всем его </w:t>
      </w: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красочном многообразии.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15"/>
        <w:jc w:val="both"/>
        <w:rPr>
          <w:sz w:val="24"/>
          <w:szCs w:val="24"/>
        </w:rPr>
      </w:pPr>
      <w:r w:rsidRPr="005B5C23">
        <w:rPr>
          <w:rFonts w:ascii="Times New Roman" w:hAnsi="Times New Roman"/>
          <w:b/>
          <w:bCs/>
          <w:color w:val="000000"/>
          <w:sz w:val="24"/>
          <w:szCs w:val="24"/>
        </w:rPr>
        <w:t xml:space="preserve">Второй год </w:t>
      </w:r>
      <w:r w:rsidRPr="005B5C23">
        <w:rPr>
          <w:rFonts w:ascii="Times New Roman" w:hAnsi="Times New Roman"/>
          <w:color w:val="000000"/>
          <w:sz w:val="24"/>
          <w:szCs w:val="24"/>
        </w:rPr>
        <w:t xml:space="preserve">обучения посвящен изучению способов музыкального развития, </w:t>
      </w:r>
      <w:r w:rsidRPr="005B5C23">
        <w:rPr>
          <w:rFonts w:ascii="Times New Roman" w:hAnsi="Times New Roman"/>
          <w:color w:val="000000"/>
          <w:spacing w:val="6"/>
          <w:sz w:val="24"/>
          <w:szCs w:val="24"/>
        </w:rPr>
        <w:t xml:space="preserve">вопросам восприятия музыки как музыкальной речи (музыкальный синтаксис, развитие музыкальной фабулы), а также тому, как в процессе этого развития </w:t>
      </w:r>
      <w:r w:rsidRPr="005B5C23">
        <w:rPr>
          <w:rFonts w:ascii="Times New Roman" w:hAnsi="Times New Roman"/>
          <w:color w:val="000000"/>
          <w:sz w:val="24"/>
          <w:szCs w:val="24"/>
        </w:rPr>
        <w:t>раскрывается образное содержание произведения.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10"/>
        <w:jc w:val="both"/>
        <w:rPr>
          <w:sz w:val="24"/>
          <w:szCs w:val="24"/>
        </w:rPr>
      </w:pPr>
      <w:r w:rsidRPr="005B5C23"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На третьем году </w:t>
      </w:r>
      <w:r w:rsidRPr="005B5C23">
        <w:rPr>
          <w:rFonts w:ascii="Times New Roman" w:hAnsi="Times New Roman"/>
          <w:color w:val="000000"/>
          <w:spacing w:val="6"/>
          <w:sz w:val="24"/>
          <w:szCs w:val="24"/>
        </w:rPr>
        <w:t xml:space="preserve">обучения решается задача восприятия художественного </w:t>
      </w:r>
      <w:r w:rsidRPr="005B5C23">
        <w:rPr>
          <w:rFonts w:ascii="Times New Roman" w:hAnsi="Times New Roman"/>
          <w:color w:val="000000"/>
          <w:spacing w:val="-3"/>
          <w:sz w:val="24"/>
          <w:szCs w:val="24"/>
        </w:rPr>
        <w:t>целого.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06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 xml:space="preserve">Учащиеся приобретают первое представление о музыкальных жанрах и простых </w:t>
      </w:r>
      <w:r w:rsidRPr="005B5C23">
        <w:rPr>
          <w:rFonts w:ascii="Times New Roman" w:hAnsi="Times New Roman"/>
          <w:color w:val="000000"/>
          <w:spacing w:val="8"/>
          <w:sz w:val="24"/>
          <w:szCs w:val="24"/>
        </w:rPr>
        <w:t xml:space="preserve">формах, постепенно осознают жанр как особый тип изложения, а форму - как </w:t>
      </w:r>
      <w:r w:rsidRPr="005B5C23">
        <w:rPr>
          <w:rFonts w:ascii="Times New Roman" w:hAnsi="Times New Roman"/>
          <w:color w:val="000000"/>
          <w:sz w:val="24"/>
          <w:szCs w:val="24"/>
        </w:rPr>
        <w:t>результат развития интонаций. Это помогает восприятию художественного целого.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3"/>
          <w:sz w:val="24"/>
          <w:szCs w:val="24"/>
        </w:rPr>
        <w:t xml:space="preserve">7. </w:t>
      </w:r>
      <w:r w:rsidRPr="005B5C23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Методы обучения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06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>Для достижения поставленной цели и реализации задач предмета используются следующие методы обучения:</w:t>
      </w:r>
    </w:p>
    <w:p w:rsidR="00815227" w:rsidRPr="005B5C23" w:rsidRDefault="00815227" w:rsidP="005B5C23">
      <w:pPr>
        <w:widowControl w:val="0"/>
        <w:numPr>
          <w:ilvl w:val="0"/>
          <w:numId w:val="7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color w:val="000000"/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6"/>
          <w:sz w:val="24"/>
          <w:szCs w:val="24"/>
        </w:rPr>
        <w:t>объяснительно-иллюстративные (объяснение материала происходит в ходе</w:t>
      </w:r>
      <w:r w:rsidRPr="005B5C23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Pr="005B5C23">
        <w:rPr>
          <w:rFonts w:ascii="Times New Roman" w:hAnsi="Times New Roman"/>
          <w:color w:val="000000"/>
          <w:sz w:val="24"/>
          <w:szCs w:val="24"/>
        </w:rPr>
        <w:t>знакомства с конкретным музыкальным примером);</w:t>
      </w:r>
    </w:p>
    <w:p w:rsidR="00815227" w:rsidRPr="005B5C23" w:rsidRDefault="00815227" w:rsidP="005B5C23">
      <w:pPr>
        <w:widowControl w:val="0"/>
        <w:numPr>
          <w:ilvl w:val="0"/>
          <w:numId w:val="7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color w:val="000000"/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поисково-творческие   (творческие   задания,   участие   детей   в   обсуждении,</w:t>
      </w: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5B5C23">
        <w:rPr>
          <w:rFonts w:ascii="Times New Roman" w:hAnsi="Times New Roman"/>
          <w:color w:val="000000"/>
          <w:spacing w:val="-3"/>
          <w:sz w:val="24"/>
          <w:szCs w:val="24"/>
        </w:rPr>
        <w:t>беседах);</w:t>
      </w:r>
    </w:p>
    <w:p w:rsidR="00815227" w:rsidRPr="005B5C23" w:rsidRDefault="00815227" w:rsidP="005B5C23">
      <w:pPr>
        <w:shd w:val="clear" w:color="auto" w:fill="FFFFFF"/>
        <w:tabs>
          <w:tab w:val="left" w:pos="878"/>
        </w:tabs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-</w:t>
      </w:r>
      <w:r w:rsidRPr="005B5C23">
        <w:rPr>
          <w:rFonts w:ascii="Times New Roman" w:hAnsi="Times New Roman"/>
          <w:color w:val="000000"/>
          <w:sz w:val="24"/>
          <w:szCs w:val="24"/>
        </w:rPr>
        <w:tab/>
        <w:t>игровые (разнообразные формы игрового моделирования).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8. Описание материально-технических условий реализации учебного</w:t>
      </w:r>
    </w:p>
    <w:p w:rsidR="00815227" w:rsidRPr="005B5C23" w:rsidRDefault="00815227" w:rsidP="005B5C23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 w:rsidRPr="005B5C23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предмета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667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7"/>
          <w:sz w:val="24"/>
          <w:szCs w:val="24"/>
        </w:rPr>
        <w:t xml:space="preserve">Материально-техническая база образовательного учреждения должна </w:t>
      </w:r>
      <w:r w:rsidRPr="005B5C23">
        <w:rPr>
          <w:rFonts w:ascii="Times New Roman" w:hAnsi="Times New Roman"/>
          <w:color w:val="000000"/>
          <w:sz w:val="24"/>
          <w:szCs w:val="24"/>
        </w:rPr>
        <w:t xml:space="preserve">соответствовать санитарным и противопожарным нормам, нормам охраны труда. </w:t>
      </w:r>
      <w:r w:rsidRPr="005B5C23">
        <w:rPr>
          <w:rFonts w:ascii="Times New Roman" w:hAnsi="Times New Roman"/>
          <w:color w:val="000000"/>
          <w:spacing w:val="3"/>
          <w:sz w:val="24"/>
          <w:szCs w:val="24"/>
        </w:rPr>
        <w:t xml:space="preserve">Учебные аудитории, предназначенные для реализации учебного предмета </w:t>
      </w:r>
      <w:r w:rsidRPr="005B5C23">
        <w:rPr>
          <w:rFonts w:ascii="Times New Roman" w:hAnsi="Times New Roman"/>
          <w:color w:val="000000"/>
          <w:sz w:val="24"/>
          <w:szCs w:val="24"/>
        </w:rPr>
        <w:t xml:space="preserve">оснащаются пианино/роялями, </w:t>
      </w:r>
      <w:proofErr w:type="spellStart"/>
      <w:r w:rsidRPr="005B5C23">
        <w:rPr>
          <w:rFonts w:ascii="Times New Roman" w:hAnsi="Times New Roman"/>
          <w:color w:val="000000"/>
          <w:sz w:val="24"/>
          <w:szCs w:val="24"/>
        </w:rPr>
        <w:t>звукотехническим</w:t>
      </w:r>
      <w:proofErr w:type="spellEnd"/>
      <w:r w:rsidRPr="005B5C23">
        <w:rPr>
          <w:rFonts w:ascii="Times New Roman" w:hAnsi="Times New Roman"/>
          <w:color w:val="000000"/>
          <w:sz w:val="24"/>
          <w:szCs w:val="24"/>
        </w:rPr>
        <w:t xml:space="preserve"> оборудованием, учебной мебелью (досками, столами, стульями, стеллажами, шкафами) и оформляются наглядными </w:t>
      </w:r>
      <w:r w:rsidRPr="005B5C23">
        <w:rPr>
          <w:rFonts w:ascii="Times New Roman" w:hAnsi="Times New Roman"/>
          <w:color w:val="000000"/>
          <w:spacing w:val="-2"/>
          <w:sz w:val="24"/>
          <w:szCs w:val="24"/>
        </w:rPr>
        <w:t>пособиями.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691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1"/>
          <w:sz w:val="24"/>
          <w:szCs w:val="24"/>
        </w:rPr>
        <w:t xml:space="preserve">Для работы со специализированными материалами аудитория оснащается </w:t>
      </w: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современным мультимедийным оборудованием для просмотра видеоматериалов и прослушивания музыкальных произведений.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Помещения должны быть со звукоизоляцией и своевременно ремонтироваться.</w:t>
      </w:r>
    </w:p>
    <w:p w:rsidR="00815227" w:rsidRPr="005B5C23" w:rsidRDefault="00815227" w:rsidP="005B5C23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 w:rsidRPr="005B5C23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II</w:t>
      </w:r>
      <w:r w:rsidRPr="005B5C23">
        <w:rPr>
          <w:rFonts w:ascii="Times New Roman" w:hAnsi="Times New Roman"/>
          <w:b/>
          <w:bCs/>
          <w:color w:val="000000"/>
          <w:sz w:val="24"/>
          <w:szCs w:val="24"/>
        </w:rPr>
        <w:t>.     УЧЕБНО-ТЕМАТИЧЕСКИЙ ПЛАН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15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2"/>
          <w:sz w:val="24"/>
          <w:szCs w:val="24"/>
        </w:rPr>
        <w:t xml:space="preserve">Учебно-тематический план отражает последовательность изучения разделов и </w:t>
      </w:r>
      <w:r w:rsidRPr="005B5C23">
        <w:rPr>
          <w:rFonts w:ascii="Times New Roman" w:hAnsi="Times New Roman"/>
          <w:color w:val="000000"/>
          <w:spacing w:val="5"/>
          <w:sz w:val="24"/>
          <w:szCs w:val="24"/>
        </w:rPr>
        <w:t xml:space="preserve">тем программы с указанием распределения учебных часов по разделам и темам </w:t>
      </w: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учебного предмета.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Первый год обучения</w:t>
      </w:r>
    </w:p>
    <w:p w:rsidR="00815227" w:rsidRPr="005B5C23" w:rsidRDefault="00815227" w:rsidP="005B5C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8419"/>
        <w:gridCol w:w="1296"/>
      </w:tblGrid>
      <w:tr w:rsidR="00815227" w:rsidRPr="005B5C23" w:rsidTr="005B5C23">
        <w:trPr>
          <w:trHeight w:hRule="exact" w:val="66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Тема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ind w:hanging="5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Кол-во </w:t>
            </w:r>
            <w:r w:rsidRPr="005B5C2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часов</w:t>
            </w:r>
          </w:p>
        </w:tc>
      </w:tr>
      <w:tr w:rsidR="00815227" w:rsidRPr="005B5C23" w:rsidTr="005B5C23">
        <w:trPr>
          <w:trHeight w:hRule="exact" w:val="193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Характеристика     музыкального     звука.     Колокольный     звон, </w:t>
            </w:r>
            <w:r w:rsidRPr="005B5C2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колокольные </w:t>
            </w:r>
            <w:proofErr w:type="gramStart"/>
            <w:r w:rsidRPr="005B5C2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созвучия  в</w:t>
            </w:r>
            <w:proofErr w:type="gramEnd"/>
            <w:r w:rsidRPr="005B5C2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музыке разных композиторов. Состояние </w:t>
            </w:r>
            <w:r w:rsidRPr="005B5C2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внутренней тишины. </w:t>
            </w: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Высота звука, длительность, окраска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5227" w:rsidRPr="005B5C23" w:rsidTr="005B5C23">
        <w:trPr>
          <w:trHeight w:hRule="exact" w:val="194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ind w:hanging="5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Метроритм. Тембровое своеобразие музыки. </w:t>
            </w:r>
            <w:r w:rsidRPr="005B5C2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Музыкальные   </w:t>
            </w:r>
            <w:proofErr w:type="gramStart"/>
            <w:r w:rsidRPr="005B5C2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часы,   </w:t>
            </w:r>
            <w:proofErr w:type="gramEnd"/>
            <w:r w:rsidRPr="005B5C2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«шаги»   музыкальных   героев.   Элементы </w:t>
            </w:r>
            <w:proofErr w:type="spellStart"/>
            <w:r w:rsidRPr="005B5C2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звукоизо</w:t>
            </w:r>
            <w:proofErr w:type="spellEnd"/>
            <w:r w:rsidRPr="005B5C2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B5C2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бразите</w:t>
            </w:r>
            <w:proofErr w:type="spellEnd"/>
            <w:r w:rsidRPr="005B5C2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B5C2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льности</w:t>
            </w:r>
            <w:proofErr w:type="spellEnd"/>
            <w:r w:rsidRPr="005B5C2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. </w:t>
            </w: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Пластика танцевальных движений (полька, вальс, гавот, менуэт)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815227" w:rsidRPr="005B5C23" w:rsidTr="005B5C23">
        <w:trPr>
          <w:trHeight w:hRule="exact" w:val="145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ind w:hanging="5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Мелодический рисунок, его выразительные свойства, фразировка. </w:t>
            </w: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Разные типы мелодического движения. Кантилена, скерцо, речитатив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815227" w:rsidRPr="005B5C23" w:rsidTr="005B5C23">
        <w:trPr>
          <w:trHeight w:hRule="exact" w:val="97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ind w:firstLine="5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Сказочные сюжеты в музыке. Первое знакомство с балетом. </w:t>
            </w: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Пантомима. Дивертисмент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5227" w:rsidRPr="005B5C23" w:rsidTr="005B5C23">
        <w:trPr>
          <w:trHeight w:hRule="exact" w:val="50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5.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Интонация    в     музыке     как    совокупность     всех     элементов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815227" w:rsidRPr="005B5C23" w:rsidRDefault="00815227" w:rsidP="005B5C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5227" w:rsidRPr="005B5C23" w:rsidRDefault="00815227" w:rsidP="005B5C23">
      <w:pPr>
        <w:framePr w:h="254" w:hRule="exact" w:hSpace="10080" w:wrap="notBeside" w:vAnchor="text" w:hAnchor="margin" w:x="10355" w:y="1"/>
        <w:shd w:val="clear" w:color="auto" w:fill="FFFFFF"/>
        <w:spacing w:after="0" w:line="240" w:lineRule="auto"/>
        <w:rPr>
          <w:sz w:val="24"/>
          <w:szCs w:val="24"/>
        </w:rPr>
        <w:sectPr w:rsidR="00815227" w:rsidRPr="005B5C23">
          <w:type w:val="continuous"/>
          <w:pgSz w:w="11909" w:h="16834"/>
          <w:pgMar w:top="701" w:right="718" w:bottom="360" w:left="722" w:header="720" w:footer="720" w:gutter="0"/>
          <w:cols w:space="72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8419"/>
        <w:gridCol w:w="1296"/>
      </w:tblGrid>
      <w:tr w:rsidR="00815227" w:rsidRPr="005B5C23" w:rsidTr="005B5C23">
        <w:trPr>
          <w:trHeight w:hRule="exact" w:val="291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музыкального языка. Разные типы интонации в музыке и речи. </w:t>
            </w:r>
            <w:r w:rsidRPr="005B5C23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Связь музыкальной интонации с первичным жанром (пение, речь, </w:t>
            </w:r>
            <w:r w:rsidRPr="005B5C2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движение, </w:t>
            </w:r>
            <w:proofErr w:type="spellStart"/>
            <w:r w:rsidRPr="005B5C2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звукоизобразительность</w:t>
            </w:r>
            <w:proofErr w:type="spellEnd"/>
            <w:r w:rsidRPr="005B5C2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, сигнал). </w:t>
            </w:r>
            <w:proofErr w:type="gramStart"/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Освоение  песенок</w:t>
            </w:r>
            <w:proofErr w:type="gramEnd"/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-моделей,   отражающих  выразительный  смысл </w:t>
            </w:r>
            <w:r w:rsidRPr="005B5C2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музыкальных интонаций. </w:t>
            </w: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Первое знакомство с оперой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15227" w:rsidRPr="005B5C23" w:rsidTr="005B5C23">
        <w:trPr>
          <w:trHeight w:hRule="exact" w:val="242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ind w:hanging="10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Музыкально-звуковое пространство. </w:t>
            </w:r>
            <w:proofErr w:type="gramStart"/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Фактура,   </w:t>
            </w:r>
            <w:proofErr w:type="gramEnd"/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тембр,    ладогармонические    краски.    Характеристика фактуры с точки зрения плотности, прозрачности, многослойности </w:t>
            </w:r>
            <w:r w:rsidRPr="005B5C2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звучания. </w:t>
            </w: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Хороводы как пример организации пространства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815227" w:rsidRPr="005B5C23" w:rsidTr="005B5C23">
        <w:trPr>
          <w:trHeight w:hRule="exact" w:val="290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Сказка в музыке. </w:t>
            </w:r>
            <w:r w:rsidRPr="005B5C2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Голоса музыкальных инструментов. Сказочные сюжеты в музыке </w:t>
            </w:r>
            <w:r w:rsidRPr="005B5C2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как обобщающая тема. </w:t>
            </w: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Пространственно-звуковой образ стихии воды и огня. Симфоническая сказка С.С. Прокофьева «Петя и волк». Инструменты оркестра - голоса героев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815227" w:rsidRPr="005B5C23" w:rsidTr="005B5C23">
        <w:trPr>
          <w:trHeight w:hRule="exact" w:val="346"/>
        </w:trPr>
        <w:tc>
          <w:tcPr>
            <w:tcW w:w="9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Всего часов: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</w:tbl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Второй год обучения</w:t>
      </w:r>
    </w:p>
    <w:p w:rsidR="00815227" w:rsidRPr="005B5C23" w:rsidRDefault="00815227" w:rsidP="005B5C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8419"/>
        <w:gridCol w:w="1296"/>
      </w:tblGrid>
      <w:tr w:rsidR="00815227" w:rsidRPr="005B5C23" w:rsidTr="005B5C23">
        <w:trPr>
          <w:trHeight w:hRule="exact" w:val="66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Тема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ind w:firstLine="24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Кол-во </w:t>
            </w:r>
            <w:r w:rsidRPr="005B5C2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часов</w:t>
            </w:r>
          </w:p>
        </w:tc>
      </w:tr>
      <w:tr w:rsidR="00815227" w:rsidRPr="005B5C23" w:rsidTr="005B5C23">
        <w:trPr>
          <w:trHeight w:hRule="exact" w:val="338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ind w:hanging="24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Музыкальная тема, музыкальный образ. </w:t>
            </w:r>
            <w:r w:rsidRPr="005B5C23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Связь музыкального образа с исходными (первичными) типами </w:t>
            </w:r>
            <w:proofErr w:type="gramStart"/>
            <w:r w:rsidRPr="005B5C2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интонаций:   </w:t>
            </w:r>
            <w:proofErr w:type="gramEnd"/>
            <w:r w:rsidRPr="005B5C2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пение,   речь,   движение   (моторное,   танцевальное), </w:t>
            </w:r>
            <w:proofErr w:type="spellStart"/>
            <w:r w:rsidRPr="005B5C2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звукоизобразительность</w:t>
            </w:r>
            <w:proofErr w:type="spellEnd"/>
            <w:r w:rsidRPr="005B5C2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,     сигнал    (на    примере    музыкального </w:t>
            </w:r>
            <w:r w:rsidRPr="005B5C2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материала первого класса). </w:t>
            </w: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Сопоставление, дополнение, противопоставление музыкальных тем и образов. Контраст как средство выразительности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815227" w:rsidRPr="005B5C23" w:rsidTr="005B5C23">
        <w:trPr>
          <w:trHeight w:hRule="exact" w:val="99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ind w:hanging="14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Основные приемы развития в музыке. </w:t>
            </w:r>
            <w:r w:rsidRPr="005B5C2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Понятие о структурных единицах: мотив, фраза, предложение.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  <w:sectPr w:rsidR="00815227" w:rsidRPr="005B5C23">
          <w:pgSz w:w="11909" w:h="16834"/>
          <w:pgMar w:top="766" w:right="728" w:bottom="360" w:left="77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8419"/>
        <w:gridCol w:w="1296"/>
      </w:tblGrid>
      <w:tr w:rsidR="00815227" w:rsidRPr="005B5C23" w:rsidTr="005B5C23">
        <w:trPr>
          <w:trHeight w:hRule="exact" w:val="340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ind w:hanging="10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Первое знакомство с понятием содержания музыки. </w:t>
            </w:r>
            <w:r w:rsidRPr="005B5C2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Сравнение пьес из детских альбомов разных композиторов (Бах, </w:t>
            </w: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Шуман, Чайковский, Прокофьев, Дебюсси): музыкальный герой, </w:t>
            </w:r>
            <w:r w:rsidRPr="005B5C2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музыкальная речь, как складывается комплекс индивидуальных </w:t>
            </w: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особенностей музыкального языка, то есть стиль композиторов. Представление о музыкальном герое (персонаж, повествователь, </w:t>
            </w:r>
            <w:r w:rsidRPr="005B5C2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лирический, оратор) в программных пьесах из детского репертуара.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15227" w:rsidRPr="005B5C23" w:rsidTr="005B5C23">
        <w:trPr>
          <w:trHeight w:hRule="exact" w:val="193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ind w:hanging="10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Музыкальный синтаксис. Фраза как структурная единица. </w:t>
            </w:r>
            <w:r w:rsidRPr="005B5C23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Понятие о цезуре, музыкальном синтаксисе   на примере детских </w:t>
            </w: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песен и простых пьес из детского репертуара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815227" w:rsidRPr="005B5C23" w:rsidTr="005B5C23">
        <w:trPr>
          <w:trHeight w:hRule="exact" w:val="435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ind w:hanging="10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Процесс становления формы в сонате. </w:t>
            </w:r>
            <w:r w:rsidRPr="005B5C2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Развитие   как   воплощение   музыкальной   </w:t>
            </w:r>
            <w:proofErr w:type="gramStart"/>
            <w:r w:rsidRPr="005B5C2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фабулы,   </w:t>
            </w:r>
            <w:proofErr w:type="gramEnd"/>
            <w:r w:rsidRPr="005B5C2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действенного </w:t>
            </w:r>
            <w:r w:rsidRPr="005B5C2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начала. </w:t>
            </w:r>
            <w:r w:rsidRPr="005B5C23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Мотивная работа как способ воплощения процесса динамичного </w:t>
            </w:r>
            <w:r w:rsidRPr="005B5C2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развития. </w:t>
            </w: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Отслеживание процесса развития музыкальных «событий». </w:t>
            </w:r>
            <w:r w:rsidRPr="005B5C2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Сопоставление образов, возврат первоначальной темы. </w:t>
            </w:r>
            <w:r w:rsidRPr="005B5C2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Единство    и    непрерывное    обновление    интонаций,    «жизнь» </w:t>
            </w: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музыкальных образов от начала до конца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15227" w:rsidRPr="005B5C23" w:rsidTr="005B5C23">
        <w:trPr>
          <w:trHeight w:hRule="exact" w:val="290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5.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ind w:hanging="10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Кульминация как этап развития. </w:t>
            </w: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Способы развития и кульминация в полифонических пьесах </w:t>
            </w:r>
            <w:r w:rsidRPr="005B5C2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И. С. Баха.  Имитации, контрастная полифония, мотивы-символы и </w:t>
            </w:r>
            <w:r w:rsidRPr="005B5C2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музыкальный </w:t>
            </w:r>
            <w:proofErr w:type="gramStart"/>
            <w:r w:rsidRPr="005B5C2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образ .</w:t>
            </w:r>
            <w:proofErr w:type="gramEnd"/>
            <w:r w:rsidRPr="005B5C2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B5C2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Разные формы игрового моделирования и практического освоения </w:t>
            </w: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приемов полифонического развертывания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15227" w:rsidRPr="005B5C23" w:rsidTr="005B5C23">
        <w:trPr>
          <w:trHeight w:hRule="exact" w:val="195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ind w:hanging="10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Выразительные возможности вокальной музыки. Вариации как способ развития и форма. </w:t>
            </w:r>
            <w:r w:rsidRPr="005B5C2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Дуэт, трио, квартет, канон. </w:t>
            </w:r>
            <w:r w:rsidRPr="005B5C2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Орнаментальные, тембровые вариации. Подголосочная полифония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815227" w:rsidRPr="005B5C23" w:rsidRDefault="00815227" w:rsidP="005B5C23">
      <w:pPr>
        <w:spacing w:after="0" w:line="240" w:lineRule="auto"/>
        <w:rPr>
          <w:sz w:val="24"/>
          <w:szCs w:val="24"/>
        </w:rPr>
        <w:sectPr w:rsidR="00815227" w:rsidRPr="005B5C23">
          <w:pgSz w:w="11909" w:h="16834"/>
          <w:pgMar w:top="763" w:right="733" w:bottom="360" w:left="770" w:header="720" w:footer="720" w:gutter="0"/>
          <w:cols w:space="60"/>
          <w:noEndnote/>
        </w:sectPr>
      </w:pPr>
    </w:p>
    <w:p w:rsidR="00815227" w:rsidRPr="005B5C23" w:rsidRDefault="00815227" w:rsidP="005B5C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5227" w:rsidRPr="005B5C23" w:rsidRDefault="00815227" w:rsidP="005B5C23">
      <w:pPr>
        <w:framePr w:h="279" w:hRule="exact" w:hSpace="10080" w:wrap="notBeside" w:vAnchor="text" w:hAnchor="margin" w:x="10307" w:y="1"/>
        <w:shd w:val="clear" w:color="auto" w:fill="FFFFFF"/>
        <w:spacing w:after="0" w:line="240" w:lineRule="auto"/>
        <w:rPr>
          <w:sz w:val="24"/>
          <w:szCs w:val="24"/>
        </w:rPr>
        <w:sectPr w:rsidR="00815227" w:rsidRPr="005B5C23">
          <w:type w:val="continuous"/>
          <w:pgSz w:w="11909" w:h="16834"/>
          <w:pgMar w:top="763" w:right="733" w:bottom="360" w:left="770" w:header="720" w:footer="720" w:gutter="0"/>
          <w:cols w:space="72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8419"/>
        <w:gridCol w:w="1296"/>
      </w:tblGrid>
      <w:tr w:rsidR="00815227" w:rsidRPr="005B5C23" w:rsidTr="005B5C23">
        <w:trPr>
          <w:trHeight w:hRule="exact" w:val="243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jc w:val="right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ind w:hanging="14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Программная музыка. </w:t>
            </w:r>
            <w:r w:rsidRPr="005B5C2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Роль и значение программы в музыке. Одна программа - разный </w:t>
            </w:r>
            <w:r w:rsidRPr="005B5C2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замысел. </w:t>
            </w:r>
            <w:r w:rsidRPr="005B5C2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Музыкальный портрет, пейзаж, бытовая сценка как импульс для </w:t>
            </w: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выражения мыслей и чувств композитора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5227" w:rsidRPr="005B5C23" w:rsidTr="005B5C23">
        <w:trPr>
          <w:trHeight w:hRule="exact" w:val="193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jc w:val="right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ind w:hanging="5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Создание комических образов: игровая логика, известные приемы </w:t>
            </w: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развития и способы изложения в неожиданной интерпретации. Приемы создания комических образов: утрирование интонаций, неожиданные, резкие смены в звучании (игровая логика)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15227" w:rsidRPr="005B5C23" w:rsidTr="005B5C23">
        <w:trPr>
          <w:trHeight w:hRule="exact" w:val="518"/>
        </w:trPr>
        <w:tc>
          <w:tcPr>
            <w:tcW w:w="9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Всего часов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</w:tbl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Третий год обучения</w:t>
      </w:r>
    </w:p>
    <w:p w:rsidR="00815227" w:rsidRPr="005B5C23" w:rsidRDefault="00815227" w:rsidP="005B5C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8400"/>
        <w:gridCol w:w="1296"/>
      </w:tblGrid>
      <w:tr w:rsidR="00815227" w:rsidRPr="005B5C23" w:rsidTr="005B5C23">
        <w:trPr>
          <w:trHeight w:hRule="exact" w:val="66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Тема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ind w:firstLine="14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Кол-во </w:t>
            </w:r>
            <w:r w:rsidRPr="005B5C2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часов</w:t>
            </w:r>
          </w:p>
        </w:tc>
      </w:tr>
      <w:tr w:rsidR="00815227" w:rsidRPr="005B5C23" w:rsidTr="005B5C23">
        <w:trPr>
          <w:trHeight w:hRule="exact" w:val="580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ind w:hanging="5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Народное творчество. </w:t>
            </w: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Годовой круг календарных праздников. </w:t>
            </w:r>
            <w:r w:rsidRPr="005B5C2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Календарные песни. Традиции, обычаи разных народов. </w:t>
            </w: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Особенности бытования и сочинения народных песен. Одна модель и много вариантов песен </w:t>
            </w:r>
            <w:r w:rsidRPr="005B5C2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(«Во саду ли», «У медведя во бору»). </w:t>
            </w:r>
            <w:proofErr w:type="gramStart"/>
            <w:r w:rsidRPr="005B5C2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Народный  календарь</w:t>
            </w:r>
            <w:proofErr w:type="gramEnd"/>
            <w:r w:rsidRPr="005B5C2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 -   совокупность   духовной  жизни  народа. </w:t>
            </w:r>
            <w:r w:rsidRPr="005B5C2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Соединение в нем праздников земледельческого, православного и </w:t>
            </w:r>
            <w:r w:rsidRPr="005B5C2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современного государственного календаря. Праздники   и   обряды   матушки   </w:t>
            </w:r>
            <w:proofErr w:type="spellStart"/>
            <w:r w:rsidRPr="005B5C2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Осенины</w:t>
            </w:r>
            <w:proofErr w:type="spellEnd"/>
            <w:r w:rsidRPr="005B5C2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 </w:t>
            </w:r>
            <w:proofErr w:type="spellStart"/>
            <w:r w:rsidRPr="005B5C2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Жнивные</w:t>
            </w:r>
            <w:proofErr w:type="spellEnd"/>
            <w:r w:rsidRPr="005B5C2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,   игровые, </w:t>
            </w: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шуточные, величальные (свадебные) песни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815227" w:rsidRPr="005B5C23" w:rsidTr="005B5C23">
        <w:trPr>
          <w:trHeight w:hRule="exact" w:val="244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ind w:hanging="5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Протяжные лирические песни. </w:t>
            </w:r>
            <w:r w:rsidRPr="005B5C23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Яркие    поэтические    </w:t>
            </w:r>
            <w:proofErr w:type="gramStart"/>
            <w:r w:rsidRPr="005B5C23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образы,   </w:t>
            </w:r>
            <w:proofErr w:type="gramEnd"/>
            <w:r w:rsidRPr="005B5C23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особенности    мелодии,    ритма, </w:t>
            </w:r>
            <w:r w:rsidRPr="005B5C2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многоголосие. </w:t>
            </w:r>
            <w:r w:rsidRPr="005B5C23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Былины - эпические сказания.  Особенности музыкальной речи, </w:t>
            </w:r>
            <w:proofErr w:type="gramStart"/>
            <w:r w:rsidRPr="005B5C2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ритмики,   </w:t>
            </w:r>
            <w:proofErr w:type="gramEnd"/>
            <w:r w:rsidRPr="005B5C2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размера.    Примеры    исполнения    былин    народными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815227" w:rsidRPr="005B5C23" w:rsidRDefault="00815227" w:rsidP="005B5C23">
      <w:pPr>
        <w:shd w:val="clear" w:color="auto" w:fill="FFFFFF"/>
        <w:spacing w:after="0" w:line="240" w:lineRule="auto"/>
        <w:jc w:val="center"/>
        <w:rPr>
          <w:sz w:val="24"/>
          <w:szCs w:val="24"/>
        </w:rPr>
        <w:sectPr w:rsidR="00815227" w:rsidRPr="005B5C23">
          <w:pgSz w:w="11909" w:h="16834"/>
          <w:pgMar w:top="763" w:right="733" w:bottom="360" w:left="77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8400"/>
        <w:gridCol w:w="1296"/>
      </w:tblGrid>
      <w:tr w:rsidR="00815227" w:rsidRPr="005B5C23" w:rsidTr="005B5C23">
        <w:trPr>
          <w:trHeight w:hRule="exact" w:val="98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ind w:firstLine="5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сказителями. Исторические песни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15227" w:rsidRPr="005B5C23" w:rsidTr="005B5C23">
        <w:trPr>
          <w:trHeight w:hRule="exact" w:val="242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ind w:hanging="5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Жанры в музыке. </w:t>
            </w:r>
            <w:r w:rsidRPr="005B5C23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Городская песня, канты. Связь с музыкой городского </w:t>
            </w:r>
            <w:proofErr w:type="gramStart"/>
            <w:r w:rsidRPr="005B5C23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быта,   </w:t>
            </w:r>
            <w:proofErr w:type="gramEnd"/>
            <w:r w:rsidRPr="005B5C23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 с </w:t>
            </w:r>
            <w:r w:rsidRPr="005B5C2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профессиональным творчеством. Пение и анализ текста, мелодии, </w:t>
            </w:r>
            <w:r w:rsidRPr="005B5C2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аккомпанемента. Куплет, форма периода. </w:t>
            </w: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Кант как самая ранняя многоголосная городская песня. </w:t>
            </w:r>
            <w:proofErr w:type="spellStart"/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Виваты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5227" w:rsidRPr="005B5C23" w:rsidTr="005B5C23">
        <w:trPr>
          <w:trHeight w:hRule="exact" w:val="193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ind w:hanging="5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Марши и понятие о </w:t>
            </w:r>
            <w:proofErr w:type="spellStart"/>
            <w:r w:rsidRPr="005B5C2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маршевости</w:t>
            </w:r>
            <w:proofErr w:type="spellEnd"/>
            <w:r w:rsidRPr="005B5C2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Жанровые признаки марша, образное содержание. </w:t>
            </w:r>
            <w:r w:rsidRPr="005B5C2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Марши военные, героические, детские, сказочные, марши-шествия. </w:t>
            </w: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Трехчастная форма. Инструментарий, особенности оркестровки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5227" w:rsidRPr="005B5C23" w:rsidTr="005B5C23">
        <w:trPr>
          <w:trHeight w:hRule="exact" w:val="386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ind w:firstLine="5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Обычаи и традиции зимних праздников. </w:t>
            </w: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Древний праздник зимнего солнцеворота - Коляда. </w:t>
            </w:r>
            <w:r w:rsidRPr="005B5C2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Зимние посиделки. Сочельник. </w:t>
            </w: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Рождество Христово. Святки. Ряженье, гадания. Жанровое   разнообразие   </w:t>
            </w:r>
            <w:proofErr w:type="gramStart"/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песен:   </w:t>
            </w:r>
            <w:proofErr w:type="gramEnd"/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колядки,   </w:t>
            </w:r>
            <w:proofErr w:type="spellStart"/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авсеньки</w:t>
            </w:r>
            <w:proofErr w:type="spellEnd"/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 </w:t>
            </w:r>
            <w:proofErr w:type="spellStart"/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щедровки</w:t>
            </w:r>
            <w:proofErr w:type="spellEnd"/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виноградья</w:t>
            </w:r>
            <w:proofErr w:type="spellEnd"/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, подблюдные, корильные. Слушание    и    анализ    авторских    обработок   песен    (</w:t>
            </w:r>
            <w:proofErr w:type="spellStart"/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А.Лядов</w:t>
            </w:r>
            <w:proofErr w:type="spellEnd"/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Н.Римский</w:t>
            </w:r>
            <w:proofErr w:type="spellEnd"/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-Корсаков)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815227" w:rsidRPr="005B5C23" w:rsidTr="005B5C23">
        <w:trPr>
          <w:trHeight w:hRule="exact" w:val="387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ind w:firstLine="5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Танцы и </w:t>
            </w:r>
            <w:proofErr w:type="spellStart"/>
            <w:r w:rsidRPr="005B5C2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танцевальность</w:t>
            </w:r>
            <w:proofErr w:type="spellEnd"/>
            <w:r w:rsidRPr="005B5C2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в музыке. </w:t>
            </w:r>
            <w:r w:rsidRPr="005B5C2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Танцы народов мира: особенности музыкального языка, костюмы, </w:t>
            </w:r>
            <w:r w:rsidRPr="005B5C2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пластика движения. Старинные танцы (шествия, хороводы, пляски). </w:t>
            </w:r>
            <w:r w:rsidRPr="005B5C2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Танцы 19 века. Разнообразие выразительных средств, пластика, формы бытования. </w:t>
            </w: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Музыкальная форма (старинная двухчастная, вариации, рондо). Оркестровка, народные инструменты, симфонический оркестр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815227" w:rsidRPr="005B5C23" w:rsidTr="005B5C23">
        <w:trPr>
          <w:trHeight w:hRule="exact" w:val="147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ind w:hanging="5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Цикл весенне-летних праздников. </w:t>
            </w:r>
            <w:r w:rsidRPr="005B5C2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Сретенье - встреча зимы и весны. </w:t>
            </w:r>
            <w:r w:rsidRPr="005B5C2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Масленица - один из передвижных праздников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815227" w:rsidRPr="005B5C23" w:rsidRDefault="00815227" w:rsidP="005B5C23">
      <w:pPr>
        <w:shd w:val="clear" w:color="auto" w:fill="FFFFFF"/>
        <w:spacing w:after="0" w:line="240" w:lineRule="auto"/>
        <w:jc w:val="center"/>
        <w:rPr>
          <w:sz w:val="24"/>
          <w:szCs w:val="24"/>
        </w:rPr>
        <w:sectPr w:rsidR="00815227" w:rsidRPr="005B5C23">
          <w:pgSz w:w="11909" w:h="16834"/>
          <w:pgMar w:top="768" w:right="766" w:bottom="360" w:left="78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8400"/>
        <w:gridCol w:w="1296"/>
      </w:tblGrid>
      <w:tr w:rsidR="00815227" w:rsidRPr="005B5C23" w:rsidTr="005B5C23">
        <w:trPr>
          <w:trHeight w:hRule="exact" w:val="195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ind w:firstLine="5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Сюжеты песен. Обряд проводов масленицы. </w:t>
            </w:r>
            <w:r w:rsidRPr="005B5C2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Встреча весны </w:t>
            </w:r>
            <w:proofErr w:type="gramStart"/>
            <w:r w:rsidRPr="005B5C2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( образы</w:t>
            </w:r>
            <w:proofErr w:type="gramEnd"/>
            <w:r w:rsidRPr="005B5C2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птиц). </w:t>
            </w:r>
            <w:proofErr w:type="spellStart"/>
            <w:r w:rsidRPr="005B5C2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Заклички</w:t>
            </w:r>
            <w:proofErr w:type="spellEnd"/>
            <w:r w:rsidRPr="005B5C2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, веснянки. </w:t>
            </w:r>
            <w:r w:rsidRPr="005B5C2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Разные   типы   хороводов,   драматизация,   разыгрывание   песен </w:t>
            </w: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весенне-летнего цикла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15227" w:rsidRPr="005B5C23" w:rsidTr="005B5C23">
        <w:trPr>
          <w:trHeight w:hRule="exact" w:val="531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ind w:hanging="5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Музыкальные формы. </w:t>
            </w: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Восприятие   музыкального   содержания   как   </w:t>
            </w:r>
            <w:proofErr w:type="gramStart"/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единства  всех</w:t>
            </w:r>
            <w:proofErr w:type="gramEnd"/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его </w:t>
            </w:r>
            <w:r w:rsidRPr="005B5C2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сторон в художественном целом. </w:t>
            </w: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Вступление, его образное содержание. </w:t>
            </w:r>
            <w:r w:rsidRPr="005B5C2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Период: характеристика интонаций, речь музыкального героя. </w:t>
            </w:r>
            <w:r w:rsidRPr="005B5C2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2-хчастная форма - песенно-танцевальные жанры. </w:t>
            </w: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Введение буквенных обозначений структурных единиц. </w:t>
            </w:r>
            <w:r w:rsidRPr="005B5C23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Трехчастная форма: анализ пьес из детского репертуара и пьес из </w:t>
            </w:r>
            <w:r w:rsidRPr="005B5C2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собственного исполнительского репертуара учащихся. </w:t>
            </w:r>
            <w:r w:rsidRPr="005B5C2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Вариации. </w:t>
            </w:r>
            <w:r w:rsidRPr="005B5C2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Рондо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815227" w:rsidRPr="005B5C23" w:rsidTr="005B5C23">
        <w:trPr>
          <w:trHeight w:hRule="exact" w:val="193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ind w:firstLine="5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Симфонический оркестр. </w:t>
            </w: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Схема   расположения   инструментов   в   оркестре.   «Биографии» </w:t>
            </w:r>
            <w:r w:rsidRPr="005B5C2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отдельных музыкальных инструментов. Партитура. </w:t>
            </w: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закрепление пройденного материала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815227" w:rsidRPr="005B5C23" w:rsidTr="005B5C23">
        <w:trPr>
          <w:trHeight w:hRule="exact" w:val="518"/>
        </w:trPr>
        <w:tc>
          <w:tcPr>
            <w:tcW w:w="9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Всего часов: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</w:tbl>
    <w:p w:rsidR="00815227" w:rsidRPr="005B5C23" w:rsidRDefault="00815227" w:rsidP="005B5C23">
      <w:pPr>
        <w:shd w:val="clear" w:color="auto" w:fill="FFFFFF"/>
        <w:tabs>
          <w:tab w:val="left" w:pos="3226"/>
        </w:tabs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b/>
          <w:bCs/>
          <w:color w:val="000000"/>
          <w:spacing w:val="-4"/>
          <w:sz w:val="24"/>
          <w:szCs w:val="24"/>
          <w:lang w:val="en-US"/>
        </w:rPr>
        <w:t>III</w:t>
      </w:r>
      <w:r w:rsidRPr="005B5C23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.</w:t>
      </w:r>
      <w:r w:rsidRPr="005B5C23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5B5C2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СОДЕРЖАНИЕ УЧЕБНОГО ПРЕДМЕТА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06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6"/>
          <w:sz w:val="24"/>
          <w:szCs w:val="24"/>
        </w:rPr>
        <w:t xml:space="preserve">Программа по предмету «Слушание музыки» реализуется в структуре </w:t>
      </w:r>
      <w:r w:rsidRPr="005B5C23">
        <w:rPr>
          <w:rFonts w:ascii="Times New Roman" w:hAnsi="Times New Roman"/>
          <w:color w:val="000000"/>
          <w:sz w:val="24"/>
          <w:szCs w:val="24"/>
        </w:rPr>
        <w:t>дополнительной предпрофессиональной общеобразовательной программы в области музыкального искусства, рассчитанной на 8-9 лет обучения.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b/>
          <w:bCs/>
          <w:color w:val="000000"/>
          <w:sz w:val="24"/>
          <w:szCs w:val="24"/>
        </w:rPr>
        <w:t>Годовые требования. Содержание разделов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Первый год обучения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06"/>
        <w:jc w:val="both"/>
        <w:rPr>
          <w:sz w:val="24"/>
          <w:szCs w:val="24"/>
        </w:rPr>
      </w:pPr>
      <w:r w:rsidRPr="005B5C23">
        <w:rPr>
          <w:rFonts w:ascii="Times New Roman" w:hAnsi="Times New Roman"/>
          <w:b/>
          <w:bCs/>
          <w:color w:val="000000"/>
          <w:spacing w:val="8"/>
          <w:sz w:val="24"/>
          <w:szCs w:val="24"/>
          <w:u w:val="single"/>
        </w:rPr>
        <w:t>Раздел 1:</w:t>
      </w:r>
      <w:r w:rsidRPr="005B5C23"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Характеристика музыкального звука. </w:t>
      </w:r>
      <w:r w:rsidRPr="005B5C23">
        <w:rPr>
          <w:rFonts w:ascii="Times New Roman" w:hAnsi="Times New Roman"/>
          <w:color w:val="000000"/>
          <w:spacing w:val="8"/>
          <w:sz w:val="24"/>
          <w:szCs w:val="24"/>
        </w:rPr>
        <w:t xml:space="preserve">Колокольный звон, </w:t>
      </w:r>
      <w:proofErr w:type="gramStart"/>
      <w:r w:rsidRPr="005B5C23">
        <w:rPr>
          <w:rFonts w:ascii="Times New Roman" w:hAnsi="Times New Roman"/>
          <w:color w:val="000000"/>
          <w:spacing w:val="3"/>
          <w:sz w:val="24"/>
          <w:szCs w:val="24"/>
        </w:rPr>
        <w:t>колокольные  созвучия</w:t>
      </w:r>
      <w:proofErr w:type="gramEnd"/>
      <w:r w:rsidRPr="005B5C23">
        <w:rPr>
          <w:rFonts w:ascii="Times New Roman" w:hAnsi="Times New Roman"/>
          <w:color w:val="000000"/>
          <w:spacing w:val="3"/>
          <w:sz w:val="24"/>
          <w:szCs w:val="24"/>
        </w:rPr>
        <w:t xml:space="preserve">  в  музыке  разных  композиторов.   Состояние     внутренней</w:t>
      </w:r>
    </w:p>
    <w:p w:rsidR="00DF637D" w:rsidRPr="005B5C23" w:rsidRDefault="00815227" w:rsidP="005B5C2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 xml:space="preserve">тишины. Слушание музыки и изображение ударов колокола различными движениями, </w:t>
      </w:r>
    </w:p>
    <w:p w:rsidR="00815227" w:rsidRPr="005B5C23" w:rsidRDefault="00815227" w:rsidP="005B5C23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-2"/>
          <w:sz w:val="24"/>
          <w:szCs w:val="24"/>
        </w:rPr>
        <w:t>пластикой.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06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Самостоятельная работа:</w:t>
      </w: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 xml:space="preserve"> сочинение своей звуковой модели колокольного звона, </w:t>
      </w:r>
      <w:r w:rsidRPr="005B5C23">
        <w:rPr>
          <w:rFonts w:ascii="Times New Roman" w:hAnsi="Times New Roman"/>
          <w:color w:val="000000"/>
          <w:sz w:val="24"/>
          <w:szCs w:val="24"/>
        </w:rPr>
        <w:t>основанного на равномерной метрической пульсации.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01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4"/>
          <w:sz w:val="24"/>
          <w:szCs w:val="24"/>
          <w:u w:val="single"/>
        </w:rPr>
        <w:t>Музыкальный материал:</w:t>
      </w:r>
      <w:r w:rsidRPr="005B5C23">
        <w:rPr>
          <w:rFonts w:ascii="Times New Roman" w:hAnsi="Times New Roman"/>
          <w:color w:val="000000"/>
          <w:spacing w:val="4"/>
          <w:sz w:val="24"/>
          <w:szCs w:val="24"/>
        </w:rPr>
        <w:t xml:space="preserve"> Колокольная музыка. П.И. Чайковский: «Детский </w:t>
      </w:r>
      <w:r w:rsidRPr="005B5C23">
        <w:rPr>
          <w:rFonts w:ascii="Times New Roman" w:hAnsi="Times New Roman"/>
          <w:color w:val="000000"/>
          <w:sz w:val="24"/>
          <w:szCs w:val="24"/>
        </w:rPr>
        <w:t xml:space="preserve">альбом», «Утренняя молитва», «В церкви». В.А. Моцарт опера «Волшебная флейта». </w:t>
      </w: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Тема волшебных колокольчиков.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06"/>
        <w:jc w:val="both"/>
        <w:rPr>
          <w:sz w:val="24"/>
          <w:szCs w:val="24"/>
        </w:rPr>
      </w:pPr>
      <w:r w:rsidRPr="005B5C23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Раздел 2:</w:t>
      </w:r>
      <w:r w:rsidRPr="005B5C2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Пластика движения в музыке. Метроритм. Тембровое своеобразие </w:t>
      </w:r>
      <w:r w:rsidRPr="005B5C23">
        <w:rPr>
          <w:rFonts w:ascii="Times New Roman" w:hAnsi="Times New Roman"/>
          <w:b/>
          <w:bCs/>
          <w:color w:val="000000"/>
          <w:spacing w:val="10"/>
          <w:sz w:val="24"/>
          <w:szCs w:val="24"/>
        </w:rPr>
        <w:t xml:space="preserve">музыки. </w:t>
      </w:r>
      <w:r w:rsidRPr="005B5C23">
        <w:rPr>
          <w:rFonts w:ascii="Times New Roman" w:hAnsi="Times New Roman"/>
          <w:color w:val="000000"/>
          <w:spacing w:val="10"/>
          <w:sz w:val="24"/>
          <w:szCs w:val="24"/>
        </w:rPr>
        <w:t xml:space="preserve">Музыкальные часы, «шаги» музыкальных героев. Элементы </w:t>
      </w:r>
      <w:proofErr w:type="spellStart"/>
      <w:r w:rsidRPr="005B5C23">
        <w:rPr>
          <w:rFonts w:ascii="Times New Roman" w:hAnsi="Times New Roman"/>
          <w:color w:val="000000"/>
          <w:sz w:val="24"/>
          <w:szCs w:val="24"/>
        </w:rPr>
        <w:lastRenderedPageBreak/>
        <w:t>звукоизобразительности</w:t>
      </w:r>
      <w:proofErr w:type="spellEnd"/>
      <w:r w:rsidRPr="005B5C23">
        <w:rPr>
          <w:rFonts w:ascii="Times New Roman" w:hAnsi="Times New Roman"/>
          <w:color w:val="000000"/>
          <w:sz w:val="24"/>
          <w:szCs w:val="24"/>
        </w:rPr>
        <w:t xml:space="preserve">. Метроритмическое своеобразие музыки, эмоционально-чувственное восприятие доли-пульса, ритмического рисунка. Пластика танцевальных </w:t>
      </w:r>
      <w:r w:rsidRPr="005B5C23">
        <w:rPr>
          <w:rFonts w:ascii="Times New Roman" w:hAnsi="Times New Roman"/>
          <w:color w:val="000000"/>
          <w:spacing w:val="2"/>
          <w:sz w:val="24"/>
          <w:szCs w:val="24"/>
        </w:rPr>
        <w:t xml:space="preserve">движений (полька, вальс, гавот, менуэт). Первое знакомство с инструментами </w:t>
      </w:r>
      <w:r w:rsidRPr="005B5C23">
        <w:rPr>
          <w:rFonts w:ascii="Times New Roman" w:hAnsi="Times New Roman"/>
          <w:color w:val="000000"/>
          <w:sz w:val="24"/>
          <w:szCs w:val="24"/>
        </w:rPr>
        <w:t>симфонического оркестра. Зрительно-слуховой анализ средств выразительности.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15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6"/>
          <w:sz w:val="24"/>
          <w:szCs w:val="24"/>
          <w:u w:val="single"/>
        </w:rPr>
        <w:t>Самостоятельная работа:</w:t>
      </w:r>
      <w:r w:rsidRPr="005B5C23">
        <w:rPr>
          <w:rFonts w:ascii="Times New Roman" w:hAnsi="Times New Roman"/>
          <w:color w:val="000000"/>
          <w:spacing w:val="6"/>
          <w:sz w:val="24"/>
          <w:szCs w:val="24"/>
        </w:rPr>
        <w:t xml:space="preserve"> Сочинение музыкальных «шагов» какого-либо </w:t>
      </w:r>
      <w:r w:rsidRPr="005B5C23">
        <w:rPr>
          <w:rFonts w:ascii="Times New Roman" w:hAnsi="Times New Roman"/>
          <w:color w:val="000000"/>
          <w:sz w:val="24"/>
          <w:szCs w:val="24"/>
        </w:rPr>
        <w:t>персонажа сказки «Теремок». Зрительно-слуховой анализ средств выразительности в пьесах из собственного исполнительского репертуара.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  <w:u w:val="single"/>
        </w:rPr>
        <w:t>Музыкальный материал:</w:t>
      </w:r>
      <w:r w:rsidRPr="005B5C23">
        <w:rPr>
          <w:rFonts w:ascii="Times New Roman" w:hAnsi="Times New Roman"/>
          <w:color w:val="000000"/>
          <w:sz w:val="24"/>
          <w:szCs w:val="24"/>
        </w:rPr>
        <w:t xml:space="preserve"> С.С. Прокофьев балет «Золушка»: Полночь, Гавот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 xml:space="preserve">В. </w:t>
      </w:r>
      <w:proofErr w:type="spellStart"/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Гаврили</w:t>
      </w:r>
      <w:proofErr w:type="spellEnd"/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: «Часы»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Русская народная песня «</w:t>
      </w:r>
      <w:proofErr w:type="spellStart"/>
      <w:r w:rsidRPr="005B5C23">
        <w:rPr>
          <w:rFonts w:ascii="Times New Roman" w:hAnsi="Times New Roman"/>
          <w:color w:val="000000"/>
          <w:sz w:val="24"/>
          <w:szCs w:val="24"/>
        </w:rPr>
        <w:t>Дроздок</w:t>
      </w:r>
      <w:proofErr w:type="spellEnd"/>
      <w:r w:rsidRPr="005B5C23">
        <w:rPr>
          <w:rFonts w:ascii="Times New Roman" w:hAnsi="Times New Roman"/>
          <w:color w:val="000000"/>
          <w:sz w:val="24"/>
          <w:szCs w:val="24"/>
        </w:rPr>
        <w:t>»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Э. Григ «В пещере горного короля»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 xml:space="preserve">Н.А. Римский-Корсаков опера «Сказка о царе </w:t>
      </w:r>
      <w:proofErr w:type="spellStart"/>
      <w:r w:rsidRPr="005B5C23">
        <w:rPr>
          <w:rFonts w:ascii="Times New Roman" w:hAnsi="Times New Roman"/>
          <w:color w:val="000000"/>
          <w:sz w:val="24"/>
          <w:szCs w:val="24"/>
        </w:rPr>
        <w:t>Салтане</w:t>
      </w:r>
      <w:proofErr w:type="spellEnd"/>
      <w:r w:rsidRPr="005B5C23">
        <w:rPr>
          <w:rFonts w:ascii="Times New Roman" w:hAnsi="Times New Roman"/>
          <w:color w:val="000000"/>
          <w:sz w:val="24"/>
          <w:szCs w:val="24"/>
        </w:rPr>
        <w:t>»: Три чуда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01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П.И. Чайковский «Детский альбом»: «Болезнь куклы», «Марш деревянных солдатиков», Вальс, Полька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М.И. Глинка опера «Руслан и Людмила»: Марш Черномора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 xml:space="preserve">М.П. Мусоргский «Картинки с выставки»: </w:t>
      </w:r>
      <w:proofErr w:type="gramStart"/>
      <w:r w:rsidRPr="005B5C23">
        <w:rPr>
          <w:rFonts w:ascii="Times New Roman" w:hAnsi="Times New Roman"/>
          <w:color w:val="000000"/>
          <w:sz w:val="24"/>
          <w:szCs w:val="24"/>
        </w:rPr>
        <w:t>« Быдло</w:t>
      </w:r>
      <w:proofErr w:type="gramEnd"/>
      <w:r w:rsidRPr="005B5C23">
        <w:rPr>
          <w:rFonts w:ascii="Times New Roman" w:hAnsi="Times New Roman"/>
          <w:color w:val="000000"/>
          <w:sz w:val="24"/>
          <w:szCs w:val="24"/>
        </w:rPr>
        <w:t>», « Прогулка»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Р. Шуман «Альбом для юношества»: «Дед Мороз»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 xml:space="preserve">Л. </w:t>
      </w:r>
      <w:proofErr w:type="spellStart"/>
      <w:r w:rsidRPr="005B5C23">
        <w:rPr>
          <w:rFonts w:ascii="Times New Roman" w:hAnsi="Times New Roman"/>
          <w:color w:val="000000"/>
          <w:sz w:val="24"/>
          <w:szCs w:val="24"/>
        </w:rPr>
        <w:t>Боккерини</w:t>
      </w:r>
      <w:proofErr w:type="spellEnd"/>
      <w:r w:rsidRPr="005B5C23">
        <w:rPr>
          <w:rFonts w:ascii="Times New Roman" w:hAnsi="Times New Roman"/>
          <w:color w:val="000000"/>
          <w:sz w:val="24"/>
          <w:szCs w:val="24"/>
        </w:rPr>
        <w:t xml:space="preserve"> Менуэт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И. Штраус полька «</w:t>
      </w:r>
      <w:proofErr w:type="spellStart"/>
      <w:proofErr w:type="gramStart"/>
      <w:r w:rsidRPr="005B5C23">
        <w:rPr>
          <w:rFonts w:ascii="Times New Roman" w:hAnsi="Times New Roman"/>
          <w:color w:val="000000"/>
          <w:sz w:val="24"/>
          <w:szCs w:val="24"/>
        </w:rPr>
        <w:t>Трик</w:t>
      </w:r>
      <w:proofErr w:type="spellEnd"/>
      <w:r w:rsidRPr="005B5C23">
        <w:rPr>
          <w:rFonts w:ascii="Times New Roman" w:hAnsi="Times New Roman"/>
          <w:color w:val="000000"/>
          <w:sz w:val="24"/>
          <w:szCs w:val="24"/>
        </w:rPr>
        <w:t>-трак</w:t>
      </w:r>
      <w:proofErr w:type="gramEnd"/>
      <w:r w:rsidRPr="005B5C23">
        <w:rPr>
          <w:rFonts w:ascii="Times New Roman" w:hAnsi="Times New Roman"/>
          <w:color w:val="000000"/>
          <w:sz w:val="24"/>
          <w:szCs w:val="24"/>
        </w:rPr>
        <w:t>»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15"/>
        <w:jc w:val="both"/>
        <w:rPr>
          <w:sz w:val="24"/>
          <w:szCs w:val="24"/>
        </w:rPr>
      </w:pPr>
      <w:r w:rsidRPr="005B5C23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Раздел 3:</w:t>
      </w:r>
      <w:r w:rsidRPr="005B5C2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Мелодический рисунок, его выразительные свойства, фразировка. </w:t>
      </w:r>
      <w:r w:rsidRPr="005B5C23">
        <w:rPr>
          <w:rFonts w:ascii="Times New Roman" w:hAnsi="Times New Roman"/>
          <w:color w:val="000000"/>
          <w:sz w:val="24"/>
          <w:szCs w:val="24"/>
        </w:rPr>
        <w:t xml:space="preserve">Волнообразное строение мелодии, кульминация как вершина мелодической волны. </w:t>
      </w:r>
      <w:r w:rsidRPr="005B5C23">
        <w:rPr>
          <w:rFonts w:ascii="Times New Roman" w:hAnsi="Times New Roman"/>
          <w:color w:val="000000"/>
          <w:spacing w:val="5"/>
          <w:sz w:val="24"/>
          <w:szCs w:val="24"/>
        </w:rPr>
        <w:t>Разные типы мелодического движения, мелодический рисунок. Кантилена, скерцо,</w:t>
      </w:r>
      <w:r w:rsidR="00DF637D" w:rsidRPr="005B5C23">
        <w:rPr>
          <w:sz w:val="24"/>
          <w:szCs w:val="24"/>
        </w:rPr>
        <w:t xml:space="preserve"> </w:t>
      </w:r>
      <w:r w:rsidRPr="005B5C23">
        <w:rPr>
          <w:rFonts w:ascii="Times New Roman" w:hAnsi="Times New Roman"/>
          <w:color w:val="000000"/>
          <w:sz w:val="24"/>
          <w:szCs w:val="24"/>
        </w:rPr>
        <w:t xml:space="preserve">речитатив - особенности фразировки и </w:t>
      </w:r>
      <w:proofErr w:type="spellStart"/>
      <w:r w:rsidRPr="005B5C23">
        <w:rPr>
          <w:rFonts w:ascii="Times New Roman" w:hAnsi="Times New Roman"/>
          <w:color w:val="000000"/>
          <w:sz w:val="24"/>
          <w:szCs w:val="24"/>
        </w:rPr>
        <w:t>звуковысотной</w:t>
      </w:r>
      <w:proofErr w:type="spellEnd"/>
      <w:r w:rsidRPr="005B5C23">
        <w:rPr>
          <w:rFonts w:ascii="Times New Roman" w:hAnsi="Times New Roman"/>
          <w:color w:val="000000"/>
          <w:sz w:val="24"/>
          <w:szCs w:val="24"/>
        </w:rPr>
        <w:t xml:space="preserve"> линии мелодии. Зрительно-слуховой анализ </w:t>
      </w:r>
      <w:proofErr w:type="spellStart"/>
      <w:r w:rsidRPr="005B5C23">
        <w:rPr>
          <w:rFonts w:ascii="Times New Roman" w:hAnsi="Times New Roman"/>
          <w:color w:val="000000"/>
          <w:sz w:val="24"/>
          <w:szCs w:val="24"/>
        </w:rPr>
        <w:t>звуковысотной</w:t>
      </w:r>
      <w:proofErr w:type="spellEnd"/>
      <w:r w:rsidRPr="005B5C23">
        <w:rPr>
          <w:rFonts w:ascii="Times New Roman" w:hAnsi="Times New Roman"/>
          <w:color w:val="000000"/>
          <w:sz w:val="24"/>
          <w:szCs w:val="24"/>
        </w:rPr>
        <w:t xml:space="preserve"> линии мелодии, определение кульминации в нотных примерах из учебника и пьесах по специальности. Способы игрового моделирования.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Самостоятельная работа:</w:t>
      </w:r>
      <w:r w:rsidRPr="005B5C23">
        <w:rPr>
          <w:rFonts w:ascii="Times New Roman" w:hAnsi="Times New Roman"/>
          <w:color w:val="000000"/>
          <w:spacing w:val="1"/>
          <w:sz w:val="24"/>
          <w:szCs w:val="24"/>
        </w:rPr>
        <w:t xml:space="preserve"> Кроссворд по пройденным музыкальным примерам.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 xml:space="preserve">Рисунки, отражающие </w:t>
      </w:r>
      <w:proofErr w:type="spellStart"/>
      <w:r w:rsidRPr="005B5C23">
        <w:rPr>
          <w:rFonts w:ascii="Times New Roman" w:hAnsi="Times New Roman"/>
          <w:color w:val="000000"/>
          <w:sz w:val="24"/>
          <w:szCs w:val="24"/>
        </w:rPr>
        <w:t>звуковысотную</w:t>
      </w:r>
      <w:proofErr w:type="spellEnd"/>
      <w:r w:rsidRPr="005B5C23">
        <w:rPr>
          <w:rFonts w:ascii="Times New Roman" w:hAnsi="Times New Roman"/>
          <w:color w:val="000000"/>
          <w:sz w:val="24"/>
          <w:szCs w:val="24"/>
        </w:rPr>
        <w:t xml:space="preserve"> линию мелодии, кульминацию.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Музыкальный материал: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А. Рубинштейн Мелодия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 xml:space="preserve">Ф.Шуберт </w:t>
      </w:r>
      <w:r w:rsidRPr="005B5C23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Ave</w:t>
      </w: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5B5C23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Maria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 xml:space="preserve">М.П. Мусоргский «Картинки с выставки»: </w:t>
      </w:r>
      <w:proofErr w:type="gramStart"/>
      <w:r w:rsidRPr="005B5C23">
        <w:rPr>
          <w:rFonts w:ascii="Times New Roman" w:hAnsi="Times New Roman"/>
          <w:color w:val="000000"/>
          <w:sz w:val="24"/>
          <w:szCs w:val="24"/>
        </w:rPr>
        <w:t>« Балет</w:t>
      </w:r>
      <w:proofErr w:type="gramEnd"/>
      <w:r w:rsidRPr="005B5C23">
        <w:rPr>
          <w:rFonts w:ascii="Times New Roman" w:hAnsi="Times New Roman"/>
          <w:color w:val="000000"/>
          <w:sz w:val="24"/>
          <w:szCs w:val="24"/>
        </w:rPr>
        <w:t xml:space="preserve"> невылупившихся птенцов»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3"/>
          <w:sz w:val="24"/>
          <w:szCs w:val="24"/>
        </w:rPr>
        <w:t>К. Сен-Сане «Лебедь»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Р. Шуман «Грезы»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 xml:space="preserve">Н.А. Римский-Корсаков «Сказка о царе </w:t>
      </w:r>
      <w:proofErr w:type="spellStart"/>
      <w:r w:rsidRPr="005B5C23">
        <w:rPr>
          <w:rFonts w:ascii="Times New Roman" w:hAnsi="Times New Roman"/>
          <w:color w:val="000000"/>
          <w:sz w:val="24"/>
          <w:szCs w:val="24"/>
        </w:rPr>
        <w:t>Салтане</w:t>
      </w:r>
      <w:proofErr w:type="spellEnd"/>
      <w:r w:rsidRPr="005B5C23">
        <w:rPr>
          <w:rFonts w:ascii="Times New Roman" w:hAnsi="Times New Roman"/>
          <w:color w:val="000000"/>
          <w:sz w:val="24"/>
          <w:szCs w:val="24"/>
        </w:rPr>
        <w:t xml:space="preserve">»: </w:t>
      </w:r>
      <w:proofErr w:type="gramStart"/>
      <w:r w:rsidRPr="005B5C23">
        <w:rPr>
          <w:rFonts w:ascii="Times New Roman" w:hAnsi="Times New Roman"/>
          <w:color w:val="000000"/>
          <w:sz w:val="24"/>
          <w:szCs w:val="24"/>
        </w:rPr>
        <w:t>« Полет</w:t>
      </w:r>
      <w:proofErr w:type="gramEnd"/>
      <w:r w:rsidRPr="005B5C23">
        <w:rPr>
          <w:rFonts w:ascii="Times New Roman" w:hAnsi="Times New Roman"/>
          <w:color w:val="000000"/>
          <w:sz w:val="24"/>
          <w:szCs w:val="24"/>
        </w:rPr>
        <w:t xml:space="preserve"> шмеля»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С.С. Прокофьев «Детская музыка»: «Дождь и радуга»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С.С. Прокофьев балет «Золушка»: Гавот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В.А. Моцарт «Турецкое рондо»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 xml:space="preserve">А.С. Даргомыжский </w:t>
      </w:r>
      <w:proofErr w:type="gramStart"/>
      <w:r w:rsidRPr="005B5C23">
        <w:rPr>
          <w:rFonts w:ascii="Times New Roman" w:hAnsi="Times New Roman"/>
          <w:color w:val="000000"/>
          <w:sz w:val="24"/>
          <w:szCs w:val="24"/>
        </w:rPr>
        <w:t>« Старый</w:t>
      </w:r>
      <w:proofErr w:type="gramEnd"/>
      <w:r w:rsidRPr="005B5C23">
        <w:rPr>
          <w:rFonts w:ascii="Times New Roman" w:hAnsi="Times New Roman"/>
          <w:color w:val="000000"/>
          <w:sz w:val="24"/>
          <w:szCs w:val="24"/>
        </w:rPr>
        <w:t xml:space="preserve"> капрал»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Ф. Шуберт «Шарманщик»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И.С. Бах Токката ре минор (</w:t>
      </w:r>
      <w:proofErr w:type="spellStart"/>
      <w:r w:rsidRPr="005B5C23">
        <w:rPr>
          <w:rFonts w:ascii="Times New Roman" w:hAnsi="Times New Roman"/>
          <w:color w:val="000000"/>
          <w:sz w:val="24"/>
          <w:szCs w:val="24"/>
        </w:rPr>
        <w:t>фрагм</w:t>
      </w:r>
      <w:proofErr w:type="spellEnd"/>
      <w:r w:rsidRPr="005B5C23">
        <w:rPr>
          <w:rFonts w:ascii="Times New Roman" w:hAnsi="Times New Roman"/>
          <w:color w:val="000000"/>
          <w:sz w:val="24"/>
          <w:szCs w:val="24"/>
        </w:rPr>
        <w:t>.)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 xml:space="preserve">М.П. Мусоргский цикл «Детская»: </w:t>
      </w:r>
      <w:proofErr w:type="gramStart"/>
      <w:r w:rsidRPr="005B5C23">
        <w:rPr>
          <w:rFonts w:ascii="Times New Roman" w:hAnsi="Times New Roman"/>
          <w:color w:val="000000"/>
          <w:sz w:val="24"/>
          <w:szCs w:val="24"/>
        </w:rPr>
        <w:t>« В</w:t>
      </w:r>
      <w:proofErr w:type="gramEnd"/>
      <w:r w:rsidRPr="005B5C23">
        <w:rPr>
          <w:rFonts w:ascii="Times New Roman" w:hAnsi="Times New Roman"/>
          <w:color w:val="000000"/>
          <w:sz w:val="24"/>
          <w:szCs w:val="24"/>
        </w:rPr>
        <w:t xml:space="preserve"> углу», « С няней»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15"/>
        <w:jc w:val="both"/>
        <w:rPr>
          <w:sz w:val="24"/>
          <w:szCs w:val="24"/>
        </w:rPr>
      </w:pPr>
      <w:r w:rsidRPr="005B5C2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Раздел 4:</w:t>
      </w:r>
      <w:r w:rsidRPr="005B5C23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Сказочные сюжеты в музыке. </w:t>
      </w:r>
      <w:r w:rsidRPr="005B5C23">
        <w:rPr>
          <w:rFonts w:ascii="Times New Roman" w:hAnsi="Times New Roman"/>
          <w:color w:val="000000"/>
          <w:sz w:val="24"/>
          <w:szCs w:val="24"/>
        </w:rPr>
        <w:t xml:space="preserve">Первое знакомство с балетом: П.И. </w:t>
      </w:r>
      <w:r w:rsidRPr="005B5C23">
        <w:rPr>
          <w:rFonts w:ascii="Times New Roman" w:hAnsi="Times New Roman"/>
          <w:color w:val="000000"/>
          <w:spacing w:val="2"/>
          <w:sz w:val="24"/>
          <w:szCs w:val="24"/>
        </w:rPr>
        <w:t xml:space="preserve">Чайковский «Щелкунчик». Пантомима. Дивертисмент. Закрепление пройденных тем </w:t>
      </w:r>
      <w:r w:rsidRPr="005B5C23">
        <w:rPr>
          <w:rFonts w:ascii="Times New Roman" w:hAnsi="Times New Roman"/>
          <w:color w:val="000000"/>
          <w:spacing w:val="11"/>
          <w:sz w:val="24"/>
          <w:szCs w:val="24"/>
        </w:rPr>
        <w:t xml:space="preserve">на новом музыкальном материале. Определение на слух тембра знакомых </w:t>
      </w: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инструментов. Создание своей пантомимы.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Самостоятельная работа:</w:t>
      </w: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 xml:space="preserve"> Создание своей пантомимы.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06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2"/>
          <w:sz w:val="24"/>
          <w:szCs w:val="24"/>
          <w:u w:val="single"/>
        </w:rPr>
        <w:t>Музыкальный материал:</w:t>
      </w:r>
      <w:r w:rsidRPr="005B5C23">
        <w:rPr>
          <w:rFonts w:ascii="Times New Roman" w:hAnsi="Times New Roman"/>
          <w:color w:val="000000"/>
          <w:spacing w:val="2"/>
          <w:sz w:val="24"/>
          <w:szCs w:val="24"/>
        </w:rPr>
        <w:t xml:space="preserve"> П.И.Чайковский «Щелкунчик»: дивертисмент из 2 </w:t>
      </w:r>
      <w:r w:rsidRPr="005B5C23">
        <w:rPr>
          <w:rFonts w:ascii="Times New Roman" w:hAnsi="Times New Roman"/>
          <w:color w:val="000000"/>
          <w:spacing w:val="-2"/>
          <w:sz w:val="24"/>
          <w:szCs w:val="24"/>
        </w:rPr>
        <w:t>действия.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06"/>
        <w:jc w:val="both"/>
        <w:rPr>
          <w:sz w:val="24"/>
          <w:szCs w:val="24"/>
        </w:rPr>
      </w:pPr>
      <w:r w:rsidRPr="005B5C23">
        <w:rPr>
          <w:rFonts w:ascii="Times New Roman" w:hAnsi="Times New Roman"/>
          <w:b/>
          <w:bCs/>
          <w:color w:val="000000"/>
          <w:spacing w:val="10"/>
          <w:sz w:val="24"/>
          <w:szCs w:val="24"/>
          <w:u w:val="single"/>
        </w:rPr>
        <w:t>Раздел 5:</w:t>
      </w:r>
      <w:r w:rsidRPr="005B5C23">
        <w:rPr>
          <w:rFonts w:ascii="Times New Roman" w:hAnsi="Times New Roman"/>
          <w:b/>
          <w:bCs/>
          <w:color w:val="000000"/>
          <w:spacing w:val="10"/>
          <w:sz w:val="24"/>
          <w:szCs w:val="24"/>
        </w:rPr>
        <w:t xml:space="preserve"> Интонация в музыке как совокупность всех элементов </w:t>
      </w:r>
      <w:r w:rsidRPr="005B5C23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музыкального языка. </w:t>
      </w:r>
      <w:r w:rsidRPr="005B5C23">
        <w:rPr>
          <w:rFonts w:ascii="Times New Roman" w:hAnsi="Times New Roman"/>
          <w:color w:val="000000"/>
          <w:sz w:val="24"/>
          <w:szCs w:val="24"/>
        </w:rPr>
        <w:t xml:space="preserve">Разные типы интонации в музыке и речи: интонация вздоха, </w:t>
      </w:r>
      <w:r w:rsidRPr="005B5C23">
        <w:rPr>
          <w:rFonts w:ascii="Times New Roman" w:hAnsi="Times New Roman"/>
          <w:color w:val="000000"/>
          <w:spacing w:val="8"/>
          <w:sz w:val="24"/>
          <w:szCs w:val="24"/>
        </w:rPr>
        <w:t xml:space="preserve">удивления, вопроса, угрозы, насмешки, фанфары, ожидания, скороговорки. </w:t>
      </w:r>
      <w:r w:rsidRPr="005B5C23">
        <w:rPr>
          <w:rFonts w:ascii="Times New Roman" w:hAnsi="Times New Roman"/>
          <w:color w:val="000000"/>
          <w:spacing w:val="5"/>
          <w:sz w:val="24"/>
          <w:szCs w:val="24"/>
        </w:rPr>
        <w:lastRenderedPageBreak/>
        <w:t xml:space="preserve">Колыбельные песни. Связь музыкальной интонации с первичным жанром (пение, </w:t>
      </w:r>
      <w:proofErr w:type="gramStart"/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 xml:space="preserve">речь,   </w:t>
      </w:r>
      <w:proofErr w:type="gramEnd"/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 xml:space="preserve"> движение,    </w:t>
      </w:r>
      <w:proofErr w:type="spellStart"/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звукоизобразительность</w:t>
      </w:r>
      <w:proofErr w:type="spellEnd"/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,    сигнал).    Освоение    песенок-моделей,</w:t>
      </w:r>
    </w:p>
    <w:p w:rsidR="00815227" w:rsidRPr="005B5C23" w:rsidRDefault="00815227" w:rsidP="005B5C23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3"/>
          <w:sz w:val="24"/>
          <w:szCs w:val="24"/>
        </w:rPr>
        <w:t xml:space="preserve">отражающих выразительный смысл музыкальных интонаций. Осознание способов и </w:t>
      </w:r>
      <w:r w:rsidRPr="005B5C23">
        <w:rPr>
          <w:rFonts w:ascii="Times New Roman" w:hAnsi="Times New Roman"/>
          <w:color w:val="000000"/>
          <w:sz w:val="24"/>
          <w:szCs w:val="24"/>
        </w:rPr>
        <w:t>приемов выразительного музыкального интонирования. Первое знакомство с оперой.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15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Самостоятельная работа:</w:t>
      </w:r>
      <w:r w:rsidRPr="005B5C23">
        <w:rPr>
          <w:rFonts w:ascii="Times New Roman" w:hAnsi="Times New Roman"/>
          <w:color w:val="000000"/>
          <w:spacing w:val="1"/>
          <w:sz w:val="24"/>
          <w:szCs w:val="24"/>
        </w:rPr>
        <w:t xml:space="preserve"> Подготовка народной колыбельной для пения в классе </w:t>
      </w:r>
      <w:r w:rsidRPr="005B5C23">
        <w:rPr>
          <w:rFonts w:ascii="Times New Roman" w:hAnsi="Times New Roman"/>
          <w:color w:val="000000"/>
          <w:spacing w:val="6"/>
          <w:sz w:val="24"/>
          <w:szCs w:val="24"/>
        </w:rPr>
        <w:t xml:space="preserve">в театрализованном действии. Письменная работа: отметить знаками-символами </w:t>
      </w:r>
      <w:r w:rsidRPr="005B5C23">
        <w:rPr>
          <w:rFonts w:ascii="Times New Roman" w:hAnsi="Times New Roman"/>
          <w:color w:val="000000"/>
          <w:spacing w:val="3"/>
          <w:sz w:val="24"/>
          <w:szCs w:val="24"/>
        </w:rPr>
        <w:t xml:space="preserve">смену динамики, регистра, темпа, речевой интонации. Сочинение музыкальных </w:t>
      </w: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интонаций для героев какой-либо сказки.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Музыкальный материал: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 xml:space="preserve">Д.Б. </w:t>
      </w:r>
      <w:proofErr w:type="spellStart"/>
      <w:r w:rsidRPr="005B5C23">
        <w:rPr>
          <w:rFonts w:ascii="Times New Roman" w:hAnsi="Times New Roman"/>
          <w:color w:val="000000"/>
          <w:sz w:val="24"/>
          <w:szCs w:val="24"/>
        </w:rPr>
        <w:t>Кабалевский</w:t>
      </w:r>
      <w:proofErr w:type="spellEnd"/>
      <w:r w:rsidRPr="005B5C23">
        <w:rPr>
          <w:rFonts w:ascii="Times New Roman" w:hAnsi="Times New Roman"/>
          <w:color w:val="000000"/>
          <w:sz w:val="24"/>
          <w:szCs w:val="24"/>
        </w:rPr>
        <w:t xml:space="preserve"> «Плакса», «Злюка», «Резвушка»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01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1"/>
          <w:sz w:val="24"/>
          <w:szCs w:val="24"/>
        </w:rPr>
        <w:t xml:space="preserve">Н.А. Римский-Корсаков опера «Сказка о царе </w:t>
      </w:r>
      <w:proofErr w:type="spellStart"/>
      <w:r w:rsidRPr="005B5C23">
        <w:rPr>
          <w:rFonts w:ascii="Times New Roman" w:hAnsi="Times New Roman"/>
          <w:color w:val="000000"/>
          <w:spacing w:val="1"/>
          <w:sz w:val="24"/>
          <w:szCs w:val="24"/>
        </w:rPr>
        <w:t>Салтане</w:t>
      </w:r>
      <w:proofErr w:type="spellEnd"/>
      <w:r w:rsidRPr="005B5C23">
        <w:rPr>
          <w:rFonts w:ascii="Times New Roman" w:hAnsi="Times New Roman"/>
          <w:color w:val="000000"/>
          <w:spacing w:val="1"/>
          <w:sz w:val="24"/>
          <w:szCs w:val="24"/>
        </w:rPr>
        <w:t>»: хор «О-хо-хо-</w:t>
      </w:r>
      <w:proofErr w:type="spellStart"/>
      <w:r w:rsidRPr="005B5C23">
        <w:rPr>
          <w:rFonts w:ascii="Times New Roman" w:hAnsi="Times New Roman"/>
          <w:color w:val="000000"/>
          <w:spacing w:val="1"/>
          <w:sz w:val="24"/>
          <w:szCs w:val="24"/>
        </w:rPr>
        <w:t>нюшки</w:t>
      </w:r>
      <w:proofErr w:type="spellEnd"/>
      <w:r w:rsidRPr="005B5C23">
        <w:rPr>
          <w:rFonts w:ascii="Times New Roman" w:hAnsi="Times New Roman"/>
          <w:color w:val="000000"/>
          <w:spacing w:val="1"/>
          <w:sz w:val="24"/>
          <w:szCs w:val="24"/>
        </w:rPr>
        <w:t>-</w:t>
      </w:r>
      <w:r w:rsidRPr="005B5C23">
        <w:rPr>
          <w:rFonts w:ascii="Times New Roman" w:hAnsi="Times New Roman"/>
          <w:color w:val="000000"/>
          <w:spacing w:val="-5"/>
          <w:sz w:val="24"/>
          <w:szCs w:val="24"/>
        </w:rPr>
        <w:t>ох!»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П.И. Чайковский опера «Евгений Онегин»: Вступление (</w:t>
      </w:r>
      <w:proofErr w:type="spellStart"/>
      <w:r w:rsidRPr="005B5C23">
        <w:rPr>
          <w:rFonts w:ascii="Times New Roman" w:hAnsi="Times New Roman"/>
          <w:color w:val="000000"/>
          <w:sz w:val="24"/>
          <w:szCs w:val="24"/>
        </w:rPr>
        <w:t>фрагм</w:t>
      </w:r>
      <w:proofErr w:type="spellEnd"/>
      <w:r w:rsidRPr="005B5C23">
        <w:rPr>
          <w:rFonts w:ascii="Times New Roman" w:hAnsi="Times New Roman"/>
          <w:color w:val="000000"/>
          <w:sz w:val="24"/>
          <w:szCs w:val="24"/>
        </w:rPr>
        <w:t>.)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Р. Шуман «Первая утрата»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В. Калинников «Киска»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Народные колыбельные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 xml:space="preserve">Н.А. Римский-Корсаков опера «Садко»: колыбельная </w:t>
      </w:r>
      <w:proofErr w:type="spellStart"/>
      <w:r w:rsidRPr="005B5C23">
        <w:rPr>
          <w:rFonts w:ascii="Times New Roman" w:hAnsi="Times New Roman"/>
          <w:color w:val="000000"/>
          <w:sz w:val="24"/>
          <w:szCs w:val="24"/>
        </w:rPr>
        <w:t>Волховы</w:t>
      </w:r>
      <w:proofErr w:type="spellEnd"/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А. Гречанинов Мазурка ля минор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В.А. Моцарт опера «Свадьба Фигаро»: ария Фигаро «Мальчик резвый»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1"/>
          <w:sz w:val="24"/>
          <w:szCs w:val="24"/>
        </w:rPr>
        <w:t>Н.А. Римский-Корсаков «</w:t>
      </w:r>
      <w:proofErr w:type="spellStart"/>
      <w:r w:rsidRPr="005B5C23">
        <w:rPr>
          <w:rFonts w:ascii="Times New Roman" w:hAnsi="Times New Roman"/>
          <w:color w:val="000000"/>
          <w:spacing w:val="1"/>
          <w:sz w:val="24"/>
          <w:szCs w:val="24"/>
        </w:rPr>
        <w:t>Шехеразада</w:t>
      </w:r>
      <w:proofErr w:type="spellEnd"/>
      <w:r w:rsidRPr="005B5C23">
        <w:rPr>
          <w:rFonts w:ascii="Times New Roman" w:hAnsi="Times New Roman"/>
          <w:color w:val="000000"/>
          <w:spacing w:val="1"/>
          <w:sz w:val="24"/>
          <w:szCs w:val="24"/>
        </w:rPr>
        <w:t xml:space="preserve">»: тема </w:t>
      </w:r>
      <w:proofErr w:type="spellStart"/>
      <w:r w:rsidRPr="005B5C23">
        <w:rPr>
          <w:rFonts w:ascii="Times New Roman" w:hAnsi="Times New Roman"/>
          <w:color w:val="000000"/>
          <w:spacing w:val="1"/>
          <w:sz w:val="24"/>
          <w:szCs w:val="24"/>
        </w:rPr>
        <w:t>Шахриара</w:t>
      </w:r>
      <w:proofErr w:type="spellEnd"/>
      <w:r w:rsidRPr="005B5C23">
        <w:rPr>
          <w:rFonts w:ascii="Times New Roman" w:hAnsi="Times New Roman"/>
          <w:color w:val="000000"/>
          <w:spacing w:val="1"/>
          <w:sz w:val="24"/>
          <w:szCs w:val="24"/>
        </w:rPr>
        <w:t xml:space="preserve"> и </w:t>
      </w:r>
      <w:proofErr w:type="spellStart"/>
      <w:r w:rsidRPr="005B5C23">
        <w:rPr>
          <w:rFonts w:ascii="Times New Roman" w:hAnsi="Times New Roman"/>
          <w:color w:val="000000"/>
          <w:spacing w:val="1"/>
          <w:sz w:val="24"/>
          <w:szCs w:val="24"/>
        </w:rPr>
        <w:t>Шехеразады</w:t>
      </w:r>
      <w:proofErr w:type="spellEnd"/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Дж. Россини «Дуэт кошечек»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01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 xml:space="preserve">М. Глинка опера «Руслан и Людмила»: канон «Какое чудное мгновенье» и рондо </w:t>
      </w:r>
      <w:proofErr w:type="spellStart"/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Фарлафа</w:t>
      </w:r>
      <w:proofErr w:type="spellEnd"/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Ф. Шуберт «Лесной царь»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15"/>
        <w:jc w:val="both"/>
        <w:rPr>
          <w:sz w:val="24"/>
          <w:szCs w:val="24"/>
        </w:rPr>
      </w:pPr>
      <w:r w:rsidRPr="005B5C23">
        <w:rPr>
          <w:rFonts w:ascii="Times New Roman" w:hAnsi="Times New Roman"/>
          <w:b/>
          <w:bCs/>
          <w:color w:val="000000"/>
          <w:spacing w:val="7"/>
          <w:sz w:val="24"/>
          <w:szCs w:val="24"/>
          <w:u w:val="single"/>
        </w:rPr>
        <w:t>Раздел 6:</w:t>
      </w:r>
      <w:r w:rsidRPr="005B5C23"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Музыкально-звуковое пространство. Фактура, тембр, </w:t>
      </w:r>
      <w:r w:rsidRPr="005B5C23">
        <w:rPr>
          <w:rFonts w:ascii="Times New Roman" w:hAnsi="Times New Roman"/>
          <w:b/>
          <w:bCs/>
          <w:color w:val="000000"/>
          <w:sz w:val="24"/>
          <w:szCs w:val="24"/>
        </w:rPr>
        <w:t xml:space="preserve">ладогармонические краски. </w:t>
      </w:r>
      <w:r w:rsidRPr="005B5C23">
        <w:rPr>
          <w:rFonts w:ascii="Times New Roman" w:hAnsi="Times New Roman"/>
          <w:color w:val="000000"/>
          <w:sz w:val="24"/>
          <w:szCs w:val="24"/>
        </w:rPr>
        <w:t xml:space="preserve">Характеристика фактуры с точки зрения плотности, </w:t>
      </w:r>
      <w:r w:rsidRPr="005B5C23">
        <w:rPr>
          <w:rFonts w:ascii="Times New Roman" w:hAnsi="Times New Roman"/>
          <w:color w:val="000000"/>
          <w:spacing w:val="6"/>
          <w:sz w:val="24"/>
          <w:szCs w:val="24"/>
        </w:rPr>
        <w:t xml:space="preserve">прозрачности, многослойности звучания. Хороводы как пример организации </w:t>
      </w:r>
      <w:r w:rsidRPr="005B5C23">
        <w:rPr>
          <w:rFonts w:ascii="Times New Roman" w:hAnsi="Times New Roman"/>
          <w:color w:val="000000"/>
          <w:spacing w:val="10"/>
          <w:sz w:val="24"/>
          <w:szCs w:val="24"/>
        </w:rPr>
        <w:t xml:space="preserve">пространства. Одноголосная фактура, унисон, мелодия с аккомпанементом, </w:t>
      </w:r>
      <w:r w:rsidRPr="005B5C23">
        <w:rPr>
          <w:rFonts w:ascii="Times New Roman" w:hAnsi="Times New Roman"/>
          <w:color w:val="000000"/>
          <w:spacing w:val="3"/>
          <w:sz w:val="24"/>
          <w:szCs w:val="24"/>
        </w:rPr>
        <w:t xml:space="preserve">аккордовая фактура, многоголосие полифонического типа, первое знакомство с </w:t>
      </w:r>
      <w:r w:rsidRPr="005B5C23">
        <w:rPr>
          <w:rFonts w:ascii="Times New Roman" w:hAnsi="Times New Roman"/>
          <w:color w:val="000000"/>
          <w:spacing w:val="5"/>
          <w:sz w:val="24"/>
          <w:szCs w:val="24"/>
        </w:rPr>
        <w:t>имитацией и контрапунктом. Исполнение ритмических канонов, детских песен-</w:t>
      </w:r>
      <w:r w:rsidRPr="005B5C23">
        <w:rPr>
          <w:rFonts w:ascii="Times New Roman" w:hAnsi="Times New Roman"/>
          <w:color w:val="000000"/>
          <w:sz w:val="24"/>
          <w:szCs w:val="24"/>
        </w:rPr>
        <w:t xml:space="preserve">канонов, игра знакомых детских песенок с басом, двухголосно (например, песни «Во </w:t>
      </w:r>
      <w:r w:rsidRPr="005B5C23">
        <w:rPr>
          <w:rFonts w:ascii="Times New Roman" w:hAnsi="Times New Roman"/>
          <w:color w:val="000000"/>
          <w:spacing w:val="1"/>
          <w:sz w:val="24"/>
          <w:szCs w:val="24"/>
        </w:rPr>
        <w:t xml:space="preserve">саду ли», «Ой, звоны», «Как пошли наши подружки»). Зрительно-слуховой анализ </w:t>
      </w:r>
      <w:r w:rsidRPr="005B5C23">
        <w:rPr>
          <w:rFonts w:ascii="Times New Roman" w:hAnsi="Times New Roman"/>
          <w:color w:val="000000"/>
          <w:sz w:val="24"/>
          <w:szCs w:val="24"/>
        </w:rPr>
        <w:t>фактуры в пьесах по специальности и в нотных примерах из учебника.</w:t>
      </w:r>
    </w:p>
    <w:p w:rsidR="00815227" w:rsidRPr="005B5C23" w:rsidRDefault="00815227" w:rsidP="005B5C23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3"/>
          <w:sz w:val="24"/>
          <w:szCs w:val="24"/>
          <w:u w:val="single"/>
        </w:rPr>
        <w:t>Самостоятельная работа:</w:t>
      </w:r>
      <w:r w:rsidRPr="005B5C23">
        <w:rPr>
          <w:rFonts w:ascii="Times New Roman" w:hAnsi="Times New Roman"/>
          <w:color w:val="000000"/>
          <w:spacing w:val="3"/>
          <w:sz w:val="24"/>
          <w:szCs w:val="24"/>
        </w:rPr>
        <w:t xml:space="preserve"> Рисунки </w:t>
      </w:r>
      <w:proofErr w:type="spellStart"/>
      <w:r w:rsidRPr="005B5C23">
        <w:rPr>
          <w:rFonts w:ascii="Times New Roman" w:hAnsi="Times New Roman"/>
          <w:color w:val="000000"/>
          <w:spacing w:val="3"/>
          <w:sz w:val="24"/>
          <w:szCs w:val="24"/>
        </w:rPr>
        <w:t>нефигуративного</w:t>
      </w:r>
      <w:proofErr w:type="spellEnd"/>
      <w:r w:rsidRPr="005B5C23">
        <w:rPr>
          <w:rFonts w:ascii="Times New Roman" w:hAnsi="Times New Roman"/>
          <w:color w:val="000000"/>
          <w:spacing w:val="3"/>
          <w:sz w:val="24"/>
          <w:szCs w:val="24"/>
        </w:rPr>
        <w:t xml:space="preserve">, бессюжетного типа, </w:t>
      </w:r>
      <w:r w:rsidRPr="005B5C23">
        <w:rPr>
          <w:rFonts w:ascii="Times New Roman" w:hAnsi="Times New Roman"/>
          <w:color w:val="000000"/>
          <w:sz w:val="24"/>
          <w:szCs w:val="24"/>
        </w:rPr>
        <w:t xml:space="preserve">отражающие характер музыкально-звукового пространства. Сочинение музыкальных </w:t>
      </w:r>
      <w:r w:rsidRPr="005B5C23">
        <w:rPr>
          <w:rFonts w:ascii="Times New Roman" w:hAnsi="Times New Roman"/>
          <w:color w:val="000000"/>
          <w:spacing w:val="1"/>
          <w:sz w:val="24"/>
          <w:szCs w:val="24"/>
        </w:rPr>
        <w:t>примеров на тему «диссонанс, консонанс».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Музыкальный материал: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Э. Григ «</w:t>
      </w:r>
      <w:proofErr w:type="spellStart"/>
      <w:r w:rsidRPr="005B5C23">
        <w:rPr>
          <w:rFonts w:ascii="Times New Roman" w:hAnsi="Times New Roman"/>
          <w:color w:val="000000"/>
          <w:sz w:val="24"/>
          <w:szCs w:val="24"/>
        </w:rPr>
        <w:t>Ариэтта</w:t>
      </w:r>
      <w:proofErr w:type="spellEnd"/>
      <w:r w:rsidRPr="005B5C23">
        <w:rPr>
          <w:rFonts w:ascii="Times New Roman" w:hAnsi="Times New Roman"/>
          <w:color w:val="000000"/>
          <w:sz w:val="24"/>
          <w:szCs w:val="24"/>
        </w:rPr>
        <w:t xml:space="preserve">», «Птичка», «Бабочка», «Весной», сюита «Пер </w:t>
      </w:r>
      <w:proofErr w:type="spellStart"/>
      <w:r w:rsidRPr="005B5C23">
        <w:rPr>
          <w:rFonts w:ascii="Times New Roman" w:hAnsi="Times New Roman"/>
          <w:color w:val="000000"/>
          <w:sz w:val="24"/>
          <w:szCs w:val="24"/>
        </w:rPr>
        <w:t>Гюнт</w:t>
      </w:r>
      <w:proofErr w:type="spellEnd"/>
      <w:r w:rsidRPr="005B5C23">
        <w:rPr>
          <w:rFonts w:ascii="Times New Roman" w:hAnsi="Times New Roman"/>
          <w:color w:val="000000"/>
          <w:sz w:val="24"/>
          <w:szCs w:val="24"/>
        </w:rPr>
        <w:t>»: «Утро»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 xml:space="preserve">М. Мусоргский «Картинки с выставки»: </w:t>
      </w:r>
      <w:proofErr w:type="gramStart"/>
      <w:r w:rsidRPr="005B5C23">
        <w:rPr>
          <w:rFonts w:ascii="Times New Roman" w:hAnsi="Times New Roman"/>
          <w:color w:val="000000"/>
          <w:sz w:val="24"/>
          <w:szCs w:val="24"/>
        </w:rPr>
        <w:t>« Быдло</w:t>
      </w:r>
      <w:proofErr w:type="gramEnd"/>
      <w:r w:rsidRPr="005B5C23">
        <w:rPr>
          <w:rFonts w:ascii="Times New Roman" w:hAnsi="Times New Roman"/>
          <w:color w:val="000000"/>
          <w:sz w:val="24"/>
          <w:szCs w:val="24"/>
        </w:rPr>
        <w:t>», « Прогулка»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П.И. Чайковский «Старинная французская песенка»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С.С. Прокофьев «Утро», «Дождь и радуга» из «Детской музыки»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1"/>
          <w:sz w:val="24"/>
          <w:szCs w:val="24"/>
        </w:rPr>
        <w:t>С.С. Прокофьев кантата «Александр Невский»: «Ледовое побоище» (фрагмент)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 xml:space="preserve">В.А. Моцарт опера «Волшебная флейта»: дуэт </w:t>
      </w:r>
      <w:proofErr w:type="spellStart"/>
      <w:r w:rsidRPr="005B5C23">
        <w:rPr>
          <w:rFonts w:ascii="Times New Roman" w:hAnsi="Times New Roman"/>
          <w:color w:val="000000"/>
          <w:sz w:val="24"/>
          <w:szCs w:val="24"/>
        </w:rPr>
        <w:t>Папагено</w:t>
      </w:r>
      <w:proofErr w:type="spellEnd"/>
      <w:r w:rsidRPr="005B5C23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5B5C23">
        <w:rPr>
          <w:rFonts w:ascii="Times New Roman" w:hAnsi="Times New Roman"/>
          <w:color w:val="000000"/>
          <w:sz w:val="24"/>
          <w:szCs w:val="24"/>
        </w:rPr>
        <w:t>Папагены</w:t>
      </w:r>
      <w:proofErr w:type="spellEnd"/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Г.В. Свиридов «Колыбельная песенка»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proofErr w:type="spellStart"/>
      <w:r w:rsidRPr="005B5C23">
        <w:rPr>
          <w:rFonts w:ascii="Times New Roman" w:hAnsi="Times New Roman"/>
          <w:color w:val="000000"/>
          <w:sz w:val="24"/>
          <w:szCs w:val="24"/>
        </w:rPr>
        <w:t>А.Вивальди</w:t>
      </w:r>
      <w:proofErr w:type="spellEnd"/>
      <w:r w:rsidRPr="005B5C23">
        <w:rPr>
          <w:rFonts w:ascii="Times New Roman" w:hAnsi="Times New Roman"/>
          <w:color w:val="000000"/>
          <w:sz w:val="24"/>
          <w:szCs w:val="24"/>
        </w:rPr>
        <w:t xml:space="preserve"> «Времена года»: Весна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06"/>
        <w:jc w:val="both"/>
        <w:rPr>
          <w:sz w:val="24"/>
          <w:szCs w:val="24"/>
        </w:rPr>
      </w:pPr>
      <w:r w:rsidRPr="005B5C2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Раздел 7:</w:t>
      </w:r>
      <w:r w:rsidRPr="005B5C23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Сказка в музыке. Голоса музыкальных инструментов. </w:t>
      </w:r>
      <w:r w:rsidRPr="005B5C23">
        <w:rPr>
          <w:rFonts w:ascii="Times New Roman" w:hAnsi="Times New Roman"/>
          <w:color w:val="000000"/>
          <w:sz w:val="24"/>
          <w:szCs w:val="24"/>
        </w:rPr>
        <w:t xml:space="preserve">Сказочные </w:t>
      </w:r>
      <w:r w:rsidRPr="005B5C23">
        <w:rPr>
          <w:rFonts w:ascii="Times New Roman" w:hAnsi="Times New Roman"/>
          <w:color w:val="000000"/>
          <w:spacing w:val="4"/>
          <w:sz w:val="24"/>
          <w:szCs w:val="24"/>
        </w:rPr>
        <w:t xml:space="preserve">сюжеты в музыке как обобщающая тема. Пространственно-звуковой образ стихии </w:t>
      </w: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воды и огня.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82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Симфоническая сказка С.С. Прокофьева «Петя и волк». Инструменты оркестра -</w:t>
      </w:r>
      <w:r w:rsidRPr="005B5C23">
        <w:rPr>
          <w:rFonts w:ascii="Times New Roman" w:hAnsi="Times New Roman"/>
          <w:color w:val="000000"/>
          <w:spacing w:val="11"/>
          <w:sz w:val="24"/>
          <w:szCs w:val="24"/>
        </w:rPr>
        <w:t xml:space="preserve">голоса героев. Способы воплощения действия в музыке. Работа со схемой </w:t>
      </w:r>
      <w:r w:rsidRPr="005B5C23">
        <w:rPr>
          <w:rFonts w:ascii="Times New Roman" w:hAnsi="Times New Roman"/>
          <w:color w:val="000000"/>
          <w:sz w:val="24"/>
          <w:szCs w:val="24"/>
        </w:rPr>
        <w:t>расположения инструментов оркестра из учебника.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10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Самостоятельная работа:</w:t>
      </w:r>
      <w:r w:rsidRPr="005B5C23">
        <w:rPr>
          <w:rFonts w:ascii="Times New Roman" w:hAnsi="Times New Roman"/>
          <w:color w:val="000000"/>
          <w:spacing w:val="1"/>
          <w:sz w:val="24"/>
          <w:szCs w:val="24"/>
        </w:rPr>
        <w:t xml:space="preserve"> Сочинение музыкальных примеров на тему «Стихия </w:t>
      </w: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воды и огня».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01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lastRenderedPageBreak/>
        <w:t xml:space="preserve">Чтение сказки «Жар-птица», русских народных сказок про Бабу Ягу, былины о </w:t>
      </w:r>
      <w:r w:rsidRPr="005B5C23">
        <w:rPr>
          <w:rFonts w:ascii="Times New Roman" w:hAnsi="Times New Roman"/>
          <w:color w:val="000000"/>
          <w:spacing w:val="-4"/>
          <w:sz w:val="24"/>
          <w:szCs w:val="24"/>
        </w:rPr>
        <w:t>Садко.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Музыкальный материал: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 xml:space="preserve">П.И. Чайковский «Детский альбом»: </w:t>
      </w:r>
      <w:proofErr w:type="gramStart"/>
      <w:r w:rsidRPr="005B5C23">
        <w:rPr>
          <w:rFonts w:ascii="Times New Roman" w:hAnsi="Times New Roman"/>
          <w:color w:val="000000"/>
          <w:sz w:val="24"/>
          <w:szCs w:val="24"/>
        </w:rPr>
        <w:t>« Баба</w:t>
      </w:r>
      <w:proofErr w:type="gramEnd"/>
      <w:r w:rsidRPr="005B5C23">
        <w:rPr>
          <w:rFonts w:ascii="Times New Roman" w:hAnsi="Times New Roman"/>
          <w:color w:val="000000"/>
          <w:sz w:val="24"/>
          <w:szCs w:val="24"/>
        </w:rPr>
        <w:t xml:space="preserve"> Яга»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 xml:space="preserve">М.П. Мусоргский «Картинки с выставки»: </w:t>
      </w:r>
      <w:proofErr w:type="gramStart"/>
      <w:r w:rsidRPr="005B5C23">
        <w:rPr>
          <w:rFonts w:ascii="Times New Roman" w:hAnsi="Times New Roman"/>
          <w:color w:val="000000"/>
          <w:sz w:val="24"/>
          <w:szCs w:val="24"/>
        </w:rPr>
        <w:t>« Избушка</w:t>
      </w:r>
      <w:proofErr w:type="gramEnd"/>
      <w:r w:rsidRPr="005B5C23">
        <w:rPr>
          <w:rFonts w:ascii="Times New Roman" w:hAnsi="Times New Roman"/>
          <w:color w:val="000000"/>
          <w:sz w:val="24"/>
          <w:szCs w:val="24"/>
        </w:rPr>
        <w:t xml:space="preserve"> на курьих ножках»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 xml:space="preserve">А.К. </w:t>
      </w:r>
      <w:proofErr w:type="spellStart"/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Лядов</w:t>
      </w:r>
      <w:proofErr w:type="spellEnd"/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 xml:space="preserve"> «Кикимора»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С.С. Прокофьев «Дождь и радуга»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Ф. Шуберт «В путь», «Форель»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696"/>
        <w:jc w:val="both"/>
        <w:rPr>
          <w:sz w:val="24"/>
          <w:szCs w:val="24"/>
        </w:rPr>
      </w:pPr>
      <w:proofErr w:type="spellStart"/>
      <w:r w:rsidRPr="005B5C23">
        <w:rPr>
          <w:rFonts w:ascii="Times New Roman" w:hAnsi="Times New Roman"/>
          <w:color w:val="000000"/>
          <w:spacing w:val="3"/>
          <w:sz w:val="24"/>
          <w:szCs w:val="24"/>
        </w:rPr>
        <w:t>Н.А.Римский</w:t>
      </w:r>
      <w:proofErr w:type="spellEnd"/>
      <w:r w:rsidRPr="005B5C23">
        <w:rPr>
          <w:rFonts w:ascii="Times New Roman" w:hAnsi="Times New Roman"/>
          <w:color w:val="000000"/>
          <w:spacing w:val="3"/>
          <w:sz w:val="24"/>
          <w:szCs w:val="24"/>
        </w:rPr>
        <w:t xml:space="preserve">-Корсаков опера «Садко»: вступление «Океан — море синее», </w:t>
      </w:r>
      <w:r w:rsidRPr="005B5C23">
        <w:rPr>
          <w:rFonts w:ascii="Times New Roman" w:hAnsi="Times New Roman"/>
          <w:color w:val="000000"/>
          <w:sz w:val="24"/>
          <w:szCs w:val="24"/>
        </w:rPr>
        <w:t>«Пляска ручейков и речек», «Пляс золотых рыбок»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Н.А. Римский-Корсаков «</w:t>
      </w:r>
      <w:proofErr w:type="spellStart"/>
      <w:r w:rsidRPr="005B5C23">
        <w:rPr>
          <w:rFonts w:ascii="Times New Roman" w:hAnsi="Times New Roman"/>
          <w:color w:val="000000"/>
          <w:sz w:val="24"/>
          <w:szCs w:val="24"/>
        </w:rPr>
        <w:t>Шехеразада</w:t>
      </w:r>
      <w:proofErr w:type="spellEnd"/>
      <w:r w:rsidRPr="005B5C23">
        <w:rPr>
          <w:rFonts w:ascii="Times New Roman" w:hAnsi="Times New Roman"/>
          <w:color w:val="000000"/>
          <w:sz w:val="24"/>
          <w:szCs w:val="24"/>
        </w:rPr>
        <w:t>»: тема моря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К. Сен-Сане «Аквариум»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Э. Григ «Ручеек»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Г.В. Свиридов «Дождик»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И.Ф.Стравинский балет «Жар-птица»: «Пляс Жар-птицы»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1"/>
          <w:sz w:val="24"/>
          <w:szCs w:val="24"/>
        </w:rPr>
        <w:t>С.С.Прокофьев Симфоническая сказка «Петя и волк»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Второй год обучения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10"/>
        <w:jc w:val="both"/>
        <w:rPr>
          <w:sz w:val="24"/>
          <w:szCs w:val="24"/>
        </w:rPr>
      </w:pPr>
      <w:r w:rsidRPr="005B5C2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Раздел 1:</w:t>
      </w:r>
      <w:r w:rsidRPr="005B5C23">
        <w:rPr>
          <w:rFonts w:ascii="Times New Roman" w:hAnsi="Times New Roman"/>
          <w:b/>
          <w:bCs/>
          <w:color w:val="000000"/>
          <w:sz w:val="24"/>
          <w:szCs w:val="24"/>
        </w:rPr>
        <w:t xml:space="preserve"> Музыкальная тема, способы создания музыкального образа. </w:t>
      </w:r>
      <w:r w:rsidRPr="005B5C23">
        <w:rPr>
          <w:rFonts w:ascii="Times New Roman" w:hAnsi="Times New Roman"/>
          <w:color w:val="000000"/>
          <w:sz w:val="24"/>
          <w:szCs w:val="24"/>
        </w:rPr>
        <w:t xml:space="preserve">Музыкальная тема, музыкальный образ. Связь музыкального образа с исходными (первичными) типами интонаций: пение, речь, движение (моторное, танцевальное), </w:t>
      </w:r>
      <w:proofErr w:type="spellStart"/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звукоизобразительность</w:t>
      </w:r>
      <w:proofErr w:type="spellEnd"/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 xml:space="preserve">, сигнал (на примере музыкального материала первого класса). </w:t>
      </w:r>
      <w:r w:rsidRPr="005B5C23">
        <w:rPr>
          <w:rFonts w:ascii="Times New Roman" w:hAnsi="Times New Roman"/>
          <w:color w:val="000000"/>
          <w:spacing w:val="6"/>
          <w:sz w:val="24"/>
          <w:szCs w:val="24"/>
        </w:rPr>
        <w:t xml:space="preserve">Сопоставление, дополнение, противопоставление музыкальных тем и образов. </w:t>
      </w:r>
      <w:r w:rsidRPr="005B5C23">
        <w:rPr>
          <w:rFonts w:ascii="Times New Roman" w:hAnsi="Times New Roman"/>
          <w:color w:val="000000"/>
          <w:sz w:val="24"/>
          <w:szCs w:val="24"/>
        </w:rPr>
        <w:t>Контраст как средство выразительности. Составление кроссвордов по терминам.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15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6"/>
          <w:sz w:val="24"/>
          <w:szCs w:val="24"/>
          <w:u w:val="single"/>
        </w:rPr>
        <w:t>Самостоятельная работа:</w:t>
      </w:r>
      <w:r w:rsidRPr="005B5C23">
        <w:rPr>
          <w:rFonts w:ascii="Times New Roman" w:hAnsi="Times New Roman"/>
          <w:color w:val="000000"/>
          <w:spacing w:val="6"/>
          <w:sz w:val="24"/>
          <w:szCs w:val="24"/>
        </w:rPr>
        <w:t xml:space="preserve"> Определение в знакомых произведениях типов </w:t>
      </w:r>
      <w:r w:rsidRPr="005B5C23">
        <w:rPr>
          <w:rFonts w:ascii="Times New Roman" w:hAnsi="Times New Roman"/>
          <w:color w:val="000000"/>
          <w:spacing w:val="4"/>
          <w:sz w:val="24"/>
          <w:szCs w:val="24"/>
        </w:rPr>
        <w:t xml:space="preserve">интонаций, связанных с первичными жанрами и музыкального образа в пьесах из </w:t>
      </w:r>
      <w:r w:rsidRPr="005B5C23">
        <w:rPr>
          <w:rFonts w:ascii="Times New Roman" w:hAnsi="Times New Roman"/>
          <w:color w:val="000000"/>
          <w:spacing w:val="8"/>
          <w:sz w:val="24"/>
          <w:szCs w:val="24"/>
        </w:rPr>
        <w:t xml:space="preserve">своего исполнительского репертуара. Работа с нотным текстом из учебника </w:t>
      </w:r>
      <w:r w:rsidRPr="005B5C23">
        <w:rPr>
          <w:rFonts w:ascii="Times New Roman" w:hAnsi="Times New Roman"/>
          <w:color w:val="000000"/>
          <w:sz w:val="24"/>
          <w:szCs w:val="24"/>
        </w:rPr>
        <w:t>(определение фактуры, темпа, динамики, изменений музыкальной речи).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Музыкальный материал: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Н.А. Римский-Корсаков «Золотой петушок»: Вступление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С.С.Прокофьев «Детская музыка»: «Утро», «Дождь и радуга»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Р. Шуман «Карнавал» (№</w:t>
      </w:r>
      <w:proofErr w:type="gramStart"/>
      <w:r w:rsidRPr="005B5C23">
        <w:rPr>
          <w:rFonts w:ascii="Times New Roman" w:hAnsi="Times New Roman"/>
          <w:color w:val="000000"/>
          <w:sz w:val="24"/>
          <w:szCs w:val="24"/>
        </w:rPr>
        <w:t>2 ,</w:t>
      </w:r>
      <w:proofErr w:type="gramEnd"/>
      <w:r w:rsidRPr="005B5C23">
        <w:rPr>
          <w:rFonts w:ascii="Times New Roman" w:hAnsi="Times New Roman"/>
          <w:color w:val="000000"/>
          <w:sz w:val="24"/>
          <w:szCs w:val="24"/>
        </w:rPr>
        <w:t xml:space="preserve"> №3)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пьесы Э. Грига, Р. Шумана, М. Мусоргского, пройденные в 1 классе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20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2"/>
          <w:sz w:val="24"/>
          <w:szCs w:val="24"/>
        </w:rPr>
        <w:t xml:space="preserve">С.С.Прокофьев балет «Ромео и Джульетта»: «Джульетта-девочка», «Танец </w:t>
      </w:r>
      <w:r w:rsidRPr="005B5C23">
        <w:rPr>
          <w:rFonts w:ascii="Times New Roman" w:hAnsi="Times New Roman"/>
          <w:color w:val="000000"/>
          <w:sz w:val="24"/>
          <w:szCs w:val="24"/>
        </w:rPr>
        <w:t>рыцарей», балет «Золушка»: «Па де шаль»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П.И. Чайковский «Детский альбом»: Вальс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06"/>
        <w:jc w:val="both"/>
        <w:rPr>
          <w:sz w:val="24"/>
          <w:szCs w:val="24"/>
        </w:rPr>
      </w:pPr>
      <w:r w:rsidRPr="005B5C23">
        <w:rPr>
          <w:rFonts w:ascii="Times New Roman" w:hAnsi="Times New Roman"/>
          <w:b/>
          <w:bCs/>
          <w:color w:val="000000"/>
          <w:spacing w:val="5"/>
          <w:sz w:val="24"/>
          <w:szCs w:val="24"/>
          <w:u w:val="single"/>
        </w:rPr>
        <w:t>Раздел 2:</w:t>
      </w:r>
      <w:r w:rsidRPr="005B5C23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Основные приемы развития в музыке. Первое знакомство с </w:t>
      </w:r>
      <w:r w:rsidRPr="005B5C23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понятием содержания музыки. Представление о музыкальном герое. Краткие </w:t>
      </w:r>
      <w:r w:rsidRPr="005B5C2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сведения о музыкальных стилях.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73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6"/>
          <w:sz w:val="24"/>
          <w:szCs w:val="24"/>
        </w:rPr>
        <w:t xml:space="preserve">Понятие о структурных единицах: мотив, фраза, предложение. Основные </w:t>
      </w:r>
      <w:r w:rsidRPr="005B5C23">
        <w:rPr>
          <w:rFonts w:ascii="Times New Roman" w:hAnsi="Times New Roman"/>
          <w:color w:val="000000"/>
          <w:spacing w:val="1"/>
          <w:sz w:val="24"/>
          <w:szCs w:val="24"/>
        </w:rPr>
        <w:t xml:space="preserve">приемы развития в музыке: повтор (точный, с изменениями, секвенция), контраст в </w:t>
      </w:r>
      <w:r w:rsidRPr="005B5C23">
        <w:rPr>
          <w:rFonts w:ascii="Times New Roman" w:hAnsi="Times New Roman"/>
          <w:color w:val="000000"/>
          <w:spacing w:val="13"/>
          <w:sz w:val="24"/>
          <w:szCs w:val="24"/>
        </w:rPr>
        <w:t xml:space="preserve">пьесах из детского репертуара. Первая попытка отслеживания процессов </w:t>
      </w: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музыкального развития.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87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2"/>
          <w:sz w:val="24"/>
          <w:szCs w:val="24"/>
        </w:rPr>
        <w:t xml:space="preserve">Сравнение пьес из детских альбомов разных композиторов (Бах, Шуман, Чайковский, Прокофьев, Дебюсси): музыкальный герой, музыкальная речь (как </w:t>
      </w:r>
      <w:r w:rsidRPr="005B5C23">
        <w:rPr>
          <w:rFonts w:ascii="Times New Roman" w:hAnsi="Times New Roman"/>
          <w:color w:val="000000"/>
          <w:sz w:val="24"/>
          <w:szCs w:val="24"/>
        </w:rPr>
        <w:t xml:space="preserve">складывается комплекс индивидуальных особенностей музыкального языка, то есть, </w:t>
      </w: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стиль композиторов).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73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1"/>
          <w:sz w:val="24"/>
          <w:szCs w:val="24"/>
        </w:rPr>
        <w:t xml:space="preserve">Первоначальное знакомство с понятием содержания музыки и программной </w:t>
      </w: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 xml:space="preserve">музыки. Музыкальная речь, возможность воплощения в ней мыслей и чувств человека. </w:t>
      </w:r>
      <w:r w:rsidRPr="005B5C23">
        <w:rPr>
          <w:rFonts w:ascii="Times New Roman" w:hAnsi="Times New Roman"/>
          <w:color w:val="000000"/>
          <w:spacing w:val="2"/>
          <w:sz w:val="24"/>
          <w:szCs w:val="24"/>
        </w:rPr>
        <w:t xml:space="preserve">Представление о музыкальном герое (персонаж, повествователь, лирический, оратор) </w:t>
      </w:r>
      <w:r w:rsidRPr="005B5C23">
        <w:rPr>
          <w:rFonts w:ascii="Times New Roman" w:hAnsi="Times New Roman"/>
          <w:color w:val="000000"/>
          <w:sz w:val="24"/>
          <w:szCs w:val="24"/>
        </w:rPr>
        <w:t>в программных пьесах из детского репертуара.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68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1"/>
          <w:sz w:val="24"/>
          <w:szCs w:val="24"/>
        </w:rPr>
        <w:t xml:space="preserve">Конкурс на определение типа музыкального героя в программных пьесах из </w:t>
      </w: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детского репертуара.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10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8"/>
          <w:sz w:val="24"/>
          <w:szCs w:val="24"/>
          <w:u w:val="single"/>
        </w:rPr>
        <w:lastRenderedPageBreak/>
        <w:t>Самостоятельная работа:</w:t>
      </w:r>
      <w:r w:rsidRPr="005B5C23">
        <w:rPr>
          <w:rFonts w:ascii="Times New Roman" w:hAnsi="Times New Roman"/>
          <w:color w:val="000000"/>
          <w:spacing w:val="8"/>
          <w:sz w:val="24"/>
          <w:szCs w:val="24"/>
        </w:rPr>
        <w:t xml:space="preserve"> Подбор иллюстраций к музыкальным стилям. </w:t>
      </w:r>
      <w:r w:rsidRPr="005B5C23">
        <w:rPr>
          <w:rFonts w:ascii="Times New Roman" w:hAnsi="Times New Roman"/>
          <w:color w:val="000000"/>
          <w:spacing w:val="5"/>
          <w:sz w:val="24"/>
          <w:szCs w:val="24"/>
        </w:rPr>
        <w:t xml:space="preserve">Сочинение музыкальных примеров: от игровых моделей к небольшим пьесам на </w:t>
      </w: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основе этих элементов, например, от секвенции к этюду.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Музыкальный материал: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01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2"/>
          <w:sz w:val="24"/>
          <w:szCs w:val="24"/>
        </w:rPr>
        <w:t xml:space="preserve">Р.Шуман «Альбом для юношества»: «Сицилийская песенка», «Дед Мороз», </w:t>
      </w: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«Первая утрата»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П.И. Чайковский «Детский альбом»: «Сладкая грёза», «Новая кукла»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Э. Григ «Весной», Вальс ля минор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Г. Гендель Пассакалия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И.С.Бах Полонез соль минор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В.А.Моцарт «Турецкое рондо»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10"/>
        <w:jc w:val="both"/>
        <w:rPr>
          <w:sz w:val="24"/>
          <w:szCs w:val="24"/>
        </w:rPr>
      </w:pPr>
      <w:proofErr w:type="spellStart"/>
      <w:r w:rsidRPr="005B5C23">
        <w:rPr>
          <w:rFonts w:ascii="Times New Roman" w:hAnsi="Times New Roman"/>
          <w:color w:val="000000"/>
          <w:sz w:val="24"/>
          <w:szCs w:val="24"/>
        </w:rPr>
        <w:t>Н.А.Римский</w:t>
      </w:r>
      <w:proofErr w:type="spellEnd"/>
      <w:r w:rsidRPr="005B5C23">
        <w:rPr>
          <w:rFonts w:ascii="Times New Roman" w:hAnsi="Times New Roman"/>
          <w:color w:val="000000"/>
          <w:sz w:val="24"/>
          <w:szCs w:val="24"/>
        </w:rPr>
        <w:t>-Корсаков «</w:t>
      </w:r>
      <w:proofErr w:type="spellStart"/>
      <w:r w:rsidRPr="005B5C23">
        <w:rPr>
          <w:rFonts w:ascii="Times New Roman" w:hAnsi="Times New Roman"/>
          <w:color w:val="000000"/>
          <w:sz w:val="24"/>
          <w:szCs w:val="24"/>
        </w:rPr>
        <w:t>Шехерезада</w:t>
      </w:r>
      <w:proofErr w:type="spellEnd"/>
      <w:r w:rsidRPr="005B5C23">
        <w:rPr>
          <w:rFonts w:ascii="Times New Roman" w:hAnsi="Times New Roman"/>
          <w:color w:val="000000"/>
          <w:sz w:val="24"/>
          <w:szCs w:val="24"/>
        </w:rPr>
        <w:t xml:space="preserve">»: тема моря, тема </w:t>
      </w:r>
      <w:proofErr w:type="spellStart"/>
      <w:r w:rsidRPr="005B5C23">
        <w:rPr>
          <w:rFonts w:ascii="Times New Roman" w:hAnsi="Times New Roman"/>
          <w:color w:val="000000"/>
          <w:sz w:val="24"/>
          <w:szCs w:val="24"/>
        </w:rPr>
        <w:t>Шехеразады</w:t>
      </w:r>
      <w:proofErr w:type="spellEnd"/>
      <w:r w:rsidRPr="005B5C23">
        <w:rPr>
          <w:rFonts w:ascii="Times New Roman" w:hAnsi="Times New Roman"/>
          <w:color w:val="000000"/>
          <w:sz w:val="24"/>
          <w:szCs w:val="24"/>
        </w:rPr>
        <w:t xml:space="preserve">, тема </w:t>
      </w:r>
      <w:proofErr w:type="spellStart"/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Шемаханской</w:t>
      </w:r>
      <w:proofErr w:type="spellEnd"/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 xml:space="preserve"> царицы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В.А. Моцарт увертюра к опере «Свадьба Фигаро»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proofErr w:type="spellStart"/>
      <w:r w:rsidRPr="005B5C23">
        <w:rPr>
          <w:rFonts w:ascii="Times New Roman" w:hAnsi="Times New Roman"/>
          <w:color w:val="000000"/>
          <w:sz w:val="24"/>
          <w:szCs w:val="24"/>
        </w:rPr>
        <w:t>А.Вивальди</w:t>
      </w:r>
      <w:proofErr w:type="spellEnd"/>
      <w:r w:rsidRPr="005B5C23">
        <w:rPr>
          <w:rFonts w:ascii="Times New Roman" w:hAnsi="Times New Roman"/>
          <w:color w:val="000000"/>
          <w:sz w:val="24"/>
          <w:szCs w:val="24"/>
        </w:rPr>
        <w:t xml:space="preserve"> 3 часть («Охота») из концерта «Осень»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Г.В. Свиридов Музыка к повести А. С.Пушкина «Метель»: Военный марш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Н.А. Римский-Корсаков «Полет шмеля»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 xml:space="preserve">С.С. Прокофьев «Детская музыка»: Тарантелла, </w:t>
      </w:r>
      <w:proofErr w:type="gramStart"/>
      <w:r w:rsidRPr="005B5C23">
        <w:rPr>
          <w:rFonts w:ascii="Times New Roman" w:hAnsi="Times New Roman"/>
          <w:color w:val="000000"/>
          <w:sz w:val="24"/>
          <w:szCs w:val="24"/>
        </w:rPr>
        <w:t>« Пятнашки</w:t>
      </w:r>
      <w:proofErr w:type="gramEnd"/>
      <w:r w:rsidRPr="005B5C23">
        <w:rPr>
          <w:rFonts w:ascii="Times New Roman" w:hAnsi="Times New Roman"/>
          <w:color w:val="000000"/>
          <w:sz w:val="24"/>
          <w:szCs w:val="24"/>
        </w:rPr>
        <w:t>»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 xml:space="preserve">Р. Шуман «Детские сцены»: </w:t>
      </w:r>
      <w:proofErr w:type="gramStart"/>
      <w:r w:rsidRPr="005B5C23">
        <w:rPr>
          <w:rFonts w:ascii="Times New Roman" w:hAnsi="Times New Roman"/>
          <w:color w:val="000000"/>
          <w:sz w:val="24"/>
          <w:szCs w:val="24"/>
        </w:rPr>
        <w:t>« Поэт</w:t>
      </w:r>
      <w:proofErr w:type="gramEnd"/>
      <w:r w:rsidRPr="005B5C23">
        <w:rPr>
          <w:rFonts w:ascii="Times New Roman" w:hAnsi="Times New Roman"/>
          <w:color w:val="000000"/>
          <w:sz w:val="24"/>
          <w:szCs w:val="24"/>
        </w:rPr>
        <w:t xml:space="preserve"> говорит»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С.С.Прокофьев «Мимолетности» (№ 1)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2"/>
          <w:sz w:val="24"/>
          <w:szCs w:val="24"/>
        </w:rPr>
        <w:t>В.А. Моцарт Соната До мажор, К-545</w:t>
      </w:r>
    </w:p>
    <w:p w:rsidR="00815227" w:rsidRPr="005B5C23" w:rsidRDefault="00815227" w:rsidP="005B5C23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4"/>
          <w:sz w:val="24"/>
          <w:szCs w:val="24"/>
        </w:rPr>
        <w:t xml:space="preserve">И.С.Бах: Токката ре минор (или </w:t>
      </w:r>
      <w:r w:rsidRPr="005B5C23">
        <w:rPr>
          <w:rFonts w:ascii="Times New Roman" w:hAnsi="Times New Roman"/>
          <w:color w:val="000000"/>
          <w:spacing w:val="4"/>
          <w:sz w:val="24"/>
          <w:szCs w:val="24"/>
          <w:lang w:val="en-US"/>
        </w:rPr>
        <w:t>Sinfonia</w:t>
      </w:r>
      <w:r w:rsidRPr="005B5C23">
        <w:rPr>
          <w:rFonts w:ascii="Times New Roman" w:hAnsi="Times New Roman"/>
          <w:color w:val="000000"/>
          <w:spacing w:val="4"/>
          <w:sz w:val="24"/>
          <w:szCs w:val="24"/>
        </w:rPr>
        <w:t xml:space="preserve"> из Партиты № 2 до минор, раздел </w:t>
      </w: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«</w:t>
      </w:r>
      <w:r w:rsidRPr="005B5C23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Grave</w:t>
      </w: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»), Полонез соль минор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В.А. Моцарт «Маленькая ночная серенада» (</w:t>
      </w:r>
      <w:proofErr w:type="spellStart"/>
      <w:r w:rsidRPr="005B5C23">
        <w:rPr>
          <w:rFonts w:ascii="Times New Roman" w:hAnsi="Times New Roman"/>
          <w:color w:val="000000"/>
          <w:sz w:val="24"/>
          <w:szCs w:val="24"/>
        </w:rPr>
        <w:t>фрагм</w:t>
      </w:r>
      <w:proofErr w:type="spellEnd"/>
      <w:r w:rsidRPr="005B5C23">
        <w:rPr>
          <w:rFonts w:ascii="Times New Roman" w:hAnsi="Times New Roman"/>
          <w:color w:val="000000"/>
          <w:sz w:val="24"/>
          <w:szCs w:val="24"/>
        </w:rPr>
        <w:t>.)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Ф. Шопен Ноктюрн ми минор (</w:t>
      </w:r>
      <w:proofErr w:type="spellStart"/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фрагм</w:t>
      </w:r>
      <w:proofErr w:type="spellEnd"/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.)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3"/>
          <w:sz w:val="24"/>
          <w:szCs w:val="24"/>
        </w:rPr>
        <w:t>К. Дебюсси «Снег танцует»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06"/>
        <w:jc w:val="both"/>
        <w:rPr>
          <w:sz w:val="24"/>
          <w:szCs w:val="24"/>
        </w:rPr>
      </w:pPr>
      <w:r w:rsidRPr="005B5C23">
        <w:rPr>
          <w:rFonts w:ascii="Times New Roman" w:hAnsi="Times New Roman"/>
          <w:b/>
          <w:bCs/>
          <w:color w:val="000000"/>
          <w:spacing w:val="7"/>
          <w:sz w:val="24"/>
          <w:szCs w:val="24"/>
          <w:u w:val="single"/>
        </w:rPr>
        <w:t>Раздел 3:</w:t>
      </w:r>
      <w:r w:rsidRPr="005B5C23"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Музыкальный синтаксис. Фраза как структурная единица. </w:t>
      </w:r>
      <w:r w:rsidRPr="005B5C23">
        <w:rPr>
          <w:rFonts w:ascii="Times New Roman" w:hAnsi="Times New Roman"/>
          <w:b/>
          <w:bCs/>
          <w:color w:val="000000"/>
          <w:sz w:val="24"/>
          <w:szCs w:val="24"/>
        </w:rPr>
        <w:t>Приемы вариационного изменения музыкальной темы.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73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4"/>
          <w:sz w:val="24"/>
          <w:szCs w:val="24"/>
        </w:rPr>
        <w:t>Продолжение темы «Приемы развития в музыке». Звук - мотив - фраза -</w:t>
      </w:r>
      <w:r w:rsidRPr="005B5C23">
        <w:rPr>
          <w:rFonts w:ascii="Times New Roman" w:hAnsi="Times New Roman"/>
          <w:color w:val="000000"/>
          <w:spacing w:val="7"/>
          <w:sz w:val="24"/>
          <w:szCs w:val="24"/>
        </w:rPr>
        <w:t xml:space="preserve">предложение - музыкальная мысль (период). Понятие о цезуре, музыкальном </w:t>
      </w:r>
      <w:r w:rsidRPr="005B5C23">
        <w:rPr>
          <w:rFonts w:ascii="Times New Roman" w:hAnsi="Times New Roman"/>
          <w:color w:val="000000"/>
          <w:spacing w:val="5"/>
          <w:sz w:val="24"/>
          <w:szCs w:val="24"/>
        </w:rPr>
        <w:t xml:space="preserve">синтаксисе на примере детских песен и простых пьес из детского репертуара. </w:t>
      </w:r>
      <w:r w:rsidRPr="005B5C23">
        <w:rPr>
          <w:rFonts w:ascii="Times New Roman" w:hAnsi="Times New Roman"/>
          <w:color w:val="000000"/>
          <w:spacing w:val="2"/>
          <w:sz w:val="24"/>
          <w:szCs w:val="24"/>
        </w:rPr>
        <w:t xml:space="preserve">Особенности работы с темой на примере легких вариаций из детского репертуара. </w:t>
      </w:r>
      <w:r w:rsidRPr="005B5C23">
        <w:rPr>
          <w:rFonts w:ascii="Times New Roman" w:hAnsi="Times New Roman"/>
          <w:color w:val="000000"/>
          <w:spacing w:val="10"/>
          <w:sz w:val="24"/>
          <w:szCs w:val="24"/>
        </w:rPr>
        <w:t xml:space="preserve">Анализ стихотворных текстов (из учебника и других источников) и мелодий </w:t>
      </w:r>
      <w:r w:rsidRPr="005B5C23">
        <w:rPr>
          <w:rFonts w:ascii="Times New Roman" w:hAnsi="Times New Roman"/>
          <w:color w:val="000000"/>
          <w:sz w:val="24"/>
          <w:szCs w:val="24"/>
        </w:rPr>
        <w:t xml:space="preserve">знакомых детских песенок (например, «Антошка», «Вместе весело шагать», русские </w:t>
      </w:r>
      <w:r w:rsidRPr="005B5C23">
        <w:rPr>
          <w:rFonts w:ascii="Times New Roman" w:hAnsi="Times New Roman"/>
          <w:color w:val="000000"/>
          <w:spacing w:val="5"/>
          <w:sz w:val="24"/>
          <w:szCs w:val="24"/>
        </w:rPr>
        <w:t xml:space="preserve">народные песни), определение структуры по фразам, выкладывание графической </w:t>
      </w:r>
      <w:r w:rsidRPr="005B5C23">
        <w:rPr>
          <w:rFonts w:ascii="Times New Roman" w:hAnsi="Times New Roman"/>
          <w:color w:val="000000"/>
          <w:sz w:val="24"/>
          <w:szCs w:val="24"/>
        </w:rPr>
        <w:t>схемы из карточек (одинаковой длины или разной, чтобы они соответствовали длине фраз в песне). Конкурс на определение синтаксической структуры.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15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Самостоятельная работа:</w:t>
      </w:r>
      <w:r w:rsidRPr="005B5C23">
        <w:rPr>
          <w:rFonts w:ascii="Times New Roman" w:hAnsi="Times New Roman"/>
          <w:color w:val="000000"/>
          <w:spacing w:val="1"/>
          <w:sz w:val="24"/>
          <w:szCs w:val="24"/>
        </w:rPr>
        <w:t xml:space="preserve"> Сочинение вариации на мелодию русской народной </w:t>
      </w:r>
      <w:r w:rsidRPr="005B5C23">
        <w:rPr>
          <w:rFonts w:ascii="Times New Roman" w:hAnsi="Times New Roman"/>
          <w:color w:val="000000"/>
          <w:sz w:val="24"/>
          <w:szCs w:val="24"/>
        </w:rPr>
        <w:t>песни (изменение ритма, дублирование мелодии, и др.).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  <w:u w:val="single"/>
        </w:rPr>
        <w:t>Музыкальный материал:</w:t>
      </w:r>
      <w:r w:rsidRPr="005B5C23">
        <w:rPr>
          <w:rFonts w:ascii="Times New Roman" w:hAnsi="Times New Roman"/>
          <w:color w:val="000000"/>
          <w:sz w:val="24"/>
          <w:szCs w:val="24"/>
        </w:rPr>
        <w:t xml:space="preserve"> Легкие вариации из детского репертуара.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Р. Шуман «Карнавал»: № 2, 3.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01"/>
        <w:jc w:val="both"/>
        <w:rPr>
          <w:sz w:val="24"/>
          <w:szCs w:val="24"/>
        </w:rPr>
      </w:pPr>
      <w:r w:rsidRPr="005B5C23"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</w:rPr>
        <w:t>Раздел 4:</w:t>
      </w:r>
      <w:r w:rsidRPr="005B5C23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Процесс становления формы в сонате. Развитие как воплощение </w:t>
      </w:r>
      <w:r w:rsidRPr="005B5C2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музыкальной фабулы, действенного начала.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73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 xml:space="preserve">Мотивная работа как способ воплощения процесса динамичного развития, музыкального действия в классической сонате и сонатине из детского репертуара по </w:t>
      </w:r>
      <w:r w:rsidRPr="005B5C23">
        <w:rPr>
          <w:rFonts w:ascii="Times New Roman" w:hAnsi="Times New Roman"/>
          <w:color w:val="000000"/>
          <w:spacing w:val="13"/>
          <w:sz w:val="24"/>
          <w:szCs w:val="24"/>
        </w:rPr>
        <w:t>программе 2 класса (</w:t>
      </w:r>
      <w:proofErr w:type="spellStart"/>
      <w:r w:rsidRPr="005B5C23">
        <w:rPr>
          <w:rFonts w:ascii="Times New Roman" w:hAnsi="Times New Roman"/>
          <w:color w:val="000000"/>
          <w:spacing w:val="13"/>
          <w:sz w:val="24"/>
          <w:szCs w:val="24"/>
        </w:rPr>
        <w:t>В.Моцарт</w:t>
      </w:r>
      <w:proofErr w:type="spellEnd"/>
      <w:r w:rsidRPr="005B5C23">
        <w:rPr>
          <w:rFonts w:ascii="Times New Roman" w:hAnsi="Times New Roman"/>
          <w:color w:val="000000"/>
          <w:spacing w:val="13"/>
          <w:sz w:val="24"/>
          <w:szCs w:val="24"/>
        </w:rPr>
        <w:t xml:space="preserve">, </w:t>
      </w:r>
      <w:proofErr w:type="spellStart"/>
      <w:r w:rsidRPr="005B5C23">
        <w:rPr>
          <w:rFonts w:ascii="Times New Roman" w:hAnsi="Times New Roman"/>
          <w:color w:val="000000"/>
          <w:spacing w:val="13"/>
          <w:sz w:val="24"/>
          <w:szCs w:val="24"/>
        </w:rPr>
        <w:t>А.Гедике</w:t>
      </w:r>
      <w:proofErr w:type="spellEnd"/>
      <w:r w:rsidRPr="005B5C23">
        <w:rPr>
          <w:rFonts w:ascii="Times New Roman" w:hAnsi="Times New Roman"/>
          <w:color w:val="000000"/>
          <w:spacing w:val="13"/>
          <w:sz w:val="24"/>
          <w:szCs w:val="24"/>
        </w:rPr>
        <w:t xml:space="preserve">). Разучивание песенки-модели. </w:t>
      </w:r>
      <w:r w:rsidRPr="005B5C23">
        <w:rPr>
          <w:rFonts w:ascii="Times New Roman" w:hAnsi="Times New Roman"/>
          <w:color w:val="000000"/>
          <w:sz w:val="24"/>
          <w:szCs w:val="24"/>
        </w:rPr>
        <w:t xml:space="preserve">Отслеживание процесса развития музыкальных «событий». Сопоставление образов, </w:t>
      </w:r>
      <w:r w:rsidRPr="005B5C23">
        <w:rPr>
          <w:rFonts w:ascii="Times New Roman" w:hAnsi="Times New Roman"/>
          <w:color w:val="000000"/>
          <w:spacing w:val="5"/>
          <w:sz w:val="24"/>
          <w:szCs w:val="24"/>
        </w:rPr>
        <w:t xml:space="preserve">возврат первоначальной темы. Единство и непрерывное обновление интонаций, </w:t>
      </w:r>
      <w:r w:rsidRPr="005B5C23">
        <w:rPr>
          <w:rFonts w:ascii="Times New Roman" w:hAnsi="Times New Roman"/>
          <w:color w:val="000000"/>
          <w:spacing w:val="7"/>
          <w:sz w:val="24"/>
          <w:szCs w:val="24"/>
        </w:rPr>
        <w:t xml:space="preserve">«жизнь» музыкальных образов от начала до конца. Слушание и слежение по </w:t>
      </w:r>
      <w:r w:rsidRPr="005B5C23">
        <w:rPr>
          <w:rFonts w:ascii="Times New Roman" w:hAnsi="Times New Roman"/>
          <w:color w:val="000000"/>
          <w:spacing w:val="1"/>
          <w:sz w:val="24"/>
          <w:szCs w:val="24"/>
        </w:rPr>
        <w:t xml:space="preserve">графической схеме за ходом музыкального действия в «Репетиции к концерту» В. </w:t>
      </w: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Моцарта. Отслеживание процесса становления формы с позиции музыкальной фабулы</w:t>
      </w:r>
    </w:p>
    <w:p w:rsidR="00815227" w:rsidRPr="005B5C23" w:rsidRDefault="00815227" w:rsidP="005B5C23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2"/>
          <w:sz w:val="24"/>
          <w:szCs w:val="24"/>
        </w:rPr>
        <w:lastRenderedPageBreak/>
        <w:t xml:space="preserve">с помощью карточек. Символическое изображение музыкальных образов трех тем из </w:t>
      </w: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 xml:space="preserve">экспозиции сонаты Д. </w:t>
      </w:r>
      <w:proofErr w:type="spellStart"/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Скарлатти</w:t>
      </w:r>
      <w:proofErr w:type="spellEnd"/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20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3"/>
          <w:sz w:val="24"/>
          <w:szCs w:val="24"/>
          <w:u w:val="single"/>
        </w:rPr>
        <w:t>Самостоятельная работа:</w:t>
      </w:r>
      <w:r w:rsidRPr="005B5C23">
        <w:rPr>
          <w:rFonts w:ascii="Times New Roman" w:hAnsi="Times New Roman"/>
          <w:color w:val="000000"/>
          <w:spacing w:val="3"/>
          <w:sz w:val="24"/>
          <w:szCs w:val="24"/>
        </w:rPr>
        <w:t xml:space="preserve"> Символическое изображение    музыкальных образов </w:t>
      </w:r>
      <w:r w:rsidRPr="005B5C23">
        <w:rPr>
          <w:rFonts w:ascii="Times New Roman" w:hAnsi="Times New Roman"/>
          <w:color w:val="000000"/>
          <w:sz w:val="24"/>
          <w:szCs w:val="24"/>
        </w:rPr>
        <w:t xml:space="preserve">трех тем из экспозиции сонаты Д. </w:t>
      </w:r>
      <w:proofErr w:type="spellStart"/>
      <w:r w:rsidRPr="005B5C23">
        <w:rPr>
          <w:rFonts w:ascii="Times New Roman" w:hAnsi="Times New Roman"/>
          <w:color w:val="000000"/>
          <w:sz w:val="24"/>
          <w:szCs w:val="24"/>
        </w:rPr>
        <w:t>Скарлатти</w:t>
      </w:r>
      <w:proofErr w:type="spellEnd"/>
      <w:r w:rsidRPr="005B5C23">
        <w:rPr>
          <w:rFonts w:ascii="Times New Roman" w:hAnsi="Times New Roman"/>
          <w:color w:val="000000"/>
          <w:sz w:val="24"/>
          <w:szCs w:val="24"/>
        </w:rPr>
        <w:t>.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Музыкальный материал: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3"/>
          <w:sz w:val="24"/>
          <w:szCs w:val="24"/>
        </w:rPr>
        <w:t>В.А. Моцарт Шесть венских сонатин: № 1, № 6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 xml:space="preserve">Д. </w:t>
      </w:r>
      <w:proofErr w:type="spellStart"/>
      <w:r w:rsidRPr="005B5C23">
        <w:rPr>
          <w:rFonts w:ascii="Times New Roman" w:hAnsi="Times New Roman"/>
          <w:color w:val="000000"/>
          <w:sz w:val="24"/>
          <w:szCs w:val="24"/>
        </w:rPr>
        <w:t>Скарлатти</w:t>
      </w:r>
      <w:proofErr w:type="spellEnd"/>
      <w:r w:rsidRPr="005B5C23">
        <w:rPr>
          <w:rFonts w:ascii="Times New Roman" w:hAnsi="Times New Roman"/>
          <w:color w:val="000000"/>
          <w:sz w:val="24"/>
          <w:szCs w:val="24"/>
        </w:rPr>
        <w:t xml:space="preserve"> Соната № 27, К-152 (том 1 под ред. А. Николаева)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1"/>
          <w:sz w:val="24"/>
          <w:szCs w:val="24"/>
        </w:rPr>
        <w:t>В.А. Моцарт Симфония № 40, 1 часть (</w:t>
      </w:r>
      <w:proofErr w:type="spellStart"/>
      <w:r w:rsidRPr="005B5C23">
        <w:rPr>
          <w:rFonts w:ascii="Times New Roman" w:hAnsi="Times New Roman"/>
          <w:color w:val="000000"/>
          <w:spacing w:val="1"/>
          <w:sz w:val="24"/>
          <w:szCs w:val="24"/>
        </w:rPr>
        <w:t>фрагм</w:t>
      </w:r>
      <w:proofErr w:type="spellEnd"/>
      <w:r w:rsidRPr="005B5C23">
        <w:rPr>
          <w:rFonts w:ascii="Times New Roman" w:hAnsi="Times New Roman"/>
          <w:color w:val="000000"/>
          <w:spacing w:val="1"/>
          <w:sz w:val="24"/>
          <w:szCs w:val="24"/>
        </w:rPr>
        <w:t>.), «Детская симфония»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В.А.Моцарт «Репетиция к концерту», Концерт для клавесина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</w:rPr>
        <w:t>Раздел 5:</w:t>
      </w:r>
      <w:r w:rsidRPr="005B5C23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Кульминация как этап развития.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78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13"/>
          <w:sz w:val="24"/>
          <w:szCs w:val="24"/>
        </w:rPr>
        <w:t xml:space="preserve">Развитие музыкального образа, способы достижения кульминации. </w:t>
      </w:r>
      <w:r w:rsidRPr="005B5C23">
        <w:rPr>
          <w:rFonts w:ascii="Times New Roman" w:hAnsi="Times New Roman"/>
          <w:color w:val="000000"/>
          <w:sz w:val="24"/>
          <w:szCs w:val="24"/>
        </w:rPr>
        <w:t>Кульминация как этап развития интонаций.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87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7"/>
          <w:sz w:val="24"/>
          <w:szCs w:val="24"/>
        </w:rPr>
        <w:t xml:space="preserve">Способы развития и кульминация в полифонических пьесах И. С. Баха. </w:t>
      </w:r>
      <w:r w:rsidRPr="005B5C23">
        <w:rPr>
          <w:rFonts w:ascii="Times New Roman" w:hAnsi="Times New Roman"/>
          <w:color w:val="000000"/>
          <w:spacing w:val="11"/>
          <w:sz w:val="24"/>
          <w:szCs w:val="24"/>
        </w:rPr>
        <w:t xml:space="preserve">Имитации, контрастная полифония, мотивы-символы и музыкальный образ </w:t>
      </w:r>
      <w:r w:rsidRPr="005B5C23">
        <w:rPr>
          <w:rFonts w:ascii="Times New Roman" w:hAnsi="Times New Roman"/>
          <w:color w:val="000000"/>
          <w:sz w:val="24"/>
          <w:szCs w:val="24"/>
        </w:rPr>
        <w:t>(Прелюдия до мажор, Инвенция до мажор). Разные формы игрового моделирования и практического освоения приемов полифонического развертывания.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78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12"/>
          <w:sz w:val="24"/>
          <w:szCs w:val="24"/>
        </w:rPr>
        <w:t xml:space="preserve">Слушание музыкальных примеров («Рост елки», Па-де-де из балета </w:t>
      </w:r>
      <w:r w:rsidRPr="005B5C23">
        <w:rPr>
          <w:rFonts w:ascii="Times New Roman" w:hAnsi="Times New Roman"/>
          <w:color w:val="000000"/>
          <w:sz w:val="24"/>
          <w:szCs w:val="24"/>
        </w:rPr>
        <w:t>«Щелкунчик» П. И. Чайковского), заполнение схемы «Лента музыкального времени». Определение на слух в полифонической музыке вступлений темы (</w:t>
      </w:r>
      <w:proofErr w:type="spellStart"/>
      <w:r w:rsidRPr="005B5C23">
        <w:rPr>
          <w:rFonts w:ascii="Times New Roman" w:hAnsi="Times New Roman"/>
          <w:color w:val="000000"/>
          <w:sz w:val="24"/>
          <w:szCs w:val="24"/>
        </w:rPr>
        <w:t>прохлопывание</w:t>
      </w:r>
      <w:proofErr w:type="spellEnd"/>
      <w:r w:rsidRPr="005B5C2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выкладывание карточек).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10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9"/>
          <w:sz w:val="24"/>
          <w:szCs w:val="24"/>
          <w:u w:val="single"/>
        </w:rPr>
        <w:t>Самостоятельная работа:</w:t>
      </w:r>
      <w:r w:rsidRPr="005B5C23">
        <w:rPr>
          <w:rFonts w:ascii="Times New Roman" w:hAnsi="Times New Roman"/>
          <w:color w:val="000000"/>
          <w:spacing w:val="9"/>
          <w:sz w:val="24"/>
          <w:szCs w:val="24"/>
        </w:rPr>
        <w:t xml:space="preserve"> В полифонических пьесах по специальности </w:t>
      </w:r>
      <w:r w:rsidRPr="005B5C23">
        <w:rPr>
          <w:rFonts w:ascii="Times New Roman" w:hAnsi="Times New Roman"/>
          <w:color w:val="000000"/>
          <w:sz w:val="24"/>
          <w:szCs w:val="24"/>
        </w:rPr>
        <w:t>определение приемов имитации, контрапункта, характера взаимоотношения голосов.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Музыкальный материал: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1"/>
          <w:sz w:val="24"/>
          <w:szCs w:val="24"/>
        </w:rPr>
        <w:t xml:space="preserve">П.И. Чайковский балет «Щелкунчик»: </w:t>
      </w:r>
      <w:proofErr w:type="gramStart"/>
      <w:r w:rsidRPr="005B5C23">
        <w:rPr>
          <w:rFonts w:ascii="Times New Roman" w:hAnsi="Times New Roman"/>
          <w:color w:val="000000"/>
          <w:spacing w:val="1"/>
          <w:sz w:val="24"/>
          <w:szCs w:val="24"/>
        </w:rPr>
        <w:t>« Рост</w:t>
      </w:r>
      <w:proofErr w:type="gramEnd"/>
      <w:r w:rsidRPr="005B5C23">
        <w:rPr>
          <w:rFonts w:ascii="Times New Roman" w:hAnsi="Times New Roman"/>
          <w:color w:val="000000"/>
          <w:spacing w:val="1"/>
          <w:sz w:val="24"/>
          <w:szCs w:val="24"/>
        </w:rPr>
        <w:t xml:space="preserve"> елки», Па- де- де, Марш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П.И. Чайковский «Времена года»: «Баркарола»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 xml:space="preserve">Э. Григ </w:t>
      </w:r>
      <w:proofErr w:type="gramStart"/>
      <w:r w:rsidRPr="005B5C23">
        <w:rPr>
          <w:rFonts w:ascii="Times New Roman" w:hAnsi="Times New Roman"/>
          <w:color w:val="000000"/>
          <w:sz w:val="24"/>
          <w:szCs w:val="24"/>
        </w:rPr>
        <w:t>« Утро</w:t>
      </w:r>
      <w:proofErr w:type="gramEnd"/>
      <w:r w:rsidRPr="005B5C23">
        <w:rPr>
          <w:rFonts w:ascii="Times New Roman" w:hAnsi="Times New Roman"/>
          <w:color w:val="000000"/>
          <w:sz w:val="24"/>
          <w:szCs w:val="24"/>
        </w:rPr>
        <w:t>», « Весной»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М.И. Глинка опера «Руслан и Людмила»: канон «Какое чудное мгновенье»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С.С. Прокофьев Кантата «Александр Невский»: «Ледовое побоище» (</w:t>
      </w:r>
      <w:proofErr w:type="spellStart"/>
      <w:r w:rsidRPr="005B5C23">
        <w:rPr>
          <w:rFonts w:ascii="Times New Roman" w:hAnsi="Times New Roman"/>
          <w:color w:val="000000"/>
          <w:sz w:val="24"/>
          <w:szCs w:val="24"/>
        </w:rPr>
        <w:t>фрагм</w:t>
      </w:r>
      <w:proofErr w:type="spellEnd"/>
      <w:r w:rsidRPr="005B5C23">
        <w:rPr>
          <w:rFonts w:ascii="Times New Roman" w:hAnsi="Times New Roman"/>
          <w:color w:val="000000"/>
          <w:sz w:val="24"/>
          <w:szCs w:val="24"/>
        </w:rPr>
        <w:t>.)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И.С. Бах Маленькие прелюдии и фуги, Инвенция до мажор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Э. Денисов «Маленький канон»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Г.В. Свиридов «Колдун»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С.С.Прокофьев «Раскаяние»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П.И.Чайковский «Детский альбом»: «Старинная французская песенка»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Раздел 6:</w:t>
      </w:r>
      <w:r w:rsidRPr="005B5C23">
        <w:rPr>
          <w:rFonts w:ascii="Times New Roman" w:hAnsi="Times New Roman"/>
          <w:b/>
          <w:bCs/>
          <w:color w:val="000000"/>
          <w:sz w:val="24"/>
          <w:szCs w:val="24"/>
        </w:rPr>
        <w:t xml:space="preserve"> Выразительные возможности вокальной музыки.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78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 xml:space="preserve">Дуэт, трио, квартет, канон. Выразительные возможности вокальной музыки, </w:t>
      </w: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 xml:space="preserve">способы развития в ней (в том числе, имитация, контрапункт, вариационное развитие). </w:t>
      </w:r>
      <w:r w:rsidRPr="005B5C23">
        <w:rPr>
          <w:rFonts w:ascii="Times New Roman" w:hAnsi="Times New Roman"/>
          <w:color w:val="000000"/>
          <w:spacing w:val="1"/>
          <w:sz w:val="24"/>
          <w:szCs w:val="24"/>
        </w:rPr>
        <w:t xml:space="preserve">Анализ текста и определение характера голосов в дуэте, квартете. Определение в </w:t>
      </w:r>
      <w:r w:rsidRPr="005B5C23">
        <w:rPr>
          <w:rFonts w:ascii="Times New Roman" w:hAnsi="Times New Roman"/>
          <w:color w:val="000000"/>
          <w:spacing w:val="2"/>
          <w:sz w:val="24"/>
          <w:szCs w:val="24"/>
        </w:rPr>
        <w:t>вариациях смены интонаций, признаков первичных жанров.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15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Самостоятельная работа:</w:t>
      </w: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 xml:space="preserve"> Сочинение подголосков к мелодиям русских народных </w:t>
      </w:r>
      <w:r w:rsidRPr="005B5C23">
        <w:rPr>
          <w:rFonts w:ascii="Times New Roman" w:hAnsi="Times New Roman"/>
          <w:color w:val="000000"/>
          <w:spacing w:val="5"/>
          <w:sz w:val="24"/>
          <w:szCs w:val="24"/>
        </w:rPr>
        <w:t xml:space="preserve">песен. Сочинение вариаций на мелодию с изменением первичного жанра (смена </w:t>
      </w:r>
      <w:r w:rsidRPr="005B5C23">
        <w:rPr>
          <w:rFonts w:ascii="Times New Roman" w:hAnsi="Times New Roman"/>
          <w:color w:val="000000"/>
          <w:sz w:val="24"/>
          <w:szCs w:val="24"/>
        </w:rPr>
        <w:t>размера, темпа, динамики, регистра).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Музыкальный материал: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06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3"/>
          <w:sz w:val="24"/>
          <w:szCs w:val="24"/>
        </w:rPr>
        <w:t xml:space="preserve">П.И. Чайковский опера «Евгений Онегин»: дуэт «Слыхали ль вы», квартет и </w:t>
      </w:r>
      <w:r w:rsidRPr="005B5C23">
        <w:rPr>
          <w:rFonts w:ascii="Times New Roman" w:hAnsi="Times New Roman"/>
          <w:color w:val="000000"/>
          <w:spacing w:val="-2"/>
          <w:sz w:val="24"/>
          <w:szCs w:val="24"/>
        </w:rPr>
        <w:t>канон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 xml:space="preserve">В.А. Моцарт дуэт </w:t>
      </w:r>
      <w:proofErr w:type="spellStart"/>
      <w:r w:rsidRPr="005B5C23">
        <w:rPr>
          <w:rFonts w:ascii="Times New Roman" w:hAnsi="Times New Roman"/>
          <w:color w:val="000000"/>
          <w:sz w:val="24"/>
          <w:szCs w:val="24"/>
        </w:rPr>
        <w:t>Папагено</w:t>
      </w:r>
      <w:proofErr w:type="spellEnd"/>
      <w:r w:rsidRPr="005B5C23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5B5C23">
        <w:rPr>
          <w:rFonts w:ascii="Times New Roman" w:hAnsi="Times New Roman"/>
          <w:color w:val="000000"/>
          <w:sz w:val="24"/>
          <w:szCs w:val="24"/>
        </w:rPr>
        <w:t>Папагены</w:t>
      </w:r>
      <w:proofErr w:type="spellEnd"/>
      <w:r w:rsidRPr="005B5C23">
        <w:rPr>
          <w:rFonts w:ascii="Times New Roman" w:hAnsi="Times New Roman"/>
          <w:color w:val="000000"/>
          <w:sz w:val="24"/>
          <w:szCs w:val="24"/>
        </w:rPr>
        <w:t>; дуэт Фигаро и Сюзанны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М.И. Глинка опера «Руслан и Людмила»: канон «Какое чудное мгновенье»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П.И. Чайковский «Детский альбом»: «Камаринская»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Камаринская (в исполнении оркестра русских народных инструментов)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М.И. Глинка «Камаринская», Персидский хор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Г.В. Свиридов Колыбельная песенка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10"/>
        <w:jc w:val="both"/>
        <w:rPr>
          <w:sz w:val="24"/>
          <w:szCs w:val="24"/>
        </w:rPr>
      </w:pPr>
      <w:r w:rsidRPr="005B5C23">
        <w:rPr>
          <w:rFonts w:ascii="Times New Roman" w:hAnsi="Times New Roman"/>
          <w:b/>
          <w:bCs/>
          <w:color w:val="000000"/>
          <w:spacing w:val="2"/>
          <w:sz w:val="24"/>
          <w:szCs w:val="24"/>
          <w:u w:val="single"/>
        </w:rPr>
        <w:t>Раздел 7:</w:t>
      </w:r>
      <w:r w:rsidRPr="005B5C23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Программная музыка. </w:t>
      </w:r>
      <w:r w:rsidRPr="005B5C23">
        <w:rPr>
          <w:rFonts w:ascii="Times New Roman" w:hAnsi="Times New Roman"/>
          <w:color w:val="000000"/>
          <w:spacing w:val="2"/>
          <w:sz w:val="24"/>
          <w:szCs w:val="24"/>
        </w:rPr>
        <w:t xml:space="preserve">Продолжение темы «Содержание музыки». </w:t>
      </w:r>
      <w:r w:rsidRPr="005B5C23">
        <w:rPr>
          <w:rFonts w:ascii="Times New Roman" w:hAnsi="Times New Roman"/>
          <w:color w:val="000000"/>
          <w:spacing w:val="11"/>
          <w:sz w:val="24"/>
          <w:szCs w:val="24"/>
        </w:rPr>
        <w:t xml:space="preserve">Роль и значение программы в музыке. Одна программа - разный замысел. </w:t>
      </w:r>
      <w:r w:rsidRPr="005B5C23">
        <w:rPr>
          <w:rFonts w:ascii="Times New Roman" w:hAnsi="Times New Roman"/>
          <w:color w:val="000000"/>
          <w:sz w:val="24"/>
          <w:szCs w:val="24"/>
        </w:rPr>
        <w:lastRenderedPageBreak/>
        <w:t>Музыкальный портрет, пейзаж, бытовая сценка как импульс для выражения мыслей и чувств композитора. Тема времен года.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15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4"/>
          <w:sz w:val="24"/>
          <w:szCs w:val="24"/>
          <w:u w:val="single"/>
        </w:rPr>
        <w:t>Самостоятельная работа:</w:t>
      </w:r>
      <w:r w:rsidRPr="005B5C23">
        <w:rPr>
          <w:rFonts w:ascii="Times New Roman" w:hAnsi="Times New Roman"/>
          <w:color w:val="000000"/>
          <w:spacing w:val="4"/>
          <w:sz w:val="24"/>
          <w:szCs w:val="24"/>
        </w:rPr>
        <w:t xml:space="preserve"> Работа с таблицей из учебника. Запись в тетрадь </w:t>
      </w:r>
      <w:r w:rsidRPr="005B5C23">
        <w:rPr>
          <w:rFonts w:ascii="Times New Roman" w:hAnsi="Times New Roman"/>
          <w:color w:val="000000"/>
          <w:sz w:val="24"/>
          <w:szCs w:val="24"/>
        </w:rPr>
        <w:t>примеров программной музыки из своего репертуара.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Музыкальный материал: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П.И. Чайковский «Времена года»: «У камелька», «Масленица», «Святки»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 xml:space="preserve">А. Вивальди «Времена года»: </w:t>
      </w:r>
      <w:proofErr w:type="gramStart"/>
      <w:r w:rsidRPr="005B5C23">
        <w:rPr>
          <w:rFonts w:ascii="Times New Roman" w:hAnsi="Times New Roman"/>
          <w:color w:val="000000"/>
          <w:sz w:val="24"/>
          <w:szCs w:val="24"/>
        </w:rPr>
        <w:t>« Зима</w:t>
      </w:r>
      <w:proofErr w:type="gramEnd"/>
      <w:r w:rsidRPr="005B5C23">
        <w:rPr>
          <w:rFonts w:ascii="Times New Roman" w:hAnsi="Times New Roman"/>
          <w:color w:val="000000"/>
          <w:sz w:val="24"/>
          <w:szCs w:val="24"/>
        </w:rPr>
        <w:t>»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06"/>
        <w:jc w:val="both"/>
        <w:rPr>
          <w:sz w:val="24"/>
          <w:szCs w:val="24"/>
        </w:rPr>
      </w:pPr>
      <w:r w:rsidRPr="005B5C2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Раздел 8:</w:t>
      </w:r>
      <w:r w:rsidRPr="005B5C23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Приемы создания комических образов: </w:t>
      </w:r>
      <w:r w:rsidRPr="005B5C23">
        <w:rPr>
          <w:rFonts w:ascii="Times New Roman" w:hAnsi="Times New Roman"/>
          <w:color w:val="000000"/>
          <w:sz w:val="24"/>
          <w:szCs w:val="24"/>
        </w:rPr>
        <w:t xml:space="preserve">утрирование интонаций, </w:t>
      </w:r>
      <w:r w:rsidRPr="005B5C23">
        <w:rPr>
          <w:rFonts w:ascii="Times New Roman" w:hAnsi="Times New Roman"/>
          <w:color w:val="000000"/>
          <w:spacing w:val="2"/>
          <w:sz w:val="24"/>
          <w:szCs w:val="24"/>
        </w:rPr>
        <w:t xml:space="preserve">неожиданные, резкие смены в звучании (игровая логика). Игра ритмов, «неверных» </w:t>
      </w:r>
      <w:r w:rsidRPr="005B5C23">
        <w:rPr>
          <w:rFonts w:ascii="Times New Roman" w:hAnsi="Times New Roman"/>
          <w:color w:val="000000"/>
          <w:spacing w:val="8"/>
          <w:sz w:val="24"/>
          <w:szCs w:val="24"/>
        </w:rPr>
        <w:t>нот, дразнилки, преувеличения. Интонация насмешки и ее соединение со зримым</w:t>
      </w:r>
      <w:r w:rsidR="00DF637D" w:rsidRPr="005B5C23">
        <w:rPr>
          <w:sz w:val="24"/>
          <w:szCs w:val="24"/>
        </w:rPr>
        <w:t xml:space="preserve"> </w:t>
      </w:r>
      <w:r w:rsidRPr="005B5C23">
        <w:rPr>
          <w:rFonts w:ascii="Times New Roman" w:hAnsi="Times New Roman"/>
          <w:color w:val="000000"/>
          <w:spacing w:val="8"/>
          <w:sz w:val="24"/>
          <w:szCs w:val="24"/>
        </w:rPr>
        <w:t xml:space="preserve">пластическим образом в жанре частушки. Чтение стихов с соответствующей </w:t>
      </w:r>
      <w:r w:rsidRPr="005B5C23">
        <w:rPr>
          <w:rFonts w:ascii="Times New Roman" w:hAnsi="Times New Roman"/>
          <w:color w:val="000000"/>
          <w:spacing w:val="2"/>
          <w:sz w:val="24"/>
          <w:szCs w:val="24"/>
        </w:rPr>
        <w:t xml:space="preserve">интонацией. Определение на слух типа интонации и неожиданных ситуаций в их </w:t>
      </w:r>
      <w:r w:rsidRPr="005B5C23">
        <w:rPr>
          <w:rFonts w:ascii="Times New Roman" w:hAnsi="Times New Roman"/>
          <w:color w:val="000000"/>
          <w:spacing w:val="13"/>
          <w:sz w:val="24"/>
          <w:szCs w:val="24"/>
        </w:rPr>
        <w:t xml:space="preserve">развитии. Викторины, кроссворды. Беседа и обмен мнениями о развитии </w:t>
      </w:r>
      <w:r w:rsidRPr="005B5C23">
        <w:rPr>
          <w:rFonts w:ascii="Times New Roman" w:hAnsi="Times New Roman"/>
          <w:color w:val="000000"/>
          <w:sz w:val="24"/>
          <w:szCs w:val="24"/>
        </w:rPr>
        <w:t>музыкального образа в незнакомом произведении.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15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8"/>
          <w:sz w:val="24"/>
          <w:szCs w:val="24"/>
          <w:u w:val="single"/>
        </w:rPr>
        <w:t>Самостоятельная работа:</w:t>
      </w:r>
      <w:r w:rsidRPr="005B5C23">
        <w:rPr>
          <w:rFonts w:ascii="Times New Roman" w:hAnsi="Times New Roman"/>
          <w:color w:val="000000"/>
          <w:spacing w:val="8"/>
          <w:sz w:val="24"/>
          <w:szCs w:val="24"/>
        </w:rPr>
        <w:t xml:space="preserve"> Подготовка к исполнению какой-либо детской </w:t>
      </w:r>
      <w:r w:rsidRPr="005B5C23">
        <w:rPr>
          <w:rFonts w:ascii="Times New Roman" w:hAnsi="Times New Roman"/>
          <w:color w:val="000000"/>
          <w:sz w:val="24"/>
          <w:szCs w:val="24"/>
        </w:rPr>
        <w:t>частушки (о школьной жизни).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Музыкальный материал: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15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 xml:space="preserve">С.С. Прокофьев «Детская музыка»: «Пятнашки», «Шествие кузнечиков», Марш, </w:t>
      </w:r>
      <w:r w:rsidRPr="005B5C23">
        <w:rPr>
          <w:rFonts w:ascii="Times New Roman" w:hAnsi="Times New Roman"/>
          <w:color w:val="000000"/>
          <w:spacing w:val="2"/>
          <w:sz w:val="24"/>
          <w:szCs w:val="24"/>
        </w:rPr>
        <w:t>Галоп из балета «Золушка», опера «Любовь к трем апельсинам»: Марш, Скерцо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 xml:space="preserve">Д.Б. </w:t>
      </w:r>
      <w:proofErr w:type="spellStart"/>
      <w:r w:rsidRPr="005B5C23">
        <w:rPr>
          <w:rFonts w:ascii="Times New Roman" w:hAnsi="Times New Roman"/>
          <w:color w:val="000000"/>
          <w:sz w:val="24"/>
          <w:szCs w:val="24"/>
        </w:rPr>
        <w:t>Кабалевский</w:t>
      </w:r>
      <w:proofErr w:type="spellEnd"/>
      <w:r w:rsidRPr="005B5C23">
        <w:rPr>
          <w:rFonts w:ascii="Times New Roman" w:hAnsi="Times New Roman"/>
          <w:color w:val="000000"/>
          <w:sz w:val="24"/>
          <w:szCs w:val="24"/>
        </w:rPr>
        <w:t xml:space="preserve"> «Клоуны», Рондо-токката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proofErr w:type="spellStart"/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С.Джоплин</w:t>
      </w:r>
      <w:proofErr w:type="spellEnd"/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 xml:space="preserve"> Рэгтайм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1"/>
          <w:sz w:val="24"/>
          <w:szCs w:val="24"/>
        </w:rPr>
        <w:t xml:space="preserve">И.Ф.Стравинский </w:t>
      </w:r>
      <w:proofErr w:type="gramStart"/>
      <w:r w:rsidRPr="005B5C23">
        <w:rPr>
          <w:rFonts w:ascii="Times New Roman" w:hAnsi="Times New Roman"/>
          <w:color w:val="000000"/>
          <w:spacing w:val="1"/>
          <w:sz w:val="24"/>
          <w:szCs w:val="24"/>
        </w:rPr>
        <w:t>балет«</w:t>
      </w:r>
      <w:proofErr w:type="gramEnd"/>
      <w:r w:rsidRPr="005B5C23">
        <w:rPr>
          <w:rFonts w:ascii="Times New Roman" w:hAnsi="Times New Roman"/>
          <w:color w:val="000000"/>
          <w:spacing w:val="1"/>
          <w:sz w:val="24"/>
          <w:szCs w:val="24"/>
        </w:rPr>
        <w:t>Жар-птица»: Поганый пляс Кощеева царства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 xml:space="preserve">К. Дебюсси «Кукольный </w:t>
      </w:r>
      <w:proofErr w:type="spellStart"/>
      <w:r w:rsidRPr="005B5C23">
        <w:rPr>
          <w:rFonts w:ascii="Times New Roman" w:hAnsi="Times New Roman"/>
          <w:color w:val="000000"/>
          <w:sz w:val="24"/>
          <w:szCs w:val="24"/>
        </w:rPr>
        <w:t>кэк-уок</w:t>
      </w:r>
      <w:proofErr w:type="spellEnd"/>
      <w:r w:rsidRPr="005B5C23">
        <w:rPr>
          <w:rFonts w:ascii="Times New Roman" w:hAnsi="Times New Roman"/>
          <w:color w:val="000000"/>
          <w:sz w:val="24"/>
          <w:szCs w:val="24"/>
        </w:rPr>
        <w:t>»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Третий год обучения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06"/>
        <w:jc w:val="both"/>
        <w:rPr>
          <w:sz w:val="24"/>
          <w:szCs w:val="24"/>
        </w:rPr>
      </w:pPr>
      <w:r w:rsidRPr="005B5C2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Раздел 1:</w:t>
      </w:r>
      <w:r w:rsidRPr="005B5C2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Народное творчество. Годовой круг календарных праздников. Календарные песни. Цикл осенних праздников и песен.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10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 xml:space="preserve">Народное творчество - этимология слов. Традиции, обычаи разных народов. </w:t>
      </w:r>
      <w:r w:rsidRPr="005B5C23">
        <w:rPr>
          <w:rFonts w:ascii="Times New Roman" w:hAnsi="Times New Roman"/>
          <w:color w:val="000000"/>
          <w:spacing w:val="2"/>
          <w:sz w:val="24"/>
          <w:szCs w:val="24"/>
        </w:rPr>
        <w:t xml:space="preserve">Народный календарь - совокупность духовной жизни народа. Соединение в нем </w:t>
      </w:r>
      <w:r w:rsidRPr="005B5C23">
        <w:rPr>
          <w:rFonts w:ascii="Times New Roman" w:hAnsi="Times New Roman"/>
          <w:color w:val="000000"/>
          <w:spacing w:val="3"/>
          <w:sz w:val="24"/>
          <w:szCs w:val="24"/>
        </w:rPr>
        <w:t xml:space="preserve">праздников земледельческого, православного и современного государственного </w:t>
      </w:r>
      <w:r w:rsidRPr="005B5C23">
        <w:rPr>
          <w:rFonts w:ascii="Times New Roman" w:hAnsi="Times New Roman"/>
          <w:color w:val="000000"/>
          <w:spacing w:val="12"/>
          <w:sz w:val="24"/>
          <w:szCs w:val="24"/>
        </w:rPr>
        <w:t xml:space="preserve">календаря. Ведение календаря, отражающего долготу дня, в течение года. </w:t>
      </w: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Определение характера, структуры мелодии. Драматизация песен («Комара женить мы будем», «А кто у нас гость большой»).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10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13"/>
          <w:sz w:val="24"/>
          <w:szCs w:val="24"/>
          <w:u w:val="single"/>
        </w:rPr>
        <w:t>Самостоятельная работа:</w:t>
      </w:r>
      <w:r w:rsidRPr="005B5C23">
        <w:rPr>
          <w:rFonts w:ascii="Times New Roman" w:hAnsi="Times New Roman"/>
          <w:color w:val="000000"/>
          <w:spacing w:val="13"/>
          <w:sz w:val="24"/>
          <w:szCs w:val="24"/>
        </w:rPr>
        <w:t xml:space="preserve"> чтение и анализ текста песен (метафоры, </w:t>
      </w:r>
      <w:r w:rsidRPr="005B5C23">
        <w:rPr>
          <w:rFonts w:ascii="Times New Roman" w:hAnsi="Times New Roman"/>
          <w:color w:val="000000"/>
          <w:spacing w:val="7"/>
          <w:sz w:val="24"/>
          <w:szCs w:val="24"/>
        </w:rPr>
        <w:t xml:space="preserve">олицетворения). Определение характера, структуры мелодии. Создание своего </w:t>
      </w:r>
      <w:r w:rsidRPr="005B5C23">
        <w:rPr>
          <w:rFonts w:ascii="Times New Roman" w:hAnsi="Times New Roman"/>
          <w:color w:val="000000"/>
          <w:sz w:val="24"/>
          <w:szCs w:val="24"/>
        </w:rPr>
        <w:t>личного (семейного) годового круга праздников.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01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8"/>
          <w:sz w:val="24"/>
          <w:szCs w:val="24"/>
          <w:u w:val="single"/>
        </w:rPr>
        <w:t>Музыкальный материал:</w:t>
      </w:r>
      <w:r w:rsidRPr="005B5C23">
        <w:rPr>
          <w:rFonts w:ascii="Times New Roman" w:hAnsi="Times New Roman"/>
          <w:color w:val="000000"/>
          <w:spacing w:val="8"/>
          <w:sz w:val="24"/>
          <w:szCs w:val="24"/>
        </w:rPr>
        <w:t xml:space="preserve"> Колыбельные, </w:t>
      </w:r>
      <w:proofErr w:type="spellStart"/>
      <w:r w:rsidRPr="005B5C23">
        <w:rPr>
          <w:rFonts w:ascii="Times New Roman" w:hAnsi="Times New Roman"/>
          <w:color w:val="000000"/>
          <w:spacing w:val="8"/>
          <w:sz w:val="24"/>
          <w:szCs w:val="24"/>
        </w:rPr>
        <w:t>потешки</w:t>
      </w:r>
      <w:proofErr w:type="spellEnd"/>
      <w:r w:rsidRPr="005B5C23">
        <w:rPr>
          <w:rFonts w:ascii="Times New Roman" w:hAnsi="Times New Roman"/>
          <w:color w:val="000000"/>
          <w:spacing w:val="8"/>
          <w:sz w:val="24"/>
          <w:szCs w:val="24"/>
        </w:rPr>
        <w:t xml:space="preserve">, считалки, хороводные, </w:t>
      </w:r>
      <w:r w:rsidRPr="005B5C23">
        <w:rPr>
          <w:rFonts w:ascii="Times New Roman" w:hAnsi="Times New Roman"/>
          <w:color w:val="000000"/>
          <w:spacing w:val="4"/>
          <w:sz w:val="24"/>
          <w:szCs w:val="24"/>
        </w:rPr>
        <w:t xml:space="preserve">игровые: «Каравай», «Заинька», «У медведя во бору» (два варианта), «Во саду ли» </w:t>
      </w:r>
      <w:r w:rsidRPr="005B5C23">
        <w:rPr>
          <w:rFonts w:ascii="Times New Roman" w:hAnsi="Times New Roman"/>
          <w:color w:val="000000"/>
          <w:spacing w:val="6"/>
          <w:sz w:val="24"/>
          <w:szCs w:val="24"/>
        </w:rPr>
        <w:t xml:space="preserve">(два варианта), «Курочки и петушки», «Дрема», «Где был, Иванушка», «Комара </w:t>
      </w:r>
      <w:r w:rsidRPr="005B5C23">
        <w:rPr>
          <w:rFonts w:ascii="Times New Roman" w:hAnsi="Times New Roman"/>
          <w:color w:val="000000"/>
          <w:spacing w:val="11"/>
          <w:sz w:val="24"/>
          <w:szCs w:val="24"/>
        </w:rPr>
        <w:t>женить мы будем</w:t>
      </w:r>
      <w:proofErr w:type="gramStart"/>
      <w:r w:rsidRPr="005B5C23">
        <w:rPr>
          <w:rFonts w:ascii="Times New Roman" w:hAnsi="Times New Roman"/>
          <w:color w:val="000000"/>
          <w:spacing w:val="11"/>
          <w:sz w:val="24"/>
          <w:szCs w:val="24"/>
        </w:rPr>
        <w:t>»,  «</w:t>
      </w:r>
      <w:proofErr w:type="gramEnd"/>
      <w:r w:rsidRPr="005B5C23">
        <w:rPr>
          <w:rFonts w:ascii="Times New Roman" w:hAnsi="Times New Roman"/>
          <w:color w:val="000000"/>
          <w:spacing w:val="11"/>
          <w:sz w:val="24"/>
          <w:szCs w:val="24"/>
        </w:rPr>
        <w:t xml:space="preserve">Царь по городу гуляет»,     «Вью, вью, вью я </w:t>
      </w:r>
      <w:proofErr w:type="spellStart"/>
      <w:r w:rsidRPr="005B5C23">
        <w:rPr>
          <w:rFonts w:ascii="Times New Roman" w:hAnsi="Times New Roman"/>
          <w:color w:val="000000"/>
          <w:spacing w:val="11"/>
          <w:sz w:val="24"/>
          <w:szCs w:val="24"/>
        </w:rPr>
        <w:t>капусточку</w:t>
      </w:r>
      <w:proofErr w:type="spellEnd"/>
      <w:r w:rsidRPr="005B5C23">
        <w:rPr>
          <w:rFonts w:ascii="Times New Roman" w:hAnsi="Times New Roman"/>
          <w:color w:val="000000"/>
          <w:spacing w:val="11"/>
          <w:sz w:val="24"/>
          <w:szCs w:val="24"/>
        </w:rPr>
        <w:t>»;</w:t>
      </w:r>
    </w:p>
    <w:p w:rsidR="00815227" w:rsidRPr="005B5C23" w:rsidRDefault="00815227" w:rsidP="005B5C23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17"/>
          <w:sz w:val="24"/>
          <w:szCs w:val="24"/>
        </w:rPr>
        <w:t xml:space="preserve">величальные («Кто у нас хороший», «А кто у нас моден», «А кто у нас гость </w:t>
      </w:r>
      <w:r w:rsidRPr="005B5C23">
        <w:rPr>
          <w:rFonts w:ascii="Times New Roman" w:hAnsi="Times New Roman"/>
          <w:color w:val="000000"/>
          <w:spacing w:val="-3"/>
          <w:sz w:val="24"/>
          <w:szCs w:val="24"/>
        </w:rPr>
        <w:t>большой»).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Раздел 2:</w:t>
      </w:r>
      <w:r w:rsidRPr="005B5C23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Протяжные лирические песни, плачи.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696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 xml:space="preserve">Яркие поэтические образы, особенности мелодии, ритма, многоголосие. Былины - эпические сказания. Особенности музыкальной речи, ритмики, размера. Примеры </w:t>
      </w:r>
      <w:r w:rsidRPr="005B5C23">
        <w:rPr>
          <w:rFonts w:ascii="Times New Roman" w:hAnsi="Times New Roman"/>
          <w:color w:val="000000"/>
          <w:spacing w:val="6"/>
          <w:sz w:val="24"/>
          <w:szCs w:val="24"/>
        </w:rPr>
        <w:t xml:space="preserve">исполнения былин народными сказителями. Исторические песни. Претворение </w:t>
      </w:r>
      <w:r w:rsidRPr="005B5C23">
        <w:rPr>
          <w:rFonts w:ascii="Times New Roman" w:hAnsi="Times New Roman"/>
          <w:color w:val="000000"/>
          <w:spacing w:val="3"/>
          <w:sz w:val="24"/>
          <w:szCs w:val="24"/>
        </w:rPr>
        <w:t xml:space="preserve">мелодии песни «Как за речкою да за Дарьею» в музыке Н. А. Римского-Корсакова </w:t>
      </w: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 xml:space="preserve">(«Сеча при </w:t>
      </w:r>
      <w:proofErr w:type="spellStart"/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Керженце</w:t>
      </w:r>
      <w:proofErr w:type="spellEnd"/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»).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01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7"/>
          <w:sz w:val="24"/>
          <w:szCs w:val="24"/>
        </w:rPr>
        <w:t xml:space="preserve">Чтение текстов песен, пение и анализ. Чтение былин в манере эпических </w:t>
      </w:r>
      <w:r w:rsidRPr="005B5C23">
        <w:rPr>
          <w:rFonts w:ascii="Times New Roman" w:hAnsi="Times New Roman"/>
          <w:color w:val="000000"/>
          <w:spacing w:val="-3"/>
          <w:sz w:val="24"/>
          <w:szCs w:val="24"/>
        </w:rPr>
        <w:t>сказаний.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15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  <w:u w:val="single"/>
        </w:rPr>
        <w:t>Самостоятельная работа:</w:t>
      </w:r>
      <w:r w:rsidRPr="005B5C23">
        <w:rPr>
          <w:rFonts w:ascii="Times New Roman" w:hAnsi="Times New Roman"/>
          <w:color w:val="000000"/>
          <w:sz w:val="24"/>
          <w:szCs w:val="24"/>
        </w:rPr>
        <w:t xml:space="preserve"> Сочинение подголоска (косвенное голосоведение, </w:t>
      </w:r>
      <w:r w:rsidRPr="005B5C23">
        <w:rPr>
          <w:rFonts w:ascii="Times New Roman" w:hAnsi="Times New Roman"/>
          <w:color w:val="000000"/>
          <w:spacing w:val="7"/>
          <w:sz w:val="24"/>
          <w:szCs w:val="24"/>
        </w:rPr>
        <w:t xml:space="preserve">гетерофония). Изготовление макетов и рисунков щитов русских и монгольских </w:t>
      </w: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воинов. Работа с графиком.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01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  <w:u w:val="single"/>
        </w:rPr>
        <w:lastRenderedPageBreak/>
        <w:t>Музыкальный материал:</w:t>
      </w:r>
      <w:r w:rsidRPr="005B5C23">
        <w:rPr>
          <w:rFonts w:ascii="Times New Roman" w:hAnsi="Times New Roman"/>
          <w:color w:val="000000"/>
          <w:sz w:val="24"/>
          <w:szCs w:val="24"/>
        </w:rPr>
        <w:t xml:space="preserve"> «Полоса ль моя», «Как по морю», «Не одна-то во поле дороженька», «Вниз по матушке по Волге», «Ты река ль моя», «Не летай, соловей»;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А.П. Бородин опера «Князь Игорь»: Плач Ярославны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М.И. Глинка опера «Руслан и Людмила»: хор «Ах, ты свет, Людмила»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696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1"/>
          <w:sz w:val="24"/>
          <w:szCs w:val="24"/>
        </w:rPr>
        <w:t xml:space="preserve">Н.А. Римского-Корсакова Русская народная песня «Как за речкою», обработка; </w:t>
      </w:r>
      <w:r w:rsidRPr="005B5C23">
        <w:rPr>
          <w:rFonts w:ascii="Times New Roman" w:hAnsi="Times New Roman"/>
          <w:color w:val="000000"/>
          <w:sz w:val="24"/>
          <w:szCs w:val="24"/>
        </w:rPr>
        <w:t xml:space="preserve">«Сеча при </w:t>
      </w:r>
      <w:proofErr w:type="spellStart"/>
      <w:r w:rsidRPr="005B5C23">
        <w:rPr>
          <w:rFonts w:ascii="Times New Roman" w:hAnsi="Times New Roman"/>
          <w:color w:val="000000"/>
          <w:sz w:val="24"/>
          <w:szCs w:val="24"/>
        </w:rPr>
        <w:t>Керженце</w:t>
      </w:r>
      <w:proofErr w:type="spellEnd"/>
      <w:r w:rsidRPr="005B5C23">
        <w:rPr>
          <w:rFonts w:ascii="Times New Roman" w:hAnsi="Times New Roman"/>
          <w:color w:val="000000"/>
          <w:sz w:val="24"/>
          <w:szCs w:val="24"/>
        </w:rPr>
        <w:t>» из оперы «Сказание о невидимом граде Китеже»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</w:rPr>
        <w:t>Раздел 3:</w:t>
      </w:r>
      <w:r w:rsidRPr="005B5C23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Жанры в музыке. </w:t>
      </w:r>
      <w:r w:rsidRPr="005B5C23">
        <w:rPr>
          <w:rFonts w:ascii="Times New Roman" w:hAnsi="Times New Roman"/>
          <w:color w:val="000000"/>
          <w:spacing w:val="1"/>
          <w:sz w:val="24"/>
          <w:szCs w:val="24"/>
        </w:rPr>
        <w:t>Первичные жанры, концертные жанры.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10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 xml:space="preserve">Городская песня, канты. Связь с музыкой городского быта, с профессиональным </w:t>
      </w:r>
      <w:r w:rsidRPr="005B5C23">
        <w:rPr>
          <w:rFonts w:ascii="Times New Roman" w:hAnsi="Times New Roman"/>
          <w:color w:val="000000"/>
          <w:spacing w:val="7"/>
          <w:sz w:val="24"/>
          <w:szCs w:val="24"/>
        </w:rPr>
        <w:t xml:space="preserve">творчеством. Пение и анализ текста, мелодии, аккомпанемента. Куплет, форма </w:t>
      </w:r>
      <w:r w:rsidRPr="005B5C23">
        <w:rPr>
          <w:rFonts w:ascii="Times New Roman" w:hAnsi="Times New Roman"/>
          <w:color w:val="000000"/>
          <w:spacing w:val="-2"/>
          <w:sz w:val="24"/>
          <w:szCs w:val="24"/>
        </w:rPr>
        <w:t>периода.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10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3"/>
          <w:sz w:val="24"/>
          <w:szCs w:val="24"/>
        </w:rPr>
        <w:t xml:space="preserve">Кант как самая ранняя многоголосная городская песня. </w:t>
      </w:r>
      <w:proofErr w:type="spellStart"/>
      <w:r w:rsidRPr="005B5C23">
        <w:rPr>
          <w:rFonts w:ascii="Times New Roman" w:hAnsi="Times New Roman"/>
          <w:color w:val="000000"/>
          <w:spacing w:val="3"/>
          <w:sz w:val="24"/>
          <w:szCs w:val="24"/>
        </w:rPr>
        <w:t>Виваты</w:t>
      </w:r>
      <w:proofErr w:type="spellEnd"/>
      <w:r w:rsidRPr="005B5C23">
        <w:rPr>
          <w:rFonts w:ascii="Times New Roman" w:hAnsi="Times New Roman"/>
          <w:color w:val="000000"/>
          <w:spacing w:val="3"/>
          <w:sz w:val="24"/>
          <w:szCs w:val="24"/>
        </w:rPr>
        <w:t xml:space="preserve">. Вариации на </w:t>
      </w:r>
      <w:r w:rsidRPr="005B5C23">
        <w:rPr>
          <w:rFonts w:ascii="Times New Roman" w:hAnsi="Times New Roman"/>
          <w:color w:val="000000"/>
          <w:sz w:val="24"/>
          <w:szCs w:val="24"/>
        </w:rPr>
        <w:t>темы песен. Черты канта в хоре М. И. Глинки «Славься».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06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 xml:space="preserve">Пение песен, подбор баса, аккордов. Определение признаков песенных жанров в </w:t>
      </w:r>
      <w:r w:rsidRPr="005B5C23">
        <w:rPr>
          <w:rFonts w:ascii="Times New Roman" w:hAnsi="Times New Roman"/>
          <w:color w:val="000000"/>
          <w:sz w:val="24"/>
          <w:szCs w:val="24"/>
        </w:rPr>
        <w:t>незнакомых музыкальных примерах, в пьесах по специальности. Зрительно-слуховое определение формы периода, двухчастной структуры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15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  <w:u w:val="single"/>
        </w:rPr>
        <w:t>Самостоятельная работа:</w:t>
      </w:r>
      <w:r w:rsidRPr="005B5C23">
        <w:rPr>
          <w:rFonts w:ascii="Times New Roman" w:hAnsi="Times New Roman"/>
          <w:color w:val="000000"/>
          <w:sz w:val="24"/>
          <w:szCs w:val="24"/>
        </w:rPr>
        <w:t xml:space="preserve"> Рисунки своего «музыкального дерева». Определение </w:t>
      </w:r>
      <w:r w:rsidRPr="005B5C23">
        <w:rPr>
          <w:rFonts w:ascii="Times New Roman" w:hAnsi="Times New Roman"/>
          <w:color w:val="000000"/>
          <w:spacing w:val="11"/>
          <w:sz w:val="24"/>
          <w:szCs w:val="24"/>
        </w:rPr>
        <w:t xml:space="preserve">признаков песенных жанров в незнакомых музыкальных </w:t>
      </w:r>
      <w:proofErr w:type="gramStart"/>
      <w:r w:rsidRPr="005B5C23">
        <w:rPr>
          <w:rFonts w:ascii="Times New Roman" w:hAnsi="Times New Roman"/>
          <w:color w:val="000000"/>
          <w:spacing w:val="11"/>
          <w:sz w:val="24"/>
          <w:szCs w:val="24"/>
        </w:rPr>
        <w:t>примерах,  в</w:t>
      </w:r>
      <w:proofErr w:type="gramEnd"/>
      <w:r w:rsidRPr="005B5C23">
        <w:rPr>
          <w:rFonts w:ascii="Times New Roman" w:hAnsi="Times New Roman"/>
          <w:color w:val="000000"/>
          <w:spacing w:val="11"/>
          <w:sz w:val="24"/>
          <w:szCs w:val="24"/>
        </w:rPr>
        <w:t xml:space="preserve"> пьесах по</w:t>
      </w:r>
    </w:p>
    <w:p w:rsidR="00815227" w:rsidRPr="005B5C23" w:rsidRDefault="00815227" w:rsidP="005B5C23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1"/>
          <w:sz w:val="24"/>
          <w:szCs w:val="24"/>
        </w:rPr>
        <w:t xml:space="preserve">специальности.    Зрительно-слуховое   определение   формы   </w:t>
      </w:r>
      <w:proofErr w:type="gramStart"/>
      <w:r w:rsidRPr="005B5C23">
        <w:rPr>
          <w:rFonts w:ascii="Times New Roman" w:hAnsi="Times New Roman"/>
          <w:color w:val="000000"/>
          <w:spacing w:val="1"/>
          <w:sz w:val="24"/>
          <w:szCs w:val="24"/>
        </w:rPr>
        <w:t xml:space="preserve">периода,   </w:t>
      </w:r>
      <w:proofErr w:type="gramEnd"/>
      <w:r w:rsidRPr="005B5C23">
        <w:rPr>
          <w:rFonts w:ascii="Times New Roman" w:hAnsi="Times New Roman"/>
          <w:color w:val="000000"/>
          <w:spacing w:val="1"/>
          <w:sz w:val="24"/>
          <w:szCs w:val="24"/>
        </w:rPr>
        <w:t xml:space="preserve">двухчастной </w:t>
      </w:r>
      <w:r w:rsidRPr="005B5C23">
        <w:rPr>
          <w:rFonts w:ascii="Times New Roman" w:hAnsi="Times New Roman"/>
          <w:color w:val="000000"/>
          <w:spacing w:val="-2"/>
          <w:sz w:val="24"/>
          <w:szCs w:val="24"/>
        </w:rPr>
        <w:t>структуры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696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  <w:u w:val="single"/>
        </w:rPr>
        <w:t>Музыкальный материал:</w:t>
      </w:r>
      <w:r w:rsidRPr="005B5C23">
        <w:rPr>
          <w:rFonts w:ascii="Times New Roman" w:hAnsi="Times New Roman"/>
          <w:color w:val="000000"/>
          <w:sz w:val="24"/>
          <w:szCs w:val="24"/>
        </w:rPr>
        <w:t xml:space="preserve"> «Выхожу один я на дорогу», «Среди долины </w:t>
      </w:r>
      <w:proofErr w:type="spellStart"/>
      <w:r w:rsidRPr="005B5C23">
        <w:rPr>
          <w:rFonts w:ascii="Times New Roman" w:hAnsi="Times New Roman"/>
          <w:color w:val="000000"/>
          <w:sz w:val="24"/>
          <w:szCs w:val="24"/>
        </w:rPr>
        <w:t>ровныя</w:t>
      </w:r>
      <w:proofErr w:type="spellEnd"/>
      <w:r w:rsidRPr="005B5C23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Pr="005B5C23">
        <w:rPr>
          <w:rFonts w:ascii="Times New Roman" w:hAnsi="Times New Roman"/>
          <w:color w:val="000000"/>
          <w:spacing w:val="3"/>
          <w:sz w:val="24"/>
          <w:szCs w:val="24"/>
        </w:rPr>
        <w:t xml:space="preserve">«Славны были наши деды», «Степь да степь кругом», «Вечерний звон», «Грянул </w:t>
      </w:r>
      <w:r w:rsidRPr="005B5C23">
        <w:rPr>
          <w:rFonts w:ascii="Times New Roman" w:hAnsi="Times New Roman"/>
          <w:color w:val="000000"/>
          <w:spacing w:val="4"/>
          <w:sz w:val="24"/>
          <w:szCs w:val="24"/>
        </w:rPr>
        <w:t xml:space="preserve">внезапно гром»; канты: «Орле Российский», «Начну </w:t>
      </w:r>
      <w:proofErr w:type="spellStart"/>
      <w:r w:rsidRPr="005B5C23">
        <w:rPr>
          <w:rFonts w:ascii="Times New Roman" w:hAnsi="Times New Roman"/>
          <w:color w:val="000000"/>
          <w:spacing w:val="4"/>
          <w:sz w:val="24"/>
          <w:szCs w:val="24"/>
        </w:rPr>
        <w:t>играти</w:t>
      </w:r>
      <w:proofErr w:type="spellEnd"/>
      <w:r w:rsidRPr="005B5C23">
        <w:rPr>
          <w:rFonts w:ascii="Times New Roman" w:hAnsi="Times New Roman"/>
          <w:color w:val="000000"/>
          <w:spacing w:val="4"/>
          <w:sz w:val="24"/>
          <w:szCs w:val="24"/>
        </w:rPr>
        <w:t xml:space="preserve"> я на скрипицах» (или </w:t>
      </w:r>
      <w:r w:rsidRPr="005B5C23">
        <w:rPr>
          <w:rFonts w:ascii="Times New Roman" w:hAnsi="Times New Roman"/>
          <w:color w:val="000000"/>
          <w:sz w:val="24"/>
          <w:szCs w:val="24"/>
        </w:rPr>
        <w:t xml:space="preserve">другие по выбору педагога); М.И. Глинка, Вариации на тему песни «Среди долины </w:t>
      </w:r>
      <w:proofErr w:type="spellStart"/>
      <w:r w:rsidRPr="005B5C23">
        <w:rPr>
          <w:rFonts w:ascii="Times New Roman" w:hAnsi="Times New Roman"/>
          <w:color w:val="000000"/>
          <w:spacing w:val="1"/>
          <w:sz w:val="24"/>
          <w:szCs w:val="24"/>
        </w:rPr>
        <w:t>ровныя</w:t>
      </w:r>
      <w:proofErr w:type="spellEnd"/>
      <w:r w:rsidRPr="005B5C23">
        <w:rPr>
          <w:rFonts w:ascii="Times New Roman" w:hAnsi="Times New Roman"/>
          <w:color w:val="000000"/>
          <w:spacing w:val="1"/>
          <w:sz w:val="24"/>
          <w:szCs w:val="24"/>
        </w:rPr>
        <w:t>»; опера «Жизнь за царя»: хор «Славься».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Раздел 4:</w:t>
      </w:r>
      <w:r w:rsidRPr="005B5C2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Марши.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01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 xml:space="preserve">Жанровые признаки марша, образное содержание. Марши военные, героические, </w:t>
      </w:r>
      <w:r w:rsidRPr="005B5C23">
        <w:rPr>
          <w:rFonts w:ascii="Times New Roman" w:hAnsi="Times New Roman"/>
          <w:color w:val="000000"/>
          <w:sz w:val="24"/>
          <w:szCs w:val="24"/>
        </w:rPr>
        <w:t xml:space="preserve">детские, сказочные, марши-шествия. Трехчастная форма. Понятие о </w:t>
      </w:r>
      <w:proofErr w:type="spellStart"/>
      <w:r w:rsidRPr="005B5C23">
        <w:rPr>
          <w:rFonts w:ascii="Times New Roman" w:hAnsi="Times New Roman"/>
          <w:color w:val="000000"/>
          <w:sz w:val="24"/>
          <w:szCs w:val="24"/>
        </w:rPr>
        <w:t>маршевости</w:t>
      </w:r>
      <w:proofErr w:type="spellEnd"/>
      <w:r w:rsidRPr="005B5C2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B5C23">
        <w:rPr>
          <w:rFonts w:ascii="Times New Roman" w:hAnsi="Times New Roman"/>
          <w:color w:val="000000"/>
          <w:spacing w:val="1"/>
          <w:sz w:val="24"/>
          <w:szCs w:val="24"/>
        </w:rPr>
        <w:t xml:space="preserve">Инструментарий, особенности оркестровки. Работа с таблицей в учебнике. Слушание </w:t>
      </w:r>
      <w:r w:rsidRPr="005B5C23">
        <w:rPr>
          <w:rFonts w:ascii="Times New Roman" w:hAnsi="Times New Roman"/>
          <w:color w:val="000000"/>
          <w:sz w:val="24"/>
          <w:szCs w:val="24"/>
        </w:rPr>
        <w:t>и определение признаков марша, структуры.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10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2"/>
          <w:sz w:val="24"/>
          <w:szCs w:val="24"/>
          <w:u w:val="single"/>
        </w:rPr>
        <w:t>Самостоятельная работа</w:t>
      </w:r>
      <w:r w:rsidRPr="005B5C23">
        <w:rPr>
          <w:rFonts w:ascii="Times New Roman" w:hAnsi="Times New Roman"/>
          <w:color w:val="000000"/>
          <w:spacing w:val="2"/>
          <w:sz w:val="24"/>
          <w:szCs w:val="24"/>
        </w:rPr>
        <w:t xml:space="preserve">: Найти примеры различных по характеру маршей. </w:t>
      </w: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Сочинить маршевые ритмические рисунки.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Музыкальный материал</w:t>
      </w: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: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Г.В.Свиридов Военный марш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Дж. Верди опера «Аида»: Марш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01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11"/>
          <w:sz w:val="24"/>
          <w:szCs w:val="24"/>
        </w:rPr>
        <w:t xml:space="preserve">П.И.Чайковский «Детский альбом»: «Марш деревянных солдатиков», </w:t>
      </w: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«Похороны куклы»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П.И.Чайковский балет «Щелкунчик»: Марш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10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 xml:space="preserve">С.С.Прокофьев опера «Любовь к трем апельсинам»: Марш; балет «Ромео и </w:t>
      </w:r>
      <w:r w:rsidRPr="005B5C23">
        <w:rPr>
          <w:rFonts w:ascii="Times New Roman" w:hAnsi="Times New Roman"/>
          <w:color w:val="000000"/>
          <w:spacing w:val="2"/>
          <w:sz w:val="24"/>
          <w:szCs w:val="24"/>
        </w:rPr>
        <w:t>Джульетта»: «Танец рыцарей»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 xml:space="preserve">Э. Григ </w:t>
      </w:r>
      <w:proofErr w:type="gramStart"/>
      <w:r w:rsidRPr="005B5C23">
        <w:rPr>
          <w:rFonts w:ascii="Times New Roman" w:hAnsi="Times New Roman"/>
          <w:color w:val="000000"/>
          <w:sz w:val="24"/>
          <w:szCs w:val="24"/>
        </w:rPr>
        <w:t>« В</w:t>
      </w:r>
      <w:proofErr w:type="gramEnd"/>
      <w:r w:rsidRPr="005B5C23">
        <w:rPr>
          <w:rFonts w:ascii="Times New Roman" w:hAnsi="Times New Roman"/>
          <w:color w:val="000000"/>
          <w:sz w:val="24"/>
          <w:szCs w:val="24"/>
        </w:rPr>
        <w:t xml:space="preserve"> пещере горного короля»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М.И. Глинка Марш Черномора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Ф. Шопен Прелюдия до минор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Раздел 5:</w:t>
      </w:r>
      <w:r w:rsidRPr="005B5C23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Обычаи и традиции зимних праздников.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06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9"/>
          <w:sz w:val="24"/>
          <w:szCs w:val="24"/>
        </w:rPr>
        <w:t xml:space="preserve">Древний праздник зимнего солнцеворота - Коляда. Зимние посиделки. </w:t>
      </w:r>
      <w:r w:rsidRPr="005B5C23">
        <w:rPr>
          <w:rFonts w:ascii="Times New Roman" w:hAnsi="Times New Roman"/>
          <w:color w:val="000000"/>
          <w:sz w:val="24"/>
          <w:szCs w:val="24"/>
        </w:rPr>
        <w:t>Сочельник. Рождество Христово. Святки. Ряженье, гадания.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06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2"/>
          <w:sz w:val="24"/>
          <w:szCs w:val="24"/>
        </w:rPr>
        <w:t xml:space="preserve">Жанровое разнообразие песен: колядки, </w:t>
      </w:r>
      <w:proofErr w:type="spellStart"/>
      <w:r w:rsidRPr="005B5C23">
        <w:rPr>
          <w:rFonts w:ascii="Times New Roman" w:hAnsi="Times New Roman"/>
          <w:color w:val="000000"/>
          <w:spacing w:val="2"/>
          <w:sz w:val="24"/>
          <w:szCs w:val="24"/>
        </w:rPr>
        <w:t>авсеньки</w:t>
      </w:r>
      <w:proofErr w:type="spellEnd"/>
      <w:r w:rsidRPr="005B5C23">
        <w:rPr>
          <w:rFonts w:ascii="Times New Roman" w:hAnsi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5B5C23">
        <w:rPr>
          <w:rFonts w:ascii="Times New Roman" w:hAnsi="Times New Roman"/>
          <w:color w:val="000000"/>
          <w:spacing w:val="2"/>
          <w:sz w:val="24"/>
          <w:szCs w:val="24"/>
        </w:rPr>
        <w:t>щедровки</w:t>
      </w:r>
      <w:proofErr w:type="spellEnd"/>
      <w:r w:rsidRPr="005B5C23">
        <w:rPr>
          <w:rFonts w:ascii="Times New Roman" w:hAnsi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5B5C23">
        <w:rPr>
          <w:rFonts w:ascii="Times New Roman" w:hAnsi="Times New Roman"/>
          <w:color w:val="000000"/>
          <w:spacing w:val="2"/>
          <w:sz w:val="24"/>
          <w:szCs w:val="24"/>
        </w:rPr>
        <w:t>виноградья</w:t>
      </w:r>
      <w:proofErr w:type="spellEnd"/>
      <w:r w:rsidRPr="005B5C23">
        <w:rPr>
          <w:rFonts w:ascii="Times New Roman" w:hAnsi="Times New Roman"/>
          <w:color w:val="000000"/>
          <w:spacing w:val="2"/>
          <w:sz w:val="24"/>
          <w:szCs w:val="24"/>
        </w:rPr>
        <w:t xml:space="preserve">, </w:t>
      </w:r>
      <w:r w:rsidRPr="005B5C23">
        <w:rPr>
          <w:rFonts w:ascii="Times New Roman" w:hAnsi="Times New Roman"/>
          <w:color w:val="000000"/>
          <w:sz w:val="24"/>
          <w:szCs w:val="24"/>
        </w:rPr>
        <w:t>подблюдные, корильные. Слушание и анализ авторских обработок песен (</w:t>
      </w:r>
      <w:proofErr w:type="spellStart"/>
      <w:r w:rsidRPr="005B5C23">
        <w:rPr>
          <w:rFonts w:ascii="Times New Roman" w:hAnsi="Times New Roman"/>
          <w:color w:val="000000"/>
          <w:sz w:val="24"/>
          <w:szCs w:val="24"/>
        </w:rPr>
        <w:t>А.Лядов</w:t>
      </w:r>
      <w:proofErr w:type="spellEnd"/>
      <w:r w:rsidRPr="005B5C2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B5C23">
        <w:rPr>
          <w:rFonts w:ascii="Times New Roman" w:hAnsi="Times New Roman"/>
          <w:color w:val="000000"/>
          <w:sz w:val="24"/>
          <w:szCs w:val="24"/>
        </w:rPr>
        <w:t>Н.Римский</w:t>
      </w:r>
      <w:proofErr w:type="spellEnd"/>
      <w:r w:rsidRPr="005B5C23">
        <w:rPr>
          <w:rFonts w:ascii="Times New Roman" w:hAnsi="Times New Roman"/>
          <w:color w:val="000000"/>
          <w:sz w:val="24"/>
          <w:szCs w:val="24"/>
        </w:rPr>
        <w:t>-Корсаков). Драматизация, разыгрывание сюжетов.</w:t>
      </w:r>
    </w:p>
    <w:p w:rsidR="00815227" w:rsidRPr="005B5C23" w:rsidRDefault="00815227" w:rsidP="005B5C23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4"/>
          <w:sz w:val="24"/>
          <w:szCs w:val="24"/>
          <w:u w:val="single"/>
        </w:rPr>
        <w:t>Самостоятельная работа:</w:t>
      </w:r>
      <w:r w:rsidRPr="005B5C23">
        <w:rPr>
          <w:rFonts w:ascii="Times New Roman" w:hAnsi="Times New Roman"/>
          <w:color w:val="000000"/>
          <w:spacing w:val="4"/>
          <w:sz w:val="24"/>
          <w:szCs w:val="24"/>
        </w:rPr>
        <w:t xml:space="preserve"> Пение песен из пособий по сольфеджио, анализ </w:t>
      </w:r>
      <w:r w:rsidRPr="005B5C23">
        <w:rPr>
          <w:rFonts w:ascii="Times New Roman" w:hAnsi="Times New Roman"/>
          <w:color w:val="000000"/>
          <w:spacing w:val="1"/>
          <w:sz w:val="24"/>
          <w:szCs w:val="24"/>
        </w:rPr>
        <w:t>содержания и структуры песен. Сочинение современной величальной.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01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  <w:u w:val="single"/>
        </w:rPr>
        <w:lastRenderedPageBreak/>
        <w:t>Музыкальный материал:</w:t>
      </w:r>
      <w:r w:rsidRPr="005B5C23">
        <w:rPr>
          <w:rFonts w:ascii="Times New Roman" w:hAnsi="Times New Roman"/>
          <w:color w:val="000000"/>
          <w:sz w:val="24"/>
          <w:szCs w:val="24"/>
        </w:rPr>
        <w:t xml:space="preserve"> Песни «Зазимка-зима», «Сею-вею», «Коляда-</w:t>
      </w:r>
      <w:proofErr w:type="spellStart"/>
      <w:r w:rsidRPr="005B5C23">
        <w:rPr>
          <w:rFonts w:ascii="Times New Roman" w:hAnsi="Times New Roman"/>
          <w:color w:val="000000"/>
          <w:sz w:val="24"/>
          <w:szCs w:val="24"/>
        </w:rPr>
        <w:t>маледа</w:t>
      </w:r>
      <w:proofErr w:type="spellEnd"/>
      <w:r w:rsidRPr="005B5C23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Pr="005B5C23">
        <w:rPr>
          <w:rFonts w:ascii="Times New Roman" w:hAnsi="Times New Roman"/>
          <w:color w:val="000000"/>
          <w:spacing w:val="4"/>
          <w:sz w:val="24"/>
          <w:szCs w:val="24"/>
        </w:rPr>
        <w:t>«Как ходила Коляда», «</w:t>
      </w:r>
      <w:proofErr w:type="spellStart"/>
      <w:r w:rsidRPr="005B5C23">
        <w:rPr>
          <w:rFonts w:ascii="Times New Roman" w:hAnsi="Times New Roman"/>
          <w:color w:val="000000"/>
          <w:spacing w:val="4"/>
          <w:sz w:val="24"/>
          <w:szCs w:val="24"/>
        </w:rPr>
        <w:t>Авсень</w:t>
      </w:r>
      <w:proofErr w:type="spellEnd"/>
      <w:r w:rsidRPr="005B5C23">
        <w:rPr>
          <w:rFonts w:ascii="Times New Roman" w:hAnsi="Times New Roman"/>
          <w:color w:val="000000"/>
          <w:spacing w:val="4"/>
          <w:sz w:val="24"/>
          <w:szCs w:val="24"/>
        </w:rPr>
        <w:t xml:space="preserve">», «Слава», «Добрый тебе вечер, ласковый хозяин», </w:t>
      </w: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 xml:space="preserve">«Ой, </w:t>
      </w:r>
      <w:proofErr w:type="spellStart"/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авсень</w:t>
      </w:r>
      <w:proofErr w:type="spellEnd"/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», «Уж я золото хороню» и др.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 xml:space="preserve">А.К. </w:t>
      </w:r>
      <w:proofErr w:type="spellStart"/>
      <w:r w:rsidRPr="005B5C23">
        <w:rPr>
          <w:rFonts w:ascii="Times New Roman" w:hAnsi="Times New Roman"/>
          <w:color w:val="000000"/>
          <w:sz w:val="24"/>
          <w:szCs w:val="24"/>
        </w:rPr>
        <w:t>Лядов</w:t>
      </w:r>
      <w:proofErr w:type="spellEnd"/>
      <w:r w:rsidRPr="005B5C23">
        <w:rPr>
          <w:rFonts w:ascii="Times New Roman" w:hAnsi="Times New Roman"/>
          <w:color w:val="000000"/>
          <w:sz w:val="24"/>
          <w:szCs w:val="24"/>
        </w:rPr>
        <w:t xml:space="preserve"> «Восемь русских народных песен» («Коляда»)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Н.А. Римский-Корсаков «Слава»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Раздел 6:</w:t>
      </w:r>
      <w:r w:rsidRPr="005B5C2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Танцы.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15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 xml:space="preserve">Танцы народов мира: особенности музыкального языка, костюмы, пластика </w:t>
      </w:r>
      <w:r w:rsidRPr="005B5C23">
        <w:rPr>
          <w:rFonts w:ascii="Times New Roman" w:hAnsi="Times New Roman"/>
          <w:color w:val="000000"/>
          <w:spacing w:val="-2"/>
          <w:sz w:val="24"/>
          <w:szCs w:val="24"/>
        </w:rPr>
        <w:t>движения.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Старинные танцы (шествия, хороводы, пляски).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-2"/>
          <w:sz w:val="24"/>
          <w:szCs w:val="24"/>
        </w:rPr>
        <w:t>Танцы 19 века.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10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13"/>
          <w:sz w:val="24"/>
          <w:szCs w:val="24"/>
        </w:rPr>
        <w:t xml:space="preserve">Разнообразие выразительных средств, пластика, формы бытования. </w:t>
      </w:r>
      <w:r w:rsidRPr="005B5C23">
        <w:rPr>
          <w:rFonts w:ascii="Times New Roman" w:hAnsi="Times New Roman"/>
          <w:color w:val="000000"/>
          <w:spacing w:val="8"/>
          <w:sz w:val="24"/>
          <w:szCs w:val="24"/>
        </w:rPr>
        <w:t xml:space="preserve">Музыкальная форма (старинная двухчастная, вариации, рондо). Понятие о </w:t>
      </w:r>
      <w:proofErr w:type="spellStart"/>
      <w:r w:rsidRPr="005B5C23">
        <w:rPr>
          <w:rFonts w:ascii="Times New Roman" w:hAnsi="Times New Roman"/>
          <w:color w:val="000000"/>
          <w:spacing w:val="3"/>
          <w:sz w:val="24"/>
          <w:szCs w:val="24"/>
        </w:rPr>
        <w:t>танцевальности</w:t>
      </w:r>
      <w:proofErr w:type="spellEnd"/>
      <w:r w:rsidRPr="005B5C23">
        <w:rPr>
          <w:rFonts w:ascii="Times New Roman" w:hAnsi="Times New Roman"/>
          <w:color w:val="000000"/>
          <w:spacing w:val="3"/>
          <w:sz w:val="24"/>
          <w:szCs w:val="24"/>
        </w:rPr>
        <w:t xml:space="preserve">. Оркестровка, народные инструменты, симфонический оркестр. </w:t>
      </w:r>
      <w:r w:rsidRPr="005B5C23">
        <w:rPr>
          <w:rFonts w:ascii="Times New Roman" w:hAnsi="Times New Roman"/>
          <w:color w:val="000000"/>
          <w:spacing w:val="5"/>
          <w:sz w:val="24"/>
          <w:szCs w:val="24"/>
        </w:rPr>
        <w:t xml:space="preserve">Слушание и определение элементов музыкальной речи, разделов формы, жанра. </w:t>
      </w:r>
      <w:r w:rsidRPr="005B5C23">
        <w:rPr>
          <w:rFonts w:ascii="Times New Roman" w:hAnsi="Times New Roman"/>
          <w:color w:val="000000"/>
          <w:spacing w:val="2"/>
          <w:sz w:val="24"/>
          <w:szCs w:val="24"/>
        </w:rPr>
        <w:t xml:space="preserve">Работа с текстом учебника, с таблицей по танцам. Конкурс на лучшего знатока </w:t>
      </w:r>
      <w:r w:rsidRPr="005B5C23">
        <w:rPr>
          <w:rFonts w:ascii="Times New Roman" w:hAnsi="Times New Roman"/>
          <w:color w:val="000000"/>
          <w:sz w:val="24"/>
          <w:szCs w:val="24"/>
        </w:rPr>
        <w:t>танцевальных жанров. Составление кроссвордов.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10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  <w:u w:val="single"/>
        </w:rPr>
        <w:t>Самостоятельная работа:</w:t>
      </w:r>
      <w:r w:rsidRPr="005B5C23">
        <w:rPr>
          <w:rFonts w:ascii="Times New Roman" w:hAnsi="Times New Roman"/>
          <w:color w:val="000000"/>
          <w:sz w:val="24"/>
          <w:szCs w:val="24"/>
        </w:rPr>
        <w:t xml:space="preserve"> Анализ пьес по специальности, определение жанра. Составление кроссвордов. Сочинение пьес-моделей: период-этюд, период-марш и др.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10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4"/>
          <w:sz w:val="24"/>
          <w:szCs w:val="24"/>
          <w:u w:val="single"/>
        </w:rPr>
        <w:t>Музыкальный материал:</w:t>
      </w:r>
      <w:r w:rsidRPr="005B5C23">
        <w:rPr>
          <w:rFonts w:ascii="Times New Roman" w:hAnsi="Times New Roman"/>
          <w:color w:val="000000"/>
          <w:spacing w:val="4"/>
          <w:sz w:val="24"/>
          <w:szCs w:val="24"/>
        </w:rPr>
        <w:t xml:space="preserve"> Старинные танцы из сюит </w:t>
      </w:r>
      <w:proofErr w:type="spellStart"/>
      <w:r w:rsidRPr="005B5C23">
        <w:rPr>
          <w:rFonts w:ascii="Times New Roman" w:hAnsi="Times New Roman"/>
          <w:color w:val="000000"/>
          <w:spacing w:val="4"/>
          <w:sz w:val="24"/>
          <w:szCs w:val="24"/>
        </w:rPr>
        <w:t>Г.Генделя</w:t>
      </w:r>
      <w:proofErr w:type="spellEnd"/>
      <w:r w:rsidRPr="005B5C23">
        <w:rPr>
          <w:rFonts w:ascii="Times New Roman" w:hAnsi="Times New Roman"/>
          <w:color w:val="000000"/>
          <w:spacing w:val="4"/>
          <w:sz w:val="24"/>
          <w:szCs w:val="24"/>
        </w:rPr>
        <w:t xml:space="preserve">, </w:t>
      </w:r>
      <w:proofErr w:type="spellStart"/>
      <w:r w:rsidRPr="005B5C23">
        <w:rPr>
          <w:rFonts w:ascii="Times New Roman" w:hAnsi="Times New Roman"/>
          <w:color w:val="000000"/>
          <w:spacing w:val="4"/>
          <w:sz w:val="24"/>
          <w:szCs w:val="24"/>
        </w:rPr>
        <w:t>Ж.Б.Рамо</w:t>
      </w:r>
      <w:proofErr w:type="spellEnd"/>
      <w:r w:rsidRPr="005B5C23">
        <w:rPr>
          <w:rFonts w:ascii="Times New Roman" w:hAnsi="Times New Roman"/>
          <w:color w:val="000000"/>
          <w:spacing w:val="4"/>
          <w:sz w:val="24"/>
          <w:szCs w:val="24"/>
        </w:rPr>
        <w:t xml:space="preserve">, </w:t>
      </w:r>
      <w:proofErr w:type="spellStart"/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Г.Перселла</w:t>
      </w:r>
      <w:proofErr w:type="spellEnd"/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И.С.Баха</w:t>
      </w:r>
      <w:proofErr w:type="spellEnd"/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-2"/>
          <w:sz w:val="24"/>
          <w:szCs w:val="24"/>
        </w:rPr>
        <w:t>Танцы народов мира.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Европейские танцы 19 века.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Раздел 7</w:t>
      </w:r>
      <w:r w:rsidRPr="005B5C2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: Масленица. Цикл весеннее-летних праздников.</w:t>
      </w:r>
    </w:p>
    <w:p w:rsidR="00DF637D" w:rsidRPr="005B5C23" w:rsidRDefault="00815227" w:rsidP="005B5C23">
      <w:pPr>
        <w:shd w:val="clear" w:color="auto" w:fill="FFFFFF"/>
        <w:spacing w:after="0" w:line="240" w:lineRule="auto"/>
        <w:ind w:firstLine="715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12"/>
          <w:sz w:val="24"/>
          <w:szCs w:val="24"/>
        </w:rPr>
        <w:t xml:space="preserve">Сретенье - встреча зимы и весны. Масленица - один из передвижных </w:t>
      </w:r>
      <w:r w:rsidRPr="005B5C23">
        <w:rPr>
          <w:rFonts w:ascii="Times New Roman" w:hAnsi="Times New Roman"/>
          <w:color w:val="000000"/>
          <w:spacing w:val="4"/>
          <w:sz w:val="24"/>
          <w:szCs w:val="24"/>
        </w:rPr>
        <w:t xml:space="preserve">праздников. Сюжеты песен. Обряд проводов масленицы в опере </w:t>
      </w:r>
      <w:proofErr w:type="spellStart"/>
      <w:r w:rsidRPr="005B5C23">
        <w:rPr>
          <w:rFonts w:ascii="Times New Roman" w:hAnsi="Times New Roman"/>
          <w:color w:val="000000"/>
          <w:spacing w:val="4"/>
          <w:sz w:val="24"/>
          <w:szCs w:val="24"/>
        </w:rPr>
        <w:t>Н.А.Римского</w:t>
      </w:r>
      <w:proofErr w:type="spellEnd"/>
      <w:r w:rsidRPr="005B5C23"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 w:rsidRPr="005B5C23">
        <w:rPr>
          <w:rFonts w:ascii="Times New Roman" w:hAnsi="Times New Roman"/>
          <w:color w:val="000000"/>
          <w:spacing w:val="9"/>
          <w:sz w:val="24"/>
          <w:szCs w:val="24"/>
        </w:rPr>
        <w:t xml:space="preserve">Корсакова «Снегурочка». Встреча весны (образы птиц). </w:t>
      </w:r>
      <w:proofErr w:type="spellStart"/>
      <w:r w:rsidRPr="005B5C23">
        <w:rPr>
          <w:rFonts w:ascii="Times New Roman" w:hAnsi="Times New Roman"/>
          <w:color w:val="000000"/>
          <w:spacing w:val="9"/>
          <w:sz w:val="24"/>
          <w:szCs w:val="24"/>
        </w:rPr>
        <w:t>Заклички</w:t>
      </w:r>
      <w:proofErr w:type="spellEnd"/>
      <w:r w:rsidRPr="005B5C23">
        <w:rPr>
          <w:rFonts w:ascii="Times New Roman" w:hAnsi="Times New Roman"/>
          <w:color w:val="000000"/>
          <w:spacing w:val="9"/>
          <w:sz w:val="24"/>
          <w:szCs w:val="24"/>
        </w:rPr>
        <w:t xml:space="preserve">, веснянки. </w:t>
      </w:r>
      <w:r w:rsidRPr="005B5C23">
        <w:rPr>
          <w:rFonts w:ascii="Times New Roman" w:hAnsi="Times New Roman"/>
          <w:color w:val="000000"/>
          <w:spacing w:val="6"/>
          <w:sz w:val="24"/>
          <w:szCs w:val="24"/>
        </w:rPr>
        <w:t xml:space="preserve">Различные типы хороводов, драматизация, разыгрывание песен весенне-летнего </w:t>
      </w:r>
      <w:r w:rsidRPr="005B5C23">
        <w:rPr>
          <w:rFonts w:ascii="Times New Roman" w:hAnsi="Times New Roman"/>
          <w:color w:val="000000"/>
          <w:spacing w:val="-3"/>
          <w:sz w:val="24"/>
          <w:szCs w:val="24"/>
        </w:rPr>
        <w:t>цикла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15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5"/>
          <w:sz w:val="24"/>
          <w:szCs w:val="24"/>
          <w:u w:val="single"/>
        </w:rPr>
        <w:t>Самостоятельная работа:</w:t>
      </w:r>
      <w:r w:rsidRPr="005B5C23">
        <w:rPr>
          <w:rFonts w:ascii="Times New Roman" w:hAnsi="Times New Roman"/>
          <w:color w:val="000000"/>
          <w:spacing w:val="5"/>
          <w:sz w:val="24"/>
          <w:szCs w:val="24"/>
        </w:rPr>
        <w:t xml:space="preserve"> Сочинение подголосков. Изготовление поделок </w:t>
      </w: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 xml:space="preserve">(бумажные птицы, чучело масленицы, пшеничные </w:t>
      </w:r>
      <w:proofErr w:type="gramStart"/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бабы )</w:t>
      </w:r>
      <w:proofErr w:type="gramEnd"/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10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  <w:u w:val="single"/>
        </w:rPr>
        <w:t>Музыкальный материал:</w:t>
      </w:r>
      <w:r w:rsidRPr="005B5C23">
        <w:rPr>
          <w:rFonts w:ascii="Times New Roman" w:hAnsi="Times New Roman"/>
          <w:color w:val="000000"/>
          <w:sz w:val="24"/>
          <w:szCs w:val="24"/>
        </w:rPr>
        <w:t xml:space="preserve"> «Масленая </w:t>
      </w:r>
      <w:proofErr w:type="spellStart"/>
      <w:r w:rsidRPr="005B5C23">
        <w:rPr>
          <w:rFonts w:ascii="Times New Roman" w:hAnsi="Times New Roman"/>
          <w:color w:val="000000"/>
          <w:sz w:val="24"/>
          <w:szCs w:val="24"/>
        </w:rPr>
        <w:t>кукошейка</w:t>
      </w:r>
      <w:proofErr w:type="spellEnd"/>
      <w:r w:rsidRPr="005B5C23">
        <w:rPr>
          <w:rFonts w:ascii="Times New Roman" w:hAnsi="Times New Roman"/>
          <w:color w:val="000000"/>
          <w:sz w:val="24"/>
          <w:szCs w:val="24"/>
        </w:rPr>
        <w:t>», «</w:t>
      </w:r>
      <w:proofErr w:type="spellStart"/>
      <w:r w:rsidRPr="005B5C23">
        <w:rPr>
          <w:rFonts w:ascii="Times New Roman" w:hAnsi="Times New Roman"/>
          <w:color w:val="000000"/>
          <w:sz w:val="24"/>
          <w:szCs w:val="24"/>
        </w:rPr>
        <w:t>Маслена</w:t>
      </w:r>
      <w:proofErr w:type="spellEnd"/>
      <w:r w:rsidRPr="005B5C2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B5C23">
        <w:rPr>
          <w:rFonts w:ascii="Times New Roman" w:hAnsi="Times New Roman"/>
          <w:color w:val="000000"/>
          <w:sz w:val="24"/>
          <w:szCs w:val="24"/>
        </w:rPr>
        <w:t>маслена</w:t>
      </w:r>
      <w:proofErr w:type="spellEnd"/>
      <w:r w:rsidRPr="005B5C23">
        <w:rPr>
          <w:rFonts w:ascii="Times New Roman" w:hAnsi="Times New Roman"/>
          <w:color w:val="000000"/>
          <w:sz w:val="24"/>
          <w:szCs w:val="24"/>
        </w:rPr>
        <w:t>», «А мы Масленицу», «Ах, масленица», «Середа да пятница», «Ты прощай» и др.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15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5"/>
          <w:sz w:val="24"/>
          <w:szCs w:val="24"/>
        </w:rPr>
        <w:t xml:space="preserve">«Ой, кулики», «Весна, весна красная», «Уж мы сеяли, сеяли ленок», «А мы </w:t>
      </w: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просо сеяли», «</w:t>
      </w:r>
      <w:proofErr w:type="spellStart"/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Заплетися</w:t>
      </w:r>
      <w:proofErr w:type="spellEnd"/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 xml:space="preserve">, плетень», «Вейся, вейся, </w:t>
      </w:r>
      <w:proofErr w:type="spellStart"/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капустка</w:t>
      </w:r>
      <w:proofErr w:type="spellEnd"/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 xml:space="preserve">», «Аи, во поле </w:t>
      </w:r>
      <w:proofErr w:type="spellStart"/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липенька</w:t>
      </w:r>
      <w:proofErr w:type="spellEnd"/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 xml:space="preserve">», «Около </w:t>
      </w:r>
      <w:proofErr w:type="spellStart"/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сырова</w:t>
      </w:r>
      <w:proofErr w:type="spellEnd"/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 xml:space="preserve"> дуба», «Во поле береза», «Ой, чье ж это поле», «Со вьюном», «Ходила </w:t>
      </w:r>
      <w:proofErr w:type="spellStart"/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младешенька</w:t>
      </w:r>
      <w:proofErr w:type="spellEnd"/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», «Бояре», «Где был, Иванушка».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b/>
          <w:bCs/>
          <w:color w:val="000000"/>
          <w:spacing w:val="2"/>
          <w:sz w:val="24"/>
          <w:szCs w:val="24"/>
          <w:u w:val="single"/>
        </w:rPr>
        <w:t>Раздел 8:</w:t>
      </w:r>
      <w:r w:rsidRPr="005B5C23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Музыкальные формы.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Вступление, его образное содержание.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06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Период: характеристика интонаций, речь музыкального героя (исполнительский репертуар 2, 3 классов).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06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3"/>
          <w:sz w:val="24"/>
          <w:szCs w:val="24"/>
        </w:rPr>
        <w:t xml:space="preserve">Двухчастная форма - песенно-танцевальные жанры. Введение буквенных </w:t>
      </w: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обозначений структурных единиц.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10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 xml:space="preserve">Трехчастная форма: анализ пьес из детского репертуара и пьес из собственного </w:t>
      </w: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исполнительского репертуара учащихся.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06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8"/>
          <w:sz w:val="24"/>
          <w:szCs w:val="24"/>
        </w:rPr>
        <w:t xml:space="preserve">Вариации: в народной музыке, старинные (Г.Гендель), классические (В. </w:t>
      </w:r>
      <w:r w:rsidRPr="005B5C23">
        <w:rPr>
          <w:rFonts w:ascii="Times New Roman" w:hAnsi="Times New Roman"/>
          <w:color w:val="000000"/>
          <w:sz w:val="24"/>
          <w:szCs w:val="24"/>
        </w:rPr>
        <w:t>Моцарт), вариации сопрано остинато (</w:t>
      </w:r>
      <w:proofErr w:type="spellStart"/>
      <w:proofErr w:type="gramStart"/>
      <w:r w:rsidRPr="005B5C23">
        <w:rPr>
          <w:rFonts w:ascii="Times New Roman" w:hAnsi="Times New Roman"/>
          <w:color w:val="000000"/>
          <w:sz w:val="24"/>
          <w:szCs w:val="24"/>
        </w:rPr>
        <w:t>М.И.Глинка</w:t>
      </w:r>
      <w:proofErr w:type="spellEnd"/>
      <w:r w:rsidRPr="005B5C23">
        <w:rPr>
          <w:rFonts w:ascii="Times New Roman" w:hAnsi="Times New Roman"/>
          <w:color w:val="000000"/>
          <w:sz w:val="24"/>
          <w:szCs w:val="24"/>
        </w:rPr>
        <w:t xml:space="preserve"> )</w:t>
      </w:r>
      <w:proofErr w:type="gramEnd"/>
      <w:r w:rsidRPr="005B5C23">
        <w:rPr>
          <w:rFonts w:ascii="Times New Roman" w:hAnsi="Times New Roman"/>
          <w:color w:val="000000"/>
          <w:sz w:val="24"/>
          <w:szCs w:val="24"/>
        </w:rPr>
        <w:t>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06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2"/>
          <w:sz w:val="24"/>
          <w:szCs w:val="24"/>
        </w:rPr>
        <w:t xml:space="preserve">Рондо. Определение на слух интонационных изменений в вариациях. Чтение </w:t>
      </w:r>
      <w:r w:rsidRPr="005B5C23">
        <w:rPr>
          <w:rFonts w:ascii="Times New Roman" w:hAnsi="Times New Roman"/>
          <w:color w:val="000000"/>
          <w:sz w:val="24"/>
          <w:szCs w:val="24"/>
        </w:rPr>
        <w:t xml:space="preserve">текста романса А.П.Бородина «Спящая княжна», обсуждение музыкальной формы. </w:t>
      </w:r>
      <w:r w:rsidRPr="005B5C23">
        <w:rPr>
          <w:rFonts w:ascii="Times New Roman" w:hAnsi="Times New Roman"/>
          <w:color w:val="000000"/>
          <w:spacing w:val="1"/>
          <w:sz w:val="24"/>
          <w:szCs w:val="24"/>
        </w:rPr>
        <w:t>Слушание и анализ произведений в форме рондо из программы 1, 2, 3 классов.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10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  <w:u w:val="single"/>
        </w:rPr>
        <w:t>Самостоятельная работа</w:t>
      </w:r>
      <w:r w:rsidRPr="005B5C23">
        <w:rPr>
          <w:rFonts w:ascii="Times New Roman" w:hAnsi="Times New Roman"/>
          <w:color w:val="000000"/>
          <w:sz w:val="24"/>
          <w:szCs w:val="24"/>
        </w:rPr>
        <w:t xml:space="preserve">: Определение варианта музыкальной формы в сюжете известной сказки. Подготовка к исполнению в классе примеров на простые формы из своего исполнительского репертуара. Изготовление карточек - рисунков к различным </w:t>
      </w:r>
      <w:r w:rsidRPr="005B5C23">
        <w:rPr>
          <w:rFonts w:ascii="Times New Roman" w:hAnsi="Times New Roman"/>
          <w:color w:val="000000"/>
          <w:sz w:val="24"/>
          <w:szCs w:val="24"/>
        </w:rPr>
        <w:lastRenderedPageBreak/>
        <w:t xml:space="preserve">музыкальным формам. Сочинение музыкальных примеров по пройденным темам: от </w:t>
      </w:r>
      <w:r w:rsidRPr="005B5C23">
        <w:rPr>
          <w:rFonts w:ascii="Times New Roman" w:hAnsi="Times New Roman"/>
          <w:color w:val="000000"/>
          <w:spacing w:val="2"/>
          <w:sz w:val="24"/>
          <w:szCs w:val="24"/>
        </w:rPr>
        <w:t xml:space="preserve">игровых моделей к пьесам на основе этих моделей, например, от секвенции к этюду, </w:t>
      </w: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от первичных жанров к вариациям и т.д.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Музыкальный материал</w:t>
      </w: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: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Вступление: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Ф. Шуберт «Шарманщик»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П.И. Чайковский «Времена года»: «Песнь жаворонка»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01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М.И. Глинка романс «Жаворонок»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01"/>
        <w:jc w:val="both"/>
        <w:rPr>
          <w:sz w:val="24"/>
          <w:szCs w:val="24"/>
        </w:rPr>
      </w:pPr>
      <w:proofErr w:type="spellStart"/>
      <w:r w:rsidRPr="005B5C23">
        <w:rPr>
          <w:rFonts w:ascii="Times New Roman" w:hAnsi="Times New Roman"/>
          <w:color w:val="000000"/>
          <w:spacing w:val="4"/>
          <w:sz w:val="24"/>
          <w:szCs w:val="24"/>
        </w:rPr>
        <w:t>Н.А.Римский</w:t>
      </w:r>
      <w:proofErr w:type="spellEnd"/>
      <w:r w:rsidRPr="005B5C23">
        <w:rPr>
          <w:rFonts w:ascii="Times New Roman" w:hAnsi="Times New Roman"/>
          <w:color w:val="000000"/>
          <w:spacing w:val="4"/>
          <w:sz w:val="24"/>
          <w:szCs w:val="24"/>
        </w:rPr>
        <w:t xml:space="preserve">-Корсаков опера «Садко»: вступление, опера «Снегурочка»: </w:t>
      </w:r>
      <w:r w:rsidRPr="005B5C23">
        <w:rPr>
          <w:rFonts w:ascii="Times New Roman" w:hAnsi="Times New Roman"/>
          <w:color w:val="000000"/>
          <w:spacing w:val="-2"/>
          <w:sz w:val="24"/>
          <w:szCs w:val="24"/>
        </w:rPr>
        <w:t>вступление.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>Период: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И. Гайдн Соната ре мажор, часть 1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С.С. Прокофьев симфоническая сказка «Петя и волк»: тема Пети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Ж.Ф. Рамо Тамбурин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1"/>
          <w:sz w:val="24"/>
          <w:szCs w:val="24"/>
        </w:rPr>
        <w:t>П.И. Чайковский «Баркарола», «Детский альбом»: «Утренняя молитва»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Ф. Шопен Прелюдия № 7 Ля мажор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И.С. Бах Маленькие прелюдии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2-х и 3-частные формы: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01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11"/>
          <w:sz w:val="24"/>
          <w:szCs w:val="24"/>
        </w:rPr>
        <w:t xml:space="preserve">П.И.Чайковский «Детский альбом»: «Шарманщик поет», «Старинная </w:t>
      </w: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французская песенка»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 xml:space="preserve">Р. Шуман </w:t>
      </w:r>
      <w:proofErr w:type="gramStart"/>
      <w:r w:rsidRPr="005B5C23">
        <w:rPr>
          <w:rFonts w:ascii="Times New Roman" w:hAnsi="Times New Roman"/>
          <w:color w:val="000000"/>
          <w:sz w:val="24"/>
          <w:szCs w:val="24"/>
        </w:rPr>
        <w:t>« Первая</w:t>
      </w:r>
      <w:proofErr w:type="gramEnd"/>
      <w:r w:rsidRPr="005B5C23">
        <w:rPr>
          <w:rFonts w:ascii="Times New Roman" w:hAnsi="Times New Roman"/>
          <w:color w:val="000000"/>
          <w:sz w:val="24"/>
          <w:szCs w:val="24"/>
        </w:rPr>
        <w:t xml:space="preserve"> утрата» и др. пьесы и песни по выбору педагога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  <w:t>Рондо: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Ж.Ф. Рамо Тамбурин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 xml:space="preserve">Д.Б. </w:t>
      </w:r>
      <w:proofErr w:type="spellStart"/>
      <w:r w:rsidRPr="005B5C23">
        <w:rPr>
          <w:rFonts w:ascii="Times New Roman" w:hAnsi="Times New Roman"/>
          <w:color w:val="000000"/>
          <w:sz w:val="24"/>
          <w:szCs w:val="24"/>
        </w:rPr>
        <w:t>Кабалевский</w:t>
      </w:r>
      <w:proofErr w:type="spellEnd"/>
      <w:r w:rsidRPr="005B5C23">
        <w:rPr>
          <w:rFonts w:ascii="Times New Roman" w:hAnsi="Times New Roman"/>
          <w:color w:val="000000"/>
          <w:sz w:val="24"/>
          <w:szCs w:val="24"/>
        </w:rPr>
        <w:t xml:space="preserve"> Рондо-токката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 xml:space="preserve">М.И. Глинка опера «Руслан и Людмила»: Рондо </w:t>
      </w:r>
      <w:proofErr w:type="spellStart"/>
      <w:r w:rsidRPr="005B5C23">
        <w:rPr>
          <w:rFonts w:ascii="Times New Roman" w:hAnsi="Times New Roman"/>
          <w:color w:val="000000"/>
          <w:sz w:val="24"/>
          <w:szCs w:val="24"/>
        </w:rPr>
        <w:t>Фарлафа</w:t>
      </w:r>
      <w:proofErr w:type="spellEnd"/>
    </w:p>
    <w:p w:rsidR="00815227" w:rsidRPr="005B5C23" w:rsidRDefault="00815227" w:rsidP="005B5C23">
      <w:pPr>
        <w:shd w:val="clear" w:color="auto" w:fill="FFFFFF"/>
        <w:spacing w:after="0" w:line="240" w:lineRule="auto"/>
        <w:ind w:firstLine="710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С.С. Прокофьев опера «Любовь к трем апельсинам»: Марш, балет «Ромео и Джульетта»: Джульетта-девочка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В.А. Моцарт, опера «Свадьба Фигаро»: ария Фигаро «Мальчик резвый»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А. Вивальди «Времена года»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А.П. Бородин романс «Спящая княжна»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>Вариации: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Г.Ф. Гендель Чакона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В.А. Моцарт опера «Волшебная флейта»: вариации на тему колокольчиков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М.И. Глинка опера «Руслан и Людмила»: «Персидский хор»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Раздел 9:</w:t>
      </w:r>
      <w:r w:rsidRPr="005B5C2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Симфонический оркестр.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78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3"/>
          <w:sz w:val="24"/>
          <w:szCs w:val="24"/>
        </w:rPr>
        <w:t xml:space="preserve">Схема расположения инструментов в оркестре. «Биографии» отдельных </w:t>
      </w: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музыкальных инструментов. Партитура.</w:t>
      </w:r>
    </w:p>
    <w:p w:rsidR="00815227" w:rsidRPr="005B5C23" w:rsidRDefault="00815227" w:rsidP="005B5C23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 xml:space="preserve">Индивидуальные сообщения о музыкальных инструментах и композиторах. </w:t>
      </w: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Определение на слух тембров инструментов.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06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  <w:u w:val="single"/>
        </w:rPr>
        <w:t>Самостоятельная работа:</w:t>
      </w:r>
      <w:r w:rsidRPr="005B5C23">
        <w:rPr>
          <w:rFonts w:ascii="Times New Roman" w:hAnsi="Times New Roman"/>
          <w:color w:val="000000"/>
          <w:sz w:val="24"/>
          <w:szCs w:val="24"/>
        </w:rPr>
        <w:t xml:space="preserve"> Изготовление карточек - рисунков инструментов </w:t>
      </w: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симфонического оркестра.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Музыкальный материал: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Б. Бриттен-</w:t>
      </w:r>
      <w:proofErr w:type="spellStart"/>
      <w:r w:rsidRPr="005B5C23">
        <w:rPr>
          <w:rFonts w:ascii="Times New Roman" w:hAnsi="Times New Roman"/>
          <w:color w:val="000000"/>
          <w:sz w:val="24"/>
          <w:szCs w:val="24"/>
        </w:rPr>
        <w:t>Перселл</w:t>
      </w:r>
      <w:proofErr w:type="spellEnd"/>
      <w:r w:rsidRPr="005B5C23">
        <w:rPr>
          <w:rFonts w:ascii="Times New Roman" w:hAnsi="Times New Roman"/>
          <w:color w:val="000000"/>
          <w:sz w:val="24"/>
          <w:szCs w:val="24"/>
        </w:rPr>
        <w:t xml:space="preserve"> «Путешествие по оркестру»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 xml:space="preserve">Э. Григ «Танец </w:t>
      </w:r>
      <w:proofErr w:type="spellStart"/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Анитры</w:t>
      </w:r>
      <w:proofErr w:type="spellEnd"/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»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В.А. Моцарт Концерт для валторны № 4, часть 3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696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7"/>
          <w:sz w:val="24"/>
          <w:szCs w:val="24"/>
        </w:rPr>
        <w:t xml:space="preserve">П.И.Чайковский балет «Щелкунчик»: Вальс цветов и Испанский танец </w:t>
      </w:r>
      <w:r w:rsidRPr="005B5C23">
        <w:rPr>
          <w:rFonts w:ascii="Times New Roman" w:hAnsi="Times New Roman"/>
          <w:color w:val="000000"/>
          <w:spacing w:val="-2"/>
          <w:sz w:val="24"/>
          <w:szCs w:val="24"/>
        </w:rPr>
        <w:t>(«Шоколад»)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П.И. Чайковский балет «Лебединое озеро»: Неаполитанский танец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К.В. Глюк опера «Орфей»: Мелодия</w:t>
      </w:r>
    </w:p>
    <w:p w:rsidR="00815227" w:rsidRPr="005B5C23" w:rsidRDefault="00815227" w:rsidP="005B5C23">
      <w:pPr>
        <w:shd w:val="clear" w:color="auto" w:fill="FFFFFF"/>
        <w:tabs>
          <w:tab w:val="left" w:pos="2530"/>
        </w:tabs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b/>
          <w:bCs/>
          <w:color w:val="000000"/>
          <w:spacing w:val="-7"/>
          <w:sz w:val="24"/>
          <w:szCs w:val="24"/>
          <w:lang w:val="en-US"/>
        </w:rPr>
        <w:t>IV</w:t>
      </w:r>
      <w:r w:rsidRPr="005B5C23"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>.</w:t>
      </w:r>
      <w:r w:rsidRPr="005B5C23">
        <w:rPr>
          <w:rFonts w:ascii="Times New Roman" w:hAnsi="Times New Roman"/>
          <w:b/>
          <w:bCs/>
          <w:color w:val="000000"/>
          <w:sz w:val="24"/>
          <w:szCs w:val="24"/>
        </w:rPr>
        <w:tab/>
        <w:t>Требования к уровню подготовки обучающихся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01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 xml:space="preserve">Раздел содержит перечень знаний умений и навыков, приобретение которых </w:t>
      </w:r>
      <w:r w:rsidRPr="005B5C23">
        <w:rPr>
          <w:rFonts w:ascii="Times New Roman" w:hAnsi="Times New Roman"/>
          <w:color w:val="000000"/>
          <w:spacing w:val="1"/>
          <w:sz w:val="24"/>
          <w:szCs w:val="24"/>
        </w:rPr>
        <w:t>обеспечивает программа «Слушание музыки»:</w:t>
      </w:r>
    </w:p>
    <w:p w:rsidR="00815227" w:rsidRPr="005B5C23" w:rsidRDefault="00815227" w:rsidP="005B5C23">
      <w:pPr>
        <w:widowControl w:val="0"/>
        <w:numPr>
          <w:ilvl w:val="0"/>
          <w:numId w:val="8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15"/>
        <w:rPr>
          <w:rFonts w:ascii="Times New Roman" w:hAnsi="Times New Roman"/>
          <w:color w:val="000000"/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5"/>
          <w:sz w:val="24"/>
          <w:szCs w:val="24"/>
        </w:rPr>
        <w:lastRenderedPageBreak/>
        <w:t>наличие первоначальных знаний о музыке, как виде искусства, ее основных</w:t>
      </w:r>
      <w:r w:rsidRPr="005B5C23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5B5C23">
        <w:rPr>
          <w:rFonts w:ascii="Times New Roman" w:hAnsi="Times New Roman"/>
          <w:color w:val="000000"/>
          <w:spacing w:val="3"/>
          <w:sz w:val="24"/>
          <w:szCs w:val="24"/>
        </w:rPr>
        <w:t>составляющих,   в   том   числе   о   музыкальных   инструментах,   исполнительских</w:t>
      </w:r>
      <w:r w:rsidRPr="005B5C23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5B5C23">
        <w:rPr>
          <w:rFonts w:ascii="Times New Roman" w:hAnsi="Times New Roman"/>
          <w:color w:val="000000"/>
          <w:sz w:val="24"/>
          <w:szCs w:val="24"/>
        </w:rPr>
        <w:t>коллективах (хоровых, оркестровых), основных жанрах;</w:t>
      </w:r>
    </w:p>
    <w:p w:rsidR="00815227" w:rsidRPr="005B5C23" w:rsidRDefault="00815227" w:rsidP="005B5C23">
      <w:pPr>
        <w:widowControl w:val="0"/>
        <w:numPr>
          <w:ilvl w:val="0"/>
          <w:numId w:val="8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15"/>
        <w:rPr>
          <w:rFonts w:ascii="Times New Roman" w:hAnsi="Times New Roman"/>
          <w:color w:val="000000"/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2"/>
          <w:sz w:val="24"/>
          <w:szCs w:val="24"/>
        </w:rPr>
        <w:t>способность проявлять эмоциональное сопереживание в процессе восприятия</w:t>
      </w:r>
      <w:r w:rsidRPr="005B5C23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музыкального произведения;</w:t>
      </w:r>
    </w:p>
    <w:p w:rsidR="00815227" w:rsidRPr="005B5C23" w:rsidRDefault="00815227" w:rsidP="005B5C23">
      <w:pPr>
        <w:widowControl w:val="0"/>
        <w:numPr>
          <w:ilvl w:val="0"/>
          <w:numId w:val="8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15"/>
        <w:rPr>
          <w:rFonts w:ascii="Times New Roman" w:hAnsi="Times New Roman"/>
          <w:color w:val="000000"/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умение проанализировать и рассказать о своем впечатлении от прослушанного</w:t>
      </w:r>
      <w:r w:rsidRPr="005B5C23">
        <w:rPr>
          <w:rFonts w:ascii="Times New Roman" w:hAnsi="Times New Roman"/>
          <w:color w:val="000000"/>
          <w:sz w:val="24"/>
          <w:szCs w:val="24"/>
        </w:rPr>
        <w:br/>
      </w:r>
      <w:r w:rsidRPr="005B5C23">
        <w:rPr>
          <w:rFonts w:ascii="Times New Roman" w:hAnsi="Times New Roman"/>
          <w:color w:val="000000"/>
          <w:spacing w:val="1"/>
          <w:sz w:val="24"/>
          <w:szCs w:val="24"/>
        </w:rPr>
        <w:t>музыкального   произведения,   провести   ассоциативные   связи   с   фактами   своего</w:t>
      </w:r>
      <w:r w:rsidRPr="005B5C23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5B5C23">
        <w:rPr>
          <w:rFonts w:ascii="Times New Roman" w:hAnsi="Times New Roman"/>
          <w:color w:val="000000"/>
          <w:sz w:val="24"/>
          <w:szCs w:val="24"/>
        </w:rPr>
        <w:t>жизненного опыта или произведениями других видов искусств;</w:t>
      </w:r>
    </w:p>
    <w:p w:rsidR="00815227" w:rsidRPr="005B5C23" w:rsidRDefault="00815227" w:rsidP="005B5C23">
      <w:pPr>
        <w:shd w:val="clear" w:color="auto" w:fill="FFFFFF"/>
        <w:tabs>
          <w:tab w:val="left" w:pos="1022"/>
        </w:tabs>
        <w:spacing w:after="0" w:line="240" w:lineRule="auto"/>
        <w:ind w:firstLine="710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-</w:t>
      </w:r>
      <w:r w:rsidRPr="005B5C23">
        <w:rPr>
          <w:rFonts w:ascii="Times New Roman" w:hAnsi="Times New Roman"/>
          <w:color w:val="000000"/>
          <w:sz w:val="24"/>
          <w:szCs w:val="24"/>
        </w:rPr>
        <w:tab/>
      </w: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первоначальные   представления   об   особенностях   музыкального   языка   и</w:t>
      </w: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br/>
        <w:t>средствах выразительности;</w:t>
      </w:r>
    </w:p>
    <w:p w:rsidR="00815227" w:rsidRPr="005B5C23" w:rsidRDefault="00815227" w:rsidP="005B5C23">
      <w:pPr>
        <w:shd w:val="clear" w:color="auto" w:fill="FFFFFF"/>
        <w:tabs>
          <w:tab w:val="left" w:pos="883"/>
        </w:tabs>
        <w:spacing w:after="0" w:line="240" w:lineRule="auto"/>
        <w:ind w:firstLine="715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-</w:t>
      </w:r>
      <w:r w:rsidRPr="005B5C23">
        <w:rPr>
          <w:rFonts w:ascii="Times New Roman" w:hAnsi="Times New Roman"/>
          <w:color w:val="000000"/>
          <w:sz w:val="24"/>
          <w:szCs w:val="24"/>
        </w:rPr>
        <w:tab/>
        <w:t>владение навыками восприятия музыкального образа и умение передавать свое</w:t>
      </w:r>
      <w:r w:rsidRPr="005B5C23">
        <w:rPr>
          <w:rFonts w:ascii="Times New Roman" w:hAnsi="Times New Roman"/>
          <w:color w:val="000000"/>
          <w:sz w:val="24"/>
          <w:szCs w:val="24"/>
        </w:rPr>
        <w:br/>
        <w:t>впечатление в словесной характеристике (эпитеты, сравнения, ассоциации).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Педагог оценивает следующие виды деятельности учащихся:</w:t>
      </w:r>
    </w:p>
    <w:p w:rsidR="00815227" w:rsidRPr="005B5C23" w:rsidRDefault="00815227" w:rsidP="005B5C23">
      <w:pPr>
        <w:widowControl w:val="0"/>
        <w:numPr>
          <w:ilvl w:val="0"/>
          <w:numId w:val="9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умение давать характеристику музыкальному произведению;</w:t>
      </w:r>
    </w:p>
    <w:p w:rsidR="00DF637D" w:rsidRPr="005B5C23" w:rsidRDefault="00815227" w:rsidP="005B5C23">
      <w:pPr>
        <w:widowControl w:val="0"/>
        <w:numPr>
          <w:ilvl w:val="0"/>
          <w:numId w:val="9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создание музыкального сочинения;</w:t>
      </w:r>
    </w:p>
    <w:p w:rsidR="00815227" w:rsidRPr="005B5C23" w:rsidRDefault="00815227" w:rsidP="005B5C23">
      <w:pPr>
        <w:widowControl w:val="0"/>
        <w:numPr>
          <w:ilvl w:val="0"/>
          <w:numId w:val="9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«узнавание» музыкальных произведений;</w:t>
      </w:r>
    </w:p>
    <w:p w:rsidR="00815227" w:rsidRPr="005B5C23" w:rsidRDefault="00815227" w:rsidP="005B5C23">
      <w:pPr>
        <w:widowControl w:val="0"/>
        <w:numPr>
          <w:ilvl w:val="0"/>
          <w:numId w:val="10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-2"/>
          <w:sz w:val="24"/>
          <w:szCs w:val="24"/>
        </w:rPr>
        <w:t>элементарный анализ строения музыкальных произведений.</w:t>
      </w:r>
    </w:p>
    <w:p w:rsidR="00815227" w:rsidRPr="005B5C23" w:rsidRDefault="00815227" w:rsidP="005B5C23">
      <w:pPr>
        <w:shd w:val="clear" w:color="auto" w:fill="FFFFFF"/>
        <w:tabs>
          <w:tab w:val="left" w:pos="2818"/>
        </w:tabs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b/>
          <w:bCs/>
          <w:color w:val="000000"/>
          <w:spacing w:val="-11"/>
          <w:sz w:val="24"/>
          <w:szCs w:val="24"/>
          <w:lang w:val="en-US"/>
        </w:rPr>
        <w:t>V</w:t>
      </w:r>
      <w:r w:rsidRPr="005B5C23">
        <w:rPr>
          <w:rFonts w:ascii="Times New Roman" w:hAnsi="Times New Roman"/>
          <w:b/>
          <w:bCs/>
          <w:color w:val="000000"/>
          <w:spacing w:val="-11"/>
          <w:sz w:val="24"/>
          <w:szCs w:val="24"/>
        </w:rPr>
        <w:t>.</w:t>
      </w:r>
      <w:r w:rsidRPr="005B5C23">
        <w:rPr>
          <w:rFonts w:ascii="Times New Roman" w:hAnsi="Times New Roman"/>
          <w:b/>
          <w:bCs/>
          <w:color w:val="000000"/>
          <w:sz w:val="24"/>
          <w:szCs w:val="24"/>
        </w:rPr>
        <w:tab/>
        <w:t>Формы и методы контроля, система оценок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>Аттестация: цели, виды, форма, содержание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15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3"/>
          <w:sz w:val="24"/>
          <w:szCs w:val="24"/>
        </w:rPr>
        <w:t xml:space="preserve">Основными принципами проведения и организации всех видов контроля </w:t>
      </w:r>
      <w:r w:rsidRPr="005B5C23">
        <w:rPr>
          <w:rFonts w:ascii="Times New Roman" w:hAnsi="Times New Roman"/>
          <w:color w:val="000000"/>
          <w:spacing w:val="4"/>
          <w:sz w:val="24"/>
          <w:szCs w:val="24"/>
        </w:rPr>
        <w:t xml:space="preserve">успеваемости является систематичность и учет индивидуальных особенностей </w:t>
      </w:r>
      <w:r w:rsidRPr="005B5C23">
        <w:rPr>
          <w:rFonts w:ascii="Times New Roman" w:hAnsi="Times New Roman"/>
          <w:color w:val="000000"/>
          <w:spacing w:val="-2"/>
          <w:sz w:val="24"/>
          <w:szCs w:val="24"/>
        </w:rPr>
        <w:t>обучаемого.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15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 xml:space="preserve">Текущий контроль знаний, умений и навыков происходит на каждом уроке в условиях непосредственного общения с учащимися и осуществляется в следующих </w:t>
      </w:r>
      <w:r w:rsidRPr="005B5C23">
        <w:rPr>
          <w:rFonts w:ascii="Times New Roman" w:hAnsi="Times New Roman"/>
          <w:color w:val="000000"/>
          <w:spacing w:val="-4"/>
          <w:sz w:val="24"/>
          <w:szCs w:val="24"/>
        </w:rPr>
        <w:t>формах:</w:t>
      </w:r>
    </w:p>
    <w:p w:rsidR="00815227" w:rsidRPr="005B5C23" w:rsidRDefault="00815227" w:rsidP="005B5C23">
      <w:pPr>
        <w:widowControl w:val="0"/>
        <w:numPr>
          <w:ilvl w:val="0"/>
          <w:numId w:val="1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беседа, устный опрос, викторины по пройденному материалу;</w:t>
      </w:r>
    </w:p>
    <w:p w:rsidR="00815227" w:rsidRPr="005B5C23" w:rsidRDefault="00815227" w:rsidP="005B5C23">
      <w:pPr>
        <w:widowControl w:val="0"/>
        <w:numPr>
          <w:ilvl w:val="0"/>
          <w:numId w:val="1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обмен мнениями о прослушанном музыкальном примере;</w:t>
      </w:r>
    </w:p>
    <w:p w:rsidR="00815227" w:rsidRPr="005B5C23" w:rsidRDefault="00815227" w:rsidP="005B5C23">
      <w:pPr>
        <w:widowControl w:val="0"/>
        <w:numPr>
          <w:ilvl w:val="0"/>
          <w:numId w:val="12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15"/>
        <w:rPr>
          <w:rFonts w:ascii="Times New Roman" w:hAnsi="Times New Roman"/>
          <w:color w:val="000000"/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представление своих творческих работ (сочинение музыкальных иллюстраций,</w:t>
      </w:r>
      <w:r w:rsidRPr="005B5C23">
        <w:rPr>
          <w:rFonts w:ascii="Times New Roman" w:hAnsi="Times New Roman"/>
          <w:color w:val="000000"/>
          <w:sz w:val="24"/>
          <w:szCs w:val="24"/>
        </w:rPr>
        <w:br/>
        <w:t>письменные работы по графику, схеме, таблицы, рисунки).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10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 xml:space="preserve">Программа «Слушание музыки» предусматривает промежуточный контроль </w:t>
      </w:r>
      <w:r w:rsidRPr="005B5C23">
        <w:rPr>
          <w:rFonts w:ascii="Times New Roman" w:hAnsi="Times New Roman"/>
          <w:color w:val="000000"/>
          <w:spacing w:val="2"/>
          <w:sz w:val="24"/>
          <w:szCs w:val="24"/>
        </w:rPr>
        <w:t xml:space="preserve">успеваемости учащихся в форме итоговых контрольных уроков, которые проводятся </w:t>
      </w:r>
      <w:r w:rsidRPr="005B5C23">
        <w:rPr>
          <w:rFonts w:ascii="Times New Roman" w:hAnsi="Times New Roman"/>
          <w:color w:val="000000"/>
          <w:sz w:val="24"/>
          <w:szCs w:val="24"/>
        </w:rPr>
        <w:t xml:space="preserve">во 2, 4, 6 полугодиях. Контрольный урок проводится на последнем уроке полугодия в </w:t>
      </w:r>
      <w:r w:rsidRPr="005B5C23">
        <w:rPr>
          <w:rFonts w:ascii="Times New Roman" w:hAnsi="Times New Roman"/>
          <w:color w:val="000000"/>
          <w:spacing w:val="9"/>
          <w:sz w:val="24"/>
          <w:szCs w:val="24"/>
        </w:rPr>
        <w:t xml:space="preserve">рамках аудиторного занятия в течение 1 урока. Рекомендуется в 6 полугодии </w:t>
      </w: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 xml:space="preserve">провести итоговый зачет, оценка по которому заносится в свидетельство об окончании </w:t>
      </w:r>
      <w:r w:rsidRPr="005B5C23">
        <w:rPr>
          <w:rFonts w:ascii="Times New Roman" w:hAnsi="Times New Roman"/>
          <w:color w:val="000000"/>
          <w:spacing w:val="-3"/>
          <w:sz w:val="24"/>
          <w:szCs w:val="24"/>
        </w:rPr>
        <w:t>школы.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>Требования к промежуточной аттестации</w:t>
      </w:r>
    </w:p>
    <w:p w:rsidR="00815227" w:rsidRPr="005B5C23" w:rsidRDefault="00815227" w:rsidP="005B5C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829" w:type="dxa"/>
        <w:tblInd w:w="-6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0"/>
        <w:gridCol w:w="4926"/>
        <w:gridCol w:w="4820"/>
        <w:gridCol w:w="113"/>
      </w:tblGrid>
      <w:tr w:rsidR="00815227" w:rsidRPr="005B5C23" w:rsidTr="00530618">
        <w:trPr>
          <w:trHeight w:hRule="exact" w:val="66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класс</w:t>
            </w:r>
          </w:p>
        </w:tc>
        <w:tc>
          <w:tcPr>
            <w:tcW w:w="4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Форма промежуточной аттестации / </w:t>
            </w:r>
            <w:r w:rsidRPr="005B5C23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требования</w:t>
            </w:r>
          </w:p>
        </w:tc>
        <w:tc>
          <w:tcPr>
            <w:tcW w:w="4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Содержание промежуточной </w:t>
            </w:r>
            <w:r w:rsidRPr="005B5C2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аттестации</w:t>
            </w:r>
          </w:p>
        </w:tc>
      </w:tr>
      <w:tr w:rsidR="00815227" w:rsidRPr="005B5C23" w:rsidTr="00530618">
        <w:trPr>
          <w:trHeight w:hRule="exact" w:val="3101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Итоговый контрольный урок - обобщение </w:t>
            </w:r>
            <w:r w:rsidRPr="005B5C2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пройденного    понятийного    и    музыкального материала. </w:t>
            </w:r>
            <w:r w:rsidRPr="005B5C23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•   Наличие    первоначальных    знаний    и </w:t>
            </w:r>
            <w:r w:rsidRPr="005B5C2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представлений о </w:t>
            </w:r>
            <w:r w:rsidRPr="005B5C23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средствах выразительности, </w:t>
            </w:r>
            <w:r w:rsidRPr="005B5C2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элементах музыкального языка. </w:t>
            </w:r>
            <w:r w:rsidRPr="005B5C2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•   Наличие умений и навыков: </w:t>
            </w: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-слуховое           восприятие           элементов </w:t>
            </w:r>
            <w:r w:rsidRPr="005B5C2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музыкальной речи, интонации; </w:t>
            </w:r>
            <w:r w:rsidRPr="005B5C23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-  умение  передавать  свое  впечатление  в </w:t>
            </w: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словесной          характеристике          (эпитеты,</w:t>
            </w:r>
          </w:p>
        </w:tc>
        <w:tc>
          <w:tcPr>
            <w:tcW w:w="4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ind w:hanging="5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•   Первоначальные знания и </w:t>
            </w:r>
            <w:r w:rsidRPr="005B5C2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представления о некоторых музыкальных явлениях: звук и его характеристики, метр, фактура, </w:t>
            </w:r>
            <w:r w:rsidRPr="005B5C2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кантилена, речитатив, скерцо, соло, тутти, кульминация, диссонанс, консонанс, основные типы интонаций, некоторые танцевальные жанры, инструменты симфонического оркестра. </w:t>
            </w:r>
            <w:r w:rsidRPr="005B5C2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•   Музыкально-слуховое осознание средств выразительности в незнакомых</w:t>
            </w:r>
          </w:p>
        </w:tc>
      </w:tr>
      <w:tr w:rsidR="00815227" w:rsidRPr="005B5C23" w:rsidTr="00530618">
        <w:trPr>
          <w:trHeight w:hRule="exact" w:val="2227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сравнения); </w:t>
            </w:r>
            <w:r w:rsidRPr="005B5C2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   воспроизведение    в   жестах,    пластике, </w:t>
            </w: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графике,   в  песенках-моделях  ярких  деталей музыкальной    речи    (невербальные    формы </w:t>
            </w:r>
            <w:r w:rsidRPr="005B5C2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выражения собственных впечатлений).</w:t>
            </w:r>
          </w:p>
        </w:tc>
        <w:tc>
          <w:tcPr>
            <w:tcW w:w="4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произведениях с ярким программным </w:t>
            </w:r>
            <w:r w:rsidRPr="005B5C2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содержанием: </w:t>
            </w:r>
            <w:r w:rsidRPr="005B5C2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Э.Григ, К.Сен-Санс, детские альбомы П.И.Чайковского, </w:t>
            </w:r>
            <w:r w:rsidRPr="005B5C2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Р.Шумана, И.С.Баха, С.С.Прокофьева, </w:t>
            </w: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Г.В.Свиридова, Р.К.Щедрина, </w:t>
            </w:r>
            <w:r w:rsidRPr="005B5C23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В. </w:t>
            </w:r>
            <w:proofErr w:type="spellStart"/>
            <w:r w:rsidRPr="005B5C23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А.Гавр</w:t>
            </w:r>
            <w:proofErr w:type="spellEnd"/>
            <w:r w:rsidRPr="005B5C23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B5C23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илина</w:t>
            </w:r>
            <w:proofErr w:type="spellEnd"/>
            <w:r w:rsidRPr="005B5C23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.</w:t>
            </w:r>
          </w:p>
        </w:tc>
      </w:tr>
      <w:tr w:rsidR="00815227" w:rsidRPr="005B5C23" w:rsidTr="00530618">
        <w:trPr>
          <w:trHeight w:hRule="exact" w:val="474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Итоговый контрольный урок. </w:t>
            </w:r>
            <w:r w:rsidRPr="005B5C2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•     Наличие     первоначальных     знаний     и </w:t>
            </w:r>
            <w:r w:rsidRPr="005B5C2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музыкально-слуховых        представлений       </w:t>
            </w:r>
            <w:r w:rsidRPr="005B5C2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о </w:t>
            </w:r>
            <w:proofErr w:type="gramStart"/>
            <w:r w:rsidRPr="005B5C23">
              <w:rPr>
                <w:rFonts w:ascii="Times New Roman" w:hAnsi="Times New Roman"/>
                <w:i/>
                <w:iCs/>
                <w:color w:val="000000"/>
                <w:spacing w:val="2"/>
                <w:sz w:val="24"/>
                <w:szCs w:val="24"/>
              </w:rPr>
              <w:t>способах  развития</w:t>
            </w:r>
            <w:proofErr w:type="gramEnd"/>
            <w:r w:rsidRPr="005B5C23">
              <w:rPr>
                <w:rFonts w:ascii="Times New Roman" w:hAnsi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  темы   и   особенностях </w:t>
            </w:r>
            <w:r w:rsidRPr="005B5C2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музыкально-образного содержания. </w:t>
            </w:r>
            <w:r w:rsidRPr="005B5C2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•     Наличие первичных умений и навыков: </w:t>
            </w:r>
            <w:r w:rsidRPr="005B5C2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умение    охарактеризовать         некоторые </w:t>
            </w:r>
            <w:r w:rsidRPr="005B5C2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стороны   образного   содержания   и   развития </w:t>
            </w:r>
            <w:r w:rsidRPr="005B5C2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музыкальных интонаций; </w:t>
            </w:r>
            <w:r w:rsidRPr="005B5C2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- умение работать с графическими моделями, отражающими детали музыкального развития </w:t>
            </w:r>
            <w:r w:rsidRPr="005B5C2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в   незнакомых   произведениях,   избранных   с </w:t>
            </w:r>
            <w:r w:rsidRPr="005B5C2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учетом        возрастных         и        личностных </w:t>
            </w:r>
            <w:r w:rsidRPr="005B5C2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возможностей учащихся.</w:t>
            </w:r>
          </w:p>
        </w:tc>
        <w:tc>
          <w:tcPr>
            <w:tcW w:w="4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•   Первоначальные знания и музыкально-</w:t>
            </w:r>
            <w:r w:rsidRPr="005B5C2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слуховые представления: -  выразительные свойства звуковой ткани, средства создания музыкального образа; </w:t>
            </w:r>
            <w:r w:rsidRPr="005B5C2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-   способы   развития   музыкальной   темы </w:t>
            </w:r>
            <w:r w:rsidRPr="005B5C2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(повтор, контраст); </w:t>
            </w:r>
            <w:r w:rsidRPr="005B5C2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-  исходные </w:t>
            </w:r>
            <w:proofErr w:type="gramStart"/>
            <w:r w:rsidRPr="005B5C2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типы  интонаций</w:t>
            </w:r>
            <w:proofErr w:type="gramEnd"/>
            <w:r w:rsidRPr="005B5C2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 (первичные </w:t>
            </w:r>
            <w:r w:rsidRPr="005B5C2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жанры); </w:t>
            </w:r>
            <w:r w:rsidRPr="005B5C23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кульминация    в    процессе    развития </w:t>
            </w:r>
            <w:r w:rsidRPr="005B5C2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интонаций. </w:t>
            </w:r>
            <w:r w:rsidRPr="005B5C2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•   Осознание      особенностей      развития </w:t>
            </w: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музыкальной   фабулы   и   интонаций   в музыке,      связанной      с     театрально-</w:t>
            </w:r>
            <w:r w:rsidRPr="005B5C2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сценическими         жанрами         и         в </w:t>
            </w: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произведениях   с  ярким   программным </w:t>
            </w:r>
            <w:r w:rsidRPr="005B5C2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содержанием.</w:t>
            </w:r>
          </w:p>
        </w:tc>
      </w:tr>
      <w:tr w:rsidR="00815227" w:rsidRPr="005B5C23" w:rsidTr="00530618">
        <w:trPr>
          <w:gridAfter w:val="1"/>
          <w:wAfter w:w="113" w:type="dxa"/>
          <w:trHeight w:hRule="exact" w:val="5030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Итоговый контрольный урок (зачет). </w:t>
            </w: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Наличие первоначальных знаний и музыкально-слуховых представлений </w:t>
            </w:r>
            <w:r w:rsidRPr="005B5C2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 </w:t>
            </w:r>
            <w:r w:rsidRPr="005B5C23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музыкальных жанрах, простых формах, инструментах симфонического оркестра. </w:t>
            </w:r>
            <w:r w:rsidRPr="005B5C2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• Наличие умений и навыков: - умение передавать свое впечатление в </w:t>
            </w: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словесной характеристике с опорой на элементы музыкальной речи и средства </w:t>
            </w:r>
            <w:r w:rsidRPr="005B5C2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выразительности; - зрительно-слуховое восприятие особенностей музыкального жанра, формы; - умение работать с графической моделью </w:t>
            </w: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музыкального произведения, отражающей детали музыкальной ткани и развития </w:t>
            </w:r>
            <w:r w:rsidRPr="005B5C2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интонаций; </w:t>
            </w: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навык творческого взаимодействия в </w:t>
            </w:r>
            <w:r w:rsidRPr="005B5C2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коллективной работе.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5B5C23" w:rsidRDefault="00815227" w:rsidP="005B5C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B5C2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•   Первоначальные знания и музыкально-</w:t>
            </w:r>
            <w:r w:rsidRPr="005B5C2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слуховые представления: - об исполнительских коллективах; - о музыкальных жанрах; </w:t>
            </w:r>
            <w:r w:rsidRPr="005B5C23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- о строении простых музыкальных форм </w:t>
            </w: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и             способах             интонационно-</w:t>
            </w:r>
            <w:r w:rsidRPr="005B5C2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тематического развития. </w:t>
            </w: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  Музыкально-слуховое      осознание      и </w:t>
            </w:r>
            <w:r w:rsidRPr="005B5C2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характеристика    жанра    и    формы    в произведениях         разных         стилей: </w:t>
            </w:r>
            <w:r w:rsidRPr="005B5C23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А. Вивальди, И. С. Бах, К. В. Глюк, Ж. </w:t>
            </w:r>
            <w:r w:rsidRPr="005B5C2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Б. Рамо, Г. Ф. Гендель, </w:t>
            </w:r>
            <w:r w:rsidRPr="005B5C2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Д. </w:t>
            </w:r>
            <w:proofErr w:type="spellStart"/>
            <w:r w:rsidRPr="005B5C2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Скарлатти</w:t>
            </w:r>
            <w:proofErr w:type="spellEnd"/>
            <w:r w:rsidRPr="005B5C2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, Дж. Россини, В. Моцарт, Э. </w:t>
            </w:r>
            <w:r w:rsidRPr="005B5C2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Григ, К. Дебюсси, </w:t>
            </w:r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Н.      А.      Римский-</w:t>
            </w:r>
            <w:proofErr w:type="gramStart"/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Корсаков,   </w:t>
            </w:r>
            <w:proofErr w:type="gramEnd"/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П.      И. Чайковский, А. П. Бородин, А. К. </w:t>
            </w:r>
            <w:proofErr w:type="spellStart"/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>Лядов</w:t>
            </w:r>
            <w:proofErr w:type="spellEnd"/>
            <w:r w:rsidRPr="005B5C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5B5C2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С. С. Прокофьев, Б. Бриттен.</w:t>
            </w:r>
          </w:p>
        </w:tc>
      </w:tr>
    </w:tbl>
    <w:p w:rsidR="00815227" w:rsidRPr="005B5C23" w:rsidRDefault="00815227" w:rsidP="005B5C23">
      <w:pPr>
        <w:shd w:val="clear" w:color="auto" w:fill="FFFFFF"/>
        <w:spacing w:after="0" w:line="240" w:lineRule="auto"/>
        <w:ind w:firstLine="730"/>
        <w:rPr>
          <w:sz w:val="24"/>
          <w:szCs w:val="24"/>
        </w:rPr>
      </w:pPr>
      <w:r w:rsidRPr="005B5C23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Устный опрос </w:t>
      </w:r>
      <w:r w:rsidRPr="005B5C23">
        <w:rPr>
          <w:rFonts w:ascii="Times New Roman" w:hAnsi="Times New Roman"/>
          <w:color w:val="000000"/>
          <w:spacing w:val="2"/>
          <w:sz w:val="24"/>
          <w:szCs w:val="24"/>
        </w:rPr>
        <w:t xml:space="preserve">- проверка знаний в форме беседы, которая предполагает знание </w:t>
      </w:r>
      <w:r w:rsidRPr="005B5C23">
        <w:rPr>
          <w:rFonts w:ascii="Times New Roman" w:hAnsi="Times New Roman"/>
          <w:color w:val="000000"/>
          <w:sz w:val="24"/>
          <w:szCs w:val="24"/>
        </w:rPr>
        <w:t>выразительных средств (согласно календарно-тематическому плану), владение первичными навыками словесной характеристики.</w:t>
      </w:r>
    </w:p>
    <w:p w:rsidR="00DF637D" w:rsidRPr="005B5C23" w:rsidRDefault="00815227" w:rsidP="005B5C23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B5C23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Письменные задания </w:t>
      </w: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 xml:space="preserve">- умение работать с графическими моделями произведений, </w:t>
      </w:r>
      <w:r w:rsidRPr="005B5C23">
        <w:rPr>
          <w:rFonts w:ascii="Times New Roman" w:hAnsi="Times New Roman"/>
          <w:color w:val="000000"/>
          <w:sz w:val="24"/>
          <w:szCs w:val="24"/>
        </w:rPr>
        <w:t>отражающими детали музыкального развития и выбранными с учетом возрастных и личностных возможностей учащихся.</w:t>
      </w:r>
    </w:p>
    <w:p w:rsidR="00815227" w:rsidRPr="005B5C23" w:rsidRDefault="00815227" w:rsidP="005B5C23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 w:rsidRPr="005B5C23"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>Критерии оценки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15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8"/>
          <w:sz w:val="24"/>
          <w:szCs w:val="24"/>
        </w:rPr>
        <w:t xml:space="preserve">«5» - осмысленный и выразительный ответ, учащийся ориентируется в </w:t>
      </w: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пройденном материале;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15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lastRenderedPageBreak/>
        <w:t xml:space="preserve">«4» - осознанное восприятие музыкального материала, но учащийся не активен, </w:t>
      </w:r>
      <w:r w:rsidRPr="005B5C23">
        <w:rPr>
          <w:rFonts w:ascii="Times New Roman" w:hAnsi="Times New Roman"/>
          <w:color w:val="000000"/>
          <w:spacing w:val="3"/>
          <w:sz w:val="24"/>
          <w:szCs w:val="24"/>
        </w:rPr>
        <w:t>допускает ошибки;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15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 xml:space="preserve">«3» - учащийся часто ошибается, плохо ориентируется в пройденном материале, </w:t>
      </w:r>
      <w:r w:rsidRPr="005B5C23">
        <w:rPr>
          <w:rFonts w:ascii="Times New Roman" w:hAnsi="Times New Roman"/>
          <w:color w:val="000000"/>
          <w:sz w:val="24"/>
          <w:szCs w:val="24"/>
        </w:rPr>
        <w:t>проявляет себя только в отдельных видах работы.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178"/>
        <w:rPr>
          <w:sz w:val="24"/>
          <w:szCs w:val="24"/>
        </w:rPr>
      </w:pPr>
      <w:r w:rsidRPr="005B5C2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en-US"/>
        </w:rPr>
        <w:t>VI</w:t>
      </w:r>
      <w:r w:rsidRPr="005B5C23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.     Методическое обеспечение учебного процесса </w:t>
      </w:r>
      <w:proofErr w:type="spellStart"/>
      <w:r w:rsidRPr="005B5C23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Методи</w:t>
      </w:r>
      <w:proofErr w:type="spellEnd"/>
      <w:r w:rsidRPr="005B5C23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</w:t>
      </w:r>
      <w:proofErr w:type="spellStart"/>
      <w:r w:rsidRPr="005B5C23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ческие</w:t>
      </w:r>
      <w:proofErr w:type="spellEnd"/>
      <w:r w:rsidRPr="005B5C23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рекомендации педагоги </w:t>
      </w:r>
      <w:proofErr w:type="spellStart"/>
      <w:r w:rsidRPr="005B5C23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ческим</w:t>
      </w:r>
      <w:proofErr w:type="spellEnd"/>
      <w:r w:rsidRPr="005B5C23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работникам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06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 xml:space="preserve">Изучение учебного предмета «Слушание музыки» осуществляется в форме </w:t>
      </w: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мелкогрупповых занятий.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06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В основу преподавания положена вопросно-ответная (проблемная) методика, дополненная разнообразными видами учебно-практической деятельности.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10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6"/>
          <w:sz w:val="24"/>
          <w:szCs w:val="24"/>
        </w:rPr>
        <w:t xml:space="preserve">Наиболее продуктивная форма работы с учащимися младших классов - это </w:t>
      </w:r>
      <w:r w:rsidRPr="005B5C23">
        <w:rPr>
          <w:rFonts w:ascii="Times New Roman" w:hAnsi="Times New Roman"/>
          <w:color w:val="000000"/>
          <w:sz w:val="24"/>
          <w:szCs w:val="24"/>
        </w:rPr>
        <w:t xml:space="preserve">уроки - беседы, включающие в себя диалог, рассказ, краткие объяснения, учебно-практические и творческие задания, где слуховое восприятие дополнено, нередко, </w:t>
      </w: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 xml:space="preserve">двигательно-пластическими действиями. Педагог, добиваясь эмоционального отклика, </w:t>
      </w:r>
      <w:r w:rsidRPr="005B5C23">
        <w:rPr>
          <w:rFonts w:ascii="Times New Roman" w:hAnsi="Times New Roman"/>
          <w:color w:val="000000"/>
          <w:sz w:val="24"/>
          <w:szCs w:val="24"/>
        </w:rPr>
        <w:t>подводит детей к осмыслению собственных переживаний, использует при этом беседу с учащимися, обсуждение, обмен мнениями. Процесс размышления идет от общего к частному и опять к общему на основе ассоциативного восприятия. Через сравнения, обобщения педагог ведет детей к вопросам содержания музыки.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06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 xml:space="preserve">Программа учебного предмета «Слушание музыки» предполагает наличие многопланового пространства музыкальных примеров. Оно создается при помощи </w:t>
      </w:r>
      <w:r w:rsidRPr="005B5C23">
        <w:rPr>
          <w:rFonts w:ascii="Times New Roman" w:hAnsi="Times New Roman"/>
          <w:color w:val="000000"/>
          <w:spacing w:val="7"/>
          <w:sz w:val="24"/>
          <w:szCs w:val="24"/>
        </w:rPr>
        <w:t>разнообразия форм, жанров, стилевых направлений (в том числе, современной музыки). Учащиеся накапливают слуховой опыт и получают определенную сумму</w:t>
      </w:r>
      <w:r w:rsidR="00DF637D" w:rsidRPr="005B5C23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5B5C23">
        <w:rPr>
          <w:rFonts w:ascii="Times New Roman" w:hAnsi="Times New Roman"/>
          <w:color w:val="000000"/>
          <w:sz w:val="24"/>
          <w:szCs w:val="24"/>
        </w:rPr>
        <w:t xml:space="preserve">знаний. Однако все формы работы направлены не просто на знания и накопление </w:t>
      </w:r>
      <w:r w:rsidRPr="005B5C23">
        <w:rPr>
          <w:rFonts w:ascii="Times New Roman" w:hAnsi="Times New Roman"/>
          <w:color w:val="000000"/>
          <w:spacing w:val="13"/>
          <w:sz w:val="24"/>
          <w:szCs w:val="24"/>
        </w:rPr>
        <w:t xml:space="preserve">информации, а на приобретение умений и навыков музыкально-слуховой </w:t>
      </w:r>
      <w:r w:rsidRPr="005B5C23">
        <w:rPr>
          <w:rFonts w:ascii="Times New Roman" w:hAnsi="Times New Roman"/>
          <w:color w:val="000000"/>
          <w:sz w:val="24"/>
          <w:szCs w:val="24"/>
        </w:rPr>
        <w:t>деятельности - ключа к пониманию музыкального языка.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06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 xml:space="preserve">В программе учебного предмета «Слушание музыки» заложен интонационный </w:t>
      </w:r>
      <w:r w:rsidRPr="005B5C23">
        <w:rPr>
          <w:rFonts w:ascii="Times New Roman" w:hAnsi="Times New Roman"/>
          <w:color w:val="000000"/>
          <w:spacing w:val="4"/>
          <w:sz w:val="24"/>
          <w:szCs w:val="24"/>
        </w:rPr>
        <w:t xml:space="preserve">подход в изучении музыкальных произведений. Интонация и в речи, и в музыке </w:t>
      </w:r>
      <w:r w:rsidRPr="005B5C23">
        <w:rPr>
          <w:rFonts w:ascii="Times New Roman" w:hAnsi="Times New Roman"/>
          <w:color w:val="000000"/>
          <w:spacing w:val="2"/>
          <w:sz w:val="24"/>
          <w:szCs w:val="24"/>
        </w:rPr>
        <w:t xml:space="preserve">является носителем смысла. Путь к глубокому изучению музыкальной ткани и </w:t>
      </w:r>
      <w:r w:rsidRPr="005B5C23">
        <w:rPr>
          <w:rFonts w:ascii="Times New Roman" w:hAnsi="Times New Roman"/>
          <w:color w:val="000000"/>
          <w:spacing w:val="5"/>
          <w:sz w:val="24"/>
          <w:szCs w:val="24"/>
        </w:rPr>
        <w:t xml:space="preserve">музыкального содержания проходит через интонацию (В.В. </w:t>
      </w:r>
      <w:proofErr w:type="spellStart"/>
      <w:r w:rsidRPr="005B5C23">
        <w:rPr>
          <w:rFonts w:ascii="Times New Roman" w:hAnsi="Times New Roman"/>
          <w:color w:val="000000"/>
          <w:spacing w:val="5"/>
          <w:sz w:val="24"/>
          <w:szCs w:val="24"/>
        </w:rPr>
        <w:t>Медушевский</w:t>
      </w:r>
      <w:proofErr w:type="spellEnd"/>
      <w:r w:rsidRPr="005B5C23">
        <w:rPr>
          <w:rFonts w:ascii="Times New Roman" w:hAnsi="Times New Roman"/>
          <w:color w:val="000000"/>
          <w:spacing w:val="5"/>
          <w:sz w:val="24"/>
          <w:szCs w:val="24"/>
        </w:rPr>
        <w:t xml:space="preserve">). Сам </w:t>
      </w:r>
      <w:r w:rsidRPr="005B5C23">
        <w:rPr>
          <w:rFonts w:ascii="Times New Roman" w:hAnsi="Times New Roman"/>
          <w:color w:val="000000"/>
          <w:sz w:val="24"/>
          <w:szCs w:val="24"/>
        </w:rPr>
        <w:t xml:space="preserve">процесс непрерывного слухового наблюдения и слежения заключается в способности </w:t>
      </w:r>
      <w:r w:rsidRPr="005B5C23">
        <w:rPr>
          <w:rFonts w:ascii="Times New Roman" w:hAnsi="Times New Roman"/>
          <w:color w:val="000000"/>
          <w:spacing w:val="4"/>
          <w:sz w:val="24"/>
          <w:szCs w:val="24"/>
        </w:rPr>
        <w:t xml:space="preserve">интонирования мотивов, фраз внутренним слухом. Интонационный слух лежит в </w:t>
      </w: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основе музыкального мышления.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15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 xml:space="preserve">С целью активизации слухового внимания в программе «Слушание музыки» </w:t>
      </w:r>
      <w:r w:rsidRPr="005B5C23">
        <w:rPr>
          <w:rFonts w:ascii="Times New Roman" w:hAnsi="Times New Roman"/>
          <w:color w:val="000000"/>
          <w:spacing w:val="3"/>
          <w:sz w:val="24"/>
          <w:szCs w:val="24"/>
        </w:rPr>
        <w:t xml:space="preserve">используются особые методы слуховой работы. Прослушивание музыкальных </w:t>
      </w:r>
      <w:r w:rsidRPr="005B5C23">
        <w:rPr>
          <w:rFonts w:ascii="Times New Roman" w:hAnsi="Times New Roman"/>
          <w:color w:val="000000"/>
          <w:sz w:val="24"/>
          <w:szCs w:val="24"/>
        </w:rPr>
        <w:t xml:space="preserve">произведений предваряется работой в определенной форме игрового моделирования. Особенностью данного метода является сочетание всех видов деятельности, идея </w:t>
      </w: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совместного творчества. Слушание музыки сочетается с практическими заданиями по сольфеджио, теории, с творческими заданиями.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10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2"/>
          <w:sz w:val="24"/>
          <w:szCs w:val="24"/>
        </w:rPr>
        <w:t xml:space="preserve">На уроке создаются модели - конструкции, которые иллюстрируют наиболее </w:t>
      </w: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 xml:space="preserve">яркие детали музыкального текста и вызывают множественный ассоциативный ряд. С </w:t>
      </w:r>
      <w:r w:rsidRPr="005B5C23">
        <w:rPr>
          <w:rFonts w:ascii="Times New Roman" w:hAnsi="Times New Roman"/>
          <w:color w:val="000000"/>
          <w:sz w:val="24"/>
          <w:szCs w:val="24"/>
        </w:rPr>
        <w:t>помощью таких моделей - конструкций обучающимся легче понять и более общие закономерности (характер, герой, музыкальная фабула).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Приемы игрового моделирования:</w:t>
      </w:r>
    </w:p>
    <w:p w:rsidR="00815227" w:rsidRPr="005B5C23" w:rsidRDefault="00815227" w:rsidP="005B5C23">
      <w:pPr>
        <w:widowControl w:val="0"/>
        <w:numPr>
          <w:ilvl w:val="0"/>
          <w:numId w:val="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1"/>
          <w:sz w:val="24"/>
          <w:szCs w:val="24"/>
        </w:rPr>
        <w:t>отражение в пластике телесно-моторных движений особенностей метроритма,</w:t>
      </w:r>
      <w:r w:rsidRPr="005B5C23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5B5C23">
        <w:rPr>
          <w:rFonts w:ascii="Times New Roman" w:hAnsi="Times New Roman"/>
          <w:color w:val="000000"/>
          <w:sz w:val="24"/>
          <w:szCs w:val="24"/>
        </w:rPr>
        <w:t>рисунка мелодии, фактуры, артикуляции музыкального текста;</w:t>
      </w:r>
    </w:p>
    <w:p w:rsidR="00815227" w:rsidRPr="005B5C23" w:rsidRDefault="00815227" w:rsidP="005B5C23">
      <w:pPr>
        <w:widowControl w:val="0"/>
        <w:numPr>
          <w:ilvl w:val="0"/>
          <w:numId w:val="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сочинение простейших мелодических моделей с разными типами интонации;</w:t>
      </w:r>
    </w:p>
    <w:p w:rsidR="00815227" w:rsidRPr="005B5C23" w:rsidRDefault="00815227" w:rsidP="005B5C23">
      <w:pPr>
        <w:widowControl w:val="0"/>
        <w:numPr>
          <w:ilvl w:val="0"/>
          <w:numId w:val="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графическое изображение фразировки, звукового пространства, интонаций;</w:t>
      </w:r>
    </w:p>
    <w:p w:rsidR="00815227" w:rsidRPr="005B5C23" w:rsidRDefault="00815227" w:rsidP="005B5C23">
      <w:pPr>
        <w:shd w:val="clear" w:color="auto" w:fill="FFFFFF"/>
        <w:tabs>
          <w:tab w:val="left" w:pos="984"/>
        </w:tabs>
        <w:spacing w:after="0" w:line="240" w:lineRule="auto"/>
        <w:ind w:firstLine="710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-</w:t>
      </w:r>
      <w:r w:rsidRPr="005B5C23">
        <w:rPr>
          <w:rFonts w:ascii="Times New Roman" w:hAnsi="Times New Roman"/>
          <w:color w:val="000000"/>
          <w:sz w:val="24"/>
          <w:szCs w:val="24"/>
        </w:rPr>
        <w:tab/>
      </w:r>
      <w:r w:rsidRPr="005B5C23">
        <w:rPr>
          <w:rFonts w:ascii="Times New Roman" w:hAnsi="Times New Roman"/>
          <w:color w:val="000000"/>
          <w:spacing w:val="2"/>
          <w:sz w:val="24"/>
          <w:szCs w:val="24"/>
        </w:rPr>
        <w:t>игры-драматизации  (песни-диалоги,  мимические движения,  жесты-позы)  с</w:t>
      </w:r>
      <w:r w:rsidRPr="005B5C23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5B5C23">
        <w:rPr>
          <w:rFonts w:ascii="Times New Roman" w:hAnsi="Times New Roman"/>
          <w:color w:val="000000"/>
          <w:sz w:val="24"/>
          <w:szCs w:val="24"/>
        </w:rPr>
        <w:t>опорой на импровизацию в процессе представления;</w:t>
      </w:r>
    </w:p>
    <w:p w:rsidR="00815227" w:rsidRPr="005B5C23" w:rsidRDefault="00815227" w:rsidP="005B5C23">
      <w:pPr>
        <w:shd w:val="clear" w:color="auto" w:fill="FFFFFF"/>
        <w:tabs>
          <w:tab w:val="left" w:pos="878"/>
        </w:tabs>
        <w:spacing w:after="0" w:line="240" w:lineRule="auto"/>
        <w:ind w:firstLine="715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-</w:t>
      </w:r>
      <w:r w:rsidRPr="005B5C23">
        <w:rPr>
          <w:rFonts w:ascii="Times New Roman" w:hAnsi="Times New Roman"/>
          <w:color w:val="000000"/>
          <w:sz w:val="24"/>
          <w:szCs w:val="24"/>
        </w:rPr>
        <w:tab/>
      </w: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исполнение на инструментах детского оркестра ритмических аккомпанементов,</w:t>
      </w: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br/>
        <w:t>вариантов оркестровки небольших пьес.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10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5"/>
          <w:sz w:val="24"/>
          <w:szCs w:val="24"/>
        </w:rPr>
        <w:lastRenderedPageBreak/>
        <w:t xml:space="preserve">Осваивая программу, учащиеся должны выработать примерный алгоритм </w:t>
      </w:r>
      <w:r w:rsidRPr="005B5C23">
        <w:rPr>
          <w:rFonts w:ascii="Times New Roman" w:hAnsi="Times New Roman"/>
          <w:color w:val="000000"/>
          <w:spacing w:val="6"/>
          <w:sz w:val="24"/>
          <w:szCs w:val="24"/>
        </w:rPr>
        <w:t>слушания незнакомых произведений.   В процессе обучения большую роль играют</w:t>
      </w:r>
      <w:r w:rsidR="00DF637D" w:rsidRPr="005B5C23">
        <w:rPr>
          <w:sz w:val="24"/>
          <w:szCs w:val="24"/>
        </w:rPr>
        <w:t xml:space="preserve"> </w:t>
      </w:r>
      <w:r w:rsidRPr="005B5C23">
        <w:rPr>
          <w:rFonts w:ascii="Times New Roman" w:hAnsi="Times New Roman"/>
          <w:color w:val="000000"/>
          <w:spacing w:val="3"/>
          <w:sz w:val="24"/>
          <w:szCs w:val="24"/>
        </w:rPr>
        <w:t xml:space="preserve">принципы развивающего (опережающего) обучения: поменьше давать готовых </w:t>
      </w: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 xml:space="preserve">определений и строить педагогическую работу так, чтобы вызывать активность детей, </w:t>
      </w:r>
      <w:r w:rsidRPr="005B5C23">
        <w:rPr>
          <w:rFonts w:ascii="Times New Roman" w:hAnsi="Times New Roman"/>
          <w:color w:val="000000"/>
          <w:sz w:val="24"/>
          <w:szCs w:val="24"/>
        </w:rPr>
        <w:t xml:space="preserve">подводить к терминам и определениям путем «живого наблюдения за музыкой» (Б. Асафьев). Термины и понятия являются итогом работы с конкретным музыкальным </w:t>
      </w: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 xml:space="preserve">материалом, используются как обобщение слухового опыта, но не предшествуют ему. </w:t>
      </w:r>
      <w:r w:rsidRPr="005B5C23">
        <w:rPr>
          <w:rFonts w:ascii="Times New Roman" w:hAnsi="Times New Roman"/>
          <w:color w:val="000000"/>
          <w:sz w:val="24"/>
          <w:szCs w:val="24"/>
        </w:rPr>
        <w:t xml:space="preserve">«Термин должен обобщать уже известное, но не предшествовать неизвестному» (А. </w:t>
      </w:r>
      <w:r w:rsidRPr="005B5C23">
        <w:rPr>
          <w:rFonts w:ascii="Times New Roman" w:hAnsi="Times New Roman"/>
          <w:color w:val="000000"/>
          <w:spacing w:val="-2"/>
          <w:sz w:val="24"/>
          <w:szCs w:val="24"/>
        </w:rPr>
        <w:t>Лагутин).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06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5"/>
          <w:sz w:val="24"/>
          <w:szCs w:val="24"/>
        </w:rPr>
        <w:t xml:space="preserve">Слушая музыку, учащиеся могут выступать в роли «ученого-наблюдателя» </w:t>
      </w:r>
      <w:r w:rsidRPr="005B5C23">
        <w:rPr>
          <w:rFonts w:ascii="Times New Roman" w:hAnsi="Times New Roman"/>
          <w:color w:val="000000"/>
          <w:sz w:val="24"/>
          <w:szCs w:val="24"/>
        </w:rPr>
        <w:t xml:space="preserve">(когда речь идет о элементах музыкального языка), воспринимать ее в формате </w:t>
      </w:r>
      <w:r w:rsidRPr="005B5C23">
        <w:rPr>
          <w:rFonts w:ascii="Times New Roman" w:hAnsi="Times New Roman"/>
          <w:color w:val="000000"/>
          <w:spacing w:val="2"/>
          <w:sz w:val="24"/>
          <w:szCs w:val="24"/>
        </w:rPr>
        <w:t xml:space="preserve">сопереживания (эпитеты, метафоры), сотворчества. Главным на уроке становится </w:t>
      </w:r>
      <w:r w:rsidRPr="005B5C23">
        <w:rPr>
          <w:rFonts w:ascii="Times New Roman" w:hAnsi="Times New Roman"/>
          <w:color w:val="000000"/>
          <w:spacing w:val="9"/>
          <w:sz w:val="24"/>
          <w:szCs w:val="24"/>
        </w:rPr>
        <w:t xml:space="preserve">встреча с музыкальным произведением. Сущность слушания музыки можно </w:t>
      </w:r>
      <w:proofErr w:type="gramStart"/>
      <w:r w:rsidRPr="005B5C23">
        <w:rPr>
          <w:rFonts w:ascii="Times New Roman" w:hAnsi="Times New Roman"/>
          <w:color w:val="000000"/>
          <w:sz w:val="24"/>
          <w:szCs w:val="24"/>
        </w:rPr>
        <w:t>определить</w:t>
      </w:r>
      <w:proofErr w:type="gramEnd"/>
      <w:r w:rsidRPr="005B5C23">
        <w:rPr>
          <w:rFonts w:ascii="Times New Roman" w:hAnsi="Times New Roman"/>
          <w:color w:val="000000"/>
          <w:sz w:val="24"/>
          <w:szCs w:val="24"/>
        </w:rPr>
        <w:t xml:space="preserve"> как внутреннее приобщение мира ребенка к миру героя музыки. Каждая </w:t>
      </w:r>
      <w:r w:rsidRPr="005B5C23">
        <w:rPr>
          <w:rFonts w:ascii="Times New Roman" w:hAnsi="Times New Roman"/>
          <w:color w:val="000000"/>
          <w:spacing w:val="3"/>
          <w:sz w:val="24"/>
          <w:szCs w:val="24"/>
        </w:rPr>
        <w:t xml:space="preserve">деталь музыкального языка может стать </w:t>
      </w:r>
      <w:proofErr w:type="spellStart"/>
      <w:r w:rsidRPr="005B5C23">
        <w:rPr>
          <w:rFonts w:ascii="Times New Roman" w:hAnsi="Times New Roman"/>
          <w:color w:val="000000"/>
          <w:spacing w:val="3"/>
          <w:sz w:val="24"/>
          <w:szCs w:val="24"/>
        </w:rPr>
        <w:t>центрообразующей</w:t>
      </w:r>
      <w:proofErr w:type="spellEnd"/>
      <w:r w:rsidRPr="005B5C23">
        <w:rPr>
          <w:rFonts w:ascii="Times New Roman" w:hAnsi="Times New Roman"/>
          <w:color w:val="000000"/>
          <w:spacing w:val="3"/>
          <w:sz w:val="24"/>
          <w:szCs w:val="24"/>
        </w:rPr>
        <w:t xml:space="preserve"> в содержании урока, </w:t>
      </w:r>
      <w:r w:rsidRPr="005B5C23">
        <w:rPr>
          <w:rFonts w:ascii="Times New Roman" w:hAnsi="Times New Roman"/>
          <w:color w:val="000000"/>
          <w:spacing w:val="6"/>
          <w:sz w:val="24"/>
          <w:szCs w:val="24"/>
        </w:rPr>
        <w:t xml:space="preserve">вызвать комплекс ассоциаций и создать условия для эстетического общения и </w:t>
      </w:r>
      <w:r w:rsidRPr="005B5C23">
        <w:rPr>
          <w:rFonts w:ascii="Times New Roman" w:hAnsi="Times New Roman"/>
          <w:color w:val="000000"/>
          <w:sz w:val="24"/>
          <w:szCs w:val="24"/>
        </w:rPr>
        <w:t>вхождения в образный мир музыки.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VII</w:t>
      </w:r>
      <w:r w:rsidRPr="005B5C23">
        <w:rPr>
          <w:rFonts w:ascii="Times New Roman" w:hAnsi="Times New Roman"/>
          <w:b/>
          <w:bCs/>
          <w:color w:val="000000"/>
          <w:sz w:val="24"/>
          <w:szCs w:val="24"/>
        </w:rPr>
        <w:t>.      Материально-технические условия реализации программы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06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 xml:space="preserve">Материально-технические условия реализации программы «Слушание музыки» </w:t>
      </w:r>
      <w:r w:rsidRPr="005B5C23">
        <w:rPr>
          <w:rFonts w:ascii="Times New Roman" w:hAnsi="Times New Roman"/>
          <w:color w:val="000000"/>
          <w:spacing w:val="5"/>
          <w:sz w:val="24"/>
          <w:szCs w:val="24"/>
        </w:rPr>
        <w:t xml:space="preserve">должны обеспечивать возможность достижения обучающимися результатов, </w:t>
      </w:r>
      <w:r w:rsidRPr="005B5C23">
        <w:rPr>
          <w:rFonts w:ascii="Times New Roman" w:hAnsi="Times New Roman"/>
          <w:color w:val="000000"/>
          <w:sz w:val="24"/>
          <w:szCs w:val="24"/>
        </w:rPr>
        <w:t>установленных настоящими Федеральными Государственными требованиями.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01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7"/>
          <w:sz w:val="24"/>
          <w:szCs w:val="24"/>
        </w:rPr>
        <w:t xml:space="preserve">Материально-техническая база образовательного учреждения должна </w:t>
      </w:r>
      <w:r w:rsidRPr="005B5C23">
        <w:rPr>
          <w:rFonts w:ascii="Times New Roman" w:hAnsi="Times New Roman"/>
          <w:color w:val="000000"/>
          <w:sz w:val="24"/>
          <w:szCs w:val="24"/>
        </w:rPr>
        <w:t xml:space="preserve">соответствовать санитарным и противопожарным нормам, нормам охраны труда. Образовательное учреждение должно соблюдать своевременные сроки текущего и </w:t>
      </w: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капитального ремонта.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06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1"/>
          <w:sz w:val="24"/>
          <w:szCs w:val="24"/>
        </w:rPr>
        <w:t xml:space="preserve">Минимально необходимый для реализации в рамках программы «Слушание </w:t>
      </w:r>
      <w:r w:rsidRPr="005B5C23">
        <w:rPr>
          <w:rFonts w:ascii="Times New Roman" w:hAnsi="Times New Roman"/>
          <w:color w:val="000000"/>
          <w:spacing w:val="2"/>
          <w:sz w:val="24"/>
          <w:szCs w:val="24"/>
        </w:rPr>
        <w:t xml:space="preserve">музыки» перечень аудиторий и материально-технического обеспечения включает в </w:t>
      </w:r>
      <w:r w:rsidRPr="005B5C23">
        <w:rPr>
          <w:rFonts w:ascii="Times New Roman" w:hAnsi="Times New Roman"/>
          <w:color w:val="000000"/>
          <w:spacing w:val="-6"/>
          <w:sz w:val="24"/>
          <w:szCs w:val="24"/>
        </w:rPr>
        <w:t>себя: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1"/>
          <w:sz w:val="24"/>
          <w:szCs w:val="24"/>
        </w:rPr>
        <w:t>-учебные аудитории для мелкогрупповых занятий с роялем/фортепиано;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- учебную мебель (столы, стулья, стеллажи, шкафы);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1133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1"/>
          <w:sz w:val="24"/>
          <w:szCs w:val="24"/>
        </w:rPr>
        <w:t xml:space="preserve">наглядно-дидактические    </w:t>
      </w:r>
      <w:proofErr w:type="gramStart"/>
      <w:r w:rsidRPr="005B5C23">
        <w:rPr>
          <w:rFonts w:ascii="Times New Roman" w:hAnsi="Times New Roman"/>
          <w:color w:val="000000"/>
          <w:spacing w:val="1"/>
          <w:sz w:val="24"/>
          <w:szCs w:val="24"/>
        </w:rPr>
        <w:t xml:space="preserve">средства:   </w:t>
      </w:r>
      <w:proofErr w:type="gramEnd"/>
      <w:r w:rsidRPr="005B5C23">
        <w:rPr>
          <w:rFonts w:ascii="Times New Roman" w:hAnsi="Times New Roman"/>
          <w:color w:val="000000"/>
          <w:spacing w:val="1"/>
          <w:sz w:val="24"/>
          <w:szCs w:val="24"/>
        </w:rPr>
        <w:t xml:space="preserve"> наглядные    методические    пособия, </w:t>
      </w:r>
      <w:r w:rsidRPr="005B5C23">
        <w:rPr>
          <w:rFonts w:ascii="Times New Roman" w:hAnsi="Times New Roman"/>
          <w:color w:val="000000"/>
          <w:sz w:val="24"/>
          <w:szCs w:val="24"/>
        </w:rPr>
        <w:t>магнитные   доски,   интерактивные   доски,   демонстрационные   модели   (например,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1"/>
          <w:sz w:val="24"/>
          <w:szCs w:val="24"/>
        </w:rPr>
        <w:t>макеты инструментов симфонического и народных оркестров);</w:t>
      </w:r>
    </w:p>
    <w:p w:rsidR="00815227" w:rsidRPr="005B5C23" w:rsidRDefault="00815227" w:rsidP="005B5C23">
      <w:pPr>
        <w:widowControl w:val="0"/>
        <w:numPr>
          <w:ilvl w:val="0"/>
          <w:numId w:val="13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auto"/>
        <w:ind w:firstLine="701"/>
        <w:rPr>
          <w:rFonts w:ascii="Times New Roman" w:hAnsi="Times New Roman"/>
          <w:color w:val="000000"/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электронные   образовательные   ресурсы:    мультимедийное    оборудование</w:t>
      </w:r>
      <w:r w:rsidRPr="005B5C23">
        <w:rPr>
          <w:rFonts w:ascii="Times New Roman" w:hAnsi="Times New Roman"/>
          <w:color w:val="000000"/>
          <w:sz w:val="24"/>
          <w:szCs w:val="24"/>
        </w:rPr>
        <w:br/>
        <w:t>(компьютер, аудио- и видеотехника, мультимедийные энциклопедии);</w:t>
      </w:r>
    </w:p>
    <w:p w:rsidR="00815227" w:rsidRPr="005B5C23" w:rsidRDefault="00815227" w:rsidP="005B5C23">
      <w:pPr>
        <w:widowControl w:val="0"/>
        <w:numPr>
          <w:ilvl w:val="0"/>
          <w:numId w:val="13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auto"/>
        <w:ind w:firstLine="701"/>
        <w:rPr>
          <w:rFonts w:ascii="Times New Roman" w:hAnsi="Times New Roman"/>
          <w:color w:val="000000"/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3"/>
          <w:sz w:val="24"/>
          <w:szCs w:val="24"/>
        </w:rPr>
        <w:t>библиотеку, помещения для работы со специализированными материалами</w:t>
      </w:r>
      <w:r w:rsidRPr="005B5C23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(фонотеку, видеотеку, просмотровый видеозал/класс).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Учебные аудитории должны иметь звукоизоляцию.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10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1"/>
          <w:sz w:val="24"/>
          <w:szCs w:val="24"/>
        </w:rPr>
        <w:t xml:space="preserve">В образовательном учреждении должны быть созданы условия для содержания, </w:t>
      </w:r>
      <w:r w:rsidRPr="005B5C23">
        <w:rPr>
          <w:rFonts w:ascii="Times New Roman" w:hAnsi="Times New Roman"/>
          <w:color w:val="000000"/>
          <w:sz w:val="24"/>
          <w:szCs w:val="24"/>
        </w:rPr>
        <w:t>своевременного обслуживания и ремонта музыкальных инструментов.</w:t>
      </w:r>
    </w:p>
    <w:p w:rsidR="00815227" w:rsidRPr="005B5C23" w:rsidRDefault="00815227" w:rsidP="005B5C23">
      <w:pPr>
        <w:shd w:val="clear" w:color="auto" w:fill="FFFFFF"/>
        <w:tabs>
          <w:tab w:val="left" w:pos="2083"/>
        </w:tabs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b/>
          <w:bCs/>
          <w:color w:val="000000"/>
          <w:spacing w:val="-6"/>
          <w:sz w:val="24"/>
          <w:szCs w:val="24"/>
          <w:lang w:val="en-US"/>
        </w:rPr>
        <w:t>VIII</w:t>
      </w:r>
      <w:r w:rsidRPr="005B5C23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.</w:t>
      </w:r>
      <w:r w:rsidRPr="005B5C23">
        <w:rPr>
          <w:rFonts w:ascii="Times New Roman" w:hAnsi="Times New Roman"/>
          <w:b/>
          <w:bCs/>
          <w:color w:val="000000"/>
          <w:sz w:val="24"/>
          <w:szCs w:val="24"/>
        </w:rPr>
        <w:tab/>
        <w:t>Список рекомендуемой учебной и методической литературы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b/>
          <w:sz w:val="24"/>
          <w:szCs w:val="24"/>
        </w:rPr>
      </w:pPr>
      <w:r w:rsidRPr="005B5C23">
        <w:rPr>
          <w:rFonts w:ascii="Times New Roman" w:hAnsi="Times New Roman"/>
          <w:b/>
          <w:i/>
          <w:iCs/>
          <w:color w:val="000000"/>
          <w:spacing w:val="-1"/>
          <w:sz w:val="24"/>
          <w:szCs w:val="24"/>
        </w:rPr>
        <w:t>Список методической литературы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10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 xml:space="preserve">Асафьев   Б.   Путеводитель   по   </w:t>
      </w:r>
      <w:proofErr w:type="gramStart"/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 xml:space="preserve">концертам:   </w:t>
      </w:r>
      <w:proofErr w:type="gramEnd"/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 xml:space="preserve">Словарь   наиболее   необходимых </w:t>
      </w:r>
      <w:r w:rsidRPr="005B5C23">
        <w:rPr>
          <w:rFonts w:ascii="Times New Roman" w:hAnsi="Times New Roman"/>
          <w:color w:val="000000"/>
          <w:sz w:val="24"/>
          <w:szCs w:val="24"/>
        </w:rPr>
        <w:t>терминов и понятий. М., 1978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proofErr w:type="spellStart"/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Бернстайн</w:t>
      </w:r>
      <w:proofErr w:type="spellEnd"/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 xml:space="preserve"> Л. Концерты для молодежи. Л., 1991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Выгодский Л. Психология искусства. М., 1968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01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 xml:space="preserve">Гилярова   Н.   Хрестоматия   по   русскому   народному   творчеству.   1-2   годы </w:t>
      </w: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обучения. М., 1996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proofErr w:type="spellStart"/>
      <w:r w:rsidRPr="005B5C23">
        <w:rPr>
          <w:rFonts w:ascii="Times New Roman" w:hAnsi="Times New Roman"/>
          <w:color w:val="000000"/>
          <w:sz w:val="24"/>
          <w:szCs w:val="24"/>
        </w:rPr>
        <w:t>Гильченок</w:t>
      </w:r>
      <w:proofErr w:type="spellEnd"/>
      <w:r w:rsidRPr="005B5C23">
        <w:rPr>
          <w:rFonts w:ascii="Times New Roman" w:hAnsi="Times New Roman"/>
          <w:color w:val="000000"/>
          <w:sz w:val="24"/>
          <w:szCs w:val="24"/>
        </w:rPr>
        <w:t xml:space="preserve"> Н. Слушаем музыку вместе. СПб, 2006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proofErr w:type="spellStart"/>
      <w:r w:rsidRPr="005B5C23">
        <w:rPr>
          <w:rFonts w:ascii="Times New Roman" w:hAnsi="Times New Roman"/>
          <w:color w:val="000000"/>
          <w:sz w:val="24"/>
          <w:szCs w:val="24"/>
        </w:rPr>
        <w:t>Газарян</w:t>
      </w:r>
      <w:proofErr w:type="spellEnd"/>
      <w:r w:rsidRPr="005B5C23">
        <w:rPr>
          <w:rFonts w:ascii="Times New Roman" w:hAnsi="Times New Roman"/>
          <w:color w:val="000000"/>
          <w:sz w:val="24"/>
          <w:szCs w:val="24"/>
        </w:rPr>
        <w:t xml:space="preserve"> С. В мире музыкальных инструментов. М., 1989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10"/>
        <w:jc w:val="both"/>
        <w:rPr>
          <w:sz w:val="24"/>
          <w:szCs w:val="24"/>
        </w:rPr>
      </w:pPr>
      <w:proofErr w:type="spellStart"/>
      <w:r w:rsidRPr="005B5C23">
        <w:rPr>
          <w:rFonts w:ascii="Times New Roman" w:hAnsi="Times New Roman"/>
          <w:color w:val="000000"/>
          <w:sz w:val="24"/>
          <w:szCs w:val="24"/>
        </w:rPr>
        <w:t>Жаворонушки</w:t>
      </w:r>
      <w:proofErr w:type="spellEnd"/>
      <w:r w:rsidRPr="005B5C23">
        <w:rPr>
          <w:rFonts w:ascii="Times New Roman" w:hAnsi="Times New Roman"/>
          <w:color w:val="000000"/>
          <w:sz w:val="24"/>
          <w:szCs w:val="24"/>
        </w:rPr>
        <w:t xml:space="preserve">. Русские песни, прибаутки, скороговорки, считалки, сказки, игры. </w:t>
      </w:r>
      <w:proofErr w:type="spellStart"/>
      <w:r w:rsidRPr="005B5C23">
        <w:rPr>
          <w:rFonts w:ascii="Times New Roman" w:hAnsi="Times New Roman"/>
          <w:color w:val="000000"/>
          <w:spacing w:val="2"/>
          <w:sz w:val="24"/>
          <w:szCs w:val="24"/>
        </w:rPr>
        <w:t>Вып</w:t>
      </w:r>
      <w:proofErr w:type="spellEnd"/>
      <w:r w:rsidRPr="005B5C23">
        <w:rPr>
          <w:rFonts w:ascii="Times New Roman" w:hAnsi="Times New Roman"/>
          <w:color w:val="000000"/>
          <w:spacing w:val="2"/>
          <w:sz w:val="24"/>
          <w:szCs w:val="24"/>
        </w:rPr>
        <w:t>. 4. Сост. .. Науменко. М.,1986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 xml:space="preserve">Книга о музыке. Составители Г. </w:t>
      </w:r>
      <w:proofErr w:type="spellStart"/>
      <w:r w:rsidRPr="005B5C23">
        <w:rPr>
          <w:rFonts w:ascii="Times New Roman" w:hAnsi="Times New Roman"/>
          <w:color w:val="000000"/>
          <w:sz w:val="24"/>
          <w:szCs w:val="24"/>
        </w:rPr>
        <w:t>Головинский</w:t>
      </w:r>
      <w:proofErr w:type="spellEnd"/>
      <w:r w:rsidRPr="005B5C23">
        <w:rPr>
          <w:rFonts w:ascii="Times New Roman" w:hAnsi="Times New Roman"/>
          <w:color w:val="000000"/>
          <w:sz w:val="24"/>
          <w:szCs w:val="24"/>
        </w:rPr>
        <w:t xml:space="preserve">, М. </w:t>
      </w:r>
      <w:proofErr w:type="spellStart"/>
      <w:r w:rsidRPr="005B5C23">
        <w:rPr>
          <w:rFonts w:ascii="Times New Roman" w:hAnsi="Times New Roman"/>
          <w:color w:val="000000"/>
          <w:sz w:val="24"/>
          <w:szCs w:val="24"/>
        </w:rPr>
        <w:t>Ройтерштейн</w:t>
      </w:r>
      <w:proofErr w:type="spellEnd"/>
      <w:r w:rsidRPr="005B5C23">
        <w:rPr>
          <w:rFonts w:ascii="Times New Roman" w:hAnsi="Times New Roman"/>
          <w:color w:val="000000"/>
          <w:sz w:val="24"/>
          <w:szCs w:val="24"/>
        </w:rPr>
        <w:t>. М., 1988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proofErr w:type="spellStart"/>
      <w:r w:rsidRPr="005B5C23">
        <w:rPr>
          <w:rFonts w:ascii="Times New Roman" w:hAnsi="Times New Roman"/>
          <w:color w:val="000000"/>
          <w:sz w:val="24"/>
          <w:szCs w:val="24"/>
        </w:rPr>
        <w:lastRenderedPageBreak/>
        <w:t>Конен</w:t>
      </w:r>
      <w:proofErr w:type="spellEnd"/>
      <w:r w:rsidRPr="005B5C23">
        <w:rPr>
          <w:rFonts w:ascii="Times New Roman" w:hAnsi="Times New Roman"/>
          <w:color w:val="000000"/>
          <w:sz w:val="24"/>
          <w:szCs w:val="24"/>
        </w:rPr>
        <w:t xml:space="preserve"> В. Дж. Театр и симфония. М., 1975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10"/>
        <w:jc w:val="both"/>
        <w:rPr>
          <w:sz w:val="24"/>
          <w:szCs w:val="24"/>
        </w:rPr>
      </w:pPr>
      <w:proofErr w:type="spellStart"/>
      <w:r w:rsidRPr="005B5C23">
        <w:rPr>
          <w:rFonts w:ascii="Times New Roman" w:hAnsi="Times New Roman"/>
          <w:color w:val="000000"/>
          <w:spacing w:val="3"/>
          <w:sz w:val="24"/>
          <w:szCs w:val="24"/>
        </w:rPr>
        <w:t>Лядов</w:t>
      </w:r>
      <w:proofErr w:type="spellEnd"/>
      <w:r w:rsidRPr="005B5C23">
        <w:rPr>
          <w:rFonts w:ascii="Times New Roman" w:hAnsi="Times New Roman"/>
          <w:color w:val="000000"/>
          <w:spacing w:val="3"/>
          <w:sz w:val="24"/>
          <w:szCs w:val="24"/>
        </w:rPr>
        <w:t xml:space="preserve"> А. Песни русского народа в обработке для одного голоса и фортепиано. </w:t>
      </w: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М., 1959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proofErr w:type="spellStart"/>
      <w:r w:rsidRPr="005B5C23">
        <w:rPr>
          <w:rFonts w:ascii="Times New Roman" w:hAnsi="Times New Roman"/>
          <w:color w:val="000000"/>
          <w:sz w:val="24"/>
          <w:szCs w:val="24"/>
        </w:rPr>
        <w:t>Мазель</w:t>
      </w:r>
      <w:proofErr w:type="spellEnd"/>
      <w:r w:rsidRPr="005B5C23">
        <w:rPr>
          <w:rFonts w:ascii="Times New Roman" w:hAnsi="Times New Roman"/>
          <w:color w:val="000000"/>
          <w:sz w:val="24"/>
          <w:szCs w:val="24"/>
        </w:rPr>
        <w:t xml:space="preserve"> Л. Строение музыкальных произведений. М., 1979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Музыкальный энциклопедический словарь. М., 1990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proofErr w:type="spellStart"/>
      <w:r w:rsidRPr="005B5C23">
        <w:rPr>
          <w:rFonts w:ascii="Times New Roman" w:hAnsi="Times New Roman"/>
          <w:color w:val="000000"/>
          <w:sz w:val="24"/>
          <w:szCs w:val="24"/>
        </w:rPr>
        <w:t>Назайкинский</w:t>
      </w:r>
      <w:proofErr w:type="spellEnd"/>
      <w:r w:rsidRPr="005B5C23">
        <w:rPr>
          <w:rFonts w:ascii="Times New Roman" w:hAnsi="Times New Roman"/>
          <w:color w:val="000000"/>
          <w:sz w:val="24"/>
          <w:szCs w:val="24"/>
        </w:rPr>
        <w:t xml:space="preserve"> Е. Логика музыкальной композиции. М., 1982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 xml:space="preserve">Новицкая М. Введение в народоведение. Классы </w:t>
      </w:r>
      <w:r w:rsidRPr="005B5C23">
        <w:rPr>
          <w:rFonts w:ascii="Times New Roman" w:hAnsi="Times New Roman"/>
          <w:color w:val="000000"/>
          <w:spacing w:val="26"/>
          <w:sz w:val="24"/>
          <w:szCs w:val="24"/>
        </w:rPr>
        <w:t>1-2.</w:t>
      </w:r>
      <w:r w:rsidRPr="005B5C23">
        <w:rPr>
          <w:rFonts w:ascii="Times New Roman" w:hAnsi="Times New Roman"/>
          <w:color w:val="000000"/>
          <w:sz w:val="24"/>
          <w:szCs w:val="24"/>
        </w:rPr>
        <w:t xml:space="preserve"> Родная земля. М., 1997</w:t>
      </w:r>
    </w:p>
    <w:p w:rsidR="00815227" w:rsidRPr="005B5C23" w:rsidRDefault="00815227" w:rsidP="005B5C23">
      <w:pPr>
        <w:shd w:val="clear" w:color="auto" w:fill="FFFFFF"/>
        <w:spacing w:after="0" w:line="240" w:lineRule="auto"/>
        <w:ind w:firstLine="701"/>
        <w:jc w:val="both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1"/>
          <w:sz w:val="24"/>
          <w:szCs w:val="24"/>
        </w:rPr>
        <w:t xml:space="preserve">Попова   Т.    Основы    русской    народной   музыки.    Учебное    пособие    для </w:t>
      </w:r>
      <w:r w:rsidRPr="005B5C23">
        <w:rPr>
          <w:rFonts w:ascii="Times New Roman" w:hAnsi="Times New Roman"/>
          <w:color w:val="000000"/>
          <w:sz w:val="24"/>
          <w:szCs w:val="24"/>
        </w:rPr>
        <w:t>музыкальных училищ и институтов культуры. М.,1977</w:t>
      </w:r>
    </w:p>
    <w:p w:rsidR="00815227" w:rsidRPr="005B5C23" w:rsidRDefault="00815227" w:rsidP="005B5C23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 xml:space="preserve">Римский-Корсаков Н. 100 русских народных песен. М.-Л., 1951 Рождественские песни. Пение на уроках сольфеджио. </w:t>
      </w:r>
      <w:proofErr w:type="spellStart"/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>Вып</w:t>
      </w:r>
      <w:proofErr w:type="spellEnd"/>
      <w:r w:rsidRPr="005B5C23">
        <w:rPr>
          <w:rFonts w:ascii="Times New Roman" w:hAnsi="Times New Roman"/>
          <w:color w:val="000000"/>
          <w:spacing w:val="-1"/>
          <w:sz w:val="24"/>
          <w:szCs w:val="24"/>
        </w:rPr>
        <w:t xml:space="preserve"> 1. Сост. Г. Ушпикова.М.,1996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z w:val="24"/>
          <w:szCs w:val="24"/>
        </w:rPr>
        <w:t>Русское народное музыкальное творчество. Хрестоматия. М.,1958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2"/>
          <w:sz w:val="24"/>
          <w:szCs w:val="24"/>
        </w:rPr>
        <w:t>Русское народное музыкальное творчество. Хрестоматия. Учебное пособие для</w:t>
      </w:r>
      <w:r w:rsidR="00DF637D" w:rsidRPr="005B5C23">
        <w:rPr>
          <w:sz w:val="24"/>
          <w:szCs w:val="24"/>
        </w:rPr>
        <w:t xml:space="preserve"> </w:t>
      </w:r>
      <w:r w:rsidRPr="005B5C23">
        <w:rPr>
          <w:rFonts w:ascii="Times New Roman" w:hAnsi="Times New Roman"/>
          <w:color w:val="000000"/>
          <w:sz w:val="24"/>
          <w:szCs w:val="24"/>
        </w:rPr>
        <w:t xml:space="preserve">музыкальных училищ. Сост. Б. </w:t>
      </w:r>
      <w:proofErr w:type="spellStart"/>
      <w:r w:rsidRPr="005B5C23">
        <w:rPr>
          <w:rFonts w:ascii="Times New Roman" w:hAnsi="Times New Roman"/>
          <w:color w:val="000000"/>
          <w:sz w:val="24"/>
          <w:szCs w:val="24"/>
        </w:rPr>
        <w:t>Фраенова</w:t>
      </w:r>
      <w:proofErr w:type="spellEnd"/>
      <w:r w:rsidRPr="005B5C23">
        <w:rPr>
          <w:rFonts w:ascii="Times New Roman" w:hAnsi="Times New Roman"/>
          <w:color w:val="000000"/>
          <w:sz w:val="24"/>
          <w:szCs w:val="24"/>
        </w:rPr>
        <w:t>. М., 2000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-2"/>
          <w:sz w:val="24"/>
          <w:szCs w:val="24"/>
        </w:rPr>
        <w:t xml:space="preserve">Русское народное музыкальное творчество. Сост. З.Яковлева. М., 2004 Скребков С. Художественные принципы музыкальных стилей. М., 1973 </w:t>
      </w:r>
      <w:r w:rsidRPr="005B5C23">
        <w:rPr>
          <w:rFonts w:ascii="Times New Roman" w:hAnsi="Times New Roman"/>
          <w:color w:val="000000"/>
          <w:spacing w:val="1"/>
          <w:sz w:val="24"/>
          <w:szCs w:val="24"/>
        </w:rPr>
        <w:t xml:space="preserve">Слушание музыки. Для 1-3 </w:t>
      </w:r>
      <w:proofErr w:type="spellStart"/>
      <w:r w:rsidRPr="005B5C23">
        <w:rPr>
          <w:rFonts w:ascii="Times New Roman" w:hAnsi="Times New Roman"/>
          <w:color w:val="000000"/>
          <w:spacing w:val="1"/>
          <w:sz w:val="24"/>
          <w:szCs w:val="24"/>
        </w:rPr>
        <w:t>кл</w:t>
      </w:r>
      <w:proofErr w:type="spellEnd"/>
      <w:r w:rsidRPr="005B5C23">
        <w:rPr>
          <w:rFonts w:ascii="Times New Roman" w:hAnsi="Times New Roman"/>
          <w:color w:val="000000"/>
          <w:spacing w:val="1"/>
          <w:sz w:val="24"/>
          <w:szCs w:val="24"/>
        </w:rPr>
        <w:t xml:space="preserve">. Сост. </w:t>
      </w:r>
      <w:proofErr w:type="spellStart"/>
      <w:r w:rsidRPr="005B5C23">
        <w:rPr>
          <w:rFonts w:ascii="Times New Roman" w:hAnsi="Times New Roman"/>
          <w:color w:val="000000"/>
          <w:spacing w:val="1"/>
          <w:sz w:val="24"/>
          <w:szCs w:val="24"/>
        </w:rPr>
        <w:t>Г.Ушпикова</w:t>
      </w:r>
      <w:proofErr w:type="spellEnd"/>
      <w:r w:rsidRPr="005B5C23">
        <w:rPr>
          <w:rFonts w:ascii="Times New Roman" w:hAnsi="Times New Roman"/>
          <w:color w:val="000000"/>
          <w:spacing w:val="1"/>
          <w:sz w:val="24"/>
          <w:szCs w:val="24"/>
        </w:rPr>
        <w:t xml:space="preserve">. СПб, 2008 </w:t>
      </w:r>
      <w:proofErr w:type="spellStart"/>
      <w:r w:rsidRPr="005B5C23">
        <w:rPr>
          <w:rFonts w:ascii="Times New Roman" w:hAnsi="Times New Roman"/>
          <w:color w:val="000000"/>
          <w:sz w:val="24"/>
          <w:szCs w:val="24"/>
        </w:rPr>
        <w:t>Способин</w:t>
      </w:r>
      <w:proofErr w:type="spellEnd"/>
      <w:r w:rsidRPr="005B5C23">
        <w:rPr>
          <w:rFonts w:ascii="Times New Roman" w:hAnsi="Times New Roman"/>
          <w:color w:val="000000"/>
          <w:sz w:val="24"/>
          <w:szCs w:val="24"/>
        </w:rPr>
        <w:t xml:space="preserve"> И. Музыкальная форма. М., 1972</w:t>
      </w:r>
    </w:p>
    <w:p w:rsidR="00815227" w:rsidRPr="005B5C23" w:rsidRDefault="00815227" w:rsidP="005B5C23">
      <w:pPr>
        <w:shd w:val="clear" w:color="auto" w:fill="FFFFFF"/>
        <w:spacing w:after="0" w:line="240" w:lineRule="auto"/>
        <w:rPr>
          <w:sz w:val="24"/>
          <w:szCs w:val="24"/>
        </w:rPr>
      </w:pPr>
      <w:r w:rsidRPr="005B5C23">
        <w:rPr>
          <w:rFonts w:ascii="Times New Roman" w:hAnsi="Times New Roman"/>
          <w:color w:val="000000"/>
          <w:spacing w:val="-2"/>
          <w:sz w:val="24"/>
          <w:szCs w:val="24"/>
        </w:rPr>
        <w:t xml:space="preserve">Царева Н. Уроки госпожи Мелодии. Методическое пособие. М.,2007 </w:t>
      </w:r>
      <w:r w:rsidRPr="005B5C23">
        <w:rPr>
          <w:rFonts w:ascii="Times New Roman" w:hAnsi="Times New Roman"/>
          <w:color w:val="000000"/>
          <w:sz w:val="24"/>
          <w:szCs w:val="24"/>
        </w:rPr>
        <w:t>Яворский Б. Строение музыкальной речи. М., 1908 Яворский Б. Статьи, воспоминания, переписка. М., 1972</w:t>
      </w:r>
    </w:p>
    <w:p w:rsidR="00DF637D" w:rsidRDefault="00DF637D" w:rsidP="00815227">
      <w:pPr>
        <w:shd w:val="clear" w:color="auto" w:fill="FFFFFF"/>
        <w:spacing w:before="480" w:line="485" w:lineRule="exact"/>
        <w:ind w:left="24"/>
        <w:jc w:val="center"/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</w:pPr>
    </w:p>
    <w:p w:rsidR="00815227" w:rsidRPr="00DF637D" w:rsidRDefault="00815227" w:rsidP="00815227">
      <w:pPr>
        <w:shd w:val="clear" w:color="auto" w:fill="FFFFFF"/>
        <w:spacing w:before="480" w:line="485" w:lineRule="exact"/>
        <w:ind w:left="24"/>
        <w:jc w:val="center"/>
        <w:rPr>
          <w:b/>
        </w:rPr>
      </w:pPr>
      <w:r w:rsidRPr="00DF637D">
        <w:rPr>
          <w:rFonts w:ascii="Times New Roman" w:hAnsi="Times New Roman"/>
          <w:b/>
          <w:i/>
          <w:iCs/>
          <w:color w:val="000000"/>
          <w:spacing w:val="-2"/>
          <w:sz w:val="28"/>
          <w:szCs w:val="28"/>
        </w:rPr>
        <w:t>Учебная литература</w:t>
      </w:r>
    </w:p>
    <w:p w:rsidR="00815227" w:rsidRDefault="00815227" w:rsidP="00815227">
      <w:pPr>
        <w:shd w:val="clear" w:color="auto" w:fill="FFFFFF"/>
        <w:spacing w:line="485" w:lineRule="exact"/>
        <w:ind w:left="734" w:right="538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Царева Н. «Уроки госпожи Мелодии». Учебные пособия (с аудиозаписями),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1,2,3 классы. М.,2007</w:t>
      </w:r>
    </w:p>
    <w:p w:rsidR="00611253" w:rsidRDefault="00611253" w:rsidP="00611253">
      <w:pPr>
        <w:spacing w:after="26" w:line="374" w:lineRule="auto"/>
        <w:ind w:right="743"/>
        <w:rPr>
          <w:b/>
          <w:sz w:val="28"/>
          <w:szCs w:val="28"/>
        </w:rPr>
      </w:pPr>
      <w:r>
        <w:rPr>
          <w:b/>
          <w:sz w:val="28"/>
          <w:szCs w:val="28"/>
        </w:rPr>
        <w:t>Электронная библиотека на сайте ДШИ:</w:t>
      </w:r>
    </w:p>
    <w:p w:rsidR="00611253" w:rsidRDefault="00611253" w:rsidP="00611253">
      <w:pPr>
        <w:numPr>
          <w:ilvl w:val="0"/>
          <w:numId w:val="14"/>
        </w:numPr>
        <w:autoSpaceDN w:val="0"/>
        <w:spacing w:after="0" w:line="240" w:lineRule="auto"/>
        <w:ind w:left="360"/>
        <w:textAlignment w:val="baseline"/>
        <w:rPr>
          <w:sz w:val="20"/>
          <w:szCs w:val="20"/>
        </w:rPr>
      </w:pPr>
      <w:r>
        <w:rPr>
          <w:rStyle w:val="a9"/>
          <w:b/>
          <w:bCs/>
          <w:bdr w:val="none" w:sz="0" w:space="0" w:color="auto" w:frame="1"/>
        </w:rPr>
        <w:t>Нотная библиотека Classon.ru </w:t>
      </w:r>
      <w:hyperlink r:id="rId5" w:tgtFrame="_blank" w:history="1">
        <w:r>
          <w:rPr>
            <w:rStyle w:val="a8"/>
            <w:b/>
            <w:bCs/>
            <w:i/>
            <w:iCs/>
            <w:color w:val="0066CC"/>
            <w:bdr w:val="none" w:sz="0" w:space="0" w:color="auto" w:frame="1"/>
          </w:rPr>
          <w:t>http://www.classon.ru/lib/catalog/</w:t>
        </w:r>
      </w:hyperlink>
    </w:p>
    <w:p w:rsidR="00611253" w:rsidRDefault="00611253" w:rsidP="00611253">
      <w:pPr>
        <w:numPr>
          <w:ilvl w:val="0"/>
          <w:numId w:val="14"/>
        </w:numPr>
        <w:autoSpaceDN w:val="0"/>
        <w:spacing w:after="0" w:line="240" w:lineRule="auto"/>
        <w:ind w:left="360"/>
        <w:textAlignment w:val="baseline"/>
      </w:pPr>
      <w:r>
        <w:rPr>
          <w:rStyle w:val="a9"/>
          <w:b/>
          <w:bCs/>
          <w:bdr w:val="none" w:sz="0" w:space="0" w:color="auto" w:frame="1"/>
        </w:rPr>
        <w:t>Нотная библиотека </w:t>
      </w:r>
      <w:hyperlink r:id="rId6" w:tgtFrame="_blank" w:history="1">
        <w:r>
          <w:rPr>
            <w:rStyle w:val="a8"/>
            <w:b/>
            <w:bCs/>
            <w:i/>
            <w:iCs/>
            <w:color w:val="0066CC"/>
            <w:bdr w:val="none" w:sz="0" w:space="0" w:color="auto" w:frame="1"/>
          </w:rPr>
          <w:t>http://nlib.org.ua/ru/pdf/all</w:t>
        </w:r>
      </w:hyperlink>
    </w:p>
    <w:p w:rsidR="00611253" w:rsidRDefault="00611253" w:rsidP="00611253">
      <w:pPr>
        <w:numPr>
          <w:ilvl w:val="0"/>
          <w:numId w:val="14"/>
        </w:numPr>
        <w:autoSpaceDN w:val="0"/>
        <w:spacing w:after="0" w:line="240" w:lineRule="auto"/>
        <w:ind w:left="360"/>
        <w:textAlignment w:val="baseline"/>
      </w:pPr>
      <w:r>
        <w:rPr>
          <w:rStyle w:val="a9"/>
          <w:b/>
          <w:bCs/>
          <w:bdr w:val="none" w:sz="0" w:space="0" w:color="auto" w:frame="1"/>
        </w:rPr>
        <w:t>Нотный архив Б.Тараканова </w:t>
      </w:r>
      <w:hyperlink r:id="rId7" w:tgtFrame="_blank" w:history="1">
        <w:r>
          <w:rPr>
            <w:rStyle w:val="a8"/>
            <w:b/>
            <w:bCs/>
            <w:i/>
            <w:iCs/>
            <w:color w:val="0066CC"/>
            <w:bdr w:val="none" w:sz="0" w:space="0" w:color="auto" w:frame="1"/>
          </w:rPr>
          <w:t>http://notes.tarakanov.net/</w:t>
        </w:r>
      </w:hyperlink>
    </w:p>
    <w:p w:rsidR="00611253" w:rsidRDefault="00611253" w:rsidP="00611253">
      <w:pPr>
        <w:numPr>
          <w:ilvl w:val="0"/>
          <w:numId w:val="14"/>
        </w:numPr>
        <w:autoSpaceDN w:val="0"/>
        <w:spacing w:after="0" w:line="240" w:lineRule="auto"/>
        <w:ind w:left="360"/>
        <w:textAlignment w:val="baseline"/>
      </w:pPr>
      <w:r>
        <w:rPr>
          <w:rStyle w:val="a9"/>
          <w:b/>
          <w:bCs/>
          <w:bdr w:val="none" w:sz="0" w:space="0" w:color="auto" w:frame="1"/>
        </w:rPr>
        <w:t>Нотный архив России </w:t>
      </w:r>
      <w:hyperlink r:id="rId8" w:tgtFrame="_blank" w:history="1">
        <w:r>
          <w:rPr>
            <w:rStyle w:val="a8"/>
            <w:b/>
            <w:bCs/>
            <w:i/>
            <w:iCs/>
            <w:color w:val="0066CC"/>
            <w:bdr w:val="none" w:sz="0" w:space="0" w:color="auto" w:frame="1"/>
          </w:rPr>
          <w:t>http://www.notarhiv.ru/</w:t>
        </w:r>
      </w:hyperlink>
    </w:p>
    <w:p w:rsidR="00611253" w:rsidRDefault="00611253" w:rsidP="00611253">
      <w:pPr>
        <w:numPr>
          <w:ilvl w:val="0"/>
          <w:numId w:val="14"/>
        </w:numPr>
        <w:autoSpaceDN w:val="0"/>
        <w:spacing w:after="0" w:line="240" w:lineRule="auto"/>
        <w:ind w:left="360"/>
        <w:textAlignment w:val="baseline"/>
      </w:pPr>
      <w:r>
        <w:rPr>
          <w:rStyle w:val="a9"/>
          <w:b/>
          <w:bCs/>
          <w:bdr w:val="none" w:sz="0" w:space="0" w:color="auto" w:frame="1"/>
        </w:rPr>
        <w:t>Нотный архив </w:t>
      </w:r>
      <w:hyperlink r:id="rId9" w:tgtFrame="_blank" w:history="1">
        <w:r>
          <w:rPr>
            <w:rStyle w:val="a8"/>
            <w:b/>
            <w:bCs/>
            <w:i/>
            <w:iCs/>
            <w:color w:val="0066CC"/>
            <w:bdr w:val="none" w:sz="0" w:space="0" w:color="auto" w:frame="1"/>
          </w:rPr>
          <w:t>http://www.musicalarhive.ru/</w:t>
        </w:r>
      </w:hyperlink>
    </w:p>
    <w:p w:rsidR="00611253" w:rsidRDefault="00611253" w:rsidP="00611253">
      <w:pPr>
        <w:numPr>
          <w:ilvl w:val="0"/>
          <w:numId w:val="14"/>
        </w:numPr>
        <w:autoSpaceDN w:val="0"/>
        <w:spacing w:after="0" w:line="240" w:lineRule="auto"/>
        <w:ind w:left="360"/>
        <w:textAlignment w:val="baseline"/>
      </w:pPr>
      <w:r>
        <w:rPr>
          <w:rStyle w:val="a9"/>
          <w:b/>
          <w:bCs/>
          <w:bdr w:val="none" w:sz="0" w:space="0" w:color="auto" w:frame="1"/>
        </w:rPr>
        <w:t>Нотная библиотека сайта «Фортепиано России» </w:t>
      </w:r>
      <w:hyperlink r:id="rId10" w:tgtFrame="_blank" w:history="1">
        <w:r>
          <w:rPr>
            <w:rStyle w:val="a8"/>
            <w:b/>
            <w:bCs/>
            <w:i/>
            <w:iCs/>
            <w:color w:val="0066CC"/>
            <w:bdr w:val="none" w:sz="0" w:space="0" w:color="auto" w:frame="1"/>
          </w:rPr>
          <w:t>https://www.piano.ru/library.html</w:t>
        </w:r>
      </w:hyperlink>
    </w:p>
    <w:p w:rsidR="00611253" w:rsidRDefault="00611253" w:rsidP="00611253">
      <w:pPr>
        <w:numPr>
          <w:ilvl w:val="0"/>
          <w:numId w:val="14"/>
        </w:numPr>
        <w:autoSpaceDN w:val="0"/>
        <w:spacing w:after="0" w:line="240" w:lineRule="auto"/>
        <w:ind w:left="360"/>
        <w:textAlignment w:val="baseline"/>
      </w:pPr>
      <w:r>
        <w:rPr>
          <w:rStyle w:val="a9"/>
          <w:b/>
          <w:bCs/>
          <w:bdr w:val="none" w:sz="0" w:space="0" w:color="auto" w:frame="1"/>
        </w:rPr>
        <w:t xml:space="preserve">Нотный </w:t>
      </w:r>
      <w:proofErr w:type="spellStart"/>
      <w:r>
        <w:rPr>
          <w:rStyle w:val="a9"/>
          <w:b/>
          <w:bCs/>
          <w:bdr w:val="none" w:sz="0" w:space="0" w:color="auto" w:frame="1"/>
        </w:rPr>
        <w:t>архив.РФ</w:t>
      </w:r>
      <w:proofErr w:type="spellEnd"/>
      <w:r>
        <w:rPr>
          <w:rStyle w:val="a9"/>
          <w:b/>
          <w:bCs/>
          <w:bdr w:val="none" w:sz="0" w:space="0" w:color="auto" w:frame="1"/>
        </w:rPr>
        <w:t> </w:t>
      </w:r>
      <w:hyperlink r:id="rId11" w:tgtFrame="_blank" w:history="1">
        <w:r>
          <w:rPr>
            <w:rStyle w:val="a8"/>
            <w:b/>
            <w:bCs/>
            <w:i/>
            <w:iCs/>
            <w:color w:val="0066CC"/>
            <w:bdr w:val="none" w:sz="0" w:space="0" w:color="auto" w:frame="1"/>
          </w:rPr>
          <w:t>http://xn--80aerctagto8a3d.xn--p1ai</w:t>
        </w:r>
      </w:hyperlink>
      <w:hyperlink r:id="rId12" w:tgtFrame="_blank" w:history="1">
        <w:r>
          <w:rPr>
            <w:rStyle w:val="a8"/>
            <w:color w:val="0066CC"/>
            <w:bdr w:val="none" w:sz="0" w:space="0" w:color="auto" w:frame="1"/>
          </w:rPr>
          <w:t>/</w:t>
        </w:r>
      </w:hyperlink>
    </w:p>
    <w:p w:rsidR="00611253" w:rsidRDefault="00611253" w:rsidP="00611253">
      <w:pPr>
        <w:ind w:left="360"/>
        <w:textAlignment w:val="baseline"/>
      </w:pPr>
    </w:p>
    <w:p w:rsidR="00611253" w:rsidRDefault="00611253" w:rsidP="00611253">
      <w:pPr>
        <w:numPr>
          <w:ilvl w:val="0"/>
          <w:numId w:val="15"/>
        </w:numPr>
        <w:shd w:val="clear" w:color="auto" w:fill="FFFFFF"/>
        <w:autoSpaceDN w:val="0"/>
        <w:spacing w:after="0" w:line="240" w:lineRule="auto"/>
        <w:ind w:left="360" w:firstLine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Музыкальная энциклопедия </w:t>
      </w:r>
      <w:hyperlink r:id="rId13" w:tgtFrame="_blank" w:history="1">
        <w:r>
          <w:rPr>
            <w:rStyle w:val="a8"/>
            <w:rFonts w:ascii="Georgia" w:hAnsi="Georgia"/>
            <w:color w:val="0066CC"/>
            <w:bdr w:val="none" w:sz="0" w:space="0" w:color="auto" w:frame="1"/>
          </w:rPr>
          <w:t>http://music-dic.ru/</w:t>
        </w:r>
      </w:hyperlink>
    </w:p>
    <w:p w:rsidR="00611253" w:rsidRDefault="00611253" w:rsidP="00611253">
      <w:pPr>
        <w:numPr>
          <w:ilvl w:val="0"/>
          <w:numId w:val="15"/>
        </w:numPr>
        <w:shd w:val="clear" w:color="auto" w:fill="FFFFFF"/>
        <w:autoSpaceDN w:val="0"/>
        <w:spacing w:after="0" w:line="240" w:lineRule="auto"/>
        <w:ind w:left="360" w:firstLine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Энциклопедия музыкальных инструментов EOMI </w:t>
      </w:r>
      <w:hyperlink r:id="rId14" w:tgtFrame="_blank" w:history="1">
        <w:r>
          <w:rPr>
            <w:rStyle w:val="a8"/>
            <w:rFonts w:ascii="Georgia" w:hAnsi="Georgia"/>
            <w:color w:val="0066CC"/>
            <w:bdr w:val="none" w:sz="0" w:space="0" w:color="auto" w:frame="1"/>
          </w:rPr>
          <w:t>https://eomi.ru/</w:t>
        </w:r>
      </w:hyperlink>
    </w:p>
    <w:p w:rsidR="00611253" w:rsidRDefault="00611253" w:rsidP="00611253">
      <w:pPr>
        <w:numPr>
          <w:ilvl w:val="0"/>
          <w:numId w:val="15"/>
        </w:numPr>
        <w:shd w:val="clear" w:color="auto" w:fill="FFFFFF"/>
        <w:autoSpaceDN w:val="0"/>
        <w:spacing w:after="0" w:line="240" w:lineRule="auto"/>
        <w:ind w:left="360" w:firstLine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Энциклопедии по всем направлениям </w:t>
      </w:r>
      <w:hyperlink r:id="rId15" w:tgtFrame="_blank" w:history="1">
        <w:r>
          <w:rPr>
            <w:rStyle w:val="a8"/>
            <w:rFonts w:ascii="Georgia" w:hAnsi="Georgia"/>
            <w:color w:val="0066CC"/>
            <w:bdr w:val="none" w:sz="0" w:space="0" w:color="auto" w:frame="1"/>
          </w:rPr>
          <w:t>https://dic.academic.ru/</w:t>
        </w:r>
      </w:hyperlink>
    </w:p>
    <w:p w:rsidR="00611253" w:rsidRDefault="00611253" w:rsidP="00611253">
      <w:pPr>
        <w:numPr>
          <w:ilvl w:val="0"/>
          <w:numId w:val="15"/>
        </w:numPr>
        <w:shd w:val="clear" w:color="auto" w:fill="FFFFFF"/>
        <w:autoSpaceDN w:val="0"/>
        <w:spacing w:after="0" w:line="240" w:lineRule="auto"/>
        <w:ind w:left="360" w:firstLine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Мировая художественная культура </w:t>
      </w:r>
      <w:hyperlink r:id="rId16" w:tgtFrame="_blank" w:history="1">
        <w:r>
          <w:rPr>
            <w:rStyle w:val="a8"/>
            <w:rFonts w:ascii="Georgia" w:hAnsi="Georgia"/>
            <w:color w:val="0066CC"/>
            <w:bdr w:val="none" w:sz="0" w:space="0" w:color="auto" w:frame="1"/>
          </w:rPr>
          <w:t>https://art.biblioclub.ru/</w:t>
        </w:r>
      </w:hyperlink>
    </w:p>
    <w:p w:rsidR="00611253" w:rsidRDefault="00611253" w:rsidP="00611253">
      <w:pPr>
        <w:rPr>
          <w:b/>
          <w:sz w:val="28"/>
          <w:szCs w:val="28"/>
        </w:rPr>
      </w:pPr>
    </w:p>
    <w:p w:rsidR="00611253" w:rsidRPr="00D6360C" w:rsidRDefault="00611253" w:rsidP="00611253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815227" w:rsidRDefault="00815227"/>
    <w:sectPr w:rsidR="00815227" w:rsidSect="005C6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23ABE64"/>
    <w:lvl w:ilvl="0">
      <w:numFmt w:val="bullet"/>
      <w:lvlText w:val="*"/>
      <w:lvlJc w:val="left"/>
    </w:lvl>
  </w:abstractNum>
  <w:abstractNum w:abstractNumId="1" w15:restartNumberingAfterBreak="0">
    <w:nsid w:val="08DE6C9B"/>
    <w:multiLevelType w:val="multilevel"/>
    <w:tmpl w:val="8480B5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675F4"/>
    <w:multiLevelType w:val="singleLevel"/>
    <w:tmpl w:val="C63ED912"/>
    <w:lvl w:ilvl="0">
      <w:start w:val="4"/>
      <w:numFmt w:val="upperRoman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26E505A"/>
    <w:multiLevelType w:val="multilevel"/>
    <w:tmpl w:val="94BECE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144188"/>
    <w:multiLevelType w:val="singleLevel"/>
    <w:tmpl w:val="6674F6CA"/>
    <w:lvl w:ilvl="0">
      <w:start w:val="2"/>
      <w:numFmt w:val="upperRoman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5227"/>
    <w:rsid w:val="000045B5"/>
    <w:rsid w:val="0008306A"/>
    <w:rsid w:val="001A3343"/>
    <w:rsid w:val="00323B1E"/>
    <w:rsid w:val="00367636"/>
    <w:rsid w:val="00372391"/>
    <w:rsid w:val="0039048E"/>
    <w:rsid w:val="004D5F50"/>
    <w:rsid w:val="00530618"/>
    <w:rsid w:val="00544824"/>
    <w:rsid w:val="005B5C23"/>
    <w:rsid w:val="005C6703"/>
    <w:rsid w:val="005E58EB"/>
    <w:rsid w:val="005F3899"/>
    <w:rsid w:val="00611253"/>
    <w:rsid w:val="00637A29"/>
    <w:rsid w:val="00645AE5"/>
    <w:rsid w:val="0070682E"/>
    <w:rsid w:val="007834A8"/>
    <w:rsid w:val="00794DFC"/>
    <w:rsid w:val="007F2942"/>
    <w:rsid w:val="008073E4"/>
    <w:rsid w:val="00815227"/>
    <w:rsid w:val="00827FD0"/>
    <w:rsid w:val="008F6805"/>
    <w:rsid w:val="00A748BC"/>
    <w:rsid w:val="00AE6F2F"/>
    <w:rsid w:val="00B446B0"/>
    <w:rsid w:val="00B626B9"/>
    <w:rsid w:val="00C82EFF"/>
    <w:rsid w:val="00CA5306"/>
    <w:rsid w:val="00CF2B9B"/>
    <w:rsid w:val="00DF637D"/>
    <w:rsid w:val="00EC6A02"/>
    <w:rsid w:val="00F375D5"/>
    <w:rsid w:val="00FC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FD8AF-B168-4A48-A2E0-6F656F28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2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15227"/>
    <w:pPr>
      <w:widowControl w:val="0"/>
      <w:shd w:val="clear" w:color="auto" w:fill="FFFFFF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b/>
      <w:bCs/>
      <w:color w:val="000000"/>
      <w:spacing w:val="2"/>
      <w:sz w:val="30"/>
      <w:szCs w:val="30"/>
      <w:lang w:eastAsia="ru-RU"/>
    </w:rPr>
  </w:style>
  <w:style w:type="character" w:customStyle="1" w:styleId="a4">
    <w:name w:val="Заголовок Знак"/>
    <w:basedOn w:val="a0"/>
    <w:link w:val="a3"/>
    <w:rsid w:val="00815227"/>
    <w:rPr>
      <w:rFonts w:ascii="Times New Roman" w:eastAsia="Times New Roman" w:hAnsi="Times New Roman" w:cs="Times New Roman"/>
      <w:b/>
      <w:bCs/>
      <w:color w:val="000000"/>
      <w:spacing w:val="2"/>
      <w:sz w:val="30"/>
      <w:szCs w:val="30"/>
      <w:shd w:val="clear" w:color="auto" w:fill="FFFFFF"/>
      <w:lang w:eastAsia="ru-RU"/>
    </w:rPr>
  </w:style>
  <w:style w:type="character" w:customStyle="1" w:styleId="1">
    <w:name w:val="Основной текст Знак1"/>
    <w:link w:val="a5"/>
    <w:uiPriority w:val="99"/>
    <w:rsid w:val="007834A8"/>
    <w:rPr>
      <w:rFonts w:ascii="Calibri" w:hAnsi="Calibri" w:cs="Calibri"/>
      <w:sz w:val="31"/>
      <w:szCs w:val="31"/>
      <w:shd w:val="clear" w:color="auto" w:fill="FFFFFF"/>
    </w:rPr>
  </w:style>
  <w:style w:type="paragraph" w:styleId="a5">
    <w:name w:val="Body Text"/>
    <w:basedOn w:val="a"/>
    <w:link w:val="1"/>
    <w:uiPriority w:val="99"/>
    <w:rsid w:val="007834A8"/>
    <w:pPr>
      <w:widowControl w:val="0"/>
      <w:shd w:val="clear" w:color="auto" w:fill="FFFFFF"/>
      <w:spacing w:after="1260" w:line="437" w:lineRule="exact"/>
      <w:ind w:firstLine="709"/>
    </w:pPr>
    <w:rPr>
      <w:rFonts w:eastAsiaTheme="minorHAnsi" w:cs="Calibri"/>
      <w:sz w:val="31"/>
      <w:szCs w:val="31"/>
    </w:rPr>
  </w:style>
  <w:style w:type="character" w:customStyle="1" w:styleId="a6">
    <w:name w:val="Основной текст Знак"/>
    <w:basedOn w:val="a0"/>
    <w:uiPriority w:val="99"/>
    <w:semiHidden/>
    <w:rsid w:val="007834A8"/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7"/>
    <w:uiPriority w:val="59"/>
    <w:rsid w:val="00645AE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645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611253"/>
    <w:rPr>
      <w:color w:val="0000FF"/>
      <w:u w:val="single"/>
    </w:rPr>
  </w:style>
  <w:style w:type="character" w:styleId="a9">
    <w:name w:val="Emphasis"/>
    <w:basedOn w:val="a0"/>
    <w:uiPriority w:val="20"/>
    <w:qFormat/>
    <w:rsid w:val="006112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rhiv.ru/" TargetMode="External"/><Relationship Id="rId13" Type="http://schemas.openxmlformats.org/officeDocument/2006/relationships/hyperlink" Target="http://music-dic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otes.tarakanov.net/" TargetMode="External"/><Relationship Id="rId12" Type="http://schemas.openxmlformats.org/officeDocument/2006/relationships/hyperlink" Target="http://xn--80aerctagto8a3d.xn--p1a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rt.biblioclub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lib.org.ua/ru/pdf/all" TargetMode="External"/><Relationship Id="rId11" Type="http://schemas.openxmlformats.org/officeDocument/2006/relationships/hyperlink" Target="http://xn--80aerctagto8a3d.xn--p1ai/" TargetMode="External"/><Relationship Id="rId5" Type="http://schemas.openxmlformats.org/officeDocument/2006/relationships/hyperlink" Target="http://www.classon.ru/lib/catalog/" TargetMode="External"/><Relationship Id="rId15" Type="http://schemas.openxmlformats.org/officeDocument/2006/relationships/hyperlink" Target="https://dic.academic.ru/" TargetMode="External"/><Relationship Id="rId10" Type="http://schemas.openxmlformats.org/officeDocument/2006/relationships/hyperlink" Target="https://www.piano.ru/librar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sicalarhive.ru/" TargetMode="External"/><Relationship Id="rId14" Type="http://schemas.openxmlformats.org/officeDocument/2006/relationships/hyperlink" Target="https://eom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25</Pages>
  <Words>8656</Words>
  <Characters>49340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Пользователь</cp:lastModifiedBy>
  <cp:revision>29</cp:revision>
  <dcterms:created xsi:type="dcterms:W3CDTF">2013-05-24T19:49:00Z</dcterms:created>
  <dcterms:modified xsi:type="dcterms:W3CDTF">2024-04-05T11:15:00Z</dcterms:modified>
</cp:coreProperties>
</file>