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6CD" w:rsidRPr="001056CD" w:rsidRDefault="001056CD" w:rsidP="001056CD">
      <w:pPr>
        <w:widowControl w:val="0"/>
        <w:spacing w:line="241" w:lineRule="auto"/>
        <w:ind w:left="0" w:right="-20" w:firstLine="0"/>
        <w:rPr>
          <w:rFonts w:ascii="Calibri" w:eastAsia="Calibri" w:hAnsi="Calibri" w:cs="Calibri"/>
          <w:color w:val="auto"/>
          <w:szCs w:val="24"/>
        </w:rPr>
      </w:pPr>
    </w:p>
    <w:tbl>
      <w:tblPr>
        <w:tblW w:w="0" w:type="auto"/>
        <w:tblLook w:val="01E0" w:firstRow="1" w:lastRow="1" w:firstColumn="1" w:lastColumn="1" w:noHBand="0" w:noVBand="0"/>
      </w:tblPr>
      <w:tblGrid>
        <w:gridCol w:w="108"/>
        <w:gridCol w:w="4678"/>
        <w:gridCol w:w="4677"/>
        <w:gridCol w:w="108"/>
      </w:tblGrid>
      <w:tr w:rsidR="001056CD" w:rsidRPr="001056CD" w:rsidTr="001B0B37">
        <w:tc>
          <w:tcPr>
            <w:tcW w:w="4785" w:type="dxa"/>
            <w:gridSpan w:val="2"/>
          </w:tcPr>
          <w:p w:rsidR="001056CD" w:rsidRPr="001056CD" w:rsidRDefault="001056CD" w:rsidP="001056CD">
            <w:pPr>
              <w:tabs>
                <w:tab w:val="left" w:pos="3440"/>
              </w:tabs>
              <w:spacing w:after="0" w:line="276" w:lineRule="auto"/>
              <w:ind w:left="0" w:firstLine="0"/>
              <w:jc w:val="left"/>
              <w:rPr>
                <w:rFonts w:eastAsia="Calibri"/>
                <w:b/>
                <w:bCs/>
                <w:color w:val="auto"/>
                <w:szCs w:val="24"/>
                <w:lang w:eastAsia="en-US"/>
              </w:rPr>
            </w:pPr>
          </w:p>
        </w:tc>
        <w:tc>
          <w:tcPr>
            <w:tcW w:w="4785" w:type="dxa"/>
            <w:gridSpan w:val="2"/>
            <w:hideMark/>
          </w:tcPr>
          <w:p w:rsidR="001056CD" w:rsidRPr="001056CD" w:rsidRDefault="001056CD" w:rsidP="001056CD">
            <w:pPr>
              <w:widowControl w:val="0"/>
              <w:autoSpaceDE w:val="0"/>
              <w:autoSpaceDN w:val="0"/>
              <w:adjustRightInd w:val="0"/>
              <w:spacing w:after="0" w:line="276" w:lineRule="auto"/>
              <w:ind w:left="0" w:firstLine="0"/>
              <w:jc w:val="right"/>
              <w:rPr>
                <w:b/>
                <w:bCs/>
                <w:color w:val="auto"/>
                <w:szCs w:val="24"/>
                <w:lang w:eastAsia="en-US"/>
              </w:rPr>
            </w:pPr>
            <w:r w:rsidRPr="001056CD">
              <w:rPr>
                <w:rFonts w:eastAsia="Calibri"/>
                <w:color w:val="auto"/>
                <w:szCs w:val="24"/>
                <w:lang w:eastAsia="en-US"/>
              </w:rPr>
              <w:t xml:space="preserve"> </w:t>
            </w:r>
          </w:p>
        </w:tc>
      </w:tr>
      <w:tr w:rsidR="001056CD" w:rsidRPr="001056CD" w:rsidTr="001B0B37">
        <w:trPr>
          <w:gridBefore w:val="1"/>
          <w:gridAfter w:val="1"/>
          <w:wBefore w:w="108" w:type="dxa"/>
          <w:wAfter w:w="107" w:type="dxa"/>
        </w:trPr>
        <w:tc>
          <w:tcPr>
            <w:tcW w:w="4678" w:type="dxa"/>
          </w:tcPr>
          <w:p w:rsidR="001056CD" w:rsidRPr="001056CD" w:rsidRDefault="001056CD" w:rsidP="001056CD">
            <w:pPr>
              <w:tabs>
                <w:tab w:val="left" w:pos="3440"/>
              </w:tabs>
              <w:spacing w:after="0" w:line="276" w:lineRule="auto"/>
              <w:ind w:left="0" w:firstLine="0"/>
              <w:jc w:val="left"/>
              <w:rPr>
                <w:rFonts w:ascii="Calibri" w:eastAsia="Calibri" w:hAnsi="Calibri" w:cs="Calibri"/>
                <w:b/>
                <w:bCs/>
                <w:color w:val="auto"/>
                <w:sz w:val="22"/>
                <w:lang w:eastAsia="en-US"/>
              </w:rPr>
            </w:pPr>
          </w:p>
          <w:p w:rsidR="001056CD" w:rsidRPr="001056CD" w:rsidRDefault="001056CD" w:rsidP="001056CD">
            <w:pPr>
              <w:spacing w:after="0" w:line="276" w:lineRule="auto"/>
              <w:ind w:left="0" w:firstLine="0"/>
              <w:jc w:val="left"/>
              <w:rPr>
                <w:rFonts w:ascii="Calibri" w:hAnsi="Calibri" w:cs="Calibri"/>
                <w:b/>
                <w:bCs/>
                <w:color w:val="auto"/>
                <w:sz w:val="22"/>
                <w:lang w:eastAsia="en-US"/>
              </w:rPr>
            </w:pPr>
          </w:p>
        </w:tc>
        <w:tc>
          <w:tcPr>
            <w:tcW w:w="4677" w:type="dxa"/>
            <w:hideMark/>
          </w:tcPr>
          <w:p w:rsidR="001056CD" w:rsidRPr="001056CD" w:rsidRDefault="001056CD" w:rsidP="001056CD">
            <w:pPr>
              <w:spacing w:after="0" w:line="276" w:lineRule="auto"/>
              <w:ind w:left="0" w:firstLine="0"/>
              <w:jc w:val="right"/>
              <w:rPr>
                <w:rFonts w:ascii="Calibri" w:eastAsia="Calibri" w:hAnsi="Calibri" w:cs="Calibri"/>
                <w:b/>
                <w:bCs/>
                <w:color w:val="auto"/>
                <w:sz w:val="22"/>
                <w:lang w:eastAsia="en-US"/>
              </w:rPr>
            </w:pPr>
            <w:r w:rsidRPr="001056CD">
              <w:rPr>
                <w:rFonts w:ascii="Calibri" w:eastAsia="Calibri" w:hAnsi="Calibri" w:cs="Calibri"/>
                <w:color w:val="auto"/>
                <w:sz w:val="22"/>
                <w:lang w:eastAsia="en-US"/>
              </w:rPr>
              <w:t xml:space="preserve"> </w:t>
            </w:r>
          </w:p>
        </w:tc>
      </w:tr>
    </w:tbl>
    <w:p w:rsidR="001056CD" w:rsidRPr="001056CD" w:rsidRDefault="001056CD" w:rsidP="001056CD">
      <w:pPr>
        <w:spacing w:after="0" w:line="259" w:lineRule="auto"/>
        <w:ind w:left="0" w:firstLine="0"/>
        <w:jc w:val="center"/>
        <w:rPr>
          <w:rFonts w:ascii="Calibri" w:eastAsia="Calibri" w:hAnsi="Calibri" w:cs="Calibri"/>
          <w:color w:val="auto"/>
          <w:sz w:val="28"/>
          <w:szCs w:val="28"/>
        </w:rPr>
      </w:pPr>
    </w:p>
    <w:tbl>
      <w:tblPr>
        <w:tblpPr w:leftFromText="180" w:rightFromText="180" w:vertAnchor="text" w:horzAnchor="margin" w:tblpY="-547"/>
        <w:tblW w:w="0" w:type="auto"/>
        <w:tblLook w:val="01E0" w:firstRow="1" w:lastRow="1" w:firstColumn="1" w:lastColumn="1" w:noHBand="0" w:noVBand="0"/>
      </w:tblPr>
      <w:tblGrid>
        <w:gridCol w:w="4785"/>
        <w:gridCol w:w="4785"/>
      </w:tblGrid>
      <w:tr w:rsidR="001056CD" w:rsidRPr="001056CD" w:rsidTr="001B0B37">
        <w:trPr>
          <w:trHeight w:val="80"/>
        </w:trPr>
        <w:tc>
          <w:tcPr>
            <w:tcW w:w="4785" w:type="dxa"/>
          </w:tcPr>
          <w:p w:rsidR="001056CD" w:rsidRPr="001056CD" w:rsidRDefault="001056CD" w:rsidP="001056CD">
            <w:pPr>
              <w:spacing w:after="0" w:line="276" w:lineRule="auto"/>
              <w:ind w:left="0" w:firstLine="0"/>
              <w:jc w:val="left"/>
              <w:rPr>
                <w:rFonts w:eastAsia="Calibri"/>
                <w:color w:val="auto"/>
                <w:sz w:val="20"/>
                <w:szCs w:val="20"/>
              </w:rPr>
            </w:pPr>
            <w:r w:rsidRPr="001056CD">
              <w:rPr>
                <w:rFonts w:eastAsia="Calibri"/>
                <w:color w:val="auto"/>
                <w:sz w:val="20"/>
                <w:szCs w:val="20"/>
              </w:rPr>
              <w:t>«Рассмотрено»</w:t>
            </w:r>
          </w:p>
          <w:p w:rsidR="001056CD" w:rsidRPr="001056CD" w:rsidRDefault="001056CD" w:rsidP="001056CD">
            <w:pPr>
              <w:spacing w:after="0" w:line="276" w:lineRule="auto"/>
              <w:ind w:left="0" w:firstLine="0"/>
              <w:jc w:val="left"/>
              <w:rPr>
                <w:rFonts w:eastAsia="Calibri"/>
                <w:color w:val="auto"/>
                <w:sz w:val="20"/>
                <w:szCs w:val="20"/>
              </w:rPr>
            </w:pPr>
            <w:r w:rsidRPr="001056CD">
              <w:rPr>
                <w:rFonts w:eastAsia="Calibri"/>
                <w:color w:val="auto"/>
                <w:sz w:val="20"/>
                <w:szCs w:val="20"/>
              </w:rPr>
              <w:t>Педагогическим советом № 1</w:t>
            </w:r>
          </w:p>
          <w:p w:rsidR="001056CD" w:rsidRPr="001056CD" w:rsidRDefault="001056CD" w:rsidP="001056CD">
            <w:pPr>
              <w:spacing w:after="0" w:line="276" w:lineRule="auto"/>
              <w:ind w:left="0" w:firstLine="0"/>
              <w:jc w:val="left"/>
              <w:rPr>
                <w:rFonts w:eastAsia="Calibri"/>
                <w:color w:val="auto"/>
                <w:sz w:val="20"/>
                <w:szCs w:val="20"/>
              </w:rPr>
            </w:pPr>
            <w:proofErr w:type="gramStart"/>
            <w:r w:rsidRPr="001056CD">
              <w:rPr>
                <w:rFonts w:eastAsia="Calibri"/>
                <w:color w:val="auto"/>
                <w:sz w:val="20"/>
                <w:szCs w:val="20"/>
              </w:rPr>
              <w:t>от  30</w:t>
            </w:r>
            <w:proofErr w:type="gramEnd"/>
            <w:r w:rsidRPr="001056CD">
              <w:rPr>
                <w:rFonts w:eastAsia="Calibri"/>
                <w:color w:val="auto"/>
                <w:sz w:val="20"/>
                <w:szCs w:val="20"/>
              </w:rPr>
              <w:t xml:space="preserve"> 08.2024 г.</w:t>
            </w:r>
          </w:p>
          <w:p w:rsidR="001056CD" w:rsidRPr="001056CD" w:rsidRDefault="001056CD" w:rsidP="001056CD">
            <w:pPr>
              <w:tabs>
                <w:tab w:val="left" w:pos="3440"/>
              </w:tabs>
              <w:spacing w:after="0" w:line="276" w:lineRule="auto"/>
              <w:ind w:left="0" w:firstLine="0"/>
              <w:jc w:val="left"/>
              <w:rPr>
                <w:rFonts w:eastAsia="Calibri"/>
                <w:b/>
                <w:bCs/>
                <w:color w:val="auto"/>
                <w:sz w:val="20"/>
                <w:szCs w:val="20"/>
              </w:rPr>
            </w:pPr>
            <w:r w:rsidRPr="001056CD">
              <w:rPr>
                <w:rFonts w:eastAsia="Calibri"/>
                <w:b/>
                <w:bCs/>
                <w:color w:val="auto"/>
                <w:sz w:val="20"/>
                <w:szCs w:val="20"/>
              </w:rPr>
              <w:tab/>
            </w:r>
          </w:p>
          <w:p w:rsidR="001056CD" w:rsidRPr="001056CD" w:rsidRDefault="001056CD" w:rsidP="001056CD">
            <w:pPr>
              <w:spacing w:after="0" w:line="276" w:lineRule="auto"/>
              <w:ind w:left="0" w:firstLine="0"/>
              <w:jc w:val="left"/>
              <w:rPr>
                <w:b/>
                <w:bCs/>
                <w:color w:val="auto"/>
                <w:sz w:val="20"/>
                <w:szCs w:val="20"/>
              </w:rPr>
            </w:pPr>
          </w:p>
        </w:tc>
        <w:tc>
          <w:tcPr>
            <w:tcW w:w="4785" w:type="dxa"/>
            <w:hideMark/>
          </w:tcPr>
          <w:p w:rsidR="001056CD" w:rsidRPr="001056CD" w:rsidRDefault="001056CD" w:rsidP="001056CD">
            <w:pPr>
              <w:spacing w:after="0" w:line="276" w:lineRule="auto"/>
              <w:ind w:left="0" w:firstLine="0"/>
              <w:jc w:val="right"/>
              <w:rPr>
                <w:rFonts w:eastAsia="Calibri"/>
                <w:color w:val="auto"/>
                <w:sz w:val="20"/>
                <w:szCs w:val="20"/>
              </w:rPr>
            </w:pPr>
            <w:r w:rsidRPr="001056CD">
              <w:rPr>
                <w:rFonts w:eastAsia="Calibri"/>
                <w:color w:val="auto"/>
                <w:sz w:val="20"/>
                <w:szCs w:val="20"/>
              </w:rPr>
              <w:t>«УТВЕРЖДЕНО»</w:t>
            </w:r>
          </w:p>
          <w:p w:rsidR="001056CD" w:rsidRPr="001056CD" w:rsidRDefault="001056CD" w:rsidP="001056CD">
            <w:pPr>
              <w:spacing w:after="0" w:line="276" w:lineRule="auto"/>
              <w:ind w:left="0" w:firstLine="0"/>
              <w:jc w:val="right"/>
              <w:rPr>
                <w:rFonts w:eastAsia="Calibri"/>
                <w:color w:val="auto"/>
                <w:sz w:val="20"/>
                <w:szCs w:val="20"/>
              </w:rPr>
            </w:pPr>
            <w:proofErr w:type="gramStart"/>
            <w:r w:rsidRPr="001056CD">
              <w:rPr>
                <w:rFonts w:eastAsia="Calibri"/>
                <w:color w:val="auto"/>
                <w:sz w:val="20"/>
                <w:szCs w:val="20"/>
              </w:rPr>
              <w:t>Приказом  №</w:t>
            </w:r>
            <w:proofErr w:type="gramEnd"/>
            <w:r w:rsidRPr="001056CD">
              <w:rPr>
                <w:rFonts w:eastAsia="Calibri"/>
                <w:color w:val="auto"/>
                <w:sz w:val="20"/>
                <w:szCs w:val="20"/>
              </w:rPr>
              <w:t xml:space="preserve"> 19/У от 30.08.2024 г.</w:t>
            </w:r>
          </w:p>
          <w:p w:rsidR="001056CD" w:rsidRPr="001056CD" w:rsidRDefault="001056CD" w:rsidP="001056CD">
            <w:pPr>
              <w:spacing w:after="0" w:line="276" w:lineRule="auto"/>
              <w:ind w:left="0" w:firstLine="0"/>
              <w:jc w:val="right"/>
              <w:rPr>
                <w:b/>
                <w:bCs/>
                <w:color w:val="auto"/>
                <w:sz w:val="20"/>
                <w:szCs w:val="20"/>
              </w:rPr>
            </w:pPr>
            <w:r w:rsidRPr="001056CD">
              <w:rPr>
                <w:rFonts w:eastAsia="Calibri"/>
                <w:color w:val="auto"/>
                <w:sz w:val="20"/>
                <w:szCs w:val="20"/>
              </w:rPr>
              <w:t>____________И.В. Климова</w:t>
            </w:r>
          </w:p>
        </w:tc>
      </w:tr>
    </w:tbl>
    <w:p w:rsidR="0020638F" w:rsidRDefault="0020638F" w:rsidP="001056CD">
      <w:pPr>
        <w:tabs>
          <w:tab w:val="center" w:pos="2113"/>
          <w:tab w:val="right" w:pos="9722"/>
        </w:tabs>
        <w:spacing w:after="209" w:line="271" w:lineRule="auto"/>
        <w:ind w:left="0" w:firstLine="0"/>
        <w:jc w:val="left"/>
        <w:rPr>
          <w:sz w:val="28"/>
        </w:rPr>
      </w:pPr>
    </w:p>
    <w:p w:rsidR="00A2372E" w:rsidRDefault="00CE7F2B">
      <w:pPr>
        <w:spacing w:after="0" w:line="259" w:lineRule="auto"/>
        <w:ind w:left="295" w:firstLine="0"/>
        <w:jc w:val="center"/>
      </w:pPr>
      <w:r>
        <w:rPr>
          <w:sz w:val="28"/>
        </w:rPr>
        <w:t xml:space="preserve"> </w:t>
      </w:r>
    </w:p>
    <w:p w:rsidR="00A2372E" w:rsidRPr="0020638F" w:rsidRDefault="00CE7F2B">
      <w:pPr>
        <w:spacing w:after="149" w:line="259" w:lineRule="auto"/>
        <w:ind w:left="390" w:firstLine="0"/>
        <w:jc w:val="center"/>
        <w:rPr>
          <w:b/>
        </w:rPr>
      </w:pPr>
      <w:r w:rsidRPr="0020638F">
        <w:rPr>
          <w:b/>
          <w:sz w:val="16"/>
        </w:rPr>
        <w:t xml:space="preserve"> </w:t>
      </w:r>
    </w:p>
    <w:p w:rsidR="00A2372E" w:rsidRPr="0020638F" w:rsidRDefault="00CE7F2B">
      <w:pPr>
        <w:spacing w:after="13"/>
        <w:ind w:left="363" w:right="353"/>
        <w:jc w:val="center"/>
        <w:rPr>
          <w:b/>
        </w:rPr>
      </w:pPr>
      <w:r w:rsidRPr="0020638F">
        <w:rPr>
          <w:b/>
          <w:sz w:val="28"/>
        </w:rPr>
        <w:t xml:space="preserve">ДОПОЛНИТЕЛЬНАЯ ПРЕДПРОФЕССИОНАЛЬНАЯ ОБЩЕОБРАЗОВАТЕЛЬНАЯ ПРОГРАММА  </w:t>
      </w:r>
    </w:p>
    <w:p w:rsidR="00A2372E" w:rsidRPr="0020638F" w:rsidRDefault="00CE7F2B">
      <w:pPr>
        <w:spacing w:after="13"/>
        <w:ind w:left="363" w:right="13"/>
        <w:jc w:val="center"/>
        <w:rPr>
          <w:b/>
        </w:rPr>
      </w:pPr>
      <w:r w:rsidRPr="0020638F">
        <w:rPr>
          <w:b/>
          <w:sz w:val="28"/>
        </w:rPr>
        <w:t xml:space="preserve">В ОБЛАСТИ ХОРЕОГРАФИЧЕСКОГО ИСКУССТВА </w:t>
      </w:r>
    </w:p>
    <w:p w:rsidR="00A2372E" w:rsidRPr="0020638F" w:rsidRDefault="00CE7F2B">
      <w:pPr>
        <w:spacing w:after="39"/>
        <w:ind w:left="363" w:right="6"/>
        <w:jc w:val="center"/>
        <w:rPr>
          <w:b/>
        </w:rPr>
      </w:pPr>
      <w:r w:rsidRPr="0020638F">
        <w:rPr>
          <w:b/>
          <w:sz w:val="28"/>
        </w:rPr>
        <w:t xml:space="preserve">«ХОРЕОГРАФИЧЕСКОЕ ТВОРЧЕСТВО» </w:t>
      </w:r>
    </w:p>
    <w:p w:rsidR="00A2372E" w:rsidRDefault="00CE7F2B">
      <w:pPr>
        <w:spacing w:after="0" w:line="259" w:lineRule="auto"/>
        <w:ind w:left="440" w:firstLine="0"/>
        <w:jc w:val="center"/>
      </w:pPr>
      <w:r>
        <w:rPr>
          <w:b/>
          <w:sz w:val="36"/>
        </w:rPr>
        <w:t xml:space="preserve"> </w:t>
      </w:r>
    </w:p>
    <w:p w:rsidR="00A2372E" w:rsidRDefault="00CE7F2B">
      <w:pPr>
        <w:spacing w:after="0" w:line="259" w:lineRule="auto"/>
        <w:ind w:left="440" w:firstLine="0"/>
        <w:jc w:val="center"/>
      </w:pPr>
      <w:r>
        <w:rPr>
          <w:b/>
          <w:sz w:val="36"/>
        </w:rPr>
        <w:t xml:space="preserve"> </w:t>
      </w:r>
    </w:p>
    <w:p w:rsidR="00A2372E" w:rsidRPr="00C16D9D" w:rsidRDefault="00CE7F2B">
      <w:pPr>
        <w:spacing w:after="13"/>
        <w:ind w:left="363" w:right="4"/>
        <w:jc w:val="center"/>
        <w:rPr>
          <w:b/>
          <w:szCs w:val="24"/>
        </w:rPr>
      </w:pPr>
      <w:r w:rsidRPr="00C16D9D">
        <w:rPr>
          <w:b/>
          <w:szCs w:val="24"/>
        </w:rPr>
        <w:t xml:space="preserve">ПРЕДМЕТНАЯ ОБЛАСТЬ </w:t>
      </w:r>
    </w:p>
    <w:p w:rsidR="00A2372E" w:rsidRDefault="00CE7F2B">
      <w:pPr>
        <w:spacing w:after="0" w:line="259" w:lineRule="auto"/>
        <w:ind w:left="361"/>
        <w:jc w:val="center"/>
      </w:pPr>
      <w:r>
        <w:rPr>
          <w:b/>
          <w:sz w:val="28"/>
        </w:rPr>
        <w:t xml:space="preserve">В.00. ВАРИАТИВНАЯ ЧАСТЬ </w:t>
      </w:r>
    </w:p>
    <w:p w:rsidR="00A2372E" w:rsidRDefault="00CE7F2B">
      <w:pPr>
        <w:spacing w:after="39" w:line="259" w:lineRule="auto"/>
        <w:ind w:left="390" w:firstLine="0"/>
        <w:jc w:val="center"/>
      </w:pPr>
      <w:r>
        <w:rPr>
          <w:b/>
          <w:sz w:val="16"/>
        </w:rPr>
        <w:t xml:space="preserve"> </w:t>
      </w:r>
    </w:p>
    <w:p w:rsidR="00A2372E" w:rsidRDefault="00CE7F2B">
      <w:pPr>
        <w:spacing w:after="72" w:line="259" w:lineRule="auto"/>
        <w:ind w:left="405" w:firstLine="0"/>
        <w:jc w:val="center"/>
      </w:pPr>
      <w:r>
        <w:rPr>
          <w:b/>
          <w:sz w:val="22"/>
        </w:rPr>
        <w:t xml:space="preserve"> </w:t>
      </w:r>
    </w:p>
    <w:p w:rsidR="00A2372E" w:rsidRDefault="00CE7F2B">
      <w:pPr>
        <w:spacing w:after="34" w:line="259" w:lineRule="auto"/>
        <w:ind w:left="430" w:firstLine="0"/>
        <w:jc w:val="center"/>
      </w:pPr>
      <w:r>
        <w:rPr>
          <w:b/>
          <w:sz w:val="32"/>
        </w:rPr>
        <w:t xml:space="preserve"> </w:t>
      </w:r>
    </w:p>
    <w:p w:rsidR="00C16D9D" w:rsidRDefault="0020638F" w:rsidP="00C16D9D">
      <w:pPr>
        <w:pStyle w:val="1"/>
        <w:spacing w:after="38"/>
        <w:rPr>
          <w:b w:val="0"/>
        </w:rPr>
      </w:pPr>
      <w:r>
        <w:t xml:space="preserve"> РАБОЧАЯ </w:t>
      </w:r>
      <w:r w:rsidR="00CE7F2B">
        <w:t xml:space="preserve">ПРОГРАММА </w:t>
      </w:r>
      <w:r w:rsidR="00CE7F2B">
        <w:rPr>
          <w:b w:val="0"/>
        </w:rPr>
        <w:t xml:space="preserve"> </w:t>
      </w:r>
    </w:p>
    <w:p w:rsidR="00C16D9D" w:rsidRPr="00C16D9D" w:rsidRDefault="00C16D9D" w:rsidP="00C16D9D">
      <w:pPr>
        <w:pStyle w:val="1"/>
        <w:spacing w:after="38"/>
      </w:pPr>
      <w:r w:rsidRPr="00C16D9D">
        <w:t>по учебному предмету</w:t>
      </w:r>
    </w:p>
    <w:p w:rsidR="00A2372E" w:rsidRPr="00C16D9D" w:rsidRDefault="00CE7F2B" w:rsidP="00C16D9D">
      <w:pPr>
        <w:pStyle w:val="1"/>
        <w:spacing w:after="38"/>
        <w:rPr>
          <w:b w:val="0"/>
        </w:rPr>
      </w:pPr>
      <w:r>
        <w:rPr>
          <w:b w:val="0"/>
        </w:rPr>
        <w:t xml:space="preserve"> </w:t>
      </w:r>
      <w:r w:rsidR="0020638F">
        <w:t>В.04</w:t>
      </w:r>
      <w:r>
        <w:t>.УП.01.</w:t>
      </w:r>
      <w:r>
        <w:rPr>
          <w:b w:val="0"/>
          <w:sz w:val="28"/>
        </w:rPr>
        <w:t xml:space="preserve"> </w:t>
      </w:r>
      <w:r>
        <w:t xml:space="preserve">СОВРЕМЕННЫЙ ТАНЕЦ </w:t>
      </w:r>
    </w:p>
    <w:p w:rsidR="00A2372E" w:rsidRDefault="00CE7F2B">
      <w:pPr>
        <w:spacing w:after="0" w:line="259" w:lineRule="auto"/>
        <w:ind w:left="430" w:firstLine="0"/>
        <w:jc w:val="center"/>
      </w:pPr>
      <w:r>
        <w:rPr>
          <w:b/>
          <w:sz w:val="32"/>
        </w:rPr>
        <w:t xml:space="preserve"> </w:t>
      </w:r>
    </w:p>
    <w:p w:rsidR="00167B8A" w:rsidRPr="00167B8A" w:rsidRDefault="00167B8A" w:rsidP="00167B8A">
      <w:pPr>
        <w:pStyle w:val="Default"/>
        <w:jc w:val="center"/>
      </w:pPr>
      <w:r>
        <w:rPr>
          <w:sz w:val="23"/>
          <w:szCs w:val="23"/>
        </w:rPr>
        <w:t>Срок реализации программы 5 (6) лет.</w:t>
      </w:r>
    </w:p>
    <w:p w:rsidR="00167B8A" w:rsidRDefault="00167B8A" w:rsidP="00167B8A">
      <w:pPr>
        <w:pStyle w:val="Default"/>
        <w:jc w:val="center"/>
        <w:rPr>
          <w:sz w:val="23"/>
          <w:szCs w:val="23"/>
        </w:rPr>
      </w:pPr>
      <w:r>
        <w:rPr>
          <w:sz w:val="23"/>
          <w:szCs w:val="23"/>
        </w:rPr>
        <w:t>Возраст детей, участвующих в реализации программы:</w:t>
      </w:r>
    </w:p>
    <w:p w:rsidR="00A2372E" w:rsidRDefault="00167B8A" w:rsidP="00167B8A">
      <w:pPr>
        <w:spacing w:after="86" w:line="259" w:lineRule="auto"/>
        <w:ind w:left="360" w:firstLine="0"/>
        <w:jc w:val="center"/>
      </w:pPr>
      <w:r>
        <w:rPr>
          <w:sz w:val="23"/>
          <w:szCs w:val="23"/>
        </w:rPr>
        <w:t>с 9 лет 6 месяцев до 17 (18) лет включительно</w:t>
      </w:r>
    </w:p>
    <w:p w:rsidR="00A2372E" w:rsidRDefault="00A2372E" w:rsidP="00167B8A">
      <w:pPr>
        <w:spacing w:after="0" w:line="259" w:lineRule="auto"/>
        <w:ind w:left="360" w:firstLine="0"/>
        <w:jc w:val="center"/>
      </w:pPr>
    </w:p>
    <w:p w:rsidR="00A2372E" w:rsidRDefault="00A2372E" w:rsidP="00167B8A">
      <w:pPr>
        <w:spacing w:after="0" w:line="259" w:lineRule="auto"/>
        <w:ind w:left="360" w:firstLine="0"/>
        <w:jc w:val="center"/>
      </w:pPr>
    </w:p>
    <w:p w:rsidR="00A2372E" w:rsidRDefault="00CE7F2B">
      <w:pPr>
        <w:spacing w:after="0" w:line="259" w:lineRule="auto"/>
        <w:ind w:left="360" w:firstLine="0"/>
        <w:jc w:val="left"/>
      </w:pPr>
      <w:r>
        <w:rPr>
          <w:sz w:val="36"/>
        </w:rPr>
        <w:t xml:space="preserve"> </w:t>
      </w:r>
    </w:p>
    <w:p w:rsidR="00A2372E" w:rsidRDefault="00CE7F2B" w:rsidP="0020638F">
      <w:pPr>
        <w:spacing w:after="0" w:line="259" w:lineRule="auto"/>
        <w:ind w:left="360" w:firstLine="0"/>
        <w:jc w:val="left"/>
      </w:pPr>
      <w:r>
        <w:rPr>
          <w:sz w:val="36"/>
        </w:rPr>
        <w:t xml:space="preserve"> </w:t>
      </w:r>
      <w:r w:rsidR="0020638F">
        <w:t xml:space="preserve"> </w:t>
      </w:r>
    </w:p>
    <w:p w:rsidR="00A2372E" w:rsidRDefault="00CE7F2B">
      <w:pPr>
        <w:spacing w:after="0" w:line="259" w:lineRule="auto"/>
        <w:ind w:left="420" w:firstLine="0"/>
        <w:jc w:val="center"/>
      </w:pPr>
      <w:r>
        <w:rPr>
          <w:sz w:val="28"/>
        </w:rPr>
        <w:t xml:space="preserve"> </w:t>
      </w:r>
    </w:p>
    <w:p w:rsidR="00167B8A" w:rsidRPr="001056CD" w:rsidRDefault="00CE7F2B" w:rsidP="001056CD">
      <w:pPr>
        <w:spacing w:after="23" w:line="259" w:lineRule="auto"/>
        <w:ind w:left="360" w:firstLine="0"/>
        <w:jc w:val="left"/>
      </w:pPr>
      <w:r>
        <w:rPr>
          <w:sz w:val="28"/>
        </w:rPr>
        <w:t xml:space="preserve"> </w:t>
      </w:r>
      <w:proofErr w:type="gramStart"/>
      <w:r w:rsidR="00167B8A" w:rsidRPr="00167B8A">
        <w:rPr>
          <w:rFonts w:eastAsiaTheme="minorHAnsi"/>
          <w:b/>
          <w:bCs/>
          <w:color w:val="auto"/>
          <w:sz w:val="28"/>
          <w:szCs w:val="28"/>
          <w:lang w:eastAsia="en-US"/>
        </w:rPr>
        <w:t>Разработчик:</w:t>
      </w:r>
      <w:r w:rsidR="00167B8A" w:rsidRPr="00167B8A">
        <w:rPr>
          <w:rFonts w:eastAsiaTheme="minorHAnsi"/>
          <w:bCs/>
          <w:color w:val="auto"/>
          <w:sz w:val="28"/>
          <w:szCs w:val="28"/>
          <w:lang w:eastAsia="en-US"/>
        </w:rPr>
        <w:t xml:space="preserve">  преподаватель</w:t>
      </w:r>
      <w:proofErr w:type="gramEnd"/>
      <w:r w:rsidR="00167B8A" w:rsidRPr="00167B8A">
        <w:rPr>
          <w:rFonts w:eastAsiaTheme="minorHAnsi"/>
          <w:bCs/>
          <w:color w:val="auto"/>
          <w:sz w:val="28"/>
          <w:szCs w:val="28"/>
          <w:lang w:eastAsia="en-US"/>
        </w:rPr>
        <w:t xml:space="preserve">  высшей квалификационной категории </w:t>
      </w:r>
    </w:p>
    <w:p w:rsidR="00167B8A" w:rsidRPr="00167B8A" w:rsidRDefault="00167B8A" w:rsidP="00167B8A">
      <w:pPr>
        <w:spacing w:after="0" w:line="259" w:lineRule="auto"/>
        <w:ind w:left="0" w:firstLine="0"/>
        <w:rPr>
          <w:rFonts w:eastAsiaTheme="minorHAnsi"/>
          <w:bCs/>
          <w:color w:val="auto"/>
          <w:sz w:val="28"/>
          <w:szCs w:val="28"/>
          <w:lang w:eastAsia="en-US"/>
        </w:rPr>
      </w:pPr>
      <w:r w:rsidRPr="00167B8A">
        <w:rPr>
          <w:rFonts w:eastAsiaTheme="minorHAnsi"/>
          <w:bCs/>
          <w:color w:val="auto"/>
          <w:sz w:val="28"/>
          <w:szCs w:val="28"/>
          <w:lang w:eastAsia="en-US"/>
        </w:rPr>
        <w:t xml:space="preserve"> МБУ ДО ДШИ </w:t>
      </w:r>
      <w:proofErr w:type="spellStart"/>
      <w:r w:rsidRPr="00167B8A">
        <w:rPr>
          <w:rFonts w:eastAsiaTheme="minorHAnsi"/>
          <w:bCs/>
          <w:color w:val="auto"/>
          <w:sz w:val="28"/>
          <w:szCs w:val="28"/>
          <w:lang w:eastAsia="en-US"/>
        </w:rPr>
        <w:t>р.п</w:t>
      </w:r>
      <w:proofErr w:type="spellEnd"/>
      <w:r w:rsidRPr="00167B8A">
        <w:rPr>
          <w:rFonts w:eastAsiaTheme="minorHAnsi"/>
          <w:bCs/>
          <w:color w:val="auto"/>
          <w:sz w:val="28"/>
          <w:szCs w:val="28"/>
          <w:lang w:eastAsia="en-US"/>
        </w:rPr>
        <w:t xml:space="preserve">. Воротынец   </w:t>
      </w:r>
      <w:proofErr w:type="spellStart"/>
      <w:r w:rsidRPr="00167B8A">
        <w:rPr>
          <w:rFonts w:eastAsiaTheme="minorHAnsi"/>
          <w:bCs/>
          <w:color w:val="auto"/>
          <w:sz w:val="28"/>
          <w:szCs w:val="28"/>
          <w:lang w:eastAsia="en-US"/>
        </w:rPr>
        <w:t>Мисриев</w:t>
      </w:r>
      <w:proofErr w:type="spellEnd"/>
      <w:r w:rsidRPr="00167B8A">
        <w:rPr>
          <w:rFonts w:eastAsiaTheme="minorHAnsi"/>
          <w:bCs/>
          <w:color w:val="auto"/>
          <w:sz w:val="28"/>
          <w:szCs w:val="28"/>
          <w:lang w:eastAsia="en-US"/>
        </w:rPr>
        <w:t xml:space="preserve"> Рамазан </w:t>
      </w:r>
      <w:proofErr w:type="spellStart"/>
      <w:r w:rsidRPr="00167B8A">
        <w:rPr>
          <w:rFonts w:eastAsiaTheme="minorHAnsi"/>
          <w:bCs/>
          <w:color w:val="auto"/>
          <w:sz w:val="28"/>
          <w:szCs w:val="28"/>
          <w:lang w:eastAsia="en-US"/>
        </w:rPr>
        <w:t>Эйвазович</w:t>
      </w:r>
      <w:proofErr w:type="spellEnd"/>
      <w:r w:rsidRPr="00167B8A">
        <w:rPr>
          <w:rFonts w:eastAsiaTheme="minorHAnsi"/>
          <w:bCs/>
          <w:color w:val="auto"/>
          <w:sz w:val="28"/>
          <w:szCs w:val="28"/>
          <w:lang w:eastAsia="en-US"/>
        </w:rPr>
        <w:t>.</w:t>
      </w:r>
    </w:p>
    <w:p w:rsidR="00167B8A" w:rsidRPr="00167B8A" w:rsidRDefault="00167B8A" w:rsidP="00167B8A">
      <w:pPr>
        <w:spacing w:after="0" w:line="240" w:lineRule="auto"/>
        <w:ind w:left="0" w:firstLine="0"/>
        <w:jc w:val="left"/>
        <w:rPr>
          <w:b/>
          <w:bCs/>
          <w:color w:val="auto"/>
          <w:sz w:val="28"/>
          <w:szCs w:val="28"/>
        </w:rPr>
      </w:pPr>
    </w:p>
    <w:p w:rsidR="001056CD" w:rsidRPr="001056CD" w:rsidRDefault="00C16D9D" w:rsidP="001056CD">
      <w:pPr>
        <w:spacing w:after="13"/>
        <w:ind w:left="0" w:firstLine="0"/>
        <w:jc w:val="center"/>
        <w:rPr>
          <w:sz w:val="28"/>
        </w:rPr>
      </w:pPr>
      <w:r w:rsidRPr="001056CD">
        <w:rPr>
          <w:sz w:val="28"/>
        </w:rPr>
        <w:t>Воротынец</w:t>
      </w:r>
    </w:p>
    <w:p w:rsidR="0020638F" w:rsidRPr="001056CD" w:rsidRDefault="00C16D9D" w:rsidP="001056CD">
      <w:pPr>
        <w:spacing w:after="13"/>
        <w:ind w:left="0" w:firstLine="0"/>
        <w:jc w:val="center"/>
        <w:rPr>
          <w:sz w:val="28"/>
        </w:rPr>
      </w:pPr>
      <w:r w:rsidRPr="001056CD">
        <w:rPr>
          <w:sz w:val="28"/>
        </w:rPr>
        <w:t>2024</w:t>
      </w:r>
      <w:r w:rsidR="00592D3A">
        <w:rPr>
          <w:sz w:val="28"/>
        </w:rPr>
        <w:t xml:space="preserve"> </w:t>
      </w:r>
      <w:bookmarkStart w:id="0" w:name="_GoBack"/>
      <w:bookmarkEnd w:id="0"/>
    </w:p>
    <w:p w:rsidR="00A2372E" w:rsidRDefault="00CE7F2B" w:rsidP="001056CD">
      <w:pPr>
        <w:pStyle w:val="1"/>
        <w:ind w:left="348" w:right="1" w:firstLine="0"/>
        <w:jc w:val="both"/>
      </w:pPr>
      <w:r>
        <w:lastRenderedPageBreak/>
        <w:t xml:space="preserve">Структура программы учебного предмета «Современный танец» </w:t>
      </w:r>
    </w:p>
    <w:p w:rsidR="00A2372E" w:rsidRDefault="00CE7F2B">
      <w:pPr>
        <w:spacing w:after="455" w:line="259" w:lineRule="auto"/>
        <w:ind w:left="430" w:firstLine="0"/>
        <w:jc w:val="center"/>
      </w:pPr>
      <w:r>
        <w:rPr>
          <w:b/>
          <w:sz w:val="32"/>
        </w:rPr>
        <w:t xml:space="preserve"> </w:t>
      </w:r>
    </w:p>
    <w:p w:rsidR="00A2372E" w:rsidRDefault="00CE7F2B">
      <w:pPr>
        <w:numPr>
          <w:ilvl w:val="0"/>
          <w:numId w:val="1"/>
        </w:numPr>
        <w:spacing w:after="132" w:line="271" w:lineRule="auto"/>
        <w:ind w:hanging="720"/>
        <w:jc w:val="left"/>
      </w:pPr>
      <w:r>
        <w:rPr>
          <w:sz w:val="28"/>
        </w:rPr>
        <w:t xml:space="preserve">Пояснительная записка </w:t>
      </w:r>
    </w:p>
    <w:p w:rsidR="00A2372E" w:rsidRDefault="00CE7F2B">
      <w:pPr>
        <w:numPr>
          <w:ilvl w:val="1"/>
          <w:numId w:val="1"/>
        </w:numPr>
        <w:ind w:hanging="120"/>
        <w:jc w:val="left"/>
      </w:pPr>
      <w:r>
        <w:rPr>
          <w:i/>
        </w:rPr>
        <w:t>Характеристика учебного предмета, его место и роль в образовательном процессе;</w:t>
      </w:r>
      <w:r>
        <w:t xml:space="preserve"> </w:t>
      </w:r>
    </w:p>
    <w:p w:rsidR="00A2372E" w:rsidRDefault="00CE7F2B">
      <w:pPr>
        <w:numPr>
          <w:ilvl w:val="1"/>
          <w:numId w:val="1"/>
        </w:numPr>
        <w:ind w:hanging="120"/>
        <w:jc w:val="left"/>
      </w:pPr>
      <w:r>
        <w:rPr>
          <w:i/>
        </w:rPr>
        <w:t xml:space="preserve">Срок реализации учебного предмета; </w:t>
      </w:r>
    </w:p>
    <w:p w:rsidR="00A2372E" w:rsidRDefault="00CE7F2B">
      <w:pPr>
        <w:numPr>
          <w:ilvl w:val="1"/>
          <w:numId w:val="1"/>
        </w:numPr>
        <w:ind w:hanging="120"/>
        <w:jc w:val="left"/>
      </w:pPr>
      <w:r>
        <w:rPr>
          <w:i/>
        </w:rPr>
        <w:t xml:space="preserve">Объем учебного времени, предусмотренный учебным планом </w:t>
      </w:r>
      <w:r w:rsidR="006D21DA">
        <w:rPr>
          <w:i/>
        </w:rPr>
        <w:t xml:space="preserve"> </w:t>
      </w:r>
      <w:r>
        <w:rPr>
          <w:i/>
        </w:rPr>
        <w:t xml:space="preserve"> на реализацию учебного предмета; </w:t>
      </w:r>
    </w:p>
    <w:p w:rsidR="00A2372E" w:rsidRDefault="00CE7F2B">
      <w:pPr>
        <w:numPr>
          <w:ilvl w:val="1"/>
          <w:numId w:val="1"/>
        </w:numPr>
        <w:ind w:hanging="120"/>
        <w:jc w:val="left"/>
      </w:pPr>
      <w:r>
        <w:rPr>
          <w:i/>
        </w:rPr>
        <w:t xml:space="preserve">Форма проведения учебных аудиторных занятий; </w:t>
      </w:r>
    </w:p>
    <w:p w:rsidR="00A2372E" w:rsidRDefault="00CE7F2B">
      <w:pPr>
        <w:numPr>
          <w:ilvl w:val="1"/>
          <w:numId w:val="1"/>
        </w:numPr>
        <w:ind w:hanging="120"/>
        <w:jc w:val="left"/>
      </w:pPr>
      <w:r>
        <w:rPr>
          <w:i/>
        </w:rPr>
        <w:t xml:space="preserve">Цели и задачи учебного предмета; </w:t>
      </w:r>
    </w:p>
    <w:p w:rsidR="00A2372E" w:rsidRDefault="00CE7F2B">
      <w:pPr>
        <w:numPr>
          <w:ilvl w:val="1"/>
          <w:numId w:val="1"/>
        </w:numPr>
        <w:ind w:hanging="120"/>
        <w:jc w:val="left"/>
      </w:pPr>
      <w:r>
        <w:rPr>
          <w:i/>
        </w:rPr>
        <w:t xml:space="preserve">Обоснование структуры программы учебного предмета; </w:t>
      </w:r>
    </w:p>
    <w:p w:rsidR="00A2372E" w:rsidRDefault="00CE7F2B">
      <w:pPr>
        <w:numPr>
          <w:ilvl w:val="1"/>
          <w:numId w:val="1"/>
        </w:numPr>
        <w:ind w:hanging="120"/>
        <w:jc w:val="left"/>
      </w:pPr>
      <w:r>
        <w:rPr>
          <w:i/>
        </w:rPr>
        <w:t xml:space="preserve">Методы обучения; </w:t>
      </w:r>
    </w:p>
    <w:p w:rsidR="00A2372E" w:rsidRDefault="00CE7F2B">
      <w:pPr>
        <w:numPr>
          <w:ilvl w:val="1"/>
          <w:numId w:val="1"/>
        </w:numPr>
        <w:spacing w:after="336"/>
        <w:ind w:hanging="120"/>
        <w:jc w:val="left"/>
      </w:pPr>
      <w:r>
        <w:rPr>
          <w:i/>
        </w:rPr>
        <w:t xml:space="preserve">Материально-технические условия реализации учебного предмета. </w:t>
      </w:r>
    </w:p>
    <w:p w:rsidR="00A2372E" w:rsidRDefault="00CE7F2B">
      <w:pPr>
        <w:numPr>
          <w:ilvl w:val="0"/>
          <w:numId w:val="1"/>
        </w:numPr>
        <w:spacing w:after="88" w:line="271" w:lineRule="auto"/>
        <w:ind w:hanging="720"/>
        <w:jc w:val="left"/>
      </w:pPr>
      <w:r>
        <w:rPr>
          <w:sz w:val="28"/>
        </w:rPr>
        <w:t xml:space="preserve">Содержание учебного предмета </w:t>
      </w:r>
    </w:p>
    <w:p w:rsidR="00A2372E" w:rsidRDefault="00CE7F2B">
      <w:pPr>
        <w:numPr>
          <w:ilvl w:val="1"/>
          <w:numId w:val="1"/>
        </w:numPr>
        <w:ind w:hanging="120"/>
        <w:jc w:val="left"/>
      </w:pPr>
      <w:r>
        <w:rPr>
          <w:i/>
        </w:rPr>
        <w:t>Сведения о затратах учебного времени;</w:t>
      </w:r>
      <w:r>
        <w:t xml:space="preserve"> -</w:t>
      </w:r>
      <w:r>
        <w:rPr>
          <w:rFonts w:ascii="Arial" w:eastAsia="Arial" w:hAnsi="Arial" w:cs="Arial"/>
        </w:rPr>
        <w:t xml:space="preserve"> </w:t>
      </w:r>
      <w:r>
        <w:rPr>
          <w:i/>
        </w:rPr>
        <w:t xml:space="preserve">Годовые требования по классам. </w:t>
      </w:r>
    </w:p>
    <w:p w:rsidR="00A2372E" w:rsidRDefault="00CE7F2B">
      <w:pPr>
        <w:spacing w:after="298" w:line="259" w:lineRule="auto"/>
        <w:ind w:left="360" w:firstLine="0"/>
        <w:jc w:val="left"/>
      </w:pPr>
      <w:r>
        <w:rPr>
          <w:sz w:val="28"/>
        </w:rPr>
        <w:t xml:space="preserve"> </w:t>
      </w:r>
    </w:p>
    <w:p w:rsidR="00A2372E" w:rsidRDefault="00CE7F2B">
      <w:pPr>
        <w:numPr>
          <w:ilvl w:val="0"/>
          <w:numId w:val="1"/>
        </w:numPr>
        <w:spacing w:after="0" w:line="271" w:lineRule="auto"/>
        <w:ind w:hanging="720"/>
        <w:jc w:val="left"/>
      </w:pPr>
      <w:r>
        <w:rPr>
          <w:sz w:val="28"/>
        </w:rPr>
        <w:t xml:space="preserve">Требования к уровню подготовки обучающихся </w:t>
      </w:r>
    </w:p>
    <w:p w:rsidR="00A2372E" w:rsidRDefault="00CE7F2B">
      <w:pPr>
        <w:spacing w:after="57" w:line="259" w:lineRule="auto"/>
        <w:ind w:left="1080" w:firstLine="0"/>
        <w:jc w:val="left"/>
      </w:pPr>
      <w:r>
        <w:rPr>
          <w:sz w:val="28"/>
        </w:rPr>
        <w:t xml:space="preserve"> </w:t>
      </w:r>
    </w:p>
    <w:p w:rsidR="00A2372E" w:rsidRDefault="00CE7F2B">
      <w:pPr>
        <w:numPr>
          <w:ilvl w:val="0"/>
          <w:numId w:val="1"/>
        </w:numPr>
        <w:spacing w:after="88" w:line="271" w:lineRule="auto"/>
        <w:ind w:hanging="720"/>
        <w:jc w:val="left"/>
      </w:pPr>
      <w:r>
        <w:rPr>
          <w:sz w:val="28"/>
        </w:rPr>
        <w:t xml:space="preserve">Формы и методы контроля, система оценок </w:t>
      </w:r>
    </w:p>
    <w:p w:rsidR="00A2372E" w:rsidRDefault="00CE7F2B">
      <w:pPr>
        <w:numPr>
          <w:ilvl w:val="1"/>
          <w:numId w:val="1"/>
        </w:numPr>
        <w:spacing w:after="342"/>
        <w:ind w:hanging="120"/>
        <w:jc w:val="left"/>
      </w:pPr>
      <w:r>
        <w:rPr>
          <w:i/>
        </w:rPr>
        <w:t xml:space="preserve">Аттестация: цели, виды, форма, содержание; </w:t>
      </w:r>
      <w:r>
        <w:t>-</w:t>
      </w:r>
      <w:r>
        <w:rPr>
          <w:rFonts w:ascii="Arial" w:eastAsia="Arial" w:hAnsi="Arial" w:cs="Arial"/>
        </w:rPr>
        <w:t xml:space="preserve"> </w:t>
      </w:r>
      <w:r>
        <w:rPr>
          <w:i/>
        </w:rPr>
        <w:t xml:space="preserve">Критерии оценки. </w:t>
      </w:r>
    </w:p>
    <w:p w:rsidR="00A2372E" w:rsidRDefault="00CE7F2B">
      <w:pPr>
        <w:numPr>
          <w:ilvl w:val="0"/>
          <w:numId w:val="1"/>
        </w:numPr>
        <w:spacing w:after="88" w:line="271" w:lineRule="auto"/>
        <w:ind w:hanging="720"/>
        <w:jc w:val="left"/>
      </w:pPr>
      <w:r>
        <w:rPr>
          <w:sz w:val="28"/>
        </w:rPr>
        <w:t xml:space="preserve">Методическое обеспечение учебного процесса </w:t>
      </w:r>
    </w:p>
    <w:p w:rsidR="00A2372E" w:rsidRDefault="00CE7F2B">
      <w:pPr>
        <w:numPr>
          <w:ilvl w:val="1"/>
          <w:numId w:val="1"/>
        </w:numPr>
        <w:spacing w:after="326"/>
        <w:ind w:hanging="120"/>
        <w:jc w:val="left"/>
      </w:pPr>
      <w:r>
        <w:rPr>
          <w:i/>
        </w:rPr>
        <w:t>Методические рекомендации педагогическим работникам.</w:t>
      </w:r>
      <w:r>
        <w:t xml:space="preserve"> </w:t>
      </w:r>
    </w:p>
    <w:p w:rsidR="00A2372E" w:rsidRDefault="00CE7F2B">
      <w:pPr>
        <w:numPr>
          <w:ilvl w:val="0"/>
          <w:numId w:val="1"/>
        </w:numPr>
        <w:spacing w:after="88" w:line="271" w:lineRule="auto"/>
        <w:ind w:hanging="720"/>
        <w:jc w:val="left"/>
      </w:pPr>
      <w:r>
        <w:rPr>
          <w:sz w:val="28"/>
        </w:rPr>
        <w:t xml:space="preserve">Список литературы и средств обучения </w:t>
      </w:r>
    </w:p>
    <w:p w:rsidR="00A2372E" w:rsidRDefault="00CE7F2B">
      <w:pPr>
        <w:numPr>
          <w:ilvl w:val="1"/>
          <w:numId w:val="1"/>
        </w:numPr>
        <w:ind w:hanging="120"/>
        <w:jc w:val="left"/>
      </w:pPr>
      <w:r>
        <w:rPr>
          <w:i/>
        </w:rPr>
        <w:t xml:space="preserve">Список методической литературы </w:t>
      </w:r>
    </w:p>
    <w:p w:rsidR="00A2372E" w:rsidRDefault="00CE7F2B">
      <w:pPr>
        <w:numPr>
          <w:ilvl w:val="1"/>
          <w:numId w:val="1"/>
        </w:numPr>
        <w:ind w:hanging="120"/>
        <w:jc w:val="left"/>
      </w:pPr>
      <w:r>
        <w:rPr>
          <w:i/>
        </w:rPr>
        <w:t xml:space="preserve">Список видеоматериалов. </w:t>
      </w:r>
    </w:p>
    <w:p w:rsidR="00A2372E" w:rsidRDefault="00CE7F2B">
      <w:pPr>
        <w:spacing w:after="0" w:line="259" w:lineRule="auto"/>
        <w:ind w:left="410" w:firstLine="0"/>
        <w:jc w:val="center"/>
      </w:pPr>
      <w:r>
        <w:rPr>
          <w:i/>
        </w:rPr>
        <w:t xml:space="preserve"> </w:t>
      </w:r>
    </w:p>
    <w:p w:rsidR="00A2372E" w:rsidRDefault="00CE7F2B">
      <w:pPr>
        <w:spacing w:after="0" w:line="259" w:lineRule="auto"/>
        <w:ind w:left="410" w:firstLine="0"/>
        <w:jc w:val="center"/>
      </w:pPr>
      <w:r>
        <w:rPr>
          <w:i/>
        </w:rPr>
        <w:t xml:space="preserve"> </w:t>
      </w:r>
    </w:p>
    <w:p w:rsidR="00A2372E" w:rsidRDefault="00CE7F2B">
      <w:pPr>
        <w:spacing w:after="0" w:line="259" w:lineRule="auto"/>
        <w:ind w:left="410" w:firstLine="0"/>
        <w:jc w:val="center"/>
      </w:pPr>
      <w:r>
        <w:rPr>
          <w:i/>
        </w:rPr>
        <w:t xml:space="preserve"> </w:t>
      </w:r>
    </w:p>
    <w:p w:rsidR="00A2372E" w:rsidRDefault="00CE7F2B">
      <w:pPr>
        <w:spacing w:after="0" w:line="259" w:lineRule="auto"/>
        <w:ind w:left="410" w:firstLine="0"/>
        <w:jc w:val="center"/>
      </w:pPr>
      <w:r>
        <w:rPr>
          <w:i/>
        </w:rPr>
        <w:t xml:space="preserve"> </w:t>
      </w:r>
    </w:p>
    <w:p w:rsidR="00A2372E" w:rsidRDefault="00CE7F2B">
      <w:pPr>
        <w:spacing w:after="0" w:line="259" w:lineRule="auto"/>
        <w:ind w:left="410" w:firstLine="0"/>
        <w:jc w:val="center"/>
      </w:pPr>
      <w:r>
        <w:rPr>
          <w:i/>
        </w:rPr>
        <w:t xml:space="preserve"> </w:t>
      </w:r>
    </w:p>
    <w:p w:rsidR="00A2372E" w:rsidRDefault="00CE7F2B">
      <w:pPr>
        <w:spacing w:after="0" w:line="259" w:lineRule="auto"/>
        <w:ind w:left="410" w:firstLine="0"/>
        <w:jc w:val="center"/>
      </w:pPr>
      <w:r>
        <w:rPr>
          <w:i/>
        </w:rPr>
        <w:t xml:space="preserve"> </w:t>
      </w:r>
    </w:p>
    <w:p w:rsidR="00A2372E" w:rsidRDefault="00CE7F2B">
      <w:pPr>
        <w:spacing w:after="0" w:line="259" w:lineRule="auto"/>
        <w:ind w:left="410" w:firstLine="0"/>
        <w:jc w:val="center"/>
      </w:pPr>
      <w:r>
        <w:rPr>
          <w:i/>
        </w:rPr>
        <w:t xml:space="preserve"> </w:t>
      </w:r>
    </w:p>
    <w:p w:rsidR="00A2372E" w:rsidRDefault="00CE7F2B">
      <w:pPr>
        <w:spacing w:after="0" w:line="259" w:lineRule="auto"/>
        <w:ind w:left="410" w:firstLine="0"/>
        <w:jc w:val="center"/>
      </w:pPr>
      <w:r>
        <w:rPr>
          <w:i/>
        </w:rPr>
        <w:t xml:space="preserve"> </w:t>
      </w:r>
    </w:p>
    <w:p w:rsidR="00A2372E" w:rsidRDefault="00CE7F2B">
      <w:pPr>
        <w:spacing w:after="0" w:line="259" w:lineRule="auto"/>
        <w:ind w:left="410" w:firstLine="0"/>
        <w:jc w:val="center"/>
      </w:pPr>
      <w:r>
        <w:rPr>
          <w:i/>
        </w:rPr>
        <w:t xml:space="preserve"> </w:t>
      </w:r>
    </w:p>
    <w:p w:rsidR="00A2372E" w:rsidRDefault="00CE7F2B">
      <w:pPr>
        <w:spacing w:after="0" w:line="259" w:lineRule="auto"/>
        <w:ind w:left="410" w:firstLine="0"/>
        <w:jc w:val="center"/>
      </w:pPr>
      <w:r>
        <w:rPr>
          <w:i/>
        </w:rPr>
        <w:t xml:space="preserve"> </w:t>
      </w:r>
    </w:p>
    <w:p w:rsidR="00A2372E" w:rsidRDefault="00CE7F2B">
      <w:pPr>
        <w:spacing w:after="0" w:line="259" w:lineRule="auto"/>
        <w:ind w:left="410" w:firstLine="0"/>
        <w:jc w:val="center"/>
      </w:pPr>
      <w:r>
        <w:rPr>
          <w:i/>
        </w:rPr>
        <w:t xml:space="preserve"> </w:t>
      </w:r>
    </w:p>
    <w:p w:rsidR="00A2372E" w:rsidRDefault="00CE7F2B">
      <w:pPr>
        <w:spacing w:after="0" w:line="259" w:lineRule="auto"/>
        <w:ind w:left="410" w:firstLine="0"/>
        <w:jc w:val="center"/>
      </w:pPr>
      <w:r>
        <w:rPr>
          <w:i/>
        </w:rPr>
        <w:t xml:space="preserve"> </w:t>
      </w:r>
    </w:p>
    <w:p w:rsidR="00A2372E" w:rsidRDefault="00CE7F2B">
      <w:pPr>
        <w:spacing w:after="0" w:line="259" w:lineRule="auto"/>
        <w:ind w:left="410" w:firstLine="0"/>
        <w:jc w:val="center"/>
      </w:pPr>
      <w:r>
        <w:rPr>
          <w:i/>
        </w:rPr>
        <w:t xml:space="preserve"> </w:t>
      </w:r>
    </w:p>
    <w:p w:rsidR="00A2372E" w:rsidRDefault="00CE7F2B">
      <w:pPr>
        <w:spacing w:after="0" w:line="259" w:lineRule="auto"/>
        <w:ind w:left="410" w:firstLine="0"/>
        <w:jc w:val="center"/>
      </w:pPr>
      <w:r>
        <w:rPr>
          <w:i/>
        </w:rPr>
        <w:t xml:space="preserve"> </w:t>
      </w:r>
    </w:p>
    <w:p w:rsidR="00A2372E" w:rsidRDefault="00CE7F2B">
      <w:pPr>
        <w:pStyle w:val="2"/>
      </w:pPr>
      <w:r>
        <w:t xml:space="preserve">I. ПОЯСНИТЕЛЬНАЯ ЗАПИСКА </w:t>
      </w:r>
    </w:p>
    <w:p w:rsidR="00A2372E" w:rsidRDefault="00CE7F2B">
      <w:pPr>
        <w:spacing w:after="0" w:line="259" w:lineRule="auto"/>
        <w:ind w:left="360" w:firstLine="0"/>
        <w:jc w:val="left"/>
      </w:pPr>
      <w:r>
        <w:rPr>
          <w:b/>
          <w:i/>
          <w:sz w:val="28"/>
        </w:rPr>
        <w:t xml:space="preserve"> </w:t>
      </w:r>
    </w:p>
    <w:p w:rsidR="00A2372E" w:rsidRDefault="00CE7F2B">
      <w:pPr>
        <w:pStyle w:val="3"/>
      </w:pPr>
      <w:r>
        <w:t>1. Характеристика учебного предмета, его место и роль в образовательном процессе</w:t>
      </w:r>
      <w:r>
        <w:rPr>
          <w:sz w:val="28"/>
        </w:rPr>
        <w:t xml:space="preserve"> </w:t>
      </w:r>
    </w:p>
    <w:p w:rsidR="00A2372E" w:rsidRDefault="00CE7F2B">
      <w:pPr>
        <w:spacing w:after="0" w:line="259" w:lineRule="auto"/>
        <w:ind w:left="360" w:firstLine="0"/>
        <w:jc w:val="left"/>
      </w:pPr>
      <w:r>
        <w:rPr>
          <w:b/>
          <w:i/>
          <w:sz w:val="28"/>
        </w:rPr>
        <w:t xml:space="preserve"> </w:t>
      </w:r>
    </w:p>
    <w:p w:rsidR="00A2372E" w:rsidRDefault="00CE7F2B">
      <w:pPr>
        <w:ind w:left="360" w:right="15" w:firstLine="708"/>
      </w:pPr>
      <w:r>
        <w:t xml:space="preserve">Программа учебного предмета «Современный танец» (далее – программа «Современный танец») дополнительной предпрофессиональной общеобразовательной программы в области хореографического искусства «Хореографическое творчество» (далее –  программа «Хореографическое творчество») </w:t>
      </w:r>
      <w:r w:rsidR="0020638F">
        <w:t xml:space="preserve"> </w:t>
      </w:r>
    </w:p>
    <w:p w:rsidR="00A2372E" w:rsidRDefault="00CE7F2B">
      <w:pPr>
        <w:ind w:left="360" w:right="15" w:firstLine="708"/>
      </w:pPr>
      <w:r>
        <w:t xml:space="preserve">Учебный предмет «Современный танец» вариативной части учебного плана программы «Хореографическое творчество» направлен на воспитание у детей интереса к современному хореографическому искусству, овладение основами исполнения современного танца, гармоничное пластическое развитие, приобретение знаний, умений, навыков, необходимых для исполнения современных танцевальных композиций, опыта творческой деятельности, а также на развитие образного мышления и фантазии обучающихся, эстетическое воспитание, общее физическое и индивидуально-личностное развитие каждого ребенка.  </w:t>
      </w:r>
    </w:p>
    <w:p w:rsidR="00A2372E" w:rsidRDefault="00CE7F2B">
      <w:pPr>
        <w:ind w:left="360" w:right="15" w:firstLine="708"/>
      </w:pPr>
      <w:r>
        <w:t xml:space="preserve">Этот вид хореографии раскрепощает детей, дает свободу творчества, возможность экспериментировать, импровизировать, искать новые формы, хореографическую лексику. Современный танец позволяет детям стать не только исполнителями танца, но и быть активными участниками в его создании. С профессиональной точки зрения хореография учит красоте и выразительности движений, формирует фигуру, развивает физическую силу, выносливость, легкость, смелость. А также благодаря систематическому образованию и воспитанию приобретается танцевальная культура, развиваются музыкальные способности, что способствует более тонкому восприятию хореографического искусства.  Понятие «организация обучения» выступает в роли способа организации процессов освоения учащимися новых знаний, формирования умений и навыков, развития психических функций и физических качеств. Форма организации обучения означает внешнюю сторону организации учебного процесса и отражает характер взаимосвязи участников педагогического процесса. </w:t>
      </w:r>
    </w:p>
    <w:p w:rsidR="00A2372E" w:rsidRDefault="00CE7F2B">
      <w:pPr>
        <w:ind w:left="360" w:right="15" w:firstLine="708"/>
      </w:pPr>
      <w:r>
        <w:t xml:space="preserve">Современный танец (танец «модерн») обращается к жизненной энергии, которая проявляется в пульсациях и вибрациях тела, выявляется в принципах естественного контраста вдоха и выдоха, напряжения и расслабления. «Движение никогда не лжет» – утверждала Марта </w:t>
      </w:r>
      <w:proofErr w:type="spellStart"/>
      <w:r>
        <w:t>Грехем</w:t>
      </w:r>
      <w:proofErr w:type="spellEnd"/>
      <w:r>
        <w:t xml:space="preserve">. Свободные сочетания движений, бег, неожиданные падения и подъемы, прыжки, приседания кажутся очень простыми, но первые впечатления обманчивы, каждое движение символично и метафорично, тело исполнителя должно быть натренированным и гибким.  </w:t>
      </w:r>
    </w:p>
    <w:p w:rsidR="00A2372E" w:rsidRDefault="00CE7F2B">
      <w:pPr>
        <w:ind w:left="360" w:right="15" w:firstLine="708"/>
      </w:pPr>
      <w:r>
        <w:t xml:space="preserve">Современная хореография представляет собой новое, уникальное и особенное направление танцев, в основе которого лежит глубокое восприятие и ощущение музыки с работой тела на полном максимуме его возможностей. Основной идеей современного танца является акцентирование и выделение индивидуальности исполняющего, но добиться этого можно только с помощью применения нескольких танцевальных направлений. Современный танец является воплощением идей, образов или тем, которые были взяты из нынешней жизни, наряду с использованием хореографических приемов популярных в обусловленный период времени.  </w:t>
      </w:r>
    </w:p>
    <w:p w:rsidR="00A2372E" w:rsidRDefault="00CE7F2B">
      <w:pPr>
        <w:ind w:left="360" w:right="15" w:firstLine="708"/>
      </w:pPr>
      <w:r>
        <w:t xml:space="preserve">Современная хореография – это в первую очередь искусство танца, это хореография, у которой отсутствуют правила и обязательные движения и позы. Она сформировалась в начале 20 века на Западе и предполагает разнообразное множество </w:t>
      </w:r>
      <w:proofErr w:type="gramStart"/>
      <w:r>
        <w:t>танцевальных  течений</w:t>
      </w:r>
      <w:proofErr w:type="gramEnd"/>
      <w:r>
        <w:t xml:space="preserve">. Философию такой хореографии называют формирование индивидуальности, и особенных черт каждого танцора. </w:t>
      </w:r>
    </w:p>
    <w:p w:rsidR="00A2372E" w:rsidRDefault="00CE7F2B">
      <w:pPr>
        <w:ind w:left="360" w:right="15" w:firstLine="708"/>
      </w:pPr>
      <w:r>
        <w:t xml:space="preserve">Джазовое направление берет свое начало еще в 19 веке. Оно имеет свою манеру исполнения, набор определенных базовых движений и характер. Джазовые танцы выделяют 8 основных течений: </w:t>
      </w:r>
      <w:proofErr w:type="spellStart"/>
      <w:r>
        <w:t>соул</w:t>
      </w:r>
      <w:proofErr w:type="spellEnd"/>
      <w:r>
        <w:t xml:space="preserve">, </w:t>
      </w:r>
      <w:proofErr w:type="spellStart"/>
      <w:r>
        <w:t>фанк</w:t>
      </w:r>
      <w:proofErr w:type="spellEnd"/>
      <w:r>
        <w:t xml:space="preserve">, степ, </w:t>
      </w:r>
      <w:proofErr w:type="spellStart"/>
      <w:r>
        <w:t>бродвей</w:t>
      </w:r>
      <w:proofErr w:type="spellEnd"/>
      <w:r>
        <w:t xml:space="preserve">, классика, афро-джаз, фристайл и стрит. Самое молодое течение – стрит, а самое яркое – </w:t>
      </w:r>
      <w:proofErr w:type="spellStart"/>
      <w:r>
        <w:t>фанк</w:t>
      </w:r>
      <w:proofErr w:type="spellEnd"/>
      <w:r>
        <w:t xml:space="preserve">. </w:t>
      </w:r>
    </w:p>
    <w:p w:rsidR="00A2372E" w:rsidRDefault="00CE7F2B">
      <w:pPr>
        <w:ind w:left="360" w:right="15" w:firstLine="708"/>
      </w:pPr>
      <w:r>
        <w:t xml:space="preserve">Модерн – это стиль, который соединяет в себе движение танцоров и ритм музыки. Модерн полностью исключает каноны классических танцев. Танец основан на взаимоотношении движений и ритма. </w:t>
      </w:r>
    </w:p>
    <w:p w:rsidR="00A2372E" w:rsidRDefault="00CE7F2B">
      <w:pPr>
        <w:ind w:left="360" w:right="15" w:firstLine="708"/>
      </w:pPr>
      <w:r>
        <w:t xml:space="preserve">Современный танец ощущает новые тенденции в искусстве – он вобрал в себя все новые музыкальные стили, усвоил конгломерат танцевальных систем, которые образовали современную танцевальную лексику, пошел на активное сближение с другими видами хореографического искусства, создал органический синтез выразительных средств. Все это увеличило силу влияния современного танца, расширило его возможности (от обобщенных образов к тонкой психологической разработке характеров).  </w:t>
      </w:r>
    </w:p>
    <w:p w:rsidR="00A2372E" w:rsidRDefault="00CE7F2B">
      <w:pPr>
        <w:ind w:left="360" w:right="15" w:firstLine="708"/>
      </w:pPr>
      <w:r>
        <w:t>Современный танец – это особая культура, целый жизненный мир. Танец – один из видов искусства, материалом для создания эмоциональной составляющей или возможного образа в нем является человеческое тело. Ритмичные движения, пластика, чувство импульсов в нутрии тела, возможность углубляться в самого себя – все это элементы современного танца. Это искусство позволяет олицетворить различные эмоции, передать чувства и настроения через движения своего тела, через перемещение в пространстве и эмоциональных вспышек. Танец неразрывно связан с музыкой. Он как бы исполняет её содержание движениями тела, передает композицию и задумку выбранного произведения. Происхождение танца было бы невозможно, если бы на помощь пластике не приходила музыка. Она прибавляет экспрессии танцевальной пластики и дает ей эмоциональную и ритмическую основу. Музыка</w:t>
      </w:r>
      <w:r>
        <w:rPr>
          <w:b/>
        </w:rPr>
        <w:t xml:space="preserve"> </w:t>
      </w:r>
      <w:r>
        <w:t xml:space="preserve">– одна из основных частей хореографии, фундамент, направляющий на развитие специфических выразительных танцевальных форм. Роль музыки в создании хореографического произведения многозначна. Оба искусства – танцевальное и музыкальное в большинстве случаев развиваются по общим законам. Разница наблюдается в том, что музыка живет только во времени, а танец – и во времени и в пространстве. </w:t>
      </w:r>
    </w:p>
    <w:p w:rsidR="00A2372E" w:rsidRDefault="00CE7F2B">
      <w:pPr>
        <w:ind w:left="360" w:right="15" w:firstLine="708"/>
      </w:pPr>
      <w:r>
        <w:t xml:space="preserve">Работая с детским коллективом, необходимо точно представлять цели и задачи, которые сводятся к профессиональному и общему развитию ребенка. Приобщение к искусству танца в широком смысле включает ознакомление детей со всеми жанрами хореографии, с источником танцевальной культуры, с самобытностью национальных танцев, их красочными костюмами, музыкально-ритмическим складом мелодий, с образами классической и народной музыки. </w:t>
      </w:r>
    </w:p>
    <w:p w:rsidR="00A2372E" w:rsidRDefault="00CE7F2B">
      <w:pPr>
        <w:ind w:left="360" w:right="15" w:firstLine="708"/>
      </w:pPr>
      <w:r>
        <w:t xml:space="preserve">Программа «Современный танец» позволяет развить способности детей воспринимать, чувствовать и понимать прекрасное, творчески самостоятельно действовать, приобщаясь тем самым к художественным ценностям. </w:t>
      </w:r>
    </w:p>
    <w:p w:rsidR="00A2372E" w:rsidRDefault="00CE7F2B">
      <w:pPr>
        <w:ind w:left="360" w:right="15" w:firstLine="708"/>
      </w:pPr>
      <w:r>
        <w:t xml:space="preserve">Программа «Хореографическое творчество» выстроена так, </w:t>
      </w:r>
      <w:proofErr w:type="gramStart"/>
      <w:r>
        <w:t>что</w:t>
      </w:r>
      <w:proofErr w:type="gramEnd"/>
      <w:r>
        <w:t xml:space="preserve"> начиная с уроков ритмики, дети постепенно переходят к изучению классического, историко-бытового, народно-сценического танцев, танцев «модерн», джаз-танца, а наличие детского образцового хореографического ансамбля в Школе позволяет вести активную концертную деятельность, что повышает качественный уровень подготовки учащихся и влияет на общее развитие детей. </w:t>
      </w:r>
    </w:p>
    <w:p w:rsidR="00A2372E" w:rsidRDefault="00CE7F2B">
      <w:pPr>
        <w:ind w:left="360" w:right="15" w:firstLine="566"/>
      </w:pPr>
      <w:r>
        <w:t xml:space="preserve">Основными педагогическими принципами являются системность, постепенность, последовательность и повторность. Практика показывает, что дети не могут исполнить танец свободно и красиво, если он разучивается сразу, без предшествующих подготовительных упражнений и этюдов. </w:t>
      </w:r>
    </w:p>
    <w:p w:rsidR="00A2372E" w:rsidRDefault="00CE7F2B">
      <w:pPr>
        <w:ind w:left="360" w:right="15" w:firstLine="566"/>
      </w:pPr>
      <w:r>
        <w:t xml:space="preserve">Система упражнений, выстроенных по принципу «от простого к сложному», с учетом всех необходимых музыкально-ритмических навыков и навыков </w:t>
      </w:r>
      <w:proofErr w:type="gramStart"/>
      <w:r>
        <w:t>выразительного  исполнения</w:t>
      </w:r>
      <w:proofErr w:type="gramEnd"/>
      <w:r>
        <w:t xml:space="preserve"> при многократном повторении задания, поможет успешному овладению предложенного танцевального материала. Непременным условием организации учебного процесса является интерпретация, преломление используемого материала в соответствии с физической подготовкой и возрастными особенностями детей. </w:t>
      </w:r>
    </w:p>
    <w:p w:rsidR="00A2372E" w:rsidRDefault="00CE7F2B">
      <w:pPr>
        <w:ind w:left="360" w:right="15" w:firstLine="566"/>
      </w:pPr>
      <w:r>
        <w:t xml:space="preserve">Исходя из того, что системой хореографического образования выработаны определённые традиции и каноны, каждое занятие состоит из нескольких частей, имеющих свою определенную цель и задачи. </w:t>
      </w:r>
    </w:p>
    <w:p w:rsidR="00A2372E" w:rsidRDefault="00CE7F2B">
      <w:pPr>
        <w:ind w:left="360" w:right="15" w:firstLine="566"/>
      </w:pPr>
      <w:r>
        <w:t xml:space="preserve">Вводная часть – это чаще всего тренировка легкого шага и бега. Занимает 3-5 минут. Её цель – организовать внимание, создать бодрое, рабочее настроение, подготавливаются к большим физическим нагрузкам, «открывается» дыхание, устанавливается правильное кровообращение. </w:t>
      </w:r>
    </w:p>
    <w:p w:rsidR="00A2372E" w:rsidRDefault="00CE7F2B">
      <w:pPr>
        <w:ind w:left="360" w:right="15" w:firstLine="566"/>
      </w:pPr>
      <w:r>
        <w:t xml:space="preserve">Учебно-тренировочная часть состоит из упражнений на середине зала (20-25 минут) и упражнений сидя, лёжа на полу (20-25 минут), в старших классах количество упражнений увеличивается, а время сокращается (за счёт увеличения темпа и сокращения </w:t>
      </w:r>
      <w:proofErr w:type="gramStart"/>
      <w:r>
        <w:t xml:space="preserve">времени  </w:t>
      </w:r>
      <w:proofErr w:type="spellStart"/>
      <w:r>
        <w:t>проучивания</w:t>
      </w:r>
      <w:proofErr w:type="spellEnd"/>
      <w:proofErr w:type="gramEnd"/>
      <w:r>
        <w:t xml:space="preserve"> упражнений и комбинаций). </w:t>
      </w:r>
    </w:p>
    <w:p w:rsidR="00A2372E" w:rsidRDefault="00CE7F2B">
      <w:pPr>
        <w:ind w:left="360" w:right="15" w:firstLine="566"/>
      </w:pPr>
      <w:r>
        <w:t xml:space="preserve">Основная цель – развитие физических данных учащихся, выработка чёткости и точности исполнения при внутренней осмысленности движений. </w:t>
      </w:r>
    </w:p>
    <w:p w:rsidR="00A2372E" w:rsidRDefault="00CE7F2B">
      <w:pPr>
        <w:ind w:left="360" w:right="15" w:firstLine="566"/>
      </w:pPr>
      <w:r>
        <w:t xml:space="preserve">Постановочная часть урока – творческий процесс, в котором концентрируется как деятельность преподавателя, так и детей. Это может быть непосредственно постановка концертных номеров или отработка, отшлифовка танцевальных комбинаций. Цель этой части занятий – создание концертного репертуара. </w:t>
      </w:r>
    </w:p>
    <w:p w:rsidR="00A2372E" w:rsidRDefault="00CE7F2B">
      <w:pPr>
        <w:ind w:left="360" w:right="15" w:firstLine="566"/>
      </w:pPr>
      <w:r>
        <w:t xml:space="preserve">Любое танцевальное движение воспринимается визуально. Следовательно, основным методом обучения является наглядность. Преподаватель должен обладать безукоризненным показом. Он должен не только показать, но и </w:t>
      </w:r>
      <w:proofErr w:type="gramStart"/>
      <w:r>
        <w:t>рассказать</w:t>
      </w:r>
      <w:proofErr w:type="gramEnd"/>
      <w:r>
        <w:t xml:space="preserve"> как правильно использовать то или иное движение, для того чтобы дети исполняли его осмысленно, чувствовали своё тело, умело управляли им. Учебно-тренировочный и танцевальный материал должен быть исполнен чётко, музыкально, эмоционально, с точной характеристикой стиля, манеры и содержания. Необходимо использовать технические средства (просмотр видеоматериала), знакомить с разными стилями, школами современного танца, организовывать совместные посещения театральных спектаклей, концертов профессиональных коллективов, обсуждать и анализировать увиденное. </w:t>
      </w:r>
    </w:p>
    <w:p w:rsidR="00A2372E" w:rsidRDefault="00CE7F2B">
      <w:pPr>
        <w:ind w:left="360" w:right="15" w:firstLine="566"/>
      </w:pPr>
      <w:r>
        <w:t xml:space="preserve">Большое место нужно отводить развитию творческих инициатив учащихся. Необходимо давать задания на составление учебных комбинаций, сочинение танцевальных связок, этюдов (возможны танцевальные номера). </w:t>
      </w:r>
    </w:p>
    <w:p w:rsidR="00A2372E" w:rsidRDefault="00CE7F2B">
      <w:pPr>
        <w:ind w:left="360" w:right="15" w:firstLine="566"/>
      </w:pPr>
      <w:r>
        <w:t xml:space="preserve">Уделять большое внимание на уроке импровизации. Это может стать составляющей третьей части урока (постановочной). </w:t>
      </w:r>
    </w:p>
    <w:p w:rsidR="00A2372E" w:rsidRDefault="00CE7F2B">
      <w:pPr>
        <w:spacing w:after="24" w:line="259" w:lineRule="auto"/>
        <w:ind w:left="360" w:firstLine="0"/>
        <w:jc w:val="left"/>
      </w:pPr>
      <w:r>
        <w:rPr>
          <w:b/>
          <w:i/>
        </w:rPr>
        <w:t xml:space="preserve"> </w:t>
      </w:r>
    </w:p>
    <w:p w:rsidR="00A2372E" w:rsidRDefault="00CE7F2B">
      <w:pPr>
        <w:pStyle w:val="3"/>
        <w:ind w:left="362" w:right="0"/>
      </w:pPr>
      <w:r>
        <w:t xml:space="preserve">2. Срок реализации учебного предмета «Современный танец» </w:t>
      </w:r>
    </w:p>
    <w:p w:rsidR="00A2372E" w:rsidRDefault="00CE7F2B">
      <w:pPr>
        <w:spacing w:after="18" w:line="259" w:lineRule="auto"/>
        <w:ind w:left="410" w:firstLine="0"/>
        <w:jc w:val="center"/>
      </w:pPr>
      <w:r>
        <w:rPr>
          <w:b/>
          <w:i/>
        </w:rPr>
        <w:t xml:space="preserve"> </w:t>
      </w:r>
    </w:p>
    <w:p w:rsidR="00A2372E" w:rsidRDefault="00CE7F2B">
      <w:pPr>
        <w:ind w:left="360" w:right="15" w:firstLine="708"/>
      </w:pPr>
      <w:r>
        <w:t xml:space="preserve">Срок реализации учебного предмета «Современный танец» составляет 5 лет, с 4 по 8 классы для детей, поступивших в Школу в первый класс на обучение по 8-летней программе «Хореографическое творчество» в возрасте с шести лет шести месяцев до девяти лет.  </w:t>
      </w:r>
    </w:p>
    <w:p w:rsidR="00A2372E" w:rsidRDefault="00CE7F2B">
      <w:pPr>
        <w:ind w:left="360" w:right="15" w:firstLine="708"/>
      </w:pPr>
      <w:r>
        <w:t>Срок освоения программы «Хореографическое творчество» для детей,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 реализующие образовательные программы среднего профессионального и высшего образования в области хореографического искусства, может быть увеличен на один год (6-й год (9 класс) реализации</w:t>
      </w:r>
      <w:r>
        <w:rPr>
          <w:b/>
          <w:i/>
        </w:rPr>
        <w:t xml:space="preserve"> </w:t>
      </w:r>
      <w:r>
        <w:t xml:space="preserve">учебного предмета «Современный танец»). </w:t>
      </w:r>
    </w:p>
    <w:p w:rsidR="00A2372E" w:rsidRDefault="00CE7F2B">
      <w:pPr>
        <w:ind w:left="360" w:right="15" w:firstLine="708"/>
      </w:pPr>
      <w:r>
        <w:t xml:space="preserve">Возраст детей, приступающих к освоению программы «Современный танец» – с 9 лет 6 месяцев до 12 лет.   </w:t>
      </w:r>
    </w:p>
    <w:p w:rsidR="00A2372E" w:rsidRDefault="00CE7F2B">
      <w:pPr>
        <w:ind w:left="360" w:right="15" w:firstLine="708"/>
      </w:pPr>
      <w:r>
        <w:t>Возраст детей, участвующих в реализации программы «Современный танец» – с</w:t>
      </w:r>
      <w:r>
        <w:rPr>
          <w:color w:val="FF0000"/>
        </w:rPr>
        <w:t xml:space="preserve"> </w:t>
      </w:r>
      <w:r>
        <w:t xml:space="preserve">9 лет 6 месяцев до 17 (18) лет включительно. </w:t>
      </w:r>
    </w:p>
    <w:p w:rsidR="00A2372E" w:rsidRDefault="00CE7F2B">
      <w:pPr>
        <w:spacing w:after="5"/>
        <w:ind w:left="360" w:firstLine="708"/>
        <w:jc w:val="left"/>
      </w:pPr>
      <w:r>
        <w:t xml:space="preserve">При реализации программы «Хореографическое творчество» со сроком обучения </w:t>
      </w:r>
      <w:proofErr w:type="gramStart"/>
      <w:r>
        <w:t>8  (</w:t>
      </w:r>
      <w:proofErr w:type="gramEnd"/>
      <w:r>
        <w:t xml:space="preserve">9) лет продолжительность учебных занятий по учебному предмету «Современный танец»  с 4 по 8 (9) классы составляет 33 недели ежегодно.   </w:t>
      </w:r>
    </w:p>
    <w:p w:rsidR="00A2372E" w:rsidRDefault="00CE7F2B">
      <w:pPr>
        <w:spacing w:after="29" w:line="259" w:lineRule="auto"/>
        <w:ind w:left="360" w:firstLine="0"/>
        <w:jc w:val="left"/>
      </w:pPr>
      <w:r>
        <w:t xml:space="preserve"> </w:t>
      </w:r>
    </w:p>
    <w:p w:rsidR="00A2372E" w:rsidRDefault="00CE7F2B">
      <w:pPr>
        <w:spacing w:after="2" w:line="278" w:lineRule="auto"/>
        <w:ind w:left="1954" w:right="512" w:hanging="737"/>
        <w:jc w:val="left"/>
      </w:pPr>
      <w:r>
        <w:rPr>
          <w:b/>
          <w:i/>
        </w:rPr>
        <w:t>3. Объем учебного времени,</w:t>
      </w:r>
      <w:r>
        <w:t xml:space="preserve"> </w:t>
      </w:r>
      <w:r>
        <w:rPr>
          <w:b/>
          <w:i/>
        </w:rPr>
        <w:t xml:space="preserve">предусмотренный учебным планом </w:t>
      </w:r>
      <w:proofErr w:type="gramStart"/>
      <w:r>
        <w:rPr>
          <w:b/>
          <w:i/>
        </w:rPr>
        <w:t>Школы  на</w:t>
      </w:r>
      <w:proofErr w:type="gramEnd"/>
      <w:r>
        <w:rPr>
          <w:b/>
          <w:i/>
        </w:rPr>
        <w:t xml:space="preserve"> реализацию учебного предмета «Современный танец» </w:t>
      </w:r>
    </w:p>
    <w:p w:rsidR="00A2372E" w:rsidRDefault="00CE7F2B">
      <w:pPr>
        <w:spacing w:after="0" w:line="259" w:lineRule="auto"/>
        <w:ind w:left="391" w:firstLine="0"/>
        <w:jc w:val="center"/>
      </w:pPr>
      <w:r>
        <w:rPr>
          <w:b/>
          <w:i/>
        </w:rPr>
        <w:t xml:space="preserve"> </w:t>
      </w:r>
    </w:p>
    <w:p w:rsidR="00A2372E" w:rsidRDefault="00CE7F2B">
      <w:pPr>
        <w:ind w:left="360" w:right="15" w:firstLine="708"/>
      </w:pPr>
      <w:r>
        <w:t xml:space="preserve">Объем учебных занятий в неделю по учебному предмету «Современный танец» составляет: </w:t>
      </w:r>
    </w:p>
    <w:p w:rsidR="00A2372E" w:rsidRDefault="00CE7F2B">
      <w:pPr>
        <w:ind w:left="730" w:right="2197"/>
      </w:pPr>
      <w:r>
        <w:rPr>
          <w:rFonts w:ascii="Arial" w:eastAsia="Arial" w:hAnsi="Arial" w:cs="Arial"/>
        </w:rPr>
        <w:t xml:space="preserve">- </w:t>
      </w:r>
      <w:r>
        <w:rPr>
          <w:rFonts w:ascii="Arial" w:eastAsia="Arial" w:hAnsi="Arial" w:cs="Arial"/>
        </w:rPr>
        <w:tab/>
      </w:r>
      <w:r>
        <w:t xml:space="preserve">аудиторные занятия: с 4 по 8 (9) классы – по 2 часа в неделю, </w:t>
      </w:r>
      <w:r>
        <w:rPr>
          <w:rFonts w:ascii="Arial" w:eastAsia="Arial" w:hAnsi="Arial" w:cs="Arial"/>
        </w:rPr>
        <w:t xml:space="preserve">- </w:t>
      </w:r>
      <w:r>
        <w:rPr>
          <w:rFonts w:ascii="Arial" w:eastAsia="Arial" w:hAnsi="Arial" w:cs="Arial"/>
        </w:rPr>
        <w:tab/>
      </w:r>
      <w:r>
        <w:t xml:space="preserve">самостоятельная работа не предусматривается. </w:t>
      </w:r>
    </w:p>
    <w:p w:rsidR="00A2372E" w:rsidRDefault="00CE7F2B">
      <w:pPr>
        <w:ind w:left="360" w:right="15" w:firstLine="708"/>
      </w:pPr>
      <w:r>
        <w:t xml:space="preserve">Общий объем максимальной учебной нагрузки (трудоемкость в часах) учебного предмета «Современный танец» со сроком обучения по программе «Хореографическое творчество» 8 лет составляет 330 часов, в том числе аудиторные занятия – 330 часов (таблица 1). </w:t>
      </w:r>
    </w:p>
    <w:p w:rsidR="00A2372E" w:rsidRDefault="00CE7F2B">
      <w:pPr>
        <w:ind w:left="360" w:right="15" w:firstLine="708"/>
      </w:pPr>
      <w:r>
        <w:t xml:space="preserve">Общий объем максимальной учебной нагрузки (трудоемкость в часах) учебного предмета «Современный танец» со сроком обучения по программе «Хореографическое творчество» 9 лет составляет 396 часов, в том числе аудиторные занятия – 396 часов (таблица 1). </w:t>
      </w:r>
    </w:p>
    <w:p w:rsidR="00A2372E" w:rsidRDefault="00CE7F2B">
      <w:pPr>
        <w:spacing w:after="21" w:line="259" w:lineRule="auto"/>
        <w:ind w:left="360" w:firstLine="0"/>
        <w:jc w:val="left"/>
      </w:pPr>
      <w:r>
        <w:t xml:space="preserve">                                                                                                                                        </w:t>
      </w:r>
    </w:p>
    <w:p w:rsidR="00A2372E" w:rsidRDefault="00CE7F2B">
      <w:pPr>
        <w:spacing w:after="312" w:line="259" w:lineRule="auto"/>
        <w:ind w:left="10" w:right="-7"/>
        <w:jc w:val="right"/>
      </w:pPr>
      <w:r>
        <w:t xml:space="preserve">Таблица 1 </w:t>
      </w:r>
    </w:p>
    <w:p w:rsidR="00A2372E" w:rsidRDefault="00CE7F2B">
      <w:pPr>
        <w:spacing w:after="5" w:line="266" w:lineRule="auto"/>
        <w:ind w:left="3370" w:right="2166" w:hanging="566"/>
        <w:jc w:val="left"/>
      </w:pPr>
      <w:r>
        <w:rPr>
          <w:b/>
        </w:rPr>
        <w:t xml:space="preserve">Учебный предмет «Современный танец» со сроком реализации 5 (6) лет </w:t>
      </w:r>
    </w:p>
    <w:p w:rsidR="00A2372E" w:rsidRDefault="00CE7F2B">
      <w:pPr>
        <w:spacing w:after="0" w:line="259" w:lineRule="auto"/>
        <w:ind w:left="362"/>
        <w:jc w:val="center"/>
      </w:pPr>
      <w:r>
        <w:rPr>
          <w:i/>
        </w:rPr>
        <w:t xml:space="preserve">(срок обучения по программе  </w:t>
      </w:r>
    </w:p>
    <w:p w:rsidR="00A2372E" w:rsidRDefault="00CE7F2B">
      <w:pPr>
        <w:spacing w:after="0" w:line="259" w:lineRule="auto"/>
        <w:ind w:left="362"/>
        <w:jc w:val="center"/>
      </w:pPr>
      <w:r>
        <w:rPr>
          <w:i/>
        </w:rPr>
        <w:t xml:space="preserve">«Хореографическое творчество» 8 (9) лет) </w:t>
      </w:r>
    </w:p>
    <w:p w:rsidR="00A2372E" w:rsidRDefault="00CE7F2B">
      <w:pPr>
        <w:spacing w:after="0" w:line="259" w:lineRule="auto"/>
        <w:ind w:left="410" w:firstLine="0"/>
        <w:jc w:val="center"/>
      </w:pPr>
      <w:r>
        <w:rPr>
          <w:b/>
        </w:rPr>
        <w:t xml:space="preserve"> </w:t>
      </w:r>
    </w:p>
    <w:tbl>
      <w:tblPr>
        <w:tblStyle w:val="TableGrid"/>
        <w:tblW w:w="9395" w:type="dxa"/>
        <w:tblInd w:w="341" w:type="dxa"/>
        <w:tblCellMar>
          <w:top w:w="7" w:type="dxa"/>
          <w:left w:w="125" w:type="dxa"/>
        </w:tblCellMar>
        <w:tblLook w:val="04A0" w:firstRow="1" w:lastRow="0" w:firstColumn="1" w:lastColumn="0" w:noHBand="0" w:noVBand="1"/>
      </w:tblPr>
      <w:tblGrid>
        <w:gridCol w:w="5122"/>
        <w:gridCol w:w="2137"/>
        <w:gridCol w:w="2136"/>
      </w:tblGrid>
      <w:tr w:rsidR="00A2372E">
        <w:trPr>
          <w:trHeight w:val="389"/>
        </w:trPr>
        <w:tc>
          <w:tcPr>
            <w:tcW w:w="5123" w:type="dxa"/>
            <w:vMerge w:val="restart"/>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0" w:right="130" w:firstLine="0"/>
              <w:jc w:val="center"/>
            </w:pPr>
            <w:r>
              <w:rPr>
                <w:b/>
              </w:rPr>
              <w:t xml:space="preserve">Вид учебной работы, учебной нагрузки </w:t>
            </w:r>
          </w:p>
        </w:tc>
        <w:tc>
          <w:tcPr>
            <w:tcW w:w="4273" w:type="dxa"/>
            <w:gridSpan w:val="2"/>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1140" w:firstLine="0"/>
              <w:jc w:val="left"/>
            </w:pPr>
            <w:r>
              <w:rPr>
                <w:b/>
              </w:rPr>
              <w:t xml:space="preserve">Год обучения (класс) </w:t>
            </w:r>
          </w:p>
        </w:tc>
      </w:tr>
      <w:tr w:rsidR="00A2372E">
        <w:trPr>
          <w:trHeight w:val="665"/>
        </w:trPr>
        <w:tc>
          <w:tcPr>
            <w:tcW w:w="0" w:type="auto"/>
            <w:vMerge/>
            <w:tcBorders>
              <w:top w:val="nil"/>
              <w:left w:val="single" w:sz="4" w:space="0" w:color="000000"/>
              <w:bottom w:val="single" w:sz="4" w:space="0" w:color="000000"/>
              <w:right w:val="single" w:sz="4" w:space="0" w:color="000000"/>
            </w:tcBorders>
          </w:tcPr>
          <w:p w:rsidR="00A2372E" w:rsidRDefault="00A2372E">
            <w:pPr>
              <w:spacing w:after="160" w:line="259" w:lineRule="auto"/>
              <w:ind w:left="0" w:firstLine="0"/>
              <w:jc w:val="left"/>
            </w:pPr>
          </w:p>
        </w:tc>
        <w:tc>
          <w:tcPr>
            <w:tcW w:w="2137" w:type="dxa"/>
            <w:tcBorders>
              <w:top w:val="single" w:sz="4" w:space="0" w:color="000000"/>
              <w:left w:val="single" w:sz="4" w:space="0" w:color="000000"/>
              <w:bottom w:val="single" w:sz="4" w:space="0" w:color="000000"/>
              <w:right w:val="single" w:sz="4" w:space="0" w:color="000000"/>
            </w:tcBorders>
          </w:tcPr>
          <w:p w:rsidR="00A2372E" w:rsidRDefault="00CE7F2B">
            <w:pPr>
              <w:spacing w:after="13" w:line="259" w:lineRule="auto"/>
              <w:ind w:left="0" w:right="128" w:firstLine="0"/>
              <w:jc w:val="center"/>
            </w:pPr>
            <w:r>
              <w:rPr>
                <w:b/>
              </w:rPr>
              <w:t xml:space="preserve">1-5 </w:t>
            </w:r>
          </w:p>
          <w:p w:rsidR="00A2372E" w:rsidRDefault="00CE7F2B">
            <w:pPr>
              <w:spacing w:after="0" w:line="259" w:lineRule="auto"/>
              <w:ind w:left="0" w:right="130" w:firstLine="0"/>
              <w:jc w:val="center"/>
            </w:pPr>
            <w:r>
              <w:rPr>
                <w:b/>
              </w:rPr>
              <w:t xml:space="preserve">(4-8 класс) </w:t>
            </w:r>
          </w:p>
        </w:tc>
        <w:tc>
          <w:tcPr>
            <w:tcW w:w="2136" w:type="dxa"/>
            <w:tcBorders>
              <w:top w:val="single" w:sz="4" w:space="0" w:color="000000"/>
              <w:left w:val="single" w:sz="4" w:space="0" w:color="000000"/>
              <w:bottom w:val="single" w:sz="4" w:space="0" w:color="000000"/>
              <w:right w:val="single" w:sz="4" w:space="0" w:color="000000"/>
            </w:tcBorders>
          </w:tcPr>
          <w:p w:rsidR="00A2372E" w:rsidRDefault="00CE7F2B">
            <w:pPr>
              <w:spacing w:after="24" w:line="259" w:lineRule="auto"/>
              <w:ind w:left="0" w:right="125" w:firstLine="0"/>
              <w:jc w:val="center"/>
            </w:pPr>
            <w:r>
              <w:rPr>
                <w:b/>
              </w:rPr>
              <w:t xml:space="preserve">6 </w:t>
            </w:r>
          </w:p>
          <w:p w:rsidR="00A2372E" w:rsidRDefault="00CE7F2B">
            <w:pPr>
              <w:spacing w:after="0" w:line="259" w:lineRule="auto"/>
              <w:ind w:left="0" w:right="126" w:firstLine="0"/>
              <w:jc w:val="center"/>
            </w:pPr>
            <w:r>
              <w:rPr>
                <w:b/>
              </w:rPr>
              <w:t xml:space="preserve">(9 класс) </w:t>
            </w:r>
          </w:p>
        </w:tc>
      </w:tr>
      <w:tr w:rsidR="00A2372E">
        <w:trPr>
          <w:trHeight w:val="461"/>
        </w:trPr>
        <w:tc>
          <w:tcPr>
            <w:tcW w:w="5123"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0" w:firstLine="0"/>
              <w:jc w:val="left"/>
            </w:pPr>
            <w:r>
              <w:t xml:space="preserve">Максимальная нагрузка (в часах), в том числе: </w:t>
            </w:r>
          </w:p>
        </w:tc>
        <w:tc>
          <w:tcPr>
            <w:tcW w:w="2137"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0" w:right="130" w:firstLine="0"/>
              <w:jc w:val="center"/>
            </w:pPr>
            <w:r>
              <w:t xml:space="preserve">330 </w:t>
            </w:r>
          </w:p>
        </w:tc>
        <w:tc>
          <w:tcPr>
            <w:tcW w:w="2136"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0" w:right="125" w:firstLine="0"/>
              <w:jc w:val="center"/>
            </w:pPr>
            <w:r>
              <w:t xml:space="preserve">66 </w:t>
            </w:r>
          </w:p>
        </w:tc>
      </w:tr>
      <w:tr w:rsidR="00A2372E">
        <w:trPr>
          <w:trHeight w:val="468"/>
        </w:trPr>
        <w:tc>
          <w:tcPr>
            <w:tcW w:w="5123"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0" w:firstLine="0"/>
              <w:jc w:val="left"/>
            </w:pPr>
            <w:r>
              <w:t xml:space="preserve">аудиторные занятия (в часах) </w:t>
            </w:r>
          </w:p>
        </w:tc>
        <w:tc>
          <w:tcPr>
            <w:tcW w:w="2137"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0" w:right="130" w:firstLine="0"/>
              <w:jc w:val="center"/>
            </w:pPr>
            <w:r>
              <w:t xml:space="preserve">330 </w:t>
            </w:r>
          </w:p>
        </w:tc>
        <w:tc>
          <w:tcPr>
            <w:tcW w:w="2136"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0" w:right="125" w:firstLine="0"/>
              <w:jc w:val="center"/>
            </w:pPr>
            <w:r>
              <w:t xml:space="preserve">66 </w:t>
            </w:r>
          </w:p>
        </w:tc>
      </w:tr>
      <w:tr w:rsidR="00A2372E">
        <w:trPr>
          <w:trHeight w:val="499"/>
        </w:trPr>
        <w:tc>
          <w:tcPr>
            <w:tcW w:w="5123"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0" w:firstLine="0"/>
              <w:jc w:val="left"/>
            </w:pPr>
            <w:r>
              <w:t xml:space="preserve">Общее количество часов на аудиторные занятия </w:t>
            </w:r>
          </w:p>
        </w:tc>
        <w:tc>
          <w:tcPr>
            <w:tcW w:w="4273" w:type="dxa"/>
            <w:gridSpan w:val="2"/>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0" w:right="130" w:firstLine="0"/>
              <w:jc w:val="center"/>
            </w:pPr>
            <w:r>
              <w:t xml:space="preserve">396 </w:t>
            </w:r>
          </w:p>
        </w:tc>
      </w:tr>
    </w:tbl>
    <w:p w:rsidR="00A2372E" w:rsidRDefault="00CE7F2B">
      <w:pPr>
        <w:spacing w:after="147" w:line="259" w:lineRule="auto"/>
        <w:ind w:left="926" w:firstLine="0"/>
        <w:jc w:val="left"/>
      </w:pPr>
      <w:r>
        <w:t xml:space="preserve"> </w:t>
      </w:r>
    </w:p>
    <w:p w:rsidR="00A2372E" w:rsidRDefault="00CE7F2B">
      <w:pPr>
        <w:pStyle w:val="3"/>
        <w:ind w:left="362" w:right="2"/>
      </w:pPr>
      <w:r>
        <w:t xml:space="preserve">4. Форма проведения учебных аудиторных занятий </w:t>
      </w:r>
    </w:p>
    <w:p w:rsidR="00A2372E" w:rsidRDefault="00CE7F2B">
      <w:pPr>
        <w:spacing w:after="18" w:line="259" w:lineRule="auto"/>
        <w:ind w:left="976" w:firstLine="0"/>
        <w:jc w:val="center"/>
      </w:pPr>
      <w:r>
        <w:rPr>
          <w:b/>
          <w:i/>
        </w:rPr>
        <w:t xml:space="preserve"> </w:t>
      </w:r>
    </w:p>
    <w:p w:rsidR="00A2372E" w:rsidRDefault="00CE7F2B">
      <w:pPr>
        <w:ind w:left="360" w:right="15" w:firstLine="708"/>
      </w:pPr>
      <w:r>
        <w:t xml:space="preserve">Учебные аудиторные занятия проводятся в форме мелкогрупповых занятий (численность от 4 до 10 человек). </w:t>
      </w:r>
    </w:p>
    <w:p w:rsidR="00A2372E" w:rsidRDefault="00CE7F2B">
      <w:pPr>
        <w:ind w:left="360" w:right="15" w:firstLine="708"/>
      </w:pPr>
      <w:r>
        <w:t>Мелкогрупповая форма позволяет преподавателю лучше узнать ученика, его возможности, трудоспособность, эмоционально-психологические особенности</w:t>
      </w:r>
      <w:r>
        <w:rPr>
          <w:sz w:val="28"/>
        </w:rPr>
        <w:t xml:space="preserve">. </w:t>
      </w:r>
    </w:p>
    <w:p w:rsidR="00A2372E" w:rsidRDefault="00CE7F2B">
      <w:pPr>
        <w:ind w:left="360" w:right="15" w:firstLine="708"/>
      </w:pPr>
      <w:r>
        <w:t xml:space="preserve">При реализации программы «Современный танец» продолжительность учебных занятий, равная одному академическому часу, составляет 40 минут. </w:t>
      </w:r>
      <w:r>
        <w:rPr>
          <w:sz w:val="28"/>
        </w:rPr>
        <w:t xml:space="preserve"> </w:t>
      </w:r>
    </w:p>
    <w:p w:rsidR="00A2372E" w:rsidRDefault="00CE7F2B">
      <w:pPr>
        <w:spacing w:after="24" w:line="259" w:lineRule="auto"/>
        <w:ind w:left="410" w:firstLine="0"/>
        <w:jc w:val="center"/>
      </w:pPr>
      <w:r>
        <w:rPr>
          <w:b/>
          <w:i/>
        </w:rPr>
        <w:t xml:space="preserve"> </w:t>
      </w:r>
    </w:p>
    <w:p w:rsidR="00A2372E" w:rsidRDefault="00CE7F2B">
      <w:pPr>
        <w:pStyle w:val="3"/>
        <w:ind w:left="362" w:right="3"/>
      </w:pPr>
      <w:r>
        <w:t xml:space="preserve">5. Цели и задачи учебного предмета «Современный танец» </w:t>
      </w:r>
    </w:p>
    <w:p w:rsidR="00A2372E" w:rsidRDefault="00CE7F2B">
      <w:pPr>
        <w:spacing w:after="18" w:line="259" w:lineRule="auto"/>
        <w:ind w:left="410" w:firstLine="0"/>
        <w:jc w:val="center"/>
      </w:pPr>
      <w:r>
        <w:rPr>
          <w:b/>
          <w:i/>
        </w:rPr>
        <w:t xml:space="preserve"> </w:t>
      </w:r>
    </w:p>
    <w:p w:rsidR="00A2372E" w:rsidRDefault="00CE7F2B">
      <w:pPr>
        <w:ind w:left="360" w:right="15" w:firstLine="708"/>
      </w:pPr>
      <w:r>
        <w:rPr>
          <w:b/>
        </w:rPr>
        <w:t>Цель</w:t>
      </w:r>
      <w:r>
        <w:t xml:space="preserve"> учебного предмета «Современный танец»: воспитание у детей интереса к современному хореографическому искусству, овладение основами исполнения современного танца, приобретение знаний, умений, навыков, необходимых для исполнения современных танцевальных композиций, опыта творческой деятельности, создание условий для эстетического воспитания, общего физического и индивидуально-личностного развития каждого ребенка.   </w:t>
      </w:r>
    </w:p>
    <w:p w:rsidR="00A2372E" w:rsidRDefault="00CE7F2B">
      <w:pPr>
        <w:ind w:left="1078" w:right="15"/>
      </w:pPr>
      <w:r>
        <w:rPr>
          <w:b/>
        </w:rPr>
        <w:t xml:space="preserve">Задачи </w:t>
      </w:r>
      <w:r>
        <w:t>учебного предмета «Современный танец»:</w:t>
      </w:r>
      <w:r>
        <w:rPr>
          <w:b/>
          <w:i/>
        </w:rPr>
        <w:t xml:space="preserve"> </w:t>
      </w:r>
      <w:r>
        <w:t xml:space="preserve"> </w:t>
      </w:r>
    </w:p>
    <w:p w:rsidR="00A2372E" w:rsidRDefault="00CE7F2B">
      <w:pPr>
        <w:numPr>
          <w:ilvl w:val="0"/>
          <w:numId w:val="2"/>
        </w:numPr>
        <w:ind w:right="15" w:hanging="360"/>
      </w:pPr>
      <w:r>
        <w:t xml:space="preserve">развитие </w:t>
      </w:r>
      <w:proofErr w:type="spellStart"/>
      <w:r>
        <w:t>танцевальности</w:t>
      </w:r>
      <w:proofErr w:type="spellEnd"/>
      <w:r>
        <w:t xml:space="preserve">, чувства позы, умение правильно распределять сценическую площадку; </w:t>
      </w:r>
    </w:p>
    <w:p w:rsidR="00A2372E" w:rsidRDefault="00CE7F2B">
      <w:pPr>
        <w:numPr>
          <w:ilvl w:val="0"/>
          <w:numId w:val="2"/>
        </w:numPr>
        <w:ind w:right="15" w:hanging="360"/>
      </w:pPr>
      <w:r>
        <w:t xml:space="preserve">развитие музыкальности, координации движений; </w:t>
      </w:r>
    </w:p>
    <w:p w:rsidR="00A2372E" w:rsidRDefault="00CE7F2B">
      <w:pPr>
        <w:numPr>
          <w:ilvl w:val="0"/>
          <w:numId w:val="2"/>
        </w:numPr>
        <w:ind w:right="15" w:hanging="360"/>
      </w:pPr>
      <w:r>
        <w:t xml:space="preserve">развитие чувства ансамбля (чувства партнерства), двигательно-танцевальных способностей, артистизма; </w:t>
      </w:r>
    </w:p>
    <w:p w:rsidR="00A2372E" w:rsidRDefault="00CE7F2B">
      <w:pPr>
        <w:numPr>
          <w:ilvl w:val="0"/>
          <w:numId w:val="2"/>
        </w:numPr>
        <w:ind w:right="15" w:hanging="360"/>
      </w:pPr>
      <w:r>
        <w:t xml:space="preserve">развитие творческого потенциала детей, их способности к импровизации, образного мышления и фантазии обучающихся; </w:t>
      </w:r>
    </w:p>
    <w:p w:rsidR="00A2372E" w:rsidRDefault="00CE7F2B">
      <w:pPr>
        <w:numPr>
          <w:ilvl w:val="0"/>
          <w:numId w:val="2"/>
        </w:numPr>
        <w:ind w:right="15" w:hanging="360"/>
      </w:pPr>
      <w:r>
        <w:t xml:space="preserve">приобретение обучающимися опыта публичных выступлений; </w:t>
      </w:r>
    </w:p>
    <w:p w:rsidR="00A2372E" w:rsidRDefault="00CE7F2B">
      <w:pPr>
        <w:numPr>
          <w:ilvl w:val="0"/>
          <w:numId w:val="2"/>
        </w:numPr>
        <w:ind w:right="15" w:hanging="360"/>
      </w:pPr>
      <w:r>
        <w:t xml:space="preserve">стимулирование развития эмоциональности, памяти, мышления, воображения и творческой активности в ансамбле; </w:t>
      </w:r>
    </w:p>
    <w:p w:rsidR="00A2372E" w:rsidRDefault="00CE7F2B">
      <w:pPr>
        <w:numPr>
          <w:ilvl w:val="0"/>
          <w:numId w:val="2"/>
        </w:numPr>
        <w:ind w:right="15" w:hanging="360"/>
      </w:pPr>
      <w:r>
        <w:t xml:space="preserve">умение преодолевать технические трудности при исполнении сложных комбинаций; </w:t>
      </w:r>
    </w:p>
    <w:p w:rsidR="00A2372E" w:rsidRDefault="00CE7F2B">
      <w:pPr>
        <w:numPr>
          <w:ilvl w:val="0"/>
          <w:numId w:val="2"/>
        </w:numPr>
        <w:ind w:right="15" w:hanging="360"/>
      </w:pPr>
      <w:r>
        <w:t xml:space="preserve">развитие координации, музыкальности, выразительности движений; </w:t>
      </w:r>
    </w:p>
    <w:p w:rsidR="00A2372E" w:rsidRDefault="00CE7F2B">
      <w:pPr>
        <w:numPr>
          <w:ilvl w:val="0"/>
          <w:numId w:val="2"/>
        </w:numPr>
        <w:ind w:right="15" w:hanging="360"/>
      </w:pPr>
      <w:r>
        <w:t xml:space="preserve">формирование умений осознанно распоряжаться своим телом, понимать каждое движение современного танца в его простейших элементах и сложной координации. </w:t>
      </w:r>
    </w:p>
    <w:p w:rsidR="00A2372E" w:rsidRDefault="00CE7F2B">
      <w:pPr>
        <w:spacing w:after="25" w:line="259" w:lineRule="auto"/>
        <w:ind w:left="360" w:firstLine="0"/>
        <w:jc w:val="left"/>
      </w:pPr>
      <w:r>
        <w:rPr>
          <w:b/>
        </w:rPr>
        <w:t xml:space="preserve"> </w:t>
      </w:r>
    </w:p>
    <w:p w:rsidR="00A2372E" w:rsidRDefault="00CE7F2B">
      <w:pPr>
        <w:pStyle w:val="3"/>
        <w:ind w:left="362" w:right="3"/>
      </w:pPr>
      <w:r>
        <w:t xml:space="preserve">6. Обоснование структуры программы учебного предмета </w:t>
      </w:r>
    </w:p>
    <w:p w:rsidR="00A2372E" w:rsidRDefault="00CE7F2B">
      <w:pPr>
        <w:spacing w:after="18" w:line="259" w:lineRule="auto"/>
        <w:ind w:left="410" w:firstLine="0"/>
        <w:jc w:val="center"/>
      </w:pPr>
      <w:r>
        <w:rPr>
          <w:b/>
          <w:i/>
        </w:rPr>
        <w:t xml:space="preserve"> </w:t>
      </w:r>
    </w:p>
    <w:p w:rsidR="00A2372E" w:rsidRDefault="00CE7F2B">
      <w:pPr>
        <w:ind w:left="360" w:right="15" w:firstLine="708"/>
      </w:pPr>
      <w:r>
        <w:t xml:space="preserve">Обоснованием структуры программы «Современный танец» являются ФГТ, отражающие все аспекты работы преподавателя с обучающимся. </w:t>
      </w:r>
    </w:p>
    <w:p w:rsidR="00A2372E" w:rsidRDefault="00CE7F2B">
      <w:pPr>
        <w:spacing w:after="36"/>
        <w:ind w:left="1078" w:right="15"/>
      </w:pPr>
      <w:r>
        <w:t xml:space="preserve">Программа «Современный танец» содержит следующие разделы: </w:t>
      </w:r>
    </w:p>
    <w:p w:rsidR="00A2372E" w:rsidRDefault="00CE7F2B">
      <w:pPr>
        <w:numPr>
          <w:ilvl w:val="0"/>
          <w:numId w:val="3"/>
        </w:numPr>
        <w:spacing w:after="33"/>
        <w:ind w:right="15" w:hanging="348"/>
      </w:pPr>
      <w:r>
        <w:t xml:space="preserve">сведения о затратах учебного времени, предусмотренного на освоение учебного предмета; </w:t>
      </w:r>
    </w:p>
    <w:p w:rsidR="00A2372E" w:rsidRDefault="00CE7F2B">
      <w:pPr>
        <w:numPr>
          <w:ilvl w:val="0"/>
          <w:numId w:val="3"/>
        </w:numPr>
        <w:ind w:right="15" w:hanging="348"/>
      </w:pPr>
      <w:r>
        <w:t xml:space="preserve">распределение учебного материала по годам обучения; </w:t>
      </w:r>
    </w:p>
    <w:p w:rsidR="00A2372E" w:rsidRDefault="00CE7F2B">
      <w:pPr>
        <w:numPr>
          <w:ilvl w:val="0"/>
          <w:numId w:val="3"/>
        </w:numPr>
        <w:ind w:right="15" w:hanging="348"/>
      </w:pPr>
      <w:r>
        <w:t xml:space="preserve">описание дидактических единиц учебного предмета; </w:t>
      </w:r>
    </w:p>
    <w:p w:rsidR="00A2372E" w:rsidRDefault="00CE7F2B">
      <w:pPr>
        <w:numPr>
          <w:ilvl w:val="0"/>
          <w:numId w:val="3"/>
        </w:numPr>
        <w:spacing w:after="5"/>
        <w:ind w:right="15" w:hanging="348"/>
      </w:pPr>
      <w:r>
        <w:t xml:space="preserve">требования к уровню подготовки обучающихся; </w:t>
      </w:r>
      <w:r>
        <w:rPr>
          <w:rFonts w:ascii="Segoe UI Symbol" w:eastAsia="Segoe UI Symbol" w:hAnsi="Segoe UI Symbol" w:cs="Segoe UI Symbol"/>
        </w:rPr>
        <w:t></w:t>
      </w:r>
      <w:r>
        <w:rPr>
          <w:rFonts w:ascii="Arial" w:eastAsia="Arial" w:hAnsi="Arial" w:cs="Arial"/>
        </w:rPr>
        <w:t xml:space="preserve"> </w:t>
      </w:r>
      <w:r>
        <w:t xml:space="preserve">формы и методы контроля, система оценок; </w:t>
      </w:r>
      <w:r>
        <w:rPr>
          <w:rFonts w:ascii="Segoe UI Symbol" w:eastAsia="Segoe UI Symbol" w:hAnsi="Segoe UI Symbol" w:cs="Segoe UI Symbol"/>
        </w:rPr>
        <w:t></w:t>
      </w:r>
      <w:r>
        <w:rPr>
          <w:rFonts w:ascii="Arial" w:eastAsia="Arial" w:hAnsi="Arial" w:cs="Arial"/>
        </w:rPr>
        <w:t xml:space="preserve"> </w:t>
      </w:r>
      <w:r>
        <w:t xml:space="preserve">методическое обеспечение учебного процесса. </w:t>
      </w:r>
    </w:p>
    <w:p w:rsidR="00A2372E" w:rsidRDefault="00CE7F2B">
      <w:pPr>
        <w:ind w:left="360" w:right="15" w:firstLine="708"/>
      </w:pPr>
      <w:r>
        <w:t xml:space="preserve">В соответствии с данными направлениями строится основной раздел программы «Содержание учебного предмета». </w:t>
      </w:r>
    </w:p>
    <w:p w:rsidR="00A2372E" w:rsidRDefault="00CE7F2B">
      <w:pPr>
        <w:spacing w:after="0" w:line="259" w:lineRule="auto"/>
        <w:ind w:left="360" w:firstLine="0"/>
        <w:jc w:val="left"/>
      </w:pPr>
      <w:r>
        <w:rPr>
          <w:sz w:val="28"/>
        </w:rPr>
        <w:t xml:space="preserve"> </w:t>
      </w:r>
    </w:p>
    <w:p w:rsidR="00A2372E" w:rsidRDefault="00CE7F2B">
      <w:pPr>
        <w:pStyle w:val="3"/>
        <w:ind w:left="362" w:right="24"/>
      </w:pPr>
      <w:r>
        <w:t xml:space="preserve">7. Методы обучения </w:t>
      </w:r>
    </w:p>
    <w:p w:rsidR="00A2372E" w:rsidRDefault="00CE7F2B">
      <w:pPr>
        <w:spacing w:after="0" w:line="259" w:lineRule="auto"/>
        <w:ind w:left="391" w:firstLine="0"/>
        <w:jc w:val="center"/>
      </w:pPr>
      <w:r>
        <w:rPr>
          <w:b/>
          <w:i/>
        </w:rPr>
        <w:t xml:space="preserve"> </w:t>
      </w:r>
    </w:p>
    <w:p w:rsidR="00A2372E" w:rsidRDefault="00CE7F2B">
      <w:pPr>
        <w:spacing w:after="102"/>
        <w:ind w:left="384" w:right="15" w:firstLine="708"/>
      </w:pPr>
      <w:r>
        <w:t xml:space="preserve">Для достижения поставленной цели и реализации задач предмета используются следующие методы обучения: </w:t>
      </w:r>
    </w:p>
    <w:p w:rsidR="00A2372E" w:rsidRDefault="00CE7F2B">
      <w:pPr>
        <w:numPr>
          <w:ilvl w:val="0"/>
          <w:numId w:val="4"/>
        </w:numPr>
        <w:spacing w:after="137"/>
        <w:ind w:right="15" w:hanging="360"/>
      </w:pPr>
      <w:r>
        <w:t xml:space="preserve">словесный (объяснение, разбор, анализ); </w:t>
      </w:r>
    </w:p>
    <w:p w:rsidR="00A2372E" w:rsidRDefault="00CE7F2B">
      <w:pPr>
        <w:numPr>
          <w:ilvl w:val="0"/>
          <w:numId w:val="4"/>
        </w:numPr>
        <w:spacing w:after="106"/>
        <w:ind w:right="15" w:hanging="360"/>
      </w:pPr>
      <w:r>
        <w:t xml:space="preserve">наглядный (качественный показ, демонстрация отдельных частей и всего движения; просмотр видеоматериалов с выступлениями выдающихся танцовщиц, танцовщиков, танцевальных коллективов, посещение концертов и спектаклей для повышения общего уровня </w:t>
      </w:r>
      <w:proofErr w:type="gramStart"/>
      <w:r>
        <w:t>развития</w:t>
      </w:r>
      <w:proofErr w:type="gramEnd"/>
      <w:r>
        <w:t xml:space="preserve"> обучающегося); </w:t>
      </w:r>
    </w:p>
    <w:p w:rsidR="00A2372E" w:rsidRDefault="00CE7F2B">
      <w:pPr>
        <w:numPr>
          <w:ilvl w:val="0"/>
          <w:numId w:val="4"/>
        </w:numPr>
        <w:spacing w:after="104"/>
        <w:ind w:right="15" w:hanging="360"/>
      </w:pPr>
      <w:r>
        <w:t xml:space="preserve">практический (воспроизводящие и творческие упражнения, деление целого произведения на более мелкие части для подробной проработки и последующей организации целого); </w:t>
      </w:r>
    </w:p>
    <w:p w:rsidR="00A2372E" w:rsidRDefault="00CE7F2B">
      <w:pPr>
        <w:numPr>
          <w:ilvl w:val="0"/>
          <w:numId w:val="4"/>
        </w:numPr>
        <w:spacing w:after="137"/>
        <w:ind w:right="15" w:hanging="360"/>
      </w:pPr>
      <w:r>
        <w:t xml:space="preserve">аналитический (сравнения и обобщения, развитие логического мышления); </w:t>
      </w:r>
    </w:p>
    <w:p w:rsidR="00A2372E" w:rsidRDefault="00CE7F2B">
      <w:pPr>
        <w:numPr>
          <w:ilvl w:val="0"/>
          <w:numId w:val="4"/>
        </w:numPr>
        <w:spacing w:after="98"/>
        <w:ind w:right="15" w:hanging="360"/>
      </w:pPr>
      <w:r>
        <w:t xml:space="preserve">эмоциональный (подбор ассоциаций, образов, создание художественных впечатлений); </w:t>
      </w:r>
    </w:p>
    <w:p w:rsidR="00A2372E" w:rsidRDefault="00CE7F2B">
      <w:pPr>
        <w:numPr>
          <w:ilvl w:val="0"/>
          <w:numId w:val="4"/>
        </w:numPr>
        <w:ind w:right="15" w:hanging="360"/>
      </w:pPr>
      <w:r>
        <w:t xml:space="preserve">индивидуальный подход к каждому ученику с учетом природных </w:t>
      </w:r>
      <w:proofErr w:type="gramStart"/>
      <w:r>
        <w:t>способностей,  возрастных</w:t>
      </w:r>
      <w:proofErr w:type="gramEnd"/>
      <w:r>
        <w:t xml:space="preserve"> особенностей, работоспособности и уровня подготовки. </w:t>
      </w:r>
    </w:p>
    <w:p w:rsidR="0020638F" w:rsidRDefault="00CE7F2B">
      <w:pPr>
        <w:ind w:left="384" w:right="15" w:firstLine="708"/>
      </w:pPr>
      <w:r>
        <w:t>Предложенные м</w:t>
      </w:r>
      <w:r w:rsidR="0020638F">
        <w:t xml:space="preserve">етоды работы в рамках </w:t>
      </w:r>
      <w:proofErr w:type="spellStart"/>
      <w:proofErr w:type="gramStart"/>
      <w:r w:rsidR="0020638F">
        <w:t>программы</w:t>
      </w:r>
      <w:r>
        <w:t>«</w:t>
      </w:r>
      <w:proofErr w:type="gramEnd"/>
      <w:r>
        <w:t>Хореографическое</w:t>
      </w:r>
      <w:proofErr w:type="spellEnd"/>
      <w:r>
        <w:t xml:space="preserve"> </w:t>
      </w:r>
    </w:p>
    <w:p w:rsidR="00A2372E" w:rsidRDefault="0020638F">
      <w:pPr>
        <w:ind w:left="384" w:right="15" w:firstLine="708"/>
      </w:pPr>
      <w:r>
        <w:t>творче</w:t>
      </w:r>
      <w:r w:rsidR="00CE7F2B">
        <w:t xml:space="preserve">ство» являются наиболее продуктивными при реализации поставленных целей и задач учебного предмета и основаны на проверенных методиках. </w:t>
      </w:r>
    </w:p>
    <w:p w:rsidR="00A2372E" w:rsidRDefault="00CE7F2B">
      <w:pPr>
        <w:spacing w:after="28" w:line="259" w:lineRule="auto"/>
        <w:ind w:left="384" w:firstLine="0"/>
        <w:jc w:val="left"/>
      </w:pPr>
      <w:r>
        <w:t xml:space="preserve"> </w:t>
      </w:r>
    </w:p>
    <w:p w:rsidR="00A2372E" w:rsidRDefault="00CE7F2B">
      <w:pPr>
        <w:spacing w:after="2" w:line="278" w:lineRule="auto"/>
        <w:ind w:left="2761" w:right="985" w:hanging="409"/>
        <w:jc w:val="left"/>
      </w:pPr>
      <w:r>
        <w:rPr>
          <w:b/>
          <w:i/>
        </w:rPr>
        <w:t xml:space="preserve">8. Материально-технические условия </w:t>
      </w:r>
      <w:proofErr w:type="gramStart"/>
      <w:r>
        <w:rPr>
          <w:b/>
          <w:i/>
        </w:rPr>
        <w:t>реализации  учебного</w:t>
      </w:r>
      <w:proofErr w:type="gramEnd"/>
      <w:r>
        <w:rPr>
          <w:b/>
          <w:i/>
        </w:rPr>
        <w:t xml:space="preserve"> предмета «Современный танец» </w:t>
      </w:r>
    </w:p>
    <w:p w:rsidR="00A2372E" w:rsidRDefault="00CE7F2B">
      <w:pPr>
        <w:spacing w:after="18" w:line="259" w:lineRule="auto"/>
        <w:ind w:left="1092" w:firstLine="0"/>
        <w:jc w:val="left"/>
      </w:pPr>
      <w:r>
        <w:rPr>
          <w:b/>
          <w:i/>
        </w:rPr>
        <w:t xml:space="preserve"> </w:t>
      </w:r>
    </w:p>
    <w:p w:rsidR="00A2372E" w:rsidRDefault="00CE7F2B">
      <w:pPr>
        <w:ind w:left="379" w:right="15" w:firstLine="710"/>
      </w:pPr>
      <w:r>
        <w:t xml:space="preserve">Материально-техническая база Школы должна соответствовать санитарным и противопожарным нормам, нормам охраны труда. </w:t>
      </w:r>
    </w:p>
    <w:p w:rsidR="00A2372E" w:rsidRDefault="00CE7F2B">
      <w:pPr>
        <w:ind w:left="360" w:right="15" w:firstLine="708"/>
      </w:pPr>
      <w:r>
        <w:t xml:space="preserve">При изучении учебного предмета «Современный танец» необходимо иметь учебные аудитории для групповых занятий, имеющие пригодное для танца напольное покрытие (деревянный пол или специализированное пластиковое (линолеумное) покрытие), классы оснащаются пианино/роялями, </w:t>
      </w:r>
      <w:proofErr w:type="spellStart"/>
      <w:r>
        <w:t>звукотехническим</w:t>
      </w:r>
      <w:proofErr w:type="spellEnd"/>
      <w:r>
        <w:t xml:space="preserve"> оборудованием. </w:t>
      </w:r>
    </w:p>
    <w:p w:rsidR="00A2372E" w:rsidRDefault="00CE7F2B">
      <w:pPr>
        <w:spacing w:after="0" w:line="259" w:lineRule="auto"/>
        <w:ind w:left="1068" w:firstLine="0"/>
        <w:jc w:val="left"/>
      </w:pPr>
      <w:r>
        <w:t xml:space="preserve"> </w:t>
      </w:r>
    </w:p>
    <w:p w:rsidR="00A2372E" w:rsidRDefault="00CE7F2B">
      <w:pPr>
        <w:spacing w:after="54" w:line="259" w:lineRule="auto"/>
        <w:ind w:left="1068" w:firstLine="0"/>
        <w:jc w:val="left"/>
      </w:pPr>
      <w:r>
        <w:t xml:space="preserve"> </w:t>
      </w:r>
    </w:p>
    <w:p w:rsidR="00A2372E" w:rsidRDefault="00CE7F2B">
      <w:pPr>
        <w:spacing w:after="97" w:line="259" w:lineRule="auto"/>
        <w:ind w:left="323" w:firstLine="0"/>
        <w:jc w:val="center"/>
      </w:pPr>
      <w:r>
        <w:rPr>
          <w:b/>
          <w:sz w:val="26"/>
        </w:rPr>
        <w:t xml:space="preserve">II. СОДЕРЖАНИЕ УЧЕБНОГО ПРЕДМЕТА </w:t>
      </w:r>
    </w:p>
    <w:p w:rsidR="00A2372E" w:rsidRDefault="00CE7F2B">
      <w:pPr>
        <w:pStyle w:val="1"/>
        <w:ind w:right="18"/>
      </w:pPr>
      <w:r>
        <w:t xml:space="preserve">«Современный танец» </w:t>
      </w:r>
    </w:p>
    <w:p w:rsidR="00A2372E" w:rsidRDefault="00CE7F2B">
      <w:pPr>
        <w:spacing w:after="0" w:line="259" w:lineRule="auto"/>
        <w:ind w:left="411" w:firstLine="0"/>
        <w:jc w:val="center"/>
      </w:pPr>
      <w:r>
        <w:rPr>
          <w:b/>
          <w:sz w:val="32"/>
        </w:rPr>
        <w:t xml:space="preserve"> </w:t>
      </w:r>
    </w:p>
    <w:p w:rsidR="00A2372E" w:rsidRDefault="00CE7F2B">
      <w:pPr>
        <w:spacing w:after="368"/>
        <w:ind w:left="360" w:right="15" w:firstLine="708"/>
      </w:pPr>
      <w:r>
        <w:rPr>
          <w:b/>
          <w:i/>
        </w:rPr>
        <w:t>1. Сведения о затратах учебного времени,</w:t>
      </w:r>
      <w:r>
        <w:rPr>
          <w:sz w:val="28"/>
        </w:rPr>
        <w:t xml:space="preserve"> </w:t>
      </w:r>
      <w:r>
        <w:t xml:space="preserve">предусмотренного на освоение учебного предмета «Современный танец», на максимальную нагрузку обучающихся и аудиторные занятия: </w:t>
      </w:r>
    </w:p>
    <w:p w:rsidR="00A2372E" w:rsidRDefault="00CE7F2B">
      <w:pPr>
        <w:spacing w:after="100" w:line="259" w:lineRule="auto"/>
        <w:ind w:left="10" w:right="-7"/>
        <w:jc w:val="right"/>
      </w:pPr>
      <w:r>
        <w:t xml:space="preserve">Таблица 2 </w:t>
      </w:r>
    </w:p>
    <w:p w:rsidR="00A2372E" w:rsidRDefault="00CE7F2B">
      <w:pPr>
        <w:spacing w:after="26" w:line="259" w:lineRule="auto"/>
        <w:ind w:left="410" w:firstLine="0"/>
        <w:jc w:val="center"/>
      </w:pPr>
      <w:r>
        <w:rPr>
          <w:b/>
        </w:rPr>
        <w:t xml:space="preserve"> </w:t>
      </w:r>
    </w:p>
    <w:p w:rsidR="00A2372E" w:rsidRDefault="00CE7F2B">
      <w:pPr>
        <w:pStyle w:val="2"/>
        <w:spacing w:after="5" w:line="269" w:lineRule="auto"/>
        <w:ind w:left="2701" w:right="2279"/>
      </w:pPr>
      <w:r>
        <w:rPr>
          <w:sz w:val="24"/>
        </w:rPr>
        <w:t xml:space="preserve">Учебный предмет «Современный танец» </w:t>
      </w:r>
      <w:r>
        <w:rPr>
          <w:i/>
          <w:sz w:val="24"/>
        </w:rPr>
        <w:t xml:space="preserve">со сроком реализации 5 (6) лет </w:t>
      </w:r>
    </w:p>
    <w:p w:rsidR="00A2372E" w:rsidRDefault="00CE7F2B">
      <w:pPr>
        <w:spacing w:after="0" w:line="259" w:lineRule="auto"/>
        <w:ind w:left="362"/>
        <w:jc w:val="center"/>
      </w:pPr>
      <w:r>
        <w:rPr>
          <w:i/>
        </w:rPr>
        <w:t xml:space="preserve">(срок обучения по программе  </w:t>
      </w:r>
    </w:p>
    <w:p w:rsidR="00A2372E" w:rsidRDefault="00CE7F2B">
      <w:pPr>
        <w:spacing w:after="0" w:line="259" w:lineRule="auto"/>
        <w:ind w:left="362" w:right="6"/>
        <w:jc w:val="center"/>
      </w:pPr>
      <w:r>
        <w:rPr>
          <w:i/>
        </w:rPr>
        <w:t xml:space="preserve">«Хореографическое творчество» 8 (9) лет) </w:t>
      </w:r>
    </w:p>
    <w:tbl>
      <w:tblPr>
        <w:tblStyle w:val="TableGrid"/>
        <w:tblW w:w="9408" w:type="dxa"/>
        <w:tblInd w:w="332" w:type="dxa"/>
        <w:tblCellMar>
          <w:top w:w="2" w:type="dxa"/>
          <w:right w:w="110" w:type="dxa"/>
        </w:tblCellMar>
        <w:tblLook w:val="04A0" w:firstRow="1" w:lastRow="0" w:firstColumn="1" w:lastColumn="0" w:noHBand="0" w:noVBand="1"/>
      </w:tblPr>
      <w:tblGrid>
        <w:gridCol w:w="3624"/>
        <w:gridCol w:w="990"/>
        <w:gridCol w:w="994"/>
        <w:gridCol w:w="992"/>
        <w:gridCol w:w="992"/>
        <w:gridCol w:w="993"/>
        <w:gridCol w:w="823"/>
      </w:tblGrid>
      <w:tr w:rsidR="00A2372E">
        <w:trPr>
          <w:trHeight w:val="665"/>
        </w:trPr>
        <w:tc>
          <w:tcPr>
            <w:tcW w:w="3624" w:type="dxa"/>
            <w:tcBorders>
              <w:top w:val="single" w:sz="4" w:space="0" w:color="000000"/>
              <w:left w:val="single" w:sz="4" w:space="0" w:color="000000"/>
              <w:bottom w:val="single" w:sz="4" w:space="0" w:color="FFFFFF"/>
              <w:right w:val="single" w:sz="4" w:space="0" w:color="000000"/>
            </w:tcBorders>
          </w:tcPr>
          <w:p w:rsidR="00A2372E" w:rsidRDefault="00CE7F2B">
            <w:pPr>
              <w:spacing w:after="0" w:line="259" w:lineRule="auto"/>
              <w:ind w:left="4" w:firstLine="0"/>
              <w:jc w:val="left"/>
            </w:pPr>
            <w:r>
              <w:t xml:space="preserve"> </w:t>
            </w:r>
          </w:p>
        </w:tc>
        <w:tc>
          <w:tcPr>
            <w:tcW w:w="990" w:type="dxa"/>
            <w:tcBorders>
              <w:top w:val="single" w:sz="4" w:space="0" w:color="000000"/>
              <w:left w:val="single" w:sz="4" w:space="0" w:color="000000"/>
              <w:bottom w:val="single" w:sz="4" w:space="0" w:color="000000"/>
              <w:right w:val="nil"/>
            </w:tcBorders>
          </w:tcPr>
          <w:p w:rsidR="00A2372E" w:rsidRDefault="00A2372E">
            <w:pPr>
              <w:spacing w:after="160" w:line="259" w:lineRule="auto"/>
              <w:ind w:left="0" w:firstLine="0"/>
              <w:jc w:val="left"/>
            </w:pPr>
          </w:p>
        </w:tc>
        <w:tc>
          <w:tcPr>
            <w:tcW w:w="3971" w:type="dxa"/>
            <w:gridSpan w:val="4"/>
            <w:tcBorders>
              <w:top w:val="single" w:sz="4" w:space="0" w:color="000000"/>
              <w:left w:val="nil"/>
              <w:bottom w:val="single" w:sz="4" w:space="0" w:color="000000"/>
              <w:right w:val="nil"/>
            </w:tcBorders>
          </w:tcPr>
          <w:p w:rsidR="00A2372E" w:rsidRDefault="00CE7F2B">
            <w:pPr>
              <w:spacing w:after="0" w:line="259" w:lineRule="auto"/>
              <w:ind w:left="116" w:firstLine="0"/>
            </w:pPr>
            <w:r>
              <w:rPr>
                <w:b/>
              </w:rPr>
              <w:t xml:space="preserve">Распределение по годам обучения </w:t>
            </w:r>
          </w:p>
        </w:tc>
        <w:tc>
          <w:tcPr>
            <w:tcW w:w="823" w:type="dxa"/>
            <w:tcBorders>
              <w:top w:val="single" w:sz="4" w:space="0" w:color="000000"/>
              <w:left w:val="nil"/>
              <w:bottom w:val="single" w:sz="4" w:space="0" w:color="000000"/>
              <w:right w:val="single" w:sz="4" w:space="0" w:color="000000"/>
            </w:tcBorders>
          </w:tcPr>
          <w:p w:rsidR="00A2372E" w:rsidRDefault="00A2372E">
            <w:pPr>
              <w:spacing w:after="160" w:line="259" w:lineRule="auto"/>
              <w:ind w:left="0" w:firstLine="0"/>
              <w:jc w:val="left"/>
            </w:pPr>
          </w:p>
        </w:tc>
      </w:tr>
      <w:tr w:rsidR="00A2372E">
        <w:trPr>
          <w:trHeight w:val="341"/>
        </w:trPr>
        <w:tc>
          <w:tcPr>
            <w:tcW w:w="3624" w:type="dxa"/>
            <w:tcBorders>
              <w:top w:val="single" w:sz="4" w:space="0" w:color="FFFFFF"/>
              <w:left w:val="single" w:sz="4" w:space="0" w:color="000000"/>
              <w:bottom w:val="single" w:sz="4" w:space="0" w:color="000000"/>
              <w:right w:val="single" w:sz="4" w:space="0" w:color="000000"/>
            </w:tcBorders>
          </w:tcPr>
          <w:p w:rsidR="00A2372E" w:rsidRDefault="00CE7F2B">
            <w:pPr>
              <w:spacing w:after="0" w:line="259" w:lineRule="auto"/>
              <w:ind w:left="4" w:firstLine="0"/>
              <w:jc w:val="left"/>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92" w:firstLine="0"/>
              <w:jc w:val="center"/>
            </w:pPr>
            <w:r>
              <w:rPr>
                <w:b/>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87" w:firstLine="0"/>
              <w:jc w:val="center"/>
            </w:pPr>
            <w:r>
              <w:rPr>
                <w:b/>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169" w:firstLine="0"/>
              <w:jc w:val="center"/>
            </w:pPr>
            <w:r>
              <w:rPr>
                <w:b/>
              </w:rPr>
              <w:t xml:space="preserve">3 </w:t>
            </w:r>
          </w:p>
        </w:tc>
        <w:tc>
          <w:tcPr>
            <w:tcW w:w="992"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91" w:firstLine="0"/>
              <w:jc w:val="center"/>
            </w:pPr>
            <w:r>
              <w:rPr>
                <w:b/>
              </w:rPr>
              <w:t xml:space="preserve">4 </w:t>
            </w:r>
          </w:p>
        </w:tc>
        <w:tc>
          <w:tcPr>
            <w:tcW w:w="992"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85" w:firstLine="0"/>
              <w:jc w:val="center"/>
            </w:pPr>
            <w:r>
              <w:rPr>
                <w:b/>
              </w:rPr>
              <w:t xml:space="preserve">5 </w:t>
            </w:r>
          </w:p>
        </w:tc>
        <w:tc>
          <w:tcPr>
            <w:tcW w:w="823"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98" w:firstLine="0"/>
              <w:jc w:val="center"/>
            </w:pPr>
            <w:r>
              <w:rPr>
                <w:b/>
              </w:rPr>
              <w:t xml:space="preserve">6 </w:t>
            </w:r>
          </w:p>
        </w:tc>
      </w:tr>
      <w:tr w:rsidR="00A2372E">
        <w:trPr>
          <w:trHeight w:val="295"/>
        </w:trPr>
        <w:tc>
          <w:tcPr>
            <w:tcW w:w="3624"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4" w:firstLine="0"/>
              <w:jc w:val="left"/>
            </w:pPr>
            <w:r>
              <w:t xml:space="preserve">Классы </w:t>
            </w:r>
          </w:p>
        </w:tc>
        <w:tc>
          <w:tcPr>
            <w:tcW w:w="990"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92" w:firstLine="0"/>
              <w:jc w:val="center"/>
            </w:pPr>
            <w:r>
              <w:t xml:space="preserve">4 </w:t>
            </w:r>
          </w:p>
        </w:tc>
        <w:tc>
          <w:tcPr>
            <w:tcW w:w="994"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87" w:firstLine="0"/>
              <w:jc w:val="center"/>
            </w:pPr>
            <w:r>
              <w:t xml:space="preserve">5 </w:t>
            </w:r>
          </w:p>
        </w:tc>
        <w:tc>
          <w:tcPr>
            <w:tcW w:w="992"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169" w:firstLine="0"/>
              <w:jc w:val="center"/>
            </w:pPr>
            <w:r>
              <w:t xml:space="preserve">6 </w:t>
            </w:r>
          </w:p>
        </w:tc>
        <w:tc>
          <w:tcPr>
            <w:tcW w:w="992"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91" w:firstLine="0"/>
              <w:jc w:val="center"/>
            </w:pPr>
            <w:r>
              <w:t xml:space="preserve">7 </w:t>
            </w:r>
          </w:p>
        </w:tc>
        <w:tc>
          <w:tcPr>
            <w:tcW w:w="992"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85" w:firstLine="0"/>
              <w:jc w:val="center"/>
            </w:pPr>
            <w:r>
              <w:t xml:space="preserve">8 </w:t>
            </w:r>
          </w:p>
        </w:tc>
        <w:tc>
          <w:tcPr>
            <w:tcW w:w="823"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98" w:firstLine="0"/>
              <w:jc w:val="center"/>
            </w:pPr>
            <w:r>
              <w:t xml:space="preserve">9 </w:t>
            </w:r>
          </w:p>
        </w:tc>
      </w:tr>
      <w:tr w:rsidR="00A2372E">
        <w:trPr>
          <w:trHeight w:val="569"/>
        </w:trPr>
        <w:tc>
          <w:tcPr>
            <w:tcW w:w="3624"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4" w:firstLine="0"/>
            </w:pPr>
            <w:r>
              <w:t xml:space="preserve">Продолжительность учебных занятий (в неделях) </w:t>
            </w:r>
          </w:p>
        </w:tc>
        <w:tc>
          <w:tcPr>
            <w:tcW w:w="990"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212" w:firstLine="0"/>
              <w:jc w:val="center"/>
            </w:pPr>
            <w:r>
              <w:t xml:space="preserve">33 </w:t>
            </w:r>
          </w:p>
        </w:tc>
        <w:tc>
          <w:tcPr>
            <w:tcW w:w="994"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207" w:firstLine="0"/>
              <w:jc w:val="center"/>
            </w:pPr>
            <w:r>
              <w:t xml:space="preserve">33 </w:t>
            </w:r>
          </w:p>
        </w:tc>
        <w:tc>
          <w:tcPr>
            <w:tcW w:w="992"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289" w:firstLine="0"/>
              <w:jc w:val="center"/>
            </w:pPr>
            <w:r>
              <w:t xml:space="preserve">33 </w:t>
            </w:r>
          </w:p>
        </w:tc>
        <w:tc>
          <w:tcPr>
            <w:tcW w:w="992"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211" w:firstLine="0"/>
              <w:jc w:val="center"/>
            </w:pPr>
            <w:r>
              <w:t xml:space="preserve">33 </w:t>
            </w:r>
          </w:p>
        </w:tc>
        <w:tc>
          <w:tcPr>
            <w:tcW w:w="992"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205" w:firstLine="0"/>
              <w:jc w:val="center"/>
            </w:pPr>
            <w:r>
              <w:t xml:space="preserve">33 </w:t>
            </w:r>
          </w:p>
        </w:tc>
        <w:tc>
          <w:tcPr>
            <w:tcW w:w="823"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218" w:firstLine="0"/>
              <w:jc w:val="center"/>
            </w:pPr>
            <w:r>
              <w:t xml:space="preserve">33 </w:t>
            </w:r>
          </w:p>
        </w:tc>
      </w:tr>
      <w:tr w:rsidR="00A2372E">
        <w:trPr>
          <w:trHeight w:val="281"/>
        </w:trPr>
        <w:tc>
          <w:tcPr>
            <w:tcW w:w="3624" w:type="dxa"/>
            <w:tcBorders>
              <w:top w:val="single" w:sz="4" w:space="0" w:color="000000"/>
              <w:left w:val="single" w:sz="4" w:space="0" w:color="000000"/>
              <w:bottom w:val="nil"/>
              <w:right w:val="single" w:sz="4" w:space="0" w:color="000000"/>
            </w:tcBorders>
          </w:tcPr>
          <w:p w:rsidR="00A2372E" w:rsidRDefault="00CE7F2B">
            <w:pPr>
              <w:spacing w:after="0" w:line="259" w:lineRule="auto"/>
              <w:ind w:left="4" w:firstLine="0"/>
              <w:jc w:val="left"/>
            </w:pPr>
            <w:r>
              <w:t xml:space="preserve">Количество часов на </w:t>
            </w:r>
          </w:p>
        </w:tc>
        <w:tc>
          <w:tcPr>
            <w:tcW w:w="990" w:type="dxa"/>
            <w:tcBorders>
              <w:top w:val="single" w:sz="4" w:space="0" w:color="000000"/>
              <w:left w:val="single" w:sz="4" w:space="0" w:color="000000"/>
              <w:bottom w:val="nil"/>
              <w:right w:val="single" w:sz="4" w:space="0" w:color="000000"/>
            </w:tcBorders>
          </w:tcPr>
          <w:p w:rsidR="00A2372E" w:rsidRDefault="00CE7F2B">
            <w:pPr>
              <w:spacing w:after="0" w:line="259" w:lineRule="auto"/>
              <w:ind w:left="92" w:firstLine="0"/>
              <w:jc w:val="center"/>
            </w:pPr>
            <w:r>
              <w:t xml:space="preserve">2 </w:t>
            </w:r>
          </w:p>
        </w:tc>
        <w:tc>
          <w:tcPr>
            <w:tcW w:w="994" w:type="dxa"/>
            <w:tcBorders>
              <w:top w:val="single" w:sz="4" w:space="0" w:color="000000"/>
              <w:left w:val="single" w:sz="4" w:space="0" w:color="000000"/>
              <w:bottom w:val="nil"/>
              <w:right w:val="single" w:sz="4" w:space="0" w:color="000000"/>
            </w:tcBorders>
          </w:tcPr>
          <w:p w:rsidR="00A2372E" w:rsidRDefault="00CE7F2B">
            <w:pPr>
              <w:spacing w:after="0" w:line="259" w:lineRule="auto"/>
              <w:ind w:left="87" w:firstLine="0"/>
              <w:jc w:val="center"/>
            </w:pPr>
            <w:r>
              <w:t xml:space="preserve">2 </w:t>
            </w:r>
          </w:p>
        </w:tc>
        <w:tc>
          <w:tcPr>
            <w:tcW w:w="992" w:type="dxa"/>
            <w:tcBorders>
              <w:top w:val="single" w:sz="4" w:space="0" w:color="000000"/>
              <w:left w:val="single" w:sz="4" w:space="0" w:color="000000"/>
              <w:bottom w:val="nil"/>
              <w:right w:val="single" w:sz="4" w:space="0" w:color="000000"/>
            </w:tcBorders>
          </w:tcPr>
          <w:p w:rsidR="00A2372E" w:rsidRDefault="00CE7F2B">
            <w:pPr>
              <w:spacing w:after="0" w:line="259" w:lineRule="auto"/>
              <w:ind w:left="169" w:firstLine="0"/>
              <w:jc w:val="center"/>
            </w:pPr>
            <w:r>
              <w:t xml:space="preserve">2 </w:t>
            </w:r>
          </w:p>
        </w:tc>
        <w:tc>
          <w:tcPr>
            <w:tcW w:w="992" w:type="dxa"/>
            <w:vMerge w:val="restart"/>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91" w:firstLine="0"/>
              <w:jc w:val="center"/>
            </w:pPr>
            <w:r>
              <w:t xml:space="preserve">2 </w:t>
            </w:r>
          </w:p>
          <w:p w:rsidR="00A2372E" w:rsidRDefault="00CE7F2B">
            <w:pPr>
              <w:spacing w:after="0" w:line="259" w:lineRule="auto"/>
              <w:ind w:left="6" w:firstLine="0"/>
              <w:jc w:val="left"/>
            </w:pPr>
            <w:r>
              <w:t xml:space="preserve"> </w:t>
            </w:r>
          </w:p>
        </w:tc>
        <w:tc>
          <w:tcPr>
            <w:tcW w:w="992" w:type="dxa"/>
            <w:tcBorders>
              <w:top w:val="single" w:sz="4" w:space="0" w:color="000000"/>
              <w:left w:val="single" w:sz="4" w:space="0" w:color="000000"/>
              <w:bottom w:val="nil"/>
              <w:right w:val="single" w:sz="4" w:space="0" w:color="000000"/>
            </w:tcBorders>
          </w:tcPr>
          <w:p w:rsidR="00A2372E" w:rsidRDefault="00CE7F2B">
            <w:pPr>
              <w:spacing w:after="0" w:line="259" w:lineRule="auto"/>
              <w:ind w:left="85" w:firstLine="0"/>
              <w:jc w:val="center"/>
            </w:pPr>
            <w:r>
              <w:t xml:space="preserve">2 </w:t>
            </w:r>
          </w:p>
        </w:tc>
        <w:tc>
          <w:tcPr>
            <w:tcW w:w="823" w:type="dxa"/>
            <w:tcBorders>
              <w:top w:val="single" w:sz="4" w:space="0" w:color="000000"/>
              <w:left w:val="single" w:sz="4" w:space="0" w:color="000000"/>
              <w:bottom w:val="nil"/>
              <w:right w:val="single" w:sz="4" w:space="0" w:color="000000"/>
            </w:tcBorders>
          </w:tcPr>
          <w:p w:rsidR="00A2372E" w:rsidRDefault="00CE7F2B">
            <w:pPr>
              <w:spacing w:after="0" w:line="259" w:lineRule="auto"/>
              <w:ind w:left="98" w:firstLine="0"/>
              <w:jc w:val="center"/>
            </w:pPr>
            <w:r>
              <w:t xml:space="preserve">2 </w:t>
            </w:r>
          </w:p>
        </w:tc>
      </w:tr>
      <w:tr w:rsidR="00A2372E">
        <w:trPr>
          <w:trHeight w:val="287"/>
        </w:trPr>
        <w:tc>
          <w:tcPr>
            <w:tcW w:w="3624" w:type="dxa"/>
            <w:tcBorders>
              <w:top w:val="nil"/>
              <w:left w:val="single" w:sz="4" w:space="0" w:color="000000"/>
              <w:bottom w:val="single" w:sz="4" w:space="0" w:color="000000"/>
              <w:right w:val="single" w:sz="4" w:space="0" w:color="000000"/>
            </w:tcBorders>
            <w:shd w:val="clear" w:color="auto" w:fill="FFFFFF"/>
          </w:tcPr>
          <w:p w:rsidR="00A2372E" w:rsidRDefault="00CE7F2B">
            <w:pPr>
              <w:spacing w:after="0" w:line="259" w:lineRule="auto"/>
              <w:ind w:left="4" w:firstLine="0"/>
              <w:jc w:val="left"/>
            </w:pPr>
            <w:r>
              <w:t xml:space="preserve">аудиторные занятия (в неделю) </w:t>
            </w:r>
          </w:p>
        </w:tc>
        <w:tc>
          <w:tcPr>
            <w:tcW w:w="990" w:type="dxa"/>
            <w:tcBorders>
              <w:top w:val="nil"/>
              <w:left w:val="single" w:sz="4" w:space="0" w:color="000000"/>
              <w:bottom w:val="single" w:sz="4" w:space="0" w:color="000000"/>
              <w:right w:val="single" w:sz="4" w:space="0" w:color="000000"/>
            </w:tcBorders>
            <w:shd w:val="clear" w:color="auto" w:fill="FFFFFF"/>
          </w:tcPr>
          <w:p w:rsidR="00A2372E" w:rsidRDefault="00CE7F2B">
            <w:pPr>
              <w:spacing w:after="0" w:line="259" w:lineRule="auto"/>
              <w:ind w:left="6" w:firstLine="0"/>
              <w:jc w:val="left"/>
            </w:pPr>
            <w:r>
              <w:t xml:space="preserve"> </w:t>
            </w:r>
          </w:p>
        </w:tc>
        <w:tc>
          <w:tcPr>
            <w:tcW w:w="994" w:type="dxa"/>
            <w:tcBorders>
              <w:top w:val="nil"/>
              <w:left w:val="single" w:sz="4" w:space="0" w:color="000000"/>
              <w:bottom w:val="single" w:sz="4" w:space="0" w:color="000000"/>
              <w:right w:val="single" w:sz="4" w:space="0" w:color="000000"/>
            </w:tcBorders>
            <w:shd w:val="clear" w:color="auto" w:fill="FFFFFF"/>
          </w:tcPr>
          <w:p w:rsidR="00A2372E" w:rsidRDefault="00CE7F2B">
            <w:pPr>
              <w:spacing w:after="0" w:line="259" w:lineRule="auto"/>
              <w:ind w:left="5" w:firstLine="0"/>
              <w:jc w:val="left"/>
            </w:pPr>
            <w:r>
              <w:t xml:space="preserve"> </w:t>
            </w:r>
          </w:p>
        </w:tc>
        <w:tc>
          <w:tcPr>
            <w:tcW w:w="992" w:type="dxa"/>
            <w:tcBorders>
              <w:top w:val="nil"/>
              <w:left w:val="single" w:sz="4" w:space="0" w:color="000000"/>
              <w:bottom w:val="single" w:sz="4" w:space="0" w:color="000000"/>
              <w:right w:val="single" w:sz="4" w:space="0" w:color="000000"/>
            </w:tcBorders>
            <w:shd w:val="clear" w:color="auto" w:fill="FFFFFF"/>
          </w:tcPr>
          <w:p w:rsidR="00A2372E" w:rsidRDefault="00CE7F2B">
            <w:pPr>
              <w:spacing w:after="0" w:line="259" w:lineRule="auto"/>
              <w:ind w:left="5"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A2372E" w:rsidRDefault="00A2372E">
            <w:pPr>
              <w:spacing w:after="160" w:line="259" w:lineRule="auto"/>
              <w:ind w:left="0" w:firstLine="0"/>
              <w:jc w:val="left"/>
            </w:pPr>
          </w:p>
        </w:tc>
        <w:tc>
          <w:tcPr>
            <w:tcW w:w="992" w:type="dxa"/>
            <w:tcBorders>
              <w:top w:val="nil"/>
              <w:left w:val="single" w:sz="4" w:space="0" w:color="000000"/>
              <w:bottom w:val="single" w:sz="4" w:space="0" w:color="000000"/>
              <w:right w:val="single" w:sz="4" w:space="0" w:color="000000"/>
            </w:tcBorders>
            <w:shd w:val="clear" w:color="auto" w:fill="FFFFFF"/>
          </w:tcPr>
          <w:p w:rsidR="00A2372E" w:rsidRDefault="00CE7F2B">
            <w:pPr>
              <w:spacing w:after="0" w:line="259" w:lineRule="auto"/>
              <w:ind w:left="4" w:firstLine="0"/>
              <w:jc w:val="left"/>
            </w:pPr>
            <w:r>
              <w:t xml:space="preserve"> </w:t>
            </w:r>
          </w:p>
        </w:tc>
        <w:tc>
          <w:tcPr>
            <w:tcW w:w="823" w:type="dxa"/>
            <w:tcBorders>
              <w:top w:val="nil"/>
              <w:left w:val="single" w:sz="4" w:space="0" w:color="000000"/>
              <w:bottom w:val="single" w:sz="4" w:space="0" w:color="000000"/>
              <w:right w:val="single" w:sz="4" w:space="0" w:color="000000"/>
            </w:tcBorders>
            <w:shd w:val="clear" w:color="auto" w:fill="FFFFFF"/>
          </w:tcPr>
          <w:p w:rsidR="00A2372E" w:rsidRDefault="00CE7F2B">
            <w:pPr>
              <w:spacing w:after="0" w:line="259" w:lineRule="auto"/>
              <w:ind w:left="5" w:firstLine="0"/>
              <w:jc w:val="left"/>
            </w:pPr>
            <w:r>
              <w:t xml:space="preserve"> </w:t>
            </w:r>
          </w:p>
        </w:tc>
      </w:tr>
      <w:tr w:rsidR="00A2372E">
        <w:trPr>
          <w:trHeight w:val="284"/>
        </w:trPr>
        <w:tc>
          <w:tcPr>
            <w:tcW w:w="3624" w:type="dxa"/>
            <w:tcBorders>
              <w:top w:val="single" w:sz="4" w:space="0" w:color="000000"/>
              <w:left w:val="single" w:sz="4" w:space="0" w:color="000000"/>
              <w:bottom w:val="nil"/>
              <w:right w:val="single" w:sz="4" w:space="0" w:color="000000"/>
            </w:tcBorders>
          </w:tcPr>
          <w:p w:rsidR="00A2372E" w:rsidRDefault="00CE7F2B">
            <w:pPr>
              <w:spacing w:after="0" w:line="259" w:lineRule="auto"/>
              <w:ind w:left="4" w:firstLine="0"/>
              <w:jc w:val="left"/>
            </w:pPr>
            <w:r>
              <w:t xml:space="preserve">Общее количество часов на </w:t>
            </w:r>
          </w:p>
        </w:tc>
        <w:tc>
          <w:tcPr>
            <w:tcW w:w="990" w:type="dxa"/>
            <w:tcBorders>
              <w:top w:val="single" w:sz="4" w:space="0" w:color="000000"/>
              <w:left w:val="single" w:sz="4" w:space="0" w:color="000000"/>
              <w:bottom w:val="nil"/>
              <w:right w:val="nil"/>
            </w:tcBorders>
          </w:tcPr>
          <w:p w:rsidR="00A2372E" w:rsidRDefault="00CE7F2B">
            <w:pPr>
              <w:spacing w:after="0" w:line="259" w:lineRule="auto"/>
              <w:ind w:left="6" w:firstLine="0"/>
              <w:jc w:val="left"/>
            </w:pPr>
            <w:r>
              <w:t xml:space="preserve"> </w:t>
            </w:r>
          </w:p>
        </w:tc>
        <w:tc>
          <w:tcPr>
            <w:tcW w:w="3971" w:type="dxa"/>
            <w:gridSpan w:val="4"/>
            <w:tcBorders>
              <w:top w:val="single" w:sz="4" w:space="0" w:color="000000"/>
              <w:left w:val="nil"/>
              <w:bottom w:val="nil"/>
              <w:right w:val="single" w:sz="4" w:space="0" w:color="000000"/>
            </w:tcBorders>
          </w:tcPr>
          <w:p w:rsidR="00A2372E" w:rsidRDefault="00CE7F2B">
            <w:pPr>
              <w:tabs>
                <w:tab w:val="center" w:pos="1491"/>
                <w:tab w:val="center" w:pos="1988"/>
                <w:tab w:val="center" w:pos="2977"/>
              </w:tabs>
              <w:spacing w:after="0" w:line="259" w:lineRule="auto"/>
              <w:ind w:left="0" w:firstLine="0"/>
              <w:jc w:val="left"/>
            </w:pPr>
            <w:r>
              <w:t xml:space="preserve"> </w:t>
            </w:r>
            <w:r>
              <w:tab/>
              <w:t xml:space="preserve">330 </w:t>
            </w:r>
            <w:r>
              <w:tab/>
              <w:t xml:space="preserve"> </w:t>
            </w:r>
            <w:r>
              <w:tab/>
              <w:t xml:space="preserve"> </w:t>
            </w:r>
          </w:p>
        </w:tc>
        <w:tc>
          <w:tcPr>
            <w:tcW w:w="823" w:type="dxa"/>
            <w:tcBorders>
              <w:top w:val="single" w:sz="4" w:space="0" w:color="000000"/>
              <w:left w:val="single" w:sz="4" w:space="0" w:color="000000"/>
              <w:bottom w:val="nil"/>
              <w:right w:val="single" w:sz="4" w:space="0" w:color="000000"/>
            </w:tcBorders>
          </w:tcPr>
          <w:p w:rsidR="00A2372E" w:rsidRDefault="00CE7F2B">
            <w:pPr>
              <w:spacing w:after="0" w:line="259" w:lineRule="auto"/>
              <w:ind w:left="218" w:firstLine="0"/>
              <w:jc w:val="center"/>
            </w:pPr>
            <w:r>
              <w:t xml:space="preserve">66 </w:t>
            </w:r>
          </w:p>
        </w:tc>
      </w:tr>
      <w:tr w:rsidR="00A2372E">
        <w:trPr>
          <w:trHeight w:val="280"/>
        </w:trPr>
        <w:tc>
          <w:tcPr>
            <w:tcW w:w="3624" w:type="dxa"/>
            <w:tcBorders>
              <w:top w:val="nil"/>
              <w:left w:val="single" w:sz="4" w:space="0" w:color="000000"/>
              <w:bottom w:val="single" w:sz="4" w:space="0" w:color="000000"/>
              <w:right w:val="single" w:sz="4" w:space="0" w:color="000000"/>
            </w:tcBorders>
            <w:shd w:val="clear" w:color="auto" w:fill="FFFFFF"/>
          </w:tcPr>
          <w:p w:rsidR="00A2372E" w:rsidRDefault="00CE7F2B">
            <w:pPr>
              <w:spacing w:after="0" w:line="259" w:lineRule="auto"/>
              <w:ind w:left="4" w:firstLine="0"/>
              <w:jc w:val="left"/>
            </w:pPr>
            <w:r>
              <w:t xml:space="preserve">аудиторные занятия </w:t>
            </w:r>
          </w:p>
        </w:tc>
        <w:tc>
          <w:tcPr>
            <w:tcW w:w="990" w:type="dxa"/>
            <w:tcBorders>
              <w:top w:val="nil"/>
              <w:left w:val="single" w:sz="4" w:space="0" w:color="000000"/>
              <w:bottom w:val="single" w:sz="4" w:space="0" w:color="000000"/>
              <w:right w:val="nil"/>
            </w:tcBorders>
            <w:shd w:val="clear" w:color="auto" w:fill="FFFFFF"/>
          </w:tcPr>
          <w:p w:rsidR="00A2372E" w:rsidRDefault="00CE7F2B">
            <w:pPr>
              <w:spacing w:after="0" w:line="259" w:lineRule="auto"/>
              <w:ind w:left="6" w:firstLine="0"/>
              <w:jc w:val="left"/>
            </w:pPr>
            <w:r>
              <w:t xml:space="preserve"> </w:t>
            </w:r>
          </w:p>
        </w:tc>
        <w:tc>
          <w:tcPr>
            <w:tcW w:w="2978" w:type="dxa"/>
            <w:gridSpan w:val="3"/>
            <w:tcBorders>
              <w:top w:val="nil"/>
              <w:left w:val="nil"/>
              <w:bottom w:val="single" w:sz="4" w:space="0" w:color="000000"/>
              <w:right w:val="nil"/>
            </w:tcBorders>
          </w:tcPr>
          <w:p w:rsidR="00A2372E" w:rsidRDefault="00CE7F2B">
            <w:pPr>
              <w:spacing w:after="0" w:line="259" w:lineRule="auto"/>
              <w:ind w:left="0" w:firstLine="0"/>
              <w:jc w:val="left"/>
            </w:pPr>
            <w:r>
              <w:t xml:space="preserve"> </w:t>
            </w:r>
            <w:r>
              <w:tab/>
              <w:t xml:space="preserve"> </w:t>
            </w:r>
            <w:r>
              <w:tab/>
              <w:t xml:space="preserve"> </w:t>
            </w:r>
          </w:p>
        </w:tc>
        <w:tc>
          <w:tcPr>
            <w:tcW w:w="992" w:type="dxa"/>
            <w:tcBorders>
              <w:top w:val="nil"/>
              <w:left w:val="nil"/>
              <w:bottom w:val="single" w:sz="4" w:space="0" w:color="000000"/>
              <w:right w:val="single" w:sz="4" w:space="0" w:color="000000"/>
            </w:tcBorders>
            <w:shd w:val="clear" w:color="auto" w:fill="FFFFFF"/>
          </w:tcPr>
          <w:p w:rsidR="00A2372E" w:rsidRDefault="00CE7F2B">
            <w:pPr>
              <w:spacing w:after="0" w:line="259" w:lineRule="auto"/>
              <w:ind w:left="-1" w:firstLine="0"/>
              <w:jc w:val="left"/>
            </w:pPr>
            <w:r>
              <w:t xml:space="preserve"> </w:t>
            </w:r>
          </w:p>
        </w:tc>
        <w:tc>
          <w:tcPr>
            <w:tcW w:w="823" w:type="dxa"/>
            <w:tcBorders>
              <w:top w:val="nil"/>
              <w:left w:val="single" w:sz="4" w:space="0" w:color="000000"/>
              <w:bottom w:val="single" w:sz="4" w:space="0" w:color="000000"/>
              <w:right w:val="single" w:sz="4" w:space="0" w:color="000000"/>
            </w:tcBorders>
            <w:shd w:val="clear" w:color="auto" w:fill="FFFFFF"/>
          </w:tcPr>
          <w:p w:rsidR="00A2372E" w:rsidRDefault="00CE7F2B">
            <w:pPr>
              <w:spacing w:after="0" w:line="259" w:lineRule="auto"/>
              <w:ind w:left="5" w:firstLine="0"/>
              <w:jc w:val="left"/>
            </w:pPr>
            <w:r>
              <w:t xml:space="preserve"> </w:t>
            </w:r>
          </w:p>
        </w:tc>
      </w:tr>
      <w:tr w:rsidR="00A2372E">
        <w:trPr>
          <w:trHeight w:val="839"/>
        </w:trPr>
        <w:tc>
          <w:tcPr>
            <w:tcW w:w="3624"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4" w:right="47" w:firstLine="0"/>
              <w:jc w:val="left"/>
            </w:pPr>
            <w:r>
              <w:t xml:space="preserve">Максимальное количество часов занятий в неделю (аудиторные) </w:t>
            </w:r>
          </w:p>
        </w:tc>
        <w:tc>
          <w:tcPr>
            <w:tcW w:w="990"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92" w:firstLine="0"/>
              <w:jc w:val="center"/>
            </w:pPr>
            <w:r>
              <w:t xml:space="preserve">2 </w:t>
            </w:r>
          </w:p>
          <w:p w:rsidR="00A2372E" w:rsidRDefault="00CE7F2B">
            <w:pPr>
              <w:spacing w:after="0" w:line="259" w:lineRule="auto"/>
              <w:ind w:left="6"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87" w:firstLine="0"/>
              <w:jc w:val="center"/>
            </w:pPr>
            <w:r>
              <w:t xml:space="preserve">2 </w:t>
            </w:r>
          </w:p>
          <w:p w:rsidR="00A2372E" w:rsidRDefault="00CE7F2B">
            <w:pPr>
              <w:spacing w:after="0" w:line="259" w:lineRule="auto"/>
              <w:ind w:left="5"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169" w:firstLine="0"/>
              <w:jc w:val="center"/>
            </w:pPr>
            <w:r>
              <w:t xml:space="preserve">2 </w:t>
            </w:r>
          </w:p>
          <w:p w:rsidR="00A2372E" w:rsidRDefault="00CE7F2B">
            <w:pPr>
              <w:spacing w:after="0" w:line="259" w:lineRule="auto"/>
              <w:ind w:left="5"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91" w:firstLine="0"/>
              <w:jc w:val="center"/>
            </w:pPr>
            <w:r>
              <w:t xml:space="preserve">2 </w:t>
            </w:r>
          </w:p>
          <w:p w:rsidR="00A2372E" w:rsidRDefault="00CE7F2B">
            <w:pPr>
              <w:spacing w:after="0" w:line="259" w:lineRule="auto"/>
              <w:ind w:left="6"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85" w:firstLine="0"/>
              <w:jc w:val="center"/>
            </w:pPr>
            <w:r>
              <w:t xml:space="preserve">2 </w:t>
            </w:r>
          </w:p>
          <w:p w:rsidR="00A2372E" w:rsidRDefault="00CE7F2B">
            <w:pPr>
              <w:spacing w:after="0" w:line="259" w:lineRule="auto"/>
              <w:ind w:left="4" w:firstLine="0"/>
              <w:jc w:val="left"/>
            </w:pPr>
            <w:r>
              <w:t xml:space="preserve"> </w:t>
            </w:r>
          </w:p>
        </w:tc>
        <w:tc>
          <w:tcPr>
            <w:tcW w:w="823"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98" w:firstLine="0"/>
              <w:jc w:val="center"/>
            </w:pPr>
            <w:r>
              <w:t xml:space="preserve">2 </w:t>
            </w:r>
          </w:p>
          <w:p w:rsidR="00A2372E" w:rsidRDefault="00CE7F2B">
            <w:pPr>
              <w:spacing w:after="0" w:line="259" w:lineRule="auto"/>
              <w:ind w:left="5" w:firstLine="0"/>
              <w:jc w:val="left"/>
            </w:pPr>
            <w:r>
              <w:t xml:space="preserve"> </w:t>
            </w:r>
          </w:p>
        </w:tc>
      </w:tr>
      <w:tr w:rsidR="00A2372E">
        <w:trPr>
          <w:trHeight w:val="283"/>
        </w:trPr>
        <w:tc>
          <w:tcPr>
            <w:tcW w:w="3624" w:type="dxa"/>
            <w:tcBorders>
              <w:top w:val="single" w:sz="4" w:space="0" w:color="000000"/>
              <w:left w:val="single" w:sz="4" w:space="0" w:color="000000"/>
              <w:bottom w:val="nil"/>
              <w:right w:val="single" w:sz="4" w:space="0" w:color="000000"/>
            </w:tcBorders>
          </w:tcPr>
          <w:p w:rsidR="00A2372E" w:rsidRDefault="00CE7F2B">
            <w:pPr>
              <w:spacing w:after="0" w:line="259" w:lineRule="auto"/>
              <w:ind w:left="4" w:firstLine="0"/>
              <w:jc w:val="left"/>
            </w:pPr>
            <w:r>
              <w:t xml:space="preserve">Общее максимальное </w:t>
            </w:r>
          </w:p>
        </w:tc>
        <w:tc>
          <w:tcPr>
            <w:tcW w:w="990" w:type="dxa"/>
            <w:tcBorders>
              <w:top w:val="single" w:sz="4" w:space="0" w:color="000000"/>
              <w:left w:val="single" w:sz="4" w:space="0" w:color="000000"/>
              <w:bottom w:val="nil"/>
              <w:right w:val="single" w:sz="4" w:space="0" w:color="000000"/>
            </w:tcBorders>
          </w:tcPr>
          <w:p w:rsidR="00A2372E" w:rsidRDefault="00CE7F2B">
            <w:pPr>
              <w:spacing w:after="0" w:line="259" w:lineRule="auto"/>
              <w:ind w:left="212" w:firstLine="0"/>
              <w:jc w:val="center"/>
            </w:pPr>
            <w:r>
              <w:t xml:space="preserve">66 </w:t>
            </w:r>
          </w:p>
        </w:tc>
        <w:tc>
          <w:tcPr>
            <w:tcW w:w="994" w:type="dxa"/>
            <w:tcBorders>
              <w:top w:val="single" w:sz="4" w:space="0" w:color="000000"/>
              <w:left w:val="single" w:sz="4" w:space="0" w:color="000000"/>
              <w:bottom w:val="nil"/>
              <w:right w:val="single" w:sz="4" w:space="0" w:color="000000"/>
            </w:tcBorders>
          </w:tcPr>
          <w:p w:rsidR="00A2372E" w:rsidRDefault="00CE7F2B">
            <w:pPr>
              <w:spacing w:after="0" w:line="259" w:lineRule="auto"/>
              <w:ind w:left="207" w:firstLine="0"/>
              <w:jc w:val="center"/>
            </w:pPr>
            <w:r>
              <w:t xml:space="preserve">66 </w:t>
            </w:r>
          </w:p>
        </w:tc>
        <w:tc>
          <w:tcPr>
            <w:tcW w:w="992" w:type="dxa"/>
            <w:tcBorders>
              <w:top w:val="single" w:sz="4" w:space="0" w:color="000000"/>
              <w:left w:val="single" w:sz="4" w:space="0" w:color="000000"/>
              <w:bottom w:val="nil"/>
              <w:right w:val="single" w:sz="4" w:space="0" w:color="000000"/>
            </w:tcBorders>
          </w:tcPr>
          <w:p w:rsidR="00A2372E" w:rsidRDefault="00CE7F2B">
            <w:pPr>
              <w:spacing w:after="0" w:line="259" w:lineRule="auto"/>
              <w:ind w:left="289" w:firstLine="0"/>
              <w:jc w:val="center"/>
            </w:pPr>
            <w:r>
              <w:t xml:space="preserve">66 </w:t>
            </w:r>
          </w:p>
        </w:tc>
        <w:tc>
          <w:tcPr>
            <w:tcW w:w="992" w:type="dxa"/>
            <w:vMerge w:val="restart"/>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211" w:firstLine="0"/>
              <w:jc w:val="center"/>
            </w:pPr>
            <w:r>
              <w:t xml:space="preserve">66 </w:t>
            </w:r>
          </w:p>
          <w:p w:rsidR="00A2372E" w:rsidRDefault="00CE7F2B">
            <w:pPr>
              <w:spacing w:after="0" w:line="259" w:lineRule="auto"/>
              <w:ind w:left="6" w:firstLine="0"/>
              <w:jc w:val="left"/>
            </w:pPr>
            <w:r>
              <w:t xml:space="preserve"> </w:t>
            </w:r>
          </w:p>
        </w:tc>
        <w:tc>
          <w:tcPr>
            <w:tcW w:w="992" w:type="dxa"/>
            <w:tcBorders>
              <w:top w:val="single" w:sz="4" w:space="0" w:color="000000"/>
              <w:left w:val="single" w:sz="4" w:space="0" w:color="000000"/>
              <w:bottom w:val="nil"/>
              <w:right w:val="single" w:sz="4" w:space="0" w:color="000000"/>
            </w:tcBorders>
          </w:tcPr>
          <w:p w:rsidR="00A2372E" w:rsidRDefault="00CE7F2B">
            <w:pPr>
              <w:spacing w:after="0" w:line="259" w:lineRule="auto"/>
              <w:ind w:left="205" w:firstLine="0"/>
              <w:jc w:val="center"/>
            </w:pPr>
            <w:r>
              <w:t xml:space="preserve">66 </w:t>
            </w:r>
          </w:p>
        </w:tc>
        <w:tc>
          <w:tcPr>
            <w:tcW w:w="823" w:type="dxa"/>
            <w:tcBorders>
              <w:top w:val="single" w:sz="4" w:space="0" w:color="000000"/>
              <w:left w:val="single" w:sz="4" w:space="0" w:color="000000"/>
              <w:bottom w:val="nil"/>
              <w:right w:val="single" w:sz="4" w:space="0" w:color="000000"/>
            </w:tcBorders>
          </w:tcPr>
          <w:p w:rsidR="00A2372E" w:rsidRDefault="00CE7F2B">
            <w:pPr>
              <w:spacing w:after="0" w:line="259" w:lineRule="auto"/>
              <w:ind w:left="218" w:firstLine="0"/>
              <w:jc w:val="center"/>
            </w:pPr>
            <w:r>
              <w:t xml:space="preserve">66 </w:t>
            </w:r>
          </w:p>
        </w:tc>
      </w:tr>
      <w:tr w:rsidR="00A2372E">
        <w:trPr>
          <w:trHeight w:val="565"/>
        </w:trPr>
        <w:tc>
          <w:tcPr>
            <w:tcW w:w="3624" w:type="dxa"/>
            <w:tcBorders>
              <w:top w:val="nil"/>
              <w:left w:val="single" w:sz="4" w:space="0" w:color="000000"/>
              <w:bottom w:val="single" w:sz="4" w:space="0" w:color="000000"/>
              <w:right w:val="single" w:sz="4" w:space="0" w:color="000000"/>
            </w:tcBorders>
            <w:shd w:val="clear" w:color="auto" w:fill="FFFFFF"/>
          </w:tcPr>
          <w:p w:rsidR="00A2372E" w:rsidRDefault="00CE7F2B">
            <w:pPr>
              <w:spacing w:after="0" w:line="259" w:lineRule="auto"/>
              <w:ind w:left="4" w:firstLine="0"/>
              <w:jc w:val="left"/>
            </w:pPr>
            <w:r>
              <w:t xml:space="preserve">количество часов по годам (аудиторные) </w:t>
            </w:r>
          </w:p>
        </w:tc>
        <w:tc>
          <w:tcPr>
            <w:tcW w:w="990" w:type="dxa"/>
            <w:tcBorders>
              <w:top w:val="nil"/>
              <w:left w:val="single" w:sz="4" w:space="0" w:color="000000"/>
              <w:bottom w:val="single" w:sz="4" w:space="0" w:color="000000"/>
              <w:right w:val="single" w:sz="4" w:space="0" w:color="000000"/>
            </w:tcBorders>
            <w:shd w:val="clear" w:color="auto" w:fill="FFFFFF"/>
          </w:tcPr>
          <w:p w:rsidR="00A2372E" w:rsidRDefault="00CE7F2B">
            <w:pPr>
              <w:spacing w:after="0" w:line="259" w:lineRule="auto"/>
              <w:ind w:left="6" w:firstLine="0"/>
              <w:jc w:val="left"/>
            </w:pPr>
            <w:r>
              <w:t xml:space="preserve"> </w:t>
            </w:r>
          </w:p>
        </w:tc>
        <w:tc>
          <w:tcPr>
            <w:tcW w:w="994" w:type="dxa"/>
            <w:tcBorders>
              <w:top w:val="nil"/>
              <w:left w:val="single" w:sz="4" w:space="0" w:color="000000"/>
              <w:bottom w:val="single" w:sz="4" w:space="0" w:color="000000"/>
              <w:right w:val="single" w:sz="4" w:space="0" w:color="000000"/>
            </w:tcBorders>
            <w:shd w:val="clear" w:color="auto" w:fill="FFFFFF"/>
          </w:tcPr>
          <w:p w:rsidR="00A2372E" w:rsidRDefault="00CE7F2B">
            <w:pPr>
              <w:spacing w:after="0" w:line="259" w:lineRule="auto"/>
              <w:ind w:left="5" w:firstLine="0"/>
              <w:jc w:val="left"/>
            </w:pPr>
            <w:r>
              <w:t xml:space="preserve"> </w:t>
            </w:r>
          </w:p>
        </w:tc>
        <w:tc>
          <w:tcPr>
            <w:tcW w:w="992" w:type="dxa"/>
            <w:tcBorders>
              <w:top w:val="nil"/>
              <w:left w:val="single" w:sz="4" w:space="0" w:color="000000"/>
              <w:bottom w:val="single" w:sz="4" w:space="0" w:color="000000"/>
              <w:right w:val="single" w:sz="4" w:space="0" w:color="000000"/>
            </w:tcBorders>
            <w:shd w:val="clear" w:color="auto" w:fill="FFFFFF"/>
          </w:tcPr>
          <w:p w:rsidR="00A2372E" w:rsidRDefault="00CE7F2B">
            <w:pPr>
              <w:spacing w:after="0" w:line="259" w:lineRule="auto"/>
              <w:ind w:left="5"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A2372E" w:rsidRDefault="00A2372E">
            <w:pPr>
              <w:spacing w:after="160" w:line="259" w:lineRule="auto"/>
              <w:ind w:left="0" w:firstLine="0"/>
              <w:jc w:val="left"/>
            </w:pPr>
          </w:p>
        </w:tc>
        <w:tc>
          <w:tcPr>
            <w:tcW w:w="992" w:type="dxa"/>
            <w:tcBorders>
              <w:top w:val="nil"/>
              <w:left w:val="single" w:sz="4" w:space="0" w:color="000000"/>
              <w:bottom w:val="single" w:sz="4" w:space="0" w:color="000000"/>
              <w:right w:val="single" w:sz="4" w:space="0" w:color="000000"/>
            </w:tcBorders>
            <w:shd w:val="clear" w:color="auto" w:fill="FFFFFF"/>
          </w:tcPr>
          <w:p w:rsidR="00A2372E" w:rsidRDefault="00CE7F2B">
            <w:pPr>
              <w:spacing w:after="0" w:line="259" w:lineRule="auto"/>
              <w:ind w:left="4" w:firstLine="0"/>
              <w:jc w:val="left"/>
            </w:pPr>
            <w:r>
              <w:t xml:space="preserve"> </w:t>
            </w:r>
          </w:p>
        </w:tc>
        <w:tc>
          <w:tcPr>
            <w:tcW w:w="823" w:type="dxa"/>
            <w:tcBorders>
              <w:top w:val="nil"/>
              <w:left w:val="single" w:sz="4" w:space="0" w:color="000000"/>
              <w:bottom w:val="single" w:sz="4" w:space="0" w:color="000000"/>
              <w:right w:val="single" w:sz="4" w:space="0" w:color="000000"/>
            </w:tcBorders>
            <w:shd w:val="clear" w:color="auto" w:fill="FFFFFF"/>
          </w:tcPr>
          <w:p w:rsidR="00A2372E" w:rsidRDefault="00CE7F2B">
            <w:pPr>
              <w:spacing w:after="0" w:line="259" w:lineRule="auto"/>
              <w:ind w:left="5" w:firstLine="0"/>
              <w:jc w:val="left"/>
            </w:pPr>
            <w:r>
              <w:t xml:space="preserve"> </w:t>
            </w:r>
          </w:p>
        </w:tc>
      </w:tr>
      <w:tr w:rsidR="00A2372E">
        <w:trPr>
          <w:trHeight w:val="282"/>
        </w:trPr>
        <w:tc>
          <w:tcPr>
            <w:tcW w:w="3624" w:type="dxa"/>
            <w:tcBorders>
              <w:top w:val="single" w:sz="4" w:space="0" w:color="000000"/>
              <w:left w:val="single" w:sz="4" w:space="0" w:color="000000"/>
              <w:bottom w:val="nil"/>
              <w:right w:val="single" w:sz="4" w:space="0" w:color="000000"/>
            </w:tcBorders>
          </w:tcPr>
          <w:p w:rsidR="00A2372E" w:rsidRDefault="00CE7F2B">
            <w:pPr>
              <w:spacing w:after="0" w:line="259" w:lineRule="auto"/>
              <w:ind w:left="4" w:firstLine="0"/>
              <w:jc w:val="left"/>
            </w:pPr>
            <w:r>
              <w:t xml:space="preserve">Общее максимальное </w:t>
            </w:r>
          </w:p>
        </w:tc>
        <w:tc>
          <w:tcPr>
            <w:tcW w:w="990" w:type="dxa"/>
            <w:tcBorders>
              <w:top w:val="single" w:sz="4" w:space="0" w:color="000000"/>
              <w:left w:val="single" w:sz="4" w:space="0" w:color="000000"/>
              <w:bottom w:val="nil"/>
              <w:right w:val="nil"/>
            </w:tcBorders>
          </w:tcPr>
          <w:p w:rsidR="00A2372E" w:rsidRDefault="00CE7F2B">
            <w:pPr>
              <w:spacing w:after="0" w:line="259" w:lineRule="auto"/>
              <w:ind w:left="6" w:firstLine="0"/>
              <w:jc w:val="left"/>
            </w:pPr>
            <w:r>
              <w:t xml:space="preserve"> </w:t>
            </w:r>
          </w:p>
        </w:tc>
        <w:tc>
          <w:tcPr>
            <w:tcW w:w="3971" w:type="dxa"/>
            <w:gridSpan w:val="4"/>
            <w:tcBorders>
              <w:top w:val="single" w:sz="4" w:space="0" w:color="000000"/>
              <w:left w:val="nil"/>
              <w:bottom w:val="nil"/>
              <w:right w:val="single" w:sz="4" w:space="0" w:color="000000"/>
            </w:tcBorders>
          </w:tcPr>
          <w:p w:rsidR="00A2372E" w:rsidRDefault="00CE7F2B">
            <w:pPr>
              <w:tabs>
                <w:tab w:val="center" w:pos="1515"/>
                <w:tab w:val="center" w:pos="1988"/>
                <w:tab w:val="center" w:pos="2977"/>
              </w:tabs>
              <w:spacing w:after="0" w:line="259" w:lineRule="auto"/>
              <w:ind w:left="0" w:firstLine="0"/>
              <w:jc w:val="left"/>
            </w:pPr>
            <w:r>
              <w:t xml:space="preserve"> </w:t>
            </w:r>
            <w:r>
              <w:tab/>
              <w:t xml:space="preserve">330 </w:t>
            </w:r>
            <w:r>
              <w:tab/>
              <w:t xml:space="preserve"> </w:t>
            </w:r>
            <w:r>
              <w:tab/>
              <w:t xml:space="preserve"> </w:t>
            </w:r>
          </w:p>
        </w:tc>
        <w:tc>
          <w:tcPr>
            <w:tcW w:w="823" w:type="dxa"/>
            <w:tcBorders>
              <w:top w:val="single" w:sz="4" w:space="0" w:color="000000"/>
              <w:left w:val="single" w:sz="4" w:space="0" w:color="000000"/>
              <w:bottom w:val="nil"/>
              <w:right w:val="single" w:sz="4" w:space="0" w:color="000000"/>
            </w:tcBorders>
          </w:tcPr>
          <w:p w:rsidR="00A2372E" w:rsidRDefault="00CE7F2B">
            <w:pPr>
              <w:spacing w:after="0" w:line="259" w:lineRule="auto"/>
              <w:ind w:left="218" w:firstLine="0"/>
              <w:jc w:val="center"/>
            </w:pPr>
            <w:r>
              <w:t xml:space="preserve">66 </w:t>
            </w:r>
          </w:p>
        </w:tc>
      </w:tr>
      <w:tr w:rsidR="00A2372E">
        <w:trPr>
          <w:trHeight w:val="565"/>
        </w:trPr>
        <w:tc>
          <w:tcPr>
            <w:tcW w:w="3624" w:type="dxa"/>
            <w:tcBorders>
              <w:top w:val="nil"/>
              <w:left w:val="single" w:sz="4" w:space="0" w:color="000000"/>
              <w:bottom w:val="single" w:sz="4" w:space="0" w:color="000000"/>
              <w:right w:val="single" w:sz="4" w:space="0" w:color="000000"/>
            </w:tcBorders>
            <w:shd w:val="clear" w:color="auto" w:fill="FFFFFF"/>
          </w:tcPr>
          <w:p w:rsidR="00A2372E" w:rsidRDefault="00CE7F2B">
            <w:pPr>
              <w:spacing w:after="0" w:line="259" w:lineRule="auto"/>
              <w:ind w:left="4" w:firstLine="0"/>
              <w:jc w:val="left"/>
            </w:pPr>
            <w:r>
              <w:t xml:space="preserve">количество часов на весь период обучения (аудиторные) </w:t>
            </w:r>
          </w:p>
        </w:tc>
        <w:tc>
          <w:tcPr>
            <w:tcW w:w="990" w:type="dxa"/>
            <w:tcBorders>
              <w:top w:val="nil"/>
              <w:left w:val="single" w:sz="4" w:space="0" w:color="000000"/>
              <w:bottom w:val="single" w:sz="4" w:space="0" w:color="000000"/>
              <w:right w:val="nil"/>
            </w:tcBorders>
            <w:shd w:val="clear" w:color="auto" w:fill="FFFFFF"/>
          </w:tcPr>
          <w:p w:rsidR="00A2372E" w:rsidRDefault="00CE7F2B">
            <w:pPr>
              <w:spacing w:after="0" w:line="259" w:lineRule="auto"/>
              <w:ind w:left="6" w:firstLine="0"/>
              <w:jc w:val="left"/>
            </w:pPr>
            <w:r>
              <w:t xml:space="preserve"> </w:t>
            </w:r>
          </w:p>
        </w:tc>
        <w:tc>
          <w:tcPr>
            <w:tcW w:w="2978" w:type="dxa"/>
            <w:gridSpan w:val="3"/>
            <w:tcBorders>
              <w:top w:val="nil"/>
              <w:left w:val="nil"/>
              <w:bottom w:val="single" w:sz="4" w:space="0" w:color="000000"/>
              <w:right w:val="nil"/>
            </w:tcBorders>
          </w:tcPr>
          <w:p w:rsidR="00A2372E" w:rsidRDefault="00CE7F2B">
            <w:pPr>
              <w:spacing w:after="0" w:line="259" w:lineRule="auto"/>
              <w:ind w:left="0" w:firstLine="0"/>
              <w:jc w:val="left"/>
            </w:pPr>
            <w:r>
              <w:t xml:space="preserve"> </w:t>
            </w:r>
            <w:r>
              <w:tab/>
              <w:t xml:space="preserve"> </w:t>
            </w:r>
            <w:r>
              <w:tab/>
              <w:t xml:space="preserve"> </w:t>
            </w:r>
          </w:p>
        </w:tc>
        <w:tc>
          <w:tcPr>
            <w:tcW w:w="992" w:type="dxa"/>
            <w:tcBorders>
              <w:top w:val="nil"/>
              <w:left w:val="nil"/>
              <w:bottom w:val="single" w:sz="4" w:space="0" w:color="000000"/>
              <w:right w:val="single" w:sz="4" w:space="0" w:color="000000"/>
            </w:tcBorders>
            <w:shd w:val="clear" w:color="auto" w:fill="FFFFFF"/>
          </w:tcPr>
          <w:p w:rsidR="00A2372E" w:rsidRDefault="00CE7F2B">
            <w:pPr>
              <w:spacing w:after="0" w:line="259" w:lineRule="auto"/>
              <w:ind w:left="-1" w:firstLine="0"/>
              <w:jc w:val="left"/>
            </w:pPr>
            <w:r>
              <w:t xml:space="preserve"> </w:t>
            </w:r>
          </w:p>
        </w:tc>
        <w:tc>
          <w:tcPr>
            <w:tcW w:w="823" w:type="dxa"/>
            <w:tcBorders>
              <w:top w:val="nil"/>
              <w:left w:val="single" w:sz="4" w:space="0" w:color="000000"/>
              <w:bottom w:val="single" w:sz="4" w:space="0" w:color="000000"/>
              <w:right w:val="single" w:sz="4" w:space="0" w:color="000000"/>
            </w:tcBorders>
            <w:shd w:val="clear" w:color="auto" w:fill="FFFFFF"/>
          </w:tcPr>
          <w:p w:rsidR="00A2372E" w:rsidRDefault="00CE7F2B">
            <w:pPr>
              <w:spacing w:after="0" w:line="259" w:lineRule="auto"/>
              <w:ind w:left="5" w:firstLine="0"/>
              <w:jc w:val="left"/>
            </w:pPr>
            <w:r>
              <w:t xml:space="preserve"> </w:t>
            </w:r>
          </w:p>
        </w:tc>
      </w:tr>
    </w:tbl>
    <w:p w:rsidR="00A2372E" w:rsidRDefault="00CE7F2B">
      <w:pPr>
        <w:ind w:left="360" w:right="15" w:firstLine="708"/>
      </w:pPr>
      <w:r>
        <w:t xml:space="preserve">Учебные предметы вариативной части определяются Школой самостоятельно. Объем времени вариативной части учебного плана программы «Хореографическое творчество», предусматриваемый Школой на занятия обучающихся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w:t>
      </w:r>
    </w:p>
    <w:p w:rsidR="00A2372E" w:rsidRDefault="00CE7F2B">
      <w:pPr>
        <w:ind w:left="360" w:right="15" w:firstLine="708"/>
      </w:pPr>
      <w:r>
        <w:t xml:space="preserve">Вариативная часть учебного плана разрабатывается Школой самостоятельно с учетом верхнего предела нагрузки, установленного соответствующими ФГТ. </w:t>
      </w:r>
    </w:p>
    <w:p w:rsidR="00A2372E" w:rsidRDefault="00CE7F2B">
      <w:pPr>
        <w:ind w:left="360" w:right="15" w:firstLine="708"/>
      </w:pPr>
      <w:r>
        <w:t xml:space="preserve">Вариативная часть дает возможность расширения и (или) углубления подготовки обучающихся, определяемой содержанием обязательной части программы «Хореографическое творчество», получения обучающимися дополнительных знаний, умений и навыков.   </w:t>
      </w:r>
    </w:p>
    <w:p w:rsidR="00A2372E" w:rsidRDefault="00CE7F2B">
      <w:pPr>
        <w:ind w:left="360" w:right="15" w:firstLine="708"/>
      </w:pPr>
      <w:r>
        <w:t xml:space="preserve">При формировании Школой вариативной части, а также введении в данный раздел индивидуальных занятий учитываются исторические, национальные и региональные традиции подготовки кадров в области хореографического искусства, а также имеющиеся финансовые ресурсы, предусмотренные на оплату труда педагогических работников. </w:t>
      </w:r>
    </w:p>
    <w:p w:rsidR="00A2372E" w:rsidRDefault="00CE7F2B">
      <w:pPr>
        <w:ind w:left="360" w:right="15" w:firstLine="708"/>
      </w:pPr>
      <w:r>
        <w:t xml:space="preserve">В учебном году предусматриваются каникулы в объеме не менее 4 недель, в первом классе для обучающихся по программе «Хореографическое творчество» со сроком обучения 8 лет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 </w:t>
      </w:r>
    </w:p>
    <w:p w:rsidR="00A2372E" w:rsidRDefault="00CE7F2B">
      <w:pPr>
        <w:ind w:left="360" w:right="15" w:firstLine="708"/>
      </w:pPr>
      <w:r>
        <w:t>Каникулы являются плановыми перерывами при получении образования для отдыха и иных социальных целей в соответствии с законодательством об образовании и календарным учебным графиком (</w:t>
      </w:r>
      <w:hyperlink r:id="rId7">
        <w:r>
          <w:t>п.</w:t>
        </w:r>
      </w:hyperlink>
      <w:hyperlink r:id="rId8">
        <w:r>
          <w:t xml:space="preserve"> </w:t>
        </w:r>
      </w:hyperlink>
      <w:hyperlink r:id="rId9">
        <w:r>
          <w:t>11 ч.</w:t>
        </w:r>
      </w:hyperlink>
      <w:hyperlink r:id="rId10">
        <w:r>
          <w:t xml:space="preserve"> </w:t>
        </w:r>
      </w:hyperlink>
      <w:hyperlink r:id="rId11">
        <w:r>
          <w:t>1 ст. 34</w:t>
        </w:r>
      </w:hyperlink>
      <w:hyperlink r:id="rId12">
        <w:r>
          <w:t xml:space="preserve"> </w:t>
        </w:r>
      </w:hyperlink>
      <w:r>
        <w:t>Федерального закона от 29.12.2012 № 273-ФЗ «Об образовании в Российской Федерации»), проведение учебных занятий в указанный период не предусматривается.</w:t>
      </w:r>
      <w:r>
        <w:rPr>
          <w:color w:val="FF0000"/>
        </w:rPr>
        <w:t xml:space="preserve"> </w:t>
      </w:r>
    </w:p>
    <w:p w:rsidR="00A2372E" w:rsidRDefault="00CE7F2B">
      <w:pPr>
        <w:spacing w:after="20" w:line="259" w:lineRule="auto"/>
        <w:ind w:left="360" w:firstLine="0"/>
        <w:jc w:val="left"/>
      </w:pPr>
      <w:r>
        <w:rPr>
          <w:b/>
          <w:color w:val="FF0000"/>
          <w:sz w:val="28"/>
        </w:rPr>
        <w:t xml:space="preserve"> </w:t>
      </w:r>
    </w:p>
    <w:p w:rsidR="00A2372E" w:rsidRDefault="00CE7F2B">
      <w:pPr>
        <w:pStyle w:val="2"/>
        <w:ind w:left="1068" w:firstLine="0"/>
        <w:jc w:val="left"/>
      </w:pPr>
      <w:r>
        <w:t>2.</w:t>
      </w:r>
      <w:r>
        <w:rPr>
          <w:b w:val="0"/>
        </w:rPr>
        <w:t xml:space="preserve"> </w:t>
      </w:r>
      <w:r>
        <w:rPr>
          <w:i/>
        </w:rPr>
        <w:t xml:space="preserve">Требования по годам обучения </w:t>
      </w:r>
    </w:p>
    <w:p w:rsidR="00A2372E" w:rsidRDefault="00CE7F2B">
      <w:pPr>
        <w:spacing w:after="0" w:line="259" w:lineRule="auto"/>
        <w:ind w:left="1068" w:firstLine="0"/>
        <w:jc w:val="left"/>
      </w:pPr>
      <w:r>
        <w:rPr>
          <w:b/>
          <w:i/>
        </w:rPr>
        <w:t xml:space="preserve"> </w:t>
      </w:r>
    </w:p>
    <w:p w:rsidR="00A2372E" w:rsidRDefault="00CE7F2B">
      <w:pPr>
        <w:ind w:left="360" w:right="15" w:firstLine="708"/>
      </w:pPr>
      <w:r>
        <w:t xml:space="preserve">Выбор изучения современного танца объясняется интересом подростков к современной музыке, видеоклипам, танцам. Задача преподавателя – направить этот интерес на успешное освоение современного танца. К сожалению, джаз-танец, танец-модерн явление относительно новое не только в школах, но и в хореографической культуре, поэтому педагогами-хореографами ощущается дефицит литературы, методик обучения. </w:t>
      </w:r>
    </w:p>
    <w:p w:rsidR="00A2372E" w:rsidRDefault="00CE7F2B">
      <w:pPr>
        <w:ind w:left="1078" w:right="15"/>
      </w:pPr>
      <w:r>
        <w:t xml:space="preserve">Цель: создать условия для творческой активности и самовыражения обучающихся. Задачи: </w:t>
      </w:r>
    </w:p>
    <w:p w:rsidR="00A2372E" w:rsidRDefault="00CE7F2B">
      <w:pPr>
        <w:numPr>
          <w:ilvl w:val="0"/>
          <w:numId w:val="5"/>
        </w:numPr>
        <w:ind w:right="15" w:hanging="360"/>
      </w:pPr>
      <w:r>
        <w:t xml:space="preserve">дать обучающимся элементарные знания, умения, навыки в области современного танца; </w:t>
      </w:r>
    </w:p>
    <w:p w:rsidR="00A2372E" w:rsidRDefault="00CE7F2B">
      <w:pPr>
        <w:numPr>
          <w:ilvl w:val="0"/>
          <w:numId w:val="5"/>
        </w:numPr>
        <w:ind w:right="15" w:hanging="360"/>
      </w:pPr>
      <w:r>
        <w:t xml:space="preserve">познакомить обучающихся с профессиональными и любительскими коллективами, работающими в этой области; </w:t>
      </w:r>
    </w:p>
    <w:p w:rsidR="00A2372E" w:rsidRDefault="00CE7F2B">
      <w:pPr>
        <w:numPr>
          <w:ilvl w:val="0"/>
          <w:numId w:val="5"/>
        </w:numPr>
        <w:ind w:right="15" w:hanging="360"/>
      </w:pPr>
      <w:r>
        <w:t xml:space="preserve">воспитать интерес детей к джаз-танцу и танцу-модерн, как неотъемлемой части современной культуры; </w:t>
      </w:r>
    </w:p>
    <w:p w:rsidR="00A2372E" w:rsidRDefault="00CE7F2B">
      <w:pPr>
        <w:numPr>
          <w:ilvl w:val="0"/>
          <w:numId w:val="5"/>
        </w:numPr>
        <w:ind w:right="15" w:hanging="360"/>
      </w:pPr>
      <w:r>
        <w:t xml:space="preserve">воспитать физическую выносливость обучающихся, развить их мышечную силу, умение чувствовать свое тело. </w:t>
      </w:r>
    </w:p>
    <w:p w:rsidR="00A2372E" w:rsidRDefault="00CE7F2B">
      <w:pPr>
        <w:spacing w:after="0" w:line="259" w:lineRule="auto"/>
        <w:ind w:left="360" w:firstLine="0"/>
        <w:jc w:val="left"/>
      </w:pPr>
      <w:r>
        <w:t xml:space="preserve"> </w:t>
      </w:r>
    </w:p>
    <w:p w:rsidR="00A2372E" w:rsidRDefault="00CE7F2B">
      <w:pPr>
        <w:spacing w:after="20" w:line="259" w:lineRule="auto"/>
        <w:ind w:left="360" w:firstLine="0"/>
        <w:jc w:val="left"/>
      </w:pPr>
      <w:r>
        <w:rPr>
          <w:b/>
        </w:rPr>
        <w:t xml:space="preserve"> </w:t>
      </w:r>
    </w:p>
    <w:p w:rsidR="00A2372E" w:rsidRDefault="00CE7F2B">
      <w:pPr>
        <w:spacing w:after="5" w:line="266" w:lineRule="auto"/>
        <w:ind w:left="370" w:right="2166"/>
        <w:jc w:val="left"/>
      </w:pPr>
      <w:r>
        <w:rPr>
          <w:b/>
        </w:rPr>
        <w:t xml:space="preserve">1 год обучения </w:t>
      </w:r>
    </w:p>
    <w:p w:rsidR="00A2372E" w:rsidRDefault="00CE7F2B">
      <w:pPr>
        <w:spacing w:after="115" w:line="259" w:lineRule="auto"/>
        <w:ind w:left="360" w:firstLine="0"/>
        <w:jc w:val="left"/>
      </w:pPr>
      <w:r>
        <w:t xml:space="preserve"> </w:t>
      </w:r>
    </w:p>
    <w:p w:rsidR="00A2372E" w:rsidRDefault="00CE7F2B">
      <w:pPr>
        <w:numPr>
          <w:ilvl w:val="0"/>
          <w:numId w:val="6"/>
        </w:numPr>
        <w:spacing w:after="136"/>
        <w:ind w:right="15" w:hanging="360"/>
      </w:pPr>
      <w:r>
        <w:t xml:space="preserve">Введение. Понятие "современный танец". История рождения джаз-танца. </w:t>
      </w:r>
    </w:p>
    <w:p w:rsidR="00A2372E" w:rsidRDefault="00CE7F2B">
      <w:pPr>
        <w:numPr>
          <w:ilvl w:val="0"/>
          <w:numId w:val="6"/>
        </w:numPr>
        <w:spacing w:after="136"/>
        <w:ind w:right="15" w:hanging="360"/>
      </w:pPr>
      <w:r>
        <w:t xml:space="preserve">Разогрев на середине зала: -спирали и изгибы торса, наклоны,  </w:t>
      </w:r>
    </w:p>
    <w:p w:rsidR="00A2372E" w:rsidRDefault="00CE7F2B">
      <w:pPr>
        <w:numPr>
          <w:ilvl w:val="0"/>
          <w:numId w:val="6"/>
        </w:numPr>
        <w:spacing w:line="321" w:lineRule="auto"/>
        <w:ind w:right="15" w:hanging="360"/>
      </w:pPr>
      <w:r>
        <w:t xml:space="preserve">упражнения на напряжение и расслабление, -упражнения для разогрева позвоночника, упражнения, заимствованные из урока классического танца.  </w:t>
      </w:r>
    </w:p>
    <w:p w:rsidR="00A2372E" w:rsidRDefault="00CE7F2B">
      <w:pPr>
        <w:numPr>
          <w:ilvl w:val="0"/>
          <w:numId w:val="6"/>
        </w:numPr>
        <w:spacing w:after="138"/>
        <w:ind w:right="15" w:hanging="360"/>
      </w:pPr>
      <w:r>
        <w:t xml:space="preserve">Разогрев в партере: -упражнения для позвоночника, </w:t>
      </w:r>
    </w:p>
    <w:p w:rsidR="00A2372E" w:rsidRDefault="00CE7F2B">
      <w:pPr>
        <w:numPr>
          <w:ilvl w:val="0"/>
          <w:numId w:val="6"/>
        </w:numPr>
        <w:spacing w:line="349" w:lineRule="auto"/>
        <w:ind w:right="15" w:hanging="360"/>
      </w:pPr>
      <w:r>
        <w:t xml:space="preserve">упражнения </w:t>
      </w:r>
      <w:proofErr w:type="spellStart"/>
      <w:r>
        <w:t>стрэтч</w:t>
      </w:r>
      <w:proofErr w:type="spellEnd"/>
      <w:r>
        <w:t xml:space="preserve">-характера, -упражнения для разогрева стопы и голеностопа.  </w:t>
      </w:r>
      <w:r>
        <w:rPr>
          <w:rFonts w:ascii="Calibri" w:eastAsia="Calibri" w:hAnsi="Calibri" w:cs="Calibri"/>
        </w:rPr>
        <w:t>-</w:t>
      </w:r>
      <w:r>
        <w:rPr>
          <w:rFonts w:ascii="Arial" w:eastAsia="Arial" w:hAnsi="Arial" w:cs="Arial"/>
        </w:rPr>
        <w:t xml:space="preserve"> </w:t>
      </w:r>
      <w:r>
        <w:t xml:space="preserve">Смена нескольких положений во время разогрева: - разогрев в положении «сидя» и «лежа», используя упражнения </w:t>
      </w:r>
      <w:proofErr w:type="spellStart"/>
      <w:r>
        <w:t>стрэтч</w:t>
      </w:r>
      <w:proofErr w:type="spellEnd"/>
      <w:r>
        <w:t xml:space="preserve">-характера, наклоны и твисты торса. </w:t>
      </w:r>
    </w:p>
    <w:p w:rsidR="00A2372E" w:rsidRDefault="00CE7F2B">
      <w:pPr>
        <w:numPr>
          <w:ilvl w:val="0"/>
          <w:numId w:val="6"/>
        </w:numPr>
        <w:spacing w:after="49" w:line="316" w:lineRule="auto"/>
        <w:ind w:right="15" w:hanging="360"/>
      </w:pPr>
      <w:r>
        <w:t xml:space="preserve">Движения центров в «чистом» виде: -голова: наклоны, повороты, круги, полукруги, </w:t>
      </w:r>
      <w:proofErr w:type="spellStart"/>
      <w:r>
        <w:t>Бипёагу</w:t>
      </w:r>
      <w:proofErr w:type="spellEnd"/>
      <w:r>
        <w:t xml:space="preserve">. </w:t>
      </w:r>
    </w:p>
    <w:p w:rsidR="00A2372E" w:rsidRDefault="00CE7F2B">
      <w:pPr>
        <w:numPr>
          <w:ilvl w:val="0"/>
          <w:numId w:val="6"/>
        </w:numPr>
        <w:spacing w:after="104"/>
        <w:ind w:right="15" w:hanging="360"/>
      </w:pPr>
      <w:r>
        <w:t xml:space="preserve">Движения исполняются вперед-назад и из стороны в сторону, диагонально, крестом и квадратом. -плечи: прямые направления, крест, квадрат, полукруги и круги, «восьмерка», твист, шейк -грудная клетка: движения из стороны в сторону и вперед-назад, горизонтальные и вертикальные кресты и квадраты. Начинать крест и квадрат с разных точек. </w:t>
      </w:r>
      <w:proofErr w:type="spellStart"/>
      <w:r>
        <w:t>пелвис</w:t>
      </w:r>
      <w:proofErr w:type="spellEnd"/>
      <w:r>
        <w:t xml:space="preserve">: крест, квадрат, круги, полукруги, «восьмерка». -руки: движения изолированных ареалов, круги и полукруги кистью предплечьем, всей рукой целиком, переводы из положения в положение, основные позиции и их варианты. -ноги: движения изолированных ареалов (стопа, голеностоп).  </w:t>
      </w:r>
    </w:p>
    <w:p w:rsidR="00A2372E" w:rsidRDefault="00CE7F2B">
      <w:pPr>
        <w:numPr>
          <w:ilvl w:val="0"/>
          <w:numId w:val="6"/>
        </w:numPr>
        <w:spacing w:after="104"/>
        <w:ind w:right="15" w:hanging="360"/>
      </w:pPr>
      <w:r>
        <w:t xml:space="preserve">Переводы стоп из параллельного в выворотное положение. Исполнение всех движений как по параллельным, так и по выворотным позициям. Ротация бедра, исполнение движений выворотной и невыворотной ногой.  </w:t>
      </w:r>
    </w:p>
    <w:p w:rsidR="00A2372E" w:rsidRDefault="00CE7F2B">
      <w:pPr>
        <w:numPr>
          <w:ilvl w:val="0"/>
          <w:numId w:val="6"/>
        </w:numPr>
        <w:spacing w:after="102"/>
        <w:ind w:right="15" w:hanging="360"/>
      </w:pPr>
      <w:r>
        <w:t xml:space="preserve">Комплексы изоляций: -голова: комбинации из движений и геометрических фигур, изученных ранее, </w:t>
      </w:r>
      <w:proofErr w:type="spellStart"/>
      <w:r>
        <w:t>sundary</w:t>
      </w:r>
      <w:proofErr w:type="spellEnd"/>
      <w:r>
        <w:t xml:space="preserve">-квадрат, </w:t>
      </w:r>
      <w:proofErr w:type="spellStart"/>
      <w:r>
        <w:t>sundary</w:t>
      </w:r>
      <w:proofErr w:type="spellEnd"/>
      <w:r>
        <w:t xml:space="preserve">-круг. -плечи: комбинации из движений, изученных ранее, </w:t>
      </w:r>
      <w:proofErr w:type="spellStart"/>
      <w:r>
        <w:t>разноритмические</w:t>
      </w:r>
      <w:proofErr w:type="spellEnd"/>
      <w:r>
        <w:t xml:space="preserve"> комбинации. -грудная клетка: круги и полукруги в горизонтальной и вертикальной плоскости, соединение в комбинации движений, изученных ранее. -</w:t>
      </w:r>
      <w:proofErr w:type="spellStart"/>
      <w:r>
        <w:t>пелвис</w:t>
      </w:r>
      <w:proofErr w:type="spellEnd"/>
      <w:r>
        <w:t xml:space="preserve">: соединение в комбинации изученных движений, полукруги и круги одним бедром, </w:t>
      </w:r>
      <w:proofErr w:type="spellStart"/>
      <w:r>
        <w:t>hip</w:t>
      </w:r>
      <w:proofErr w:type="spellEnd"/>
      <w:r>
        <w:t xml:space="preserve"> </w:t>
      </w:r>
      <w:proofErr w:type="spellStart"/>
      <w:r>
        <w:t>lift</w:t>
      </w:r>
      <w:proofErr w:type="spellEnd"/>
      <w:r>
        <w:t xml:space="preserve">.  </w:t>
      </w:r>
    </w:p>
    <w:p w:rsidR="00A2372E" w:rsidRPr="0020638F" w:rsidRDefault="00CE7F2B">
      <w:pPr>
        <w:numPr>
          <w:ilvl w:val="0"/>
          <w:numId w:val="6"/>
        </w:numPr>
        <w:spacing w:after="104"/>
        <w:ind w:right="15" w:hanging="360"/>
        <w:rPr>
          <w:lang w:val="en-US"/>
        </w:rPr>
      </w:pPr>
      <w:r>
        <w:t>Упражнения для позвоночника Развитие подвижности всех отделов позвоночника: -</w:t>
      </w:r>
      <w:proofErr w:type="spellStart"/>
      <w:r>
        <w:t>Flat</w:t>
      </w:r>
      <w:proofErr w:type="spellEnd"/>
      <w:r>
        <w:t xml:space="preserve"> </w:t>
      </w:r>
      <w:proofErr w:type="spellStart"/>
      <w:r>
        <w:t>back</w:t>
      </w:r>
      <w:proofErr w:type="spellEnd"/>
      <w:r>
        <w:t xml:space="preserve"> вперед и назад, в сторону, полукруги и круги торсом. </w:t>
      </w:r>
      <w:r w:rsidRPr="0020638F">
        <w:rPr>
          <w:lang w:val="en-US"/>
        </w:rPr>
        <w:t xml:space="preserve">Deep body </w:t>
      </w:r>
      <w:proofErr w:type="spellStart"/>
      <w:proofErr w:type="gramStart"/>
      <w:r w:rsidRPr="0020638F">
        <w:rPr>
          <w:lang w:val="en-US"/>
        </w:rPr>
        <w:t>bend.Twist</w:t>
      </w:r>
      <w:proofErr w:type="spellEnd"/>
      <w:proofErr w:type="gramEnd"/>
      <w:r w:rsidRPr="0020638F">
        <w:rPr>
          <w:lang w:val="en-US"/>
        </w:rPr>
        <w:t xml:space="preserve"> </w:t>
      </w:r>
      <w:r>
        <w:t>и</w:t>
      </w:r>
      <w:r w:rsidRPr="0020638F">
        <w:rPr>
          <w:lang w:val="en-US"/>
        </w:rPr>
        <w:t xml:space="preserve"> </w:t>
      </w:r>
      <w:r>
        <w:t>спираль</w:t>
      </w:r>
      <w:r w:rsidRPr="0020638F">
        <w:rPr>
          <w:lang w:val="en-US"/>
        </w:rPr>
        <w:t xml:space="preserve">. -Contraction, release, high release. </w:t>
      </w:r>
    </w:p>
    <w:p w:rsidR="00A2372E" w:rsidRDefault="00CE7F2B">
      <w:pPr>
        <w:numPr>
          <w:ilvl w:val="0"/>
          <w:numId w:val="6"/>
        </w:numPr>
        <w:spacing w:after="101"/>
        <w:ind w:right="15" w:hanging="360"/>
      </w:pPr>
      <w:r>
        <w:t xml:space="preserve">Положение </w:t>
      </w:r>
      <w:proofErr w:type="spellStart"/>
      <w:r>
        <w:t>arch</w:t>
      </w:r>
      <w:proofErr w:type="spellEnd"/>
      <w:r>
        <w:t xml:space="preserve">, </w:t>
      </w:r>
      <w:proofErr w:type="spellStart"/>
      <w:r>
        <w:t>low</w:t>
      </w:r>
      <w:proofErr w:type="spellEnd"/>
      <w:r>
        <w:t xml:space="preserve"> </w:t>
      </w:r>
      <w:proofErr w:type="spellStart"/>
      <w:r>
        <w:t>back</w:t>
      </w:r>
      <w:proofErr w:type="spellEnd"/>
      <w:r>
        <w:t xml:space="preserve">, </w:t>
      </w:r>
      <w:proofErr w:type="spellStart"/>
      <w:r>
        <w:t>curve</w:t>
      </w:r>
      <w:proofErr w:type="spellEnd"/>
      <w:r>
        <w:t xml:space="preserve"> и </w:t>
      </w:r>
      <w:proofErr w:type="spellStart"/>
      <w:r>
        <w:t>body</w:t>
      </w:r>
      <w:proofErr w:type="spellEnd"/>
      <w:r>
        <w:t xml:space="preserve"> </w:t>
      </w:r>
      <w:proofErr w:type="spellStart"/>
      <w:r>
        <w:t>roll</w:t>
      </w:r>
      <w:proofErr w:type="spellEnd"/>
      <w:r>
        <w:t xml:space="preserve"> («волна»-передняя, задняя, боковая) Соединение в комбинации движений, изученных ранее -использование падений и подъемов во время комбинации. -соединение </w:t>
      </w:r>
      <w:proofErr w:type="spellStart"/>
      <w:r>
        <w:t>contraction</w:t>
      </w:r>
      <w:proofErr w:type="spellEnd"/>
      <w:r>
        <w:t xml:space="preserve"> и </w:t>
      </w:r>
      <w:proofErr w:type="spellStart"/>
      <w:r>
        <w:t>release</w:t>
      </w:r>
      <w:proofErr w:type="spellEnd"/>
      <w:r>
        <w:t xml:space="preserve"> с одновременным подъемом одной ноги в воздух и перемещение в пространстве  </w:t>
      </w:r>
    </w:p>
    <w:p w:rsidR="00A2372E" w:rsidRDefault="00CE7F2B">
      <w:pPr>
        <w:numPr>
          <w:ilvl w:val="0"/>
          <w:numId w:val="6"/>
        </w:numPr>
        <w:spacing w:after="103"/>
        <w:ind w:right="15" w:hanging="360"/>
      </w:pPr>
      <w:r>
        <w:t>Уровни. Изучение основных уровней: -основные уровни «стоя», «сидя», «</w:t>
      </w:r>
      <w:proofErr w:type="spellStart"/>
      <w:r>
        <w:t>лежа</w:t>
      </w:r>
      <w:proofErr w:type="gramStart"/>
      <w:r>
        <w:t>».упражнения</w:t>
      </w:r>
      <w:proofErr w:type="spellEnd"/>
      <w:proofErr w:type="gramEnd"/>
      <w:r>
        <w:t xml:space="preserve"> </w:t>
      </w:r>
      <w:proofErr w:type="spellStart"/>
      <w:r>
        <w:t>стрэтч</w:t>
      </w:r>
      <w:proofErr w:type="spellEnd"/>
      <w:r>
        <w:t xml:space="preserve">-характера в различных положениях. -переходы из уровня в уровень, смена положения на 8, 4, 2 счета. -упражнения на </w:t>
      </w:r>
      <w:proofErr w:type="spellStart"/>
      <w:r>
        <w:t>contraction</w:t>
      </w:r>
      <w:proofErr w:type="spellEnd"/>
      <w:r>
        <w:t xml:space="preserve"> и </w:t>
      </w:r>
      <w:proofErr w:type="spellStart"/>
      <w:r>
        <w:t>release</w:t>
      </w:r>
      <w:proofErr w:type="spellEnd"/>
      <w:r>
        <w:t xml:space="preserve"> в положении «сидя». -твист и спирали торса в положении «сидя». -перемещение из одного уровня в другой комбинации с использованием </w:t>
      </w:r>
      <w:proofErr w:type="spellStart"/>
      <w:r>
        <w:t>contraction</w:t>
      </w:r>
      <w:proofErr w:type="spellEnd"/>
      <w:r>
        <w:t xml:space="preserve">, </w:t>
      </w:r>
      <w:proofErr w:type="spellStart"/>
      <w:r>
        <w:t>release</w:t>
      </w:r>
      <w:proofErr w:type="spellEnd"/>
      <w:r>
        <w:t xml:space="preserve"> -упражнения </w:t>
      </w:r>
      <w:proofErr w:type="spellStart"/>
      <w:r>
        <w:t>стрэтч</w:t>
      </w:r>
      <w:proofErr w:type="spellEnd"/>
      <w:r>
        <w:t xml:space="preserve">-характера в соединении с твистами и спиралями торса.  </w:t>
      </w:r>
    </w:p>
    <w:p w:rsidR="00A2372E" w:rsidRDefault="00CE7F2B">
      <w:pPr>
        <w:numPr>
          <w:ilvl w:val="0"/>
          <w:numId w:val="6"/>
        </w:numPr>
        <w:spacing w:after="70"/>
        <w:ind w:right="15" w:hanging="360"/>
      </w:pPr>
      <w:r>
        <w:t>Перемещения в пространстве. Различные виды шагов: -шаги с трамплинным сгибанием коленей при передвижении из стороны в сторону и вперед-назад. -шаги по квадрату. основные шаги афро-танца. -</w:t>
      </w:r>
      <w:proofErr w:type="spellStart"/>
      <w:r>
        <w:t>трехшаговые</w:t>
      </w:r>
      <w:proofErr w:type="spellEnd"/>
      <w:r>
        <w:t xml:space="preserve"> повороты и полуповороты на двух ногах. триплеты с продвижением вперед, назад, по кругу.  </w:t>
      </w:r>
    </w:p>
    <w:p w:rsidR="00A2372E" w:rsidRDefault="00CE7F2B">
      <w:pPr>
        <w:numPr>
          <w:ilvl w:val="0"/>
          <w:numId w:val="6"/>
        </w:numPr>
        <w:ind w:right="15" w:hanging="360"/>
      </w:pPr>
      <w:r>
        <w:t xml:space="preserve">Прыжки: - </w:t>
      </w:r>
      <w:proofErr w:type="spellStart"/>
      <w:r>
        <w:t>jump</w:t>
      </w:r>
      <w:proofErr w:type="spellEnd"/>
      <w:r>
        <w:t xml:space="preserve">, </w:t>
      </w:r>
      <w:proofErr w:type="spellStart"/>
      <w:r>
        <w:t>hop</w:t>
      </w:r>
      <w:proofErr w:type="spellEnd"/>
      <w:r>
        <w:t xml:space="preserve">, </w:t>
      </w:r>
      <w:proofErr w:type="spellStart"/>
      <w:r>
        <w:t>leap</w:t>
      </w:r>
      <w:proofErr w:type="spellEnd"/>
      <w:r>
        <w:t xml:space="preserve">.  </w:t>
      </w:r>
    </w:p>
    <w:p w:rsidR="00A2372E" w:rsidRDefault="00CE7F2B">
      <w:pPr>
        <w:spacing w:after="31" w:line="259" w:lineRule="auto"/>
        <w:ind w:left="502" w:firstLine="0"/>
        <w:jc w:val="left"/>
      </w:pPr>
      <w:r>
        <w:t xml:space="preserve"> </w:t>
      </w:r>
    </w:p>
    <w:p w:rsidR="00A2372E" w:rsidRDefault="00CE7F2B">
      <w:pPr>
        <w:spacing w:after="5" w:line="266" w:lineRule="auto"/>
        <w:ind w:left="370" w:right="2166"/>
        <w:jc w:val="left"/>
      </w:pPr>
      <w:r>
        <w:rPr>
          <w:b/>
        </w:rPr>
        <w:t xml:space="preserve">2 год обучения </w:t>
      </w:r>
    </w:p>
    <w:p w:rsidR="00A2372E" w:rsidRDefault="00CE7F2B">
      <w:pPr>
        <w:spacing w:after="18" w:line="259" w:lineRule="auto"/>
        <w:ind w:left="360" w:firstLine="0"/>
        <w:jc w:val="left"/>
      </w:pPr>
      <w:r>
        <w:t xml:space="preserve"> </w:t>
      </w:r>
    </w:p>
    <w:p w:rsidR="00A2372E" w:rsidRDefault="00CE7F2B">
      <w:pPr>
        <w:numPr>
          <w:ilvl w:val="0"/>
          <w:numId w:val="6"/>
        </w:numPr>
        <w:ind w:right="15" w:hanging="360"/>
      </w:pPr>
      <w:proofErr w:type="spellStart"/>
      <w:r>
        <w:t>Проучивание</w:t>
      </w:r>
      <w:proofErr w:type="spellEnd"/>
      <w:r>
        <w:t xml:space="preserve"> основных элементов современного танца в различных уровнях: </w:t>
      </w:r>
      <w:proofErr w:type="gramStart"/>
      <w:r>
        <w:t>а)</w:t>
      </w:r>
      <w:proofErr w:type="spellStart"/>
      <w:r>
        <w:t>isolation</w:t>
      </w:r>
      <w:proofErr w:type="spellEnd"/>
      <w:proofErr w:type="gramEnd"/>
      <w:r>
        <w:t xml:space="preserve">; б) </w:t>
      </w:r>
      <w:proofErr w:type="spellStart"/>
      <w:r>
        <w:t>release</w:t>
      </w:r>
      <w:proofErr w:type="spellEnd"/>
      <w:r>
        <w:t>;    в)</w:t>
      </w:r>
      <w:proofErr w:type="spellStart"/>
      <w:r>
        <w:t>contract</w:t>
      </w:r>
      <w:proofErr w:type="spellEnd"/>
      <w:r>
        <w:t>; г)</w:t>
      </w:r>
      <w:proofErr w:type="spellStart"/>
      <w:r>
        <w:t>arch</w:t>
      </w:r>
      <w:proofErr w:type="spellEnd"/>
      <w:r>
        <w:t xml:space="preserve">. </w:t>
      </w:r>
    </w:p>
    <w:p w:rsidR="00A2372E" w:rsidRDefault="00CE7F2B">
      <w:pPr>
        <w:numPr>
          <w:ilvl w:val="0"/>
          <w:numId w:val="6"/>
        </w:numPr>
        <w:ind w:right="15" w:hanging="360"/>
      </w:pPr>
      <w:proofErr w:type="spellStart"/>
      <w:r>
        <w:t>Проучивание</w:t>
      </w:r>
      <w:proofErr w:type="spellEnd"/>
      <w:r>
        <w:t xml:space="preserve"> различных видов прыжков с двух ног. </w:t>
      </w:r>
    </w:p>
    <w:p w:rsidR="00A2372E" w:rsidRDefault="00CE7F2B">
      <w:pPr>
        <w:numPr>
          <w:ilvl w:val="0"/>
          <w:numId w:val="6"/>
        </w:numPr>
        <w:ind w:right="15" w:hanging="360"/>
      </w:pPr>
      <w:proofErr w:type="spellStart"/>
      <w:r>
        <w:t>Проучивание</w:t>
      </w:r>
      <w:proofErr w:type="spellEnd"/>
      <w:r>
        <w:t xml:space="preserve"> танцевальных комбинаций, включающих изученные элементы. </w:t>
      </w:r>
    </w:p>
    <w:p w:rsidR="00A2372E" w:rsidRDefault="00CE7F2B">
      <w:pPr>
        <w:numPr>
          <w:ilvl w:val="0"/>
          <w:numId w:val="6"/>
        </w:numPr>
        <w:ind w:right="15" w:hanging="360"/>
      </w:pPr>
      <w:r>
        <w:t xml:space="preserve">История рождения танца модерн. </w:t>
      </w:r>
    </w:p>
    <w:p w:rsidR="00A2372E" w:rsidRDefault="00CE7F2B">
      <w:pPr>
        <w:numPr>
          <w:ilvl w:val="0"/>
          <w:numId w:val="6"/>
        </w:numPr>
        <w:ind w:right="15" w:hanging="360"/>
      </w:pPr>
      <w:proofErr w:type="spellStart"/>
      <w:r>
        <w:t>Проучивание</w:t>
      </w:r>
      <w:proofErr w:type="spellEnd"/>
      <w:r>
        <w:t xml:space="preserve"> </w:t>
      </w:r>
      <w:proofErr w:type="spellStart"/>
      <w:r>
        <w:t>falls</w:t>
      </w:r>
      <w:proofErr w:type="spellEnd"/>
      <w:r>
        <w:t xml:space="preserve"> из различных уровней: сидя, с колен, стоя. </w:t>
      </w:r>
    </w:p>
    <w:p w:rsidR="00A2372E" w:rsidRDefault="00CE7F2B">
      <w:pPr>
        <w:numPr>
          <w:ilvl w:val="0"/>
          <w:numId w:val="6"/>
        </w:numPr>
        <w:ind w:right="15" w:hanging="360"/>
      </w:pPr>
      <w:r>
        <w:t xml:space="preserve">Подготовка к турам и туры из </w:t>
      </w:r>
      <w:proofErr w:type="spellStart"/>
      <w:r>
        <w:t>vi</w:t>
      </w:r>
      <w:proofErr w:type="spellEnd"/>
      <w:r>
        <w:t xml:space="preserve"> позиции, туры с </w:t>
      </w:r>
      <w:proofErr w:type="spellStart"/>
      <w:r>
        <w:t>kontract</w:t>
      </w:r>
      <w:proofErr w:type="spellEnd"/>
      <w:r>
        <w:t xml:space="preserve">. </w:t>
      </w:r>
    </w:p>
    <w:p w:rsidR="00A2372E" w:rsidRDefault="00A2372E" w:rsidP="0020638F">
      <w:pPr>
        <w:ind w:left="0" w:firstLine="0"/>
        <w:sectPr w:rsidR="00A2372E">
          <w:headerReference w:type="even" r:id="rId13"/>
          <w:headerReference w:type="default" r:id="rId14"/>
          <w:headerReference w:type="first" r:id="rId15"/>
          <w:pgSz w:w="11906" w:h="16838"/>
          <w:pgMar w:top="1181" w:right="842" w:bottom="1084" w:left="1342" w:header="720" w:footer="720" w:gutter="0"/>
          <w:cols w:space="720"/>
          <w:titlePg/>
        </w:sectPr>
      </w:pPr>
    </w:p>
    <w:p w:rsidR="00A2372E" w:rsidRDefault="0020638F" w:rsidP="0020638F">
      <w:pPr>
        <w:ind w:left="0" w:right="15" w:firstLine="0"/>
      </w:pPr>
      <w:r>
        <w:t xml:space="preserve"> - </w:t>
      </w:r>
      <w:r w:rsidR="00CE7F2B">
        <w:t xml:space="preserve">"Волны" вперёд, назад, боковые. </w:t>
      </w:r>
    </w:p>
    <w:p w:rsidR="00A2372E" w:rsidRDefault="00CE7F2B">
      <w:pPr>
        <w:numPr>
          <w:ilvl w:val="0"/>
          <w:numId w:val="6"/>
        </w:numPr>
        <w:ind w:right="15" w:hanging="360"/>
      </w:pPr>
      <w:r>
        <w:t xml:space="preserve">"Накаты". Комбинации с "волнами" и "накатами". </w:t>
      </w:r>
    </w:p>
    <w:p w:rsidR="00A2372E" w:rsidRDefault="00CE7F2B">
      <w:pPr>
        <w:numPr>
          <w:ilvl w:val="0"/>
          <w:numId w:val="6"/>
        </w:numPr>
        <w:ind w:right="15" w:hanging="360"/>
      </w:pPr>
      <w:r>
        <w:t xml:space="preserve">Комбинации с турами, </w:t>
      </w:r>
      <w:proofErr w:type="spellStart"/>
      <w:r>
        <w:t>falls</w:t>
      </w:r>
      <w:proofErr w:type="spellEnd"/>
      <w:r>
        <w:t xml:space="preserve">, "волнами", и "накатами". </w:t>
      </w:r>
    </w:p>
    <w:p w:rsidR="00A2372E" w:rsidRDefault="00CE7F2B">
      <w:pPr>
        <w:numPr>
          <w:ilvl w:val="0"/>
          <w:numId w:val="6"/>
        </w:numPr>
        <w:ind w:right="15" w:hanging="360"/>
      </w:pPr>
      <w:r>
        <w:t xml:space="preserve">Мюзикл - одна из форм существования джаз-танца. </w:t>
      </w:r>
    </w:p>
    <w:p w:rsidR="00A2372E" w:rsidRDefault="00CE7F2B">
      <w:pPr>
        <w:numPr>
          <w:ilvl w:val="0"/>
          <w:numId w:val="6"/>
        </w:numPr>
        <w:ind w:right="15" w:hanging="360"/>
      </w:pPr>
      <w:r>
        <w:t>"</w:t>
      </w:r>
      <w:proofErr w:type="spellStart"/>
      <w:r>
        <w:t>Brush</w:t>
      </w:r>
      <w:proofErr w:type="spellEnd"/>
      <w:r>
        <w:t xml:space="preserve">": </w:t>
      </w:r>
      <w:proofErr w:type="spellStart"/>
      <w:r>
        <w:t>проучивание</w:t>
      </w:r>
      <w:proofErr w:type="spellEnd"/>
      <w:r>
        <w:t xml:space="preserve">. </w:t>
      </w:r>
    </w:p>
    <w:p w:rsidR="00A2372E" w:rsidRDefault="00CE7F2B">
      <w:pPr>
        <w:numPr>
          <w:ilvl w:val="0"/>
          <w:numId w:val="6"/>
        </w:numPr>
        <w:ind w:right="15" w:hanging="360"/>
      </w:pPr>
      <w:r>
        <w:t>"</w:t>
      </w:r>
      <w:proofErr w:type="spellStart"/>
      <w:r>
        <w:t>Push</w:t>
      </w:r>
      <w:proofErr w:type="spellEnd"/>
      <w:r>
        <w:t xml:space="preserve">": </w:t>
      </w:r>
      <w:proofErr w:type="spellStart"/>
      <w:r>
        <w:t>проучивание</w:t>
      </w:r>
      <w:proofErr w:type="spellEnd"/>
      <w:r>
        <w:t xml:space="preserve">. </w:t>
      </w:r>
    </w:p>
    <w:p w:rsidR="00A2372E" w:rsidRDefault="00CE7F2B">
      <w:pPr>
        <w:numPr>
          <w:ilvl w:val="0"/>
          <w:numId w:val="6"/>
        </w:numPr>
        <w:ind w:right="15" w:hanging="360"/>
      </w:pPr>
      <w:r>
        <w:t>"</w:t>
      </w:r>
      <w:proofErr w:type="spellStart"/>
      <w:r>
        <w:t>Table</w:t>
      </w:r>
      <w:proofErr w:type="spellEnd"/>
      <w:r>
        <w:t xml:space="preserve"> </w:t>
      </w:r>
      <w:proofErr w:type="spellStart"/>
      <w:r>
        <w:t>back</w:t>
      </w:r>
      <w:proofErr w:type="spellEnd"/>
      <w:r>
        <w:t xml:space="preserve">": </w:t>
      </w:r>
      <w:proofErr w:type="spellStart"/>
      <w:r>
        <w:t>проучивание</w:t>
      </w:r>
      <w:proofErr w:type="spellEnd"/>
      <w:r>
        <w:t xml:space="preserve">. </w:t>
      </w:r>
    </w:p>
    <w:p w:rsidR="00A2372E" w:rsidRDefault="00CE7F2B">
      <w:pPr>
        <w:numPr>
          <w:ilvl w:val="0"/>
          <w:numId w:val="6"/>
        </w:numPr>
        <w:ind w:right="15" w:hanging="360"/>
      </w:pPr>
      <w:proofErr w:type="spellStart"/>
      <w:r>
        <w:t>Проучивание</w:t>
      </w:r>
      <w:proofErr w:type="spellEnd"/>
      <w:r>
        <w:t xml:space="preserve"> партерных растяжек в технике "свастика" и "</w:t>
      </w:r>
      <w:proofErr w:type="spellStart"/>
      <w:r>
        <w:t>полусвастика</w:t>
      </w:r>
      <w:proofErr w:type="spellEnd"/>
      <w:r>
        <w:t xml:space="preserve">". </w:t>
      </w:r>
    </w:p>
    <w:p w:rsidR="00A2372E" w:rsidRDefault="00CE7F2B">
      <w:pPr>
        <w:numPr>
          <w:ilvl w:val="0"/>
          <w:numId w:val="6"/>
        </w:numPr>
        <w:ind w:right="15" w:hanging="360"/>
      </w:pPr>
      <w:proofErr w:type="spellStart"/>
      <w:r>
        <w:t>Проучивание</w:t>
      </w:r>
      <w:proofErr w:type="spellEnd"/>
      <w:r>
        <w:t xml:space="preserve"> танцевальных комбинаций с использование изученных упражнений. </w:t>
      </w:r>
    </w:p>
    <w:p w:rsidR="00A2372E" w:rsidRDefault="00CE7F2B">
      <w:pPr>
        <w:numPr>
          <w:ilvl w:val="0"/>
          <w:numId w:val="6"/>
        </w:numPr>
        <w:ind w:right="15" w:hanging="360"/>
      </w:pPr>
      <w:proofErr w:type="spellStart"/>
      <w:r>
        <w:t>Lay</w:t>
      </w:r>
      <w:proofErr w:type="spellEnd"/>
      <w:r>
        <w:t xml:space="preserve"> </w:t>
      </w:r>
      <w:proofErr w:type="spellStart"/>
      <w:r>
        <w:t>out</w:t>
      </w:r>
      <w:proofErr w:type="spellEnd"/>
      <w:r>
        <w:t xml:space="preserve"> вперёд, назад, в сторону. </w:t>
      </w:r>
    </w:p>
    <w:p w:rsidR="00A2372E" w:rsidRDefault="00CE7F2B">
      <w:pPr>
        <w:numPr>
          <w:ilvl w:val="0"/>
          <w:numId w:val="6"/>
        </w:numPr>
        <w:ind w:right="15" w:hanging="360"/>
      </w:pPr>
      <w:r>
        <w:t xml:space="preserve">Прыжки на одной ноге (типа </w:t>
      </w:r>
      <w:proofErr w:type="spellStart"/>
      <w:r>
        <w:t>sissonne</w:t>
      </w:r>
      <w:proofErr w:type="spellEnd"/>
      <w:r>
        <w:t xml:space="preserve">) на месте и с продвижением. </w:t>
      </w:r>
    </w:p>
    <w:p w:rsidR="00A2372E" w:rsidRDefault="00CE7F2B">
      <w:pPr>
        <w:numPr>
          <w:ilvl w:val="0"/>
          <w:numId w:val="6"/>
        </w:numPr>
        <w:ind w:right="15" w:hanging="360"/>
      </w:pPr>
      <w:r>
        <w:t xml:space="preserve">Техника бега в современном танце. </w:t>
      </w:r>
    </w:p>
    <w:p w:rsidR="00A2372E" w:rsidRDefault="00CE7F2B">
      <w:pPr>
        <w:numPr>
          <w:ilvl w:val="0"/>
          <w:numId w:val="6"/>
        </w:numPr>
        <w:ind w:right="15" w:hanging="360"/>
      </w:pPr>
      <w:r>
        <w:t xml:space="preserve">Последователи Айседоры Дункан: американские школы танца-модерн. </w:t>
      </w:r>
    </w:p>
    <w:p w:rsidR="00A2372E" w:rsidRDefault="00CE7F2B">
      <w:pPr>
        <w:numPr>
          <w:ilvl w:val="0"/>
          <w:numId w:val="6"/>
        </w:numPr>
        <w:ind w:right="15" w:hanging="360"/>
      </w:pPr>
      <w:r>
        <w:t xml:space="preserve">Приёмы больших бросков в современном танце. </w:t>
      </w:r>
    </w:p>
    <w:p w:rsidR="00A2372E" w:rsidRDefault="00CE7F2B">
      <w:pPr>
        <w:numPr>
          <w:ilvl w:val="0"/>
          <w:numId w:val="6"/>
        </w:numPr>
        <w:ind w:right="15" w:hanging="360"/>
      </w:pPr>
      <w:r>
        <w:t xml:space="preserve">Бёдра: крест; квадрат; восьмёрка. </w:t>
      </w:r>
    </w:p>
    <w:p w:rsidR="00A2372E" w:rsidRDefault="00CE7F2B">
      <w:pPr>
        <w:numPr>
          <w:ilvl w:val="0"/>
          <w:numId w:val="6"/>
        </w:numPr>
        <w:ind w:right="15" w:hanging="360"/>
      </w:pPr>
      <w:proofErr w:type="spellStart"/>
      <w:r>
        <w:t>Проучивание</w:t>
      </w:r>
      <w:proofErr w:type="spellEnd"/>
      <w:r>
        <w:t xml:space="preserve"> танцевальных комбинаций с использованием изученных элементов. </w:t>
      </w:r>
    </w:p>
    <w:p w:rsidR="00A2372E" w:rsidRDefault="00CE7F2B">
      <w:pPr>
        <w:numPr>
          <w:ilvl w:val="0"/>
          <w:numId w:val="6"/>
        </w:numPr>
        <w:ind w:right="15" w:hanging="360"/>
      </w:pPr>
      <w:r>
        <w:t xml:space="preserve">Этюды. </w:t>
      </w:r>
    </w:p>
    <w:p w:rsidR="00A2372E" w:rsidRDefault="00CE7F2B">
      <w:pPr>
        <w:spacing w:after="30" w:line="259" w:lineRule="auto"/>
        <w:ind w:left="0" w:firstLine="0"/>
        <w:jc w:val="left"/>
      </w:pPr>
      <w:r>
        <w:t xml:space="preserve"> </w:t>
      </w:r>
    </w:p>
    <w:p w:rsidR="00A2372E" w:rsidRDefault="00CE7F2B">
      <w:pPr>
        <w:spacing w:after="5" w:line="266" w:lineRule="auto"/>
        <w:ind w:left="-5" w:right="2166"/>
        <w:jc w:val="left"/>
      </w:pPr>
      <w:r>
        <w:rPr>
          <w:b/>
        </w:rPr>
        <w:t xml:space="preserve">3 год обучения </w:t>
      </w:r>
    </w:p>
    <w:p w:rsidR="00A2372E" w:rsidRDefault="00CE7F2B">
      <w:pPr>
        <w:ind w:left="19" w:right="15"/>
      </w:pPr>
      <w:r>
        <w:t xml:space="preserve">Соединение разогрева в единую комбинацию:  </w:t>
      </w:r>
    </w:p>
    <w:p w:rsidR="00A2372E" w:rsidRDefault="00CE7F2B">
      <w:pPr>
        <w:ind w:left="19" w:right="15"/>
      </w:pPr>
      <w:r>
        <w:t xml:space="preserve">-голова: комбинации из движений и геометрических фигур, изученных ранее, </w:t>
      </w:r>
      <w:proofErr w:type="spellStart"/>
      <w:r>
        <w:t>sundaryквадрат</w:t>
      </w:r>
      <w:proofErr w:type="spellEnd"/>
      <w:r>
        <w:t xml:space="preserve">, </w:t>
      </w:r>
      <w:proofErr w:type="spellStart"/>
      <w:r>
        <w:t>sundary</w:t>
      </w:r>
      <w:proofErr w:type="spellEnd"/>
      <w:r>
        <w:t xml:space="preserve">-круг. -плечи: </w:t>
      </w:r>
      <w:proofErr w:type="spellStart"/>
      <w:r>
        <w:t>разноритмические</w:t>
      </w:r>
      <w:proofErr w:type="spellEnd"/>
      <w:r>
        <w:t xml:space="preserve"> комбинации, соединение с движениями других центров;  </w:t>
      </w:r>
    </w:p>
    <w:p w:rsidR="00A2372E" w:rsidRDefault="00CE7F2B">
      <w:pPr>
        <w:ind w:left="19" w:right="15"/>
      </w:pPr>
      <w:r>
        <w:t xml:space="preserve">-грудная клетка: круги и полукруги в горизонтальной и вертикальной плоскости, </w:t>
      </w:r>
      <w:proofErr w:type="spellStart"/>
      <w:r>
        <w:t>разноритмические</w:t>
      </w:r>
      <w:proofErr w:type="spellEnd"/>
      <w:r>
        <w:t xml:space="preserve"> комбинации; </w:t>
      </w:r>
    </w:p>
    <w:p w:rsidR="00A2372E" w:rsidRDefault="00CE7F2B">
      <w:pPr>
        <w:ind w:left="19" w:right="15"/>
      </w:pPr>
      <w:r>
        <w:t>-</w:t>
      </w:r>
      <w:proofErr w:type="spellStart"/>
      <w:r>
        <w:t>пелвис</w:t>
      </w:r>
      <w:proofErr w:type="spellEnd"/>
      <w:r>
        <w:t xml:space="preserve">: соединение в комбинации изученных движений, полукруги и круги одним бедром, </w:t>
      </w:r>
      <w:proofErr w:type="spellStart"/>
      <w:r>
        <w:t>hip</w:t>
      </w:r>
      <w:proofErr w:type="spellEnd"/>
      <w:r>
        <w:t xml:space="preserve"> </w:t>
      </w:r>
      <w:proofErr w:type="spellStart"/>
      <w:r>
        <w:t>lift</w:t>
      </w:r>
      <w:proofErr w:type="spellEnd"/>
      <w:r>
        <w:t xml:space="preserve">;  </w:t>
      </w:r>
    </w:p>
    <w:p w:rsidR="00A2372E" w:rsidRDefault="00CE7F2B">
      <w:pPr>
        <w:ind w:left="19" w:right="15"/>
      </w:pPr>
      <w:r>
        <w:t xml:space="preserve">-руки: комбинации из движений, изученных ранее, соединение с движениями остальных центров, соединение с шагами;  </w:t>
      </w:r>
    </w:p>
    <w:p w:rsidR="00A2372E" w:rsidRDefault="00CE7F2B">
      <w:pPr>
        <w:ind w:left="19" w:right="15"/>
      </w:pPr>
      <w:r>
        <w:t xml:space="preserve">-ноги: соединение в комбинации движений, изученных ранее, соединение движений ног с движениями рук, с движениями других изолированных центров, с движениями торса </w:t>
      </w:r>
    </w:p>
    <w:p w:rsidR="00A2372E" w:rsidRPr="0020638F" w:rsidRDefault="00CE7F2B">
      <w:pPr>
        <w:ind w:left="19" w:right="15"/>
        <w:rPr>
          <w:lang w:val="en-US"/>
        </w:rPr>
      </w:pPr>
      <w:r w:rsidRPr="0020638F">
        <w:rPr>
          <w:lang w:val="en-US"/>
        </w:rPr>
        <w:t>(</w:t>
      </w:r>
      <w:r>
        <w:t>спираль</w:t>
      </w:r>
      <w:r w:rsidRPr="0020638F">
        <w:rPr>
          <w:lang w:val="en-US"/>
        </w:rPr>
        <w:t xml:space="preserve">, </w:t>
      </w:r>
      <w:r>
        <w:t>твист</w:t>
      </w:r>
      <w:r w:rsidRPr="0020638F">
        <w:rPr>
          <w:lang w:val="en-US"/>
        </w:rPr>
        <w:t xml:space="preserve">, contraction </w:t>
      </w:r>
      <w:r>
        <w:t>и</w:t>
      </w:r>
      <w:r w:rsidRPr="0020638F">
        <w:rPr>
          <w:lang w:val="en-US"/>
        </w:rPr>
        <w:t xml:space="preserve"> release).  </w:t>
      </w:r>
    </w:p>
    <w:p w:rsidR="00A2372E" w:rsidRDefault="00CE7F2B">
      <w:pPr>
        <w:ind w:left="19" w:right="15"/>
      </w:pPr>
      <w:r>
        <w:t xml:space="preserve">-Упражнения для позвоночника -соединение в комбинации движений, изученных ранее использование падений и подъемов во время комбинации. -соединение </w:t>
      </w:r>
      <w:proofErr w:type="spellStart"/>
      <w:r>
        <w:t>contraction</w:t>
      </w:r>
      <w:proofErr w:type="spellEnd"/>
      <w:r>
        <w:t xml:space="preserve"> и </w:t>
      </w:r>
      <w:proofErr w:type="spellStart"/>
      <w:r>
        <w:t>release</w:t>
      </w:r>
      <w:proofErr w:type="spellEnd"/>
      <w:r>
        <w:t xml:space="preserve"> с одновременным подъемом одной ноги в воздух и перемещение в пространстве.  </w:t>
      </w:r>
    </w:p>
    <w:p w:rsidR="00A2372E" w:rsidRDefault="00CE7F2B">
      <w:pPr>
        <w:ind w:left="19" w:right="15"/>
      </w:pPr>
      <w:r>
        <w:t xml:space="preserve">-перемещение из одного уровня в другой -комбинации с использованием </w:t>
      </w:r>
      <w:proofErr w:type="spellStart"/>
      <w:r>
        <w:t>contraction</w:t>
      </w:r>
      <w:proofErr w:type="spellEnd"/>
      <w:r>
        <w:t xml:space="preserve">. </w:t>
      </w:r>
    </w:p>
    <w:p w:rsidR="00A2372E" w:rsidRDefault="00CE7F2B">
      <w:pPr>
        <w:ind w:left="19" w:right="15"/>
      </w:pPr>
      <w:r>
        <w:t xml:space="preserve">Перемещение в пространстве Комбинации шагов:  </w:t>
      </w:r>
    </w:p>
    <w:p w:rsidR="00A2372E" w:rsidRDefault="00CE7F2B">
      <w:pPr>
        <w:ind w:left="19" w:right="15"/>
      </w:pPr>
      <w:r>
        <w:t xml:space="preserve">-комбинации шагов, соединенные с вращениями и статичными позами. -исполнение </w:t>
      </w:r>
      <w:proofErr w:type="spellStart"/>
      <w:r>
        <w:t>contraction</w:t>
      </w:r>
      <w:proofErr w:type="spellEnd"/>
      <w:r>
        <w:t xml:space="preserve">, </w:t>
      </w:r>
      <w:proofErr w:type="spellStart"/>
      <w:r>
        <w:t>release</w:t>
      </w:r>
      <w:proofErr w:type="spellEnd"/>
      <w:r>
        <w:t xml:space="preserve"> </w:t>
      </w:r>
      <w:proofErr w:type="gramStart"/>
      <w:r>
        <w:t>во время</w:t>
      </w:r>
      <w:proofErr w:type="gramEnd"/>
      <w:r>
        <w:t xml:space="preserve"> движении;  </w:t>
      </w:r>
    </w:p>
    <w:p w:rsidR="00A2372E" w:rsidRDefault="00CE7F2B">
      <w:pPr>
        <w:ind w:left="19" w:right="15"/>
      </w:pPr>
      <w:r>
        <w:t xml:space="preserve">-вращение как способ перемещения в пространстве -комбинации прыжков в диагональ соединение шагов с изолированными движениями центров -комбинации шагов в различных направлениях -координация шага и движений изолированных центров -вращения на двух ногах и повороты на одной ноге на 360.  </w:t>
      </w:r>
    </w:p>
    <w:p w:rsidR="00A2372E" w:rsidRDefault="00CE7F2B">
      <w:pPr>
        <w:spacing w:after="25" w:line="259" w:lineRule="auto"/>
        <w:ind w:left="0" w:firstLine="0"/>
        <w:jc w:val="left"/>
      </w:pPr>
      <w:r>
        <w:t xml:space="preserve"> </w:t>
      </w:r>
    </w:p>
    <w:p w:rsidR="00A2372E" w:rsidRDefault="00CE7F2B">
      <w:pPr>
        <w:spacing w:after="5" w:line="266" w:lineRule="auto"/>
        <w:ind w:left="-5" w:right="2166"/>
        <w:jc w:val="left"/>
      </w:pPr>
      <w:r>
        <w:rPr>
          <w:b/>
        </w:rPr>
        <w:t xml:space="preserve">4 год обучения. </w:t>
      </w:r>
    </w:p>
    <w:p w:rsidR="00A2372E" w:rsidRDefault="00CE7F2B">
      <w:pPr>
        <w:numPr>
          <w:ilvl w:val="0"/>
          <w:numId w:val="7"/>
        </w:numPr>
        <w:ind w:right="15" w:hanging="161"/>
      </w:pPr>
      <w:r>
        <w:t xml:space="preserve">Хореографы </w:t>
      </w:r>
      <w:proofErr w:type="spellStart"/>
      <w:r>
        <w:t>хх</w:t>
      </w:r>
      <w:proofErr w:type="spellEnd"/>
      <w:r>
        <w:t xml:space="preserve"> века: Ролан Пети, Морис Бежар. </w:t>
      </w:r>
    </w:p>
    <w:p w:rsidR="00A2372E" w:rsidRDefault="00CE7F2B">
      <w:pPr>
        <w:numPr>
          <w:ilvl w:val="0"/>
          <w:numId w:val="7"/>
        </w:numPr>
        <w:ind w:right="15" w:hanging="161"/>
      </w:pPr>
      <w:r>
        <w:t xml:space="preserve">Движения рук в джаз-танце: </w:t>
      </w:r>
      <w:proofErr w:type="spellStart"/>
      <w:r>
        <w:t>jass</w:t>
      </w:r>
      <w:proofErr w:type="spellEnd"/>
      <w:r>
        <w:t xml:space="preserve"> </w:t>
      </w:r>
      <w:proofErr w:type="spellStart"/>
      <w:r>
        <w:t>dance</w:t>
      </w:r>
      <w:proofErr w:type="spellEnd"/>
      <w:r>
        <w:t xml:space="preserve"> </w:t>
      </w:r>
      <w:proofErr w:type="spellStart"/>
      <w:r>
        <w:t>second</w:t>
      </w:r>
      <w:proofErr w:type="spellEnd"/>
      <w:r>
        <w:t xml:space="preserve">, </w:t>
      </w:r>
      <w:proofErr w:type="spellStart"/>
      <w:r>
        <w:t>jass</w:t>
      </w:r>
      <w:proofErr w:type="spellEnd"/>
      <w:r>
        <w:t xml:space="preserve"> </w:t>
      </w:r>
      <w:proofErr w:type="spellStart"/>
      <w:r>
        <w:t>dance</w:t>
      </w:r>
      <w:proofErr w:type="spellEnd"/>
      <w:r>
        <w:t xml:space="preserve"> </w:t>
      </w:r>
      <w:proofErr w:type="spellStart"/>
      <w:r>
        <w:t>fifth</w:t>
      </w:r>
      <w:proofErr w:type="spellEnd"/>
      <w:r>
        <w:t xml:space="preserve">, </w:t>
      </w:r>
      <w:proofErr w:type="spellStart"/>
      <w:r>
        <w:t>jerk</w:t>
      </w:r>
      <w:proofErr w:type="spellEnd"/>
      <w:r>
        <w:t xml:space="preserve"> </w:t>
      </w:r>
      <w:proofErr w:type="spellStart"/>
      <w:r>
        <w:t>position</w:t>
      </w:r>
      <w:proofErr w:type="spellEnd"/>
      <w:r>
        <w:t xml:space="preserve">, движения кисти, пальцев. - </w:t>
      </w:r>
      <w:proofErr w:type="spellStart"/>
      <w:r>
        <w:t>Catch</w:t>
      </w:r>
      <w:proofErr w:type="spellEnd"/>
      <w:r>
        <w:t xml:space="preserve"> </w:t>
      </w:r>
      <w:proofErr w:type="spellStart"/>
      <w:r>
        <w:t>step</w:t>
      </w:r>
      <w:proofErr w:type="spellEnd"/>
      <w:r>
        <w:t xml:space="preserve">. </w:t>
      </w:r>
    </w:p>
    <w:p w:rsidR="00A2372E" w:rsidRDefault="00CE7F2B">
      <w:pPr>
        <w:numPr>
          <w:ilvl w:val="0"/>
          <w:numId w:val="7"/>
        </w:numPr>
        <w:ind w:right="15" w:hanging="161"/>
      </w:pPr>
      <w:r>
        <w:t xml:space="preserve">Повороты с шагом. </w:t>
      </w:r>
    </w:p>
    <w:p w:rsidR="00A2372E" w:rsidRDefault="00CE7F2B">
      <w:pPr>
        <w:numPr>
          <w:ilvl w:val="0"/>
          <w:numId w:val="7"/>
        </w:numPr>
        <w:ind w:right="15" w:hanging="161"/>
      </w:pPr>
      <w:proofErr w:type="spellStart"/>
      <w:r>
        <w:t>Проучивание</w:t>
      </w:r>
      <w:proofErr w:type="spellEnd"/>
      <w:r>
        <w:t xml:space="preserve"> танцевальных комбинаций. </w:t>
      </w:r>
    </w:p>
    <w:p w:rsidR="00A2372E" w:rsidRDefault="00CE7F2B">
      <w:pPr>
        <w:numPr>
          <w:ilvl w:val="0"/>
          <w:numId w:val="7"/>
        </w:numPr>
        <w:ind w:right="15" w:hanging="161"/>
      </w:pPr>
      <w:r>
        <w:t xml:space="preserve">Растяжки из положения </w:t>
      </w:r>
      <w:proofErr w:type="spellStart"/>
      <w:r>
        <w:t>falls</w:t>
      </w:r>
      <w:proofErr w:type="spellEnd"/>
      <w:r>
        <w:t xml:space="preserve"> </w:t>
      </w:r>
    </w:p>
    <w:p w:rsidR="00A2372E" w:rsidRDefault="00CE7F2B">
      <w:pPr>
        <w:numPr>
          <w:ilvl w:val="0"/>
          <w:numId w:val="7"/>
        </w:numPr>
        <w:ind w:right="15" w:hanging="161"/>
      </w:pPr>
      <w:proofErr w:type="spellStart"/>
      <w:r>
        <w:t>Battement</w:t>
      </w:r>
      <w:proofErr w:type="spellEnd"/>
      <w:r>
        <w:t xml:space="preserve"> </w:t>
      </w:r>
      <w:proofErr w:type="spellStart"/>
      <w:r>
        <w:t>tendu</w:t>
      </w:r>
      <w:proofErr w:type="spellEnd"/>
      <w:r>
        <w:t xml:space="preserve"> в современном танце. </w:t>
      </w:r>
    </w:p>
    <w:p w:rsidR="00A2372E" w:rsidRDefault="00CE7F2B">
      <w:pPr>
        <w:ind w:left="149" w:right="15"/>
      </w:pPr>
      <w:r>
        <w:t xml:space="preserve">Хореографы </w:t>
      </w:r>
      <w:proofErr w:type="spellStart"/>
      <w:r>
        <w:t>хх</w:t>
      </w:r>
      <w:proofErr w:type="spellEnd"/>
      <w:r>
        <w:t xml:space="preserve"> века: Алла Сигалова, Борис Эйфман </w:t>
      </w:r>
    </w:p>
    <w:p w:rsidR="00A2372E" w:rsidRDefault="00CE7F2B">
      <w:pPr>
        <w:numPr>
          <w:ilvl w:val="0"/>
          <w:numId w:val="7"/>
        </w:numPr>
        <w:ind w:right="15" w:hanging="161"/>
      </w:pPr>
      <w:proofErr w:type="spellStart"/>
      <w:r>
        <w:t>Pas</w:t>
      </w:r>
      <w:proofErr w:type="spellEnd"/>
      <w:r>
        <w:t xml:space="preserve"> </w:t>
      </w:r>
      <w:proofErr w:type="spellStart"/>
      <w:r>
        <w:t>de</w:t>
      </w:r>
      <w:proofErr w:type="spellEnd"/>
      <w:r>
        <w:t xml:space="preserve"> </w:t>
      </w:r>
      <w:proofErr w:type="spellStart"/>
      <w:r>
        <w:t>bourree</w:t>
      </w:r>
      <w:proofErr w:type="spellEnd"/>
      <w:r>
        <w:t xml:space="preserve"> </w:t>
      </w:r>
      <w:proofErr w:type="spellStart"/>
      <w:r>
        <w:t>turn</w:t>
      </w:r>
      <w:proofErr w:type="spellEnd"/>
      <w:r>
        <w:t xml:space="preserve"> (повороты вправо и влево) </w:t>
      </w:r>
    </w:p>
    <w:p w:rsidR="00A2372E" w:rsidRDefault="00CE7F2B">
      <w:pPr>
        <w:numPr>
          <w:ilvl w:val="0"/>
          <w:numId w:val="7"/>
        </w:numPr>
        <w:ind w:right="15" w:hanging="161"/>
      </w:pPr>
      <w:r>
        <w:t xml:space="preserve">Туры в воздухе с прямыми и подогнутыми ногами. - </w:t>
      </w:r>
      <w:proofErr w:type="spellStart"/>
      <w:r>
        <w:t>Kick</w:t>
      </w:r>
      <w:proofErr w:type="spellEnd"/>
      <w:r>
        <w:t xml:space="preserve"> </w:t>
      </w:r>
      <w:proofErr w:type="spellStart"/>
      <w:r>
        <w:t>step</w:t>
      </w:r>
      <w:proofErr w:type="spellEnd"/>
      <w:r>
        <w:t xml:space="preserve">. </w:t>
      </w:r>
    </w:p>
    <w:p w:rsidR="00A2372E" w:rsidRDefault="00CE7F2B">
      <w:pPr>
        <w:numPr>
          <w:ilvl w:val="0"/>
          <w:numId w:val="7"/>
        </w:numPr>
        <w:ind w:right="15" w:hanging="161"/>
      </w:pPr>
      <w:proofErr w:type="spellStart"/>
      <w:r>
        <w:t>Kick</w:t>
      </w:r>
      <w:proofErr w:type="spellEnd"/>
      <w:r>
        <w:t xml:space="preserve"> </w:t>
      </w:r>
      <w:proofErr w:type="spellStart"/>
      <w:r>
        <w:t>step</w:t>
      </w:r>
      <w:proofErr w:type="spellEnd"/>
      <w:r>
        <w:t xml:space="preserve"> с чередованием шагов. </w:t>
      </w:r>
    </w:p>
    <w:p w:rsidR="00A2372E" w:rsidRDefault="00CE7F2B">
      <w:pPr>
        <w:numPr>
          <w:ilvl w:val="0"/>
          <w:numId w:val="7"/>
        </w:numPr>
        <w:ind w:right="15" w:hanging="161"/>
      </w:pPr>
      <w:proofErr w:type="spellStart"/>
      <w:r>
        <w:t>Проучивание</w:t>
      </w:r>
      <w:proofErr w:type="spellEnd"/>
      <w:r>
        <w:t xml:space="preserve"> танцевальных комбинаций. </w:t>
      </w:r>
    </w:p>
    <w:p w:rsidR="00A2372E" w:rsidRDefault="00CE7F2B">
      <w:pPr>
        <w:numPr>
          <w:ilvl w:val="0"/>
          <w:numId w:val="7"/>
        </w:numPr>
        <w:ind w:right="15" w:hanging="161"/>
      </w:pPr>
      <w:r>
        <w:t xml:space="preserve">Хореографы </w:t>
      </w:r>
      <w:proofErr w:type="spellStart"/>
      <w:r>
        <w:t>хх</w:t>
      </w:r>
      <w:proofErr w:type="spellEnd"/>
      <w:r>
        <w:t xml:space="preserve"> века: Евгений Панфилов. Театры современного танца: г. Челябинска, г. </w:t>
      </w:r>
    </w:p>
    <w:p w:rsidR="00A2372E" w:rsidRDefault="00CE7F2B">
      <w:pPr>
        <w:ind w:left="19" w:right="15"/>
      </w:pPr>
      <w:r>
        <w:t xml:space="preserve">Екатеринбурга. </w:t>
      </w:r>
    </w:p>
    <w:p w:rsidR="00A2372E" w:rsidRDefault="00CE7F2B">
      <w:pPr>
        <w:numPr>
          <w:ilvl w:val="0"/>
          <w:numId w:val="7"/>
        </w:numPr>
        <w:ind w:right="15" w:hanging="161"/>
      </w:pPr>
      <w:proofErr w:type="spellStart"/>
      <w:r>
        <w:t>Проучивание</w:t>
      </w:r>
      <w:proofErr w:type="spellEnd"/>
      <w:r>
        <w:t xml:space="preserve"> положения </w:t>
      </w:r>
      <w:proofErr w:type="spellStart"/>
      <w:r>
        <w:t>spiral</w:t>
      </w:r>
      <w:proofErr w:type="spellEnd"/>
      <w:r>
        <w:t xml:space="preserve"> в различных уровнях: сидя на полу, на коленях. Стоя. </w:t>
      </w:r>
    </w:p>
    <w:p w:rsidR="00A2372E" w:rsidRDefault="00CE7F2B">
      <w:pPr>
        <w:numPr>
          <w:ilvl w:val="0"/>
          <w:numId w:val="7"/>
        </w:numPr>
        <w:ind w:right="15" w:hanging="161"/>
      </w:pPr>
      <w:r>
        <w:t xml:space="preserve">Повороты с использованием положения </w:t>
      </w:r>
      <w:proofErr w:type="spellStart"/>
      <w:r>
        <w:t>spiral</w:t>
      </w:r>
      <w:proofErr w:type="spellEnd"/>
      <w:r>
        <w:t xml:space="preserve"> </w:t>
      </w:r>
    </w:p>
    <w:p w:rsidR="00A2372E" w:rsidRDefault="00CE7F2B">
      <w:pPr>
        <w:numPr>
          <w:ilvl w:val="0"/>
          <w:numId w:val="7"/>
        </w:numPr>
        <w:ind w:right="15" w:hanging="161"/>
      </w:pPr>
      <w:proofErr w:type="spellStart"/>
      <w:r>
        <w:t>Проучивание</w:t>
      </w:r>
      <w:proofErr w:type="spellEnd"/>
      <w:r>
        <w:t xml:space="preserve"> положения "</w:t>
      </w:r>
      <w:proofErr w:type="spellStart"/>
      <w:r>
        <w:t>bounce</w:t>
      </w:r>
      <w:proofErr w:type="spellEnd"/>
      <w:r>
        <w:t xml:space="preserve">" в разных уровнях: сидя, стоя на коленях, стоя. </w:t>
      </w:r>
    </w:p>
    <w:p w:rsidR="00A2372E" w:rsidRDefault="00CE7F2B">
      <w:pPr>
        <w:numPr>
          <w:ilvl w:val="0"/>
          <w:numId w:val="7"/>
        </w:numPr>
        <w:ind w:right="15" w:hanging="161"/>
      </w:pPr>
      <w:proofErr w:type="spellStart"/>
      <w:r>
        <w:t>Stretch</w:t>
      </w:r>
      <w:proofErr w:type="spellEnd"/>
      <w:r>
        <w:t xml:space="preserve"> в разных уровнях: в партере, стоя. </w:t>
      </w:r>
    </w:p>
    <w:p w:rsidR="00A2372E" w:rsidRDefault="00CE7F2B">
      <w:pPr>
        <w:numPr>
          <w:ilvl w:val="0"/>
          <w:numId w:val="7"/>
        </w:numPr>
        <w:ind w:right="15" w:hanging="161"/>
      </w:pPr>
      <w:proofErr w:type="spellStart"/>
      <w:r>
        <w:t>Проучивание</w:t>
      </w:r>
      <w:proofErr w:type="spellEnd"/>
      <w:r>
        <w:t xml:space="preserve"> танцевальных комбинаций. </w:t>
      </w:r>
    </w:p>
    <w:p w:rsidR="00A2372E" w:rsidRDefault="00CE7F2B">
      <w:pPr>
        <w:numPr>
          <w:ilvl w:val="0"/>
          <w:numId w:val="7"/>
        </w:numPr>
        <w:ind w:right="15" w:hanging="161"/>
      </w:pPr>
      <w:r>
        <w:t>"</w:t>
      </w:r>
      <w:proofErr w:type="spellStart"/>
      <w:r>
        <w:t>Triplet</w:t>
      </w:r>
      <w:proofErr w:type="spellEnd"/>
      <w:r>
        <w:t xml:space="preserve">" на месте и в продвижении. </w:t>
      </w:r>
    </w:p>
    <w:p w:rsidR="00A2372E" w:rsidRDefault="00CE7F2B">
      <w:pPr>
        <w:numPr>
          <w:ilvl w:val="0"/>
          <w:numId w:val="7"/>
        </w:numPr>
        <w:ind w:right="15" w:hanging="161"/>
      </w:pPr>
      <w:r>
        <w:t xml:space="preserve">Большие прыжки типа </w:t>
      </w:r>
      <w:proofErr w:type="spellStart"/>
      <w:r>
        <w:t>grand</w:t>
      </w:r>
      <w:proofErr w:type="spellEnd"/>
      <w:r>
        <w:t xml:space="preserve"> </w:t>
      </w:r>
      <w:proofErr w:type="spellStart"/>
      <w:r>
        <w:t>jette</w:t>
      </w:r>
      <w:proofErr w:type="spellEnd"/>
      <w:r>
        <w:t xml:space="preserve"> в современном танце. - </w:t>
      </w:r>
      <w:proofErr w:type="spellStart"/>
      <w:r>
        <w:t>Проучивание</w:t>
      </w:r>
      <w:proofErr w:type="spellEnd"/>
      <w:r>
        <w:t xml:space="preserve"> танцевальных комбинаций с большими прыжками. </w:t>
      </w:r>
    </w:p>
    <w:p w:rsidR="00A2372E" w:rsidRDefault="00CE7F2B">
      <w:pPr>
        <w:numPr>
          <w:ilvl w:val="0"/>
          <w:numId w:val="7"/>
        </w:numPr>
        <w:ind w:right="15" w:hanging="161"/>
      </w:pPr>
      <w:r>
        <w:t xml:space="preserve">Кувырки и перекаты в партере. </w:t>
      </w:r>
    </w:p>
    <w:p w:rsidR="00A2372E" w:rsidRDefault="00CE7F2B">
      <w:pPr>
        <w:numPr>
          <w:ilvl w:val="0"/>
          <w:numId w:val="7"/>
        </w:numPr>
        <w:ind w:right="15" w:hanging="161"/>
      </w:pPr>
      <w:r>
        <w:t xml:space="preserve">Понятие "контактный танец". Приёмы контактного танца. </w:t>
      </w:r>
    </w:p>
    <w:p w:rsidR="00A2372E" w:rsidRDefault="00CE7F2B">
      <w:pPr>
        <w:numPr>
          <w:ilvl w:val="0"/>
          <w:numId w:val="7"/>
        </w:numPr>
        <w:ind w:right="15" w:hanging="161"/>
      </w:pPr>
      <w:r>
        <w:t xml:space="preserve">Переходы из верхнего уровня в партер в сочетании с прыжками, </w:t>
      </w:r>
      <w:proofErr w:type="spellStart"/>
      <w:r>
        <w:t>spiral</w:t>
      </w:r>
      <w:proofErr w:type="spellEnd"/>
      <w:r>
        <w:t xml:space="preserve">. </w:t>
      </w:r>
    </w:p>
    <w:p w:rsidR="00A2372E" w:rsidRDefault="00CE7F2B">
      <w:pPr>
        <w:numPr>
          <w:ilvl w:val="0"/>
          <w:numId w:val="7"/>
        </w:numPr>
        <w:ind w:right="15" w:hanging="161"/>
      </w:pPr>
      <w:r>
        <w:t xml:space="preserve">Этюды на контакт: с предметом, партнёром. </w:t>
      </w:r>
    </w:p>
    <w:p w:rsidR="00A2372E" w:rsidRDefault="00CE7F2B">
      <w:pPr>
        <w:spacing w:after="23" w:line="259" w:lineRule="auto"/>
        <w:ind w:left="0" w:firstLine="0"/>
        <w:jc w:val="left"/>
      </w:pPr>
      <w:r>
        <w:t xml:space="preserve"> </w:t>
      </w:r>
    </w:p>
    <w:p w:rsidR="00A2372E" w:rsidRDefault="00CE7F2B">
      <w:pPr>
        <w:spacing w:after="5" w:line="266" w:lineRule="auto"/>
        <w:ind w:left="-5" w:right="2166"/>
        <w:jc w:val="left"/>
      </w:pPr>
      <w:r>
        <w:rPr>
          <w:b/>
        </w:rPr>
        <w:t xml:space="preserve">5 год обучения. </w:t>
      </w:r>
    </w:p>
    <w:p w:rsidR="00A2372E" w:rsidRDefault="00CE7F2B">
      <w:pPr>
        <w:numPr>
          <w:ilvl w:val="0"/>
          <w:numId w:val="8"/>
        </w:numPr>
        <w:ind w:right="15" w:hanging="139"/>
      </w:pPr>
      <w:r>
        <w:t xml:space="preserve">Современный танец в малых формах. </w:t>
      </w:r>
    </w:p>
    <w:p w:rsidR="00A2372E" w:rsidRDefault="00CE7F2B">
      <w:pPr>
        <w:numPr>
          <w:ilvl w:val="0"/>
          <w:numId w:val="8"/>
        </w:numPr>
        <w:ind w:right="15" w:hanging="139"/>
      </w:pPr>
      <w:r>
        <w:t xml:space="preserve">Понятие "динамика". </w:t>
      </w:r>
      <w:proofErr w:type="spellStart"/>
      <w:r>
        <w:t>Проучивание</w:t>
      </w:r>
      <w:proofErr w:type="spellEnd"/>
      <w:r>
        <w:t xml:space="preserve"> прыжков в "динамике". </w:t>
      </w:r>
    </w:p>
    <w:p w:rsidR="00A2372E" w:rsidRDefault="00CE7F2B">
      <w:pPr>
        <w:numPr>
          <w:ilvl w:val="0"/>
          <w:numId w:val="8"/>
        </w:numPr>
        <w:ind w:right="15" w:hanging="139"/>
      </w:pPr>
      <w:proofErr w:type="spellStart"/>
      <w:r>
        <w:t>Проучивание</w:t>
      </w:r>
      <w:proofErr w:type="spellEnd"/>
      <w:r>
        <w:t xml:space="preserve"> прыжковых комбинаций. </w:t>
      </w:r>
    </w:p>
    <w:p w:rsidR="00A2372E" w:rsidRDefault="00CE7F2B">
      <w:pPr>
        <w:numPr>
          <w:ilvl w:val="0"/>
          <w:numId w:val="8"/>
        </w:numPr>
        <w:ind w:right="15" w:hanging="139"/>
      </w:pPr>
      <w:proofErr w:type="spellStart"/>
      <w:r>
        <w:t>Проучивание</w:t>
      </w:r>
      <w:proofErr w:type="spellEnd"/>
      <w:r>
        <w:t xml:space="preserve"> танцевальных комбинаций на </w:t>
      </w:r>
      <w:proofErr w:type="spellStart"/>
      <w:r>
        <w:t>kick</w:t>
      </w:r>
      <w:proofErr w:type="spellEnd"/>
      <w:r>
        <w:t xml:space="preserve">, </w:t>
      </w:r>
      <w:proofErr w:type="spellStart"/>
      <w:r>
        <w:t>grand</w:t>
      </w:r>
      <w:proofErr w:type="spellEnd"/>
      <w:r>
        <w:t xml:space="preserve"> </w:t>
      </w:r>
      <w:proofErr w:type="spellStart"/>
      <w:r>
        <w:t>battement</w:t>
      </w:r>
      <w:proofErr w:type="spellEnd"/>
      <w:r>
        <w:t xml:space="preserve">. - </w:t>
      </w:r>
      <w:proofErr w:type="spellStart"/>
      <w:r>
        <w:t>Shaines</w:t>
      </w:r>
      <w:proofErr w:type="spellEnd"/>
      <w:r>
        <w:t xml:space="preserve"> с остановкой в положении </w:t>
      </w:r>
      <w:proofErr w:type="spellStart"/>
      <w:r>
        <w:t>spiral</w:t>
      </w:r>
      <w:proofErr w:type="spellEnd"/>
      <w:r>
        <w:t xml:space="preserve">. </w:t>
      </w:r>
    </w:p>
    <w:p w:rsidR="00A2372E" w:rsidRDefault="00CE7F2B">
      <w:pPr>
        <w:numPr>
          <w:ilvl w:val="0"/>
          <w:numId w:val="8"/>
        </w:numPr>
        <w:ind w:right="15" w:hanging="139"/>
      </w:pPr>
      <w:r>
        <w:t xml:space="preserve">Поддержка- один из видов контакта в современном танце. </w:t>
      </w:r>
    </w:p>
    <w:p w:rsidR="00A2372E" w:rsidRDefault="00CE7F2B">
      <w:pPr>
        <w:numPr>
          <w:ilvl w:val="0"/>
          <w:numId w:val="8"/>
        </w:numPr>
        <w:ind w:right="15" w:hanging="139"/>
      </w:pPr>
      <w:proofErr w:type="spellStart"/>
      <w:r>
        <w:t>Проучивание</w:t>
      </w:r>
      <w:proofErr w:type="spellEnd"/>
      <w:r>
        <w:t xml:space="preserve"> танцевальных комбинаций с использованием поддержек. </w:t>
      </w:r>
    </w:p>
    <w:p w:rsidR="00A2372E" w:rsidRDefault="00CE7F2B">
      <w:pPr>
        <w:numPr>
          <w:ilvl w:val="0"/>
          <w:numId w:val="8"/>
        </w:numPr>
        <w:ind w:right="15" w:hanging="139"/>
      </w:pPr>
      <w:r>
        <w:t xml:space="preserve">Уроки Бенджамина </w:t>
      </w:r>
      <w:proofErr w:type="spellStart"/>
      <w:r>
        <w:t>Феликсдала</w:t>
      </w:r>
      <w:proofErr w:type="spellEnd"/>
      <w:r>
        <w:t xml:space="preserve"> и Роберта </w:t>
      </w:r>
      <w:proofErr w:type="spellStart"/>
      <w:r>
        <w:t>Кохана</w:t>
      </w:r>
      <w:proofErr w:type="spellEnd"/>
      <w:r>
        <w:t xml:space="preserve"> (с просмотром видео). </w:t>
      </w:r>
    </w:p>
    <w:p w:rsidR="00A2372E" w:rsidRDefault="00CE7F2B">
      <w:pPr>
        <w:numPr>
          <w:ilvl w:val="0"/>
          <w:numId w:val="8"/>
        </w:numPr>
        <w:ind w:right="15" w:hanging="139"/>
      </w:pPr>
      <w:r>
        <w:t xml:space="preserve">Танцевальные комбинации на </w:t>
      </w:r>
      <w:proofErr w:type="spellStart"/>
      <w:r>
        <w:t>spiral</w:t>
      </w:r>
      <w:proofErr w:type="spellEnd"/>
      <w:r>
        <w:t xml:space="preserve">, </w:t>
      </w:r>
      <w:proofErr w:type="spellStart"/>
      <w:r>
        <w:t>falls</w:t>
      </w:r>
      <w:proofErr w:type="spellEnd"/>
      <w:r>
        <w:t xml:space="preserve">. </w:t>
      </w:r>
    </w:p>
    <w:p w:rsidR="00A2372E" w:rsidRDefault="00CE7F2B">
      <w:pPr>
        <w:numPr>
          <w:ilvl w:val="0"/>
          <w:numId w:val="8"/>
        </w:numPr>
        <w:ind w:right="15" w:hanging="139"/>
      </w:pPr>
      <w:r>
        <w:t xml:space="preserve">Танцевальные комбинации на </w:t>
      </w:r>
      <w:proofErr w:type="spellStart"/>
      <w:r>
        <w:t>cross-bounce</w:t>
      </w:r>
      <w:proofErr w:type="spellEnd"/>
      <w:r>
        <w:t xml:space="preserve">, </w:t>
      </w:r>
      <w:proofErr w:type="spellStart"/>
      <w:r>
        <w:t>cross-falls</w:t>
      </w:r>
      <w:proofErr w:type="spellEnd"/>
      <w:r>
        <w:t xml:space="preserve">. </w:t>
      </w:r>
    </w:p>
    <w:p w:rsidR="00A2372E" w:rsidRDefault="00CE7F2B">
      <w:pPr>
        <w:numPr>
          <w:ilvl w:val="0"/>
          <w:numId w:val="8"/>
        </w:numPr>
        <w:ind w:right="15" w:hanging="139"/>
      </w:pPr>
      <w:r>
        <w:t xml:space="preserve">Танцевальные комбинации на прыжки в сочетании с </w:t>
      </w:r>
      <w:proofErr w:type="spellStart"/>
      <w:r>
        <w:t>cross</w:t>
      </w:r>
      <w:proofErr w:type="spellEnd"/>
      <w:r>
        <w:t xml:space="preserve">. </w:t>
      </w:r>
    </w:p>
    <w:p w:rsidR="00A2372E" w:rsidRDefault="00CE7F2B">
      <w:pPr>
        <w:numPr>
          <w:ilvl w:val="0"/>
          <w:numId w:val="8"/>
        </w:numPr>
        <w:ind w:right="15" w:hanging="139"/>
      </w:pPr>
      <w:r>
        <w:t xml:space="preserve">Афро-ходы: </w:t>
      </w:r>
      <w:proofErr w:type="spellStart"/>
      <w:r>
        <w:t>проучивание</w:t>
      </w:r>
      <w:proofErr w:type="spellEnd"/>
      <w:r>
        <w:t xml:space="preserve">. </w:t>
      </w:r>
    </w:p>
    <w:p w:rsidR="00A2372E" w:rsidRDefault="00CE7F2B">
      <w:pPr>
        <w:numPr>
          <w:ilvl w:val="0"/>
          <w:numId w:val="8"/>
        </w:numPr>
        <w:ind w:right="15" w:hanging="139"/>
      </w:pPr>
      <w:r>
        <w:t xml:space="preserve">Афро-ходы: в комбинациях. </w:t>
      </w:r>
    </w:p>
    <w:p w:rsidR="00A2372E" w:rsidRDefault="00CE7F2B">
      <w:pPr>
        <w:numPr>
          <w:ilvl w:val="0"/>
          <w:numId w:val="8"/>
        </w:numPr>
        <w:ind w:right="15" w:hanging="139"/>
      </w:pPr>
      <w:r>
        <w:t xml:space="preserve">Тема и сюжет в современном танце. </w:t>
      </w:r>
    </w:p>
    <w:p w:rsidR="00A2372E" w:rsidRDefault="00CE7F2B">
      <w:pPr>
        <w:numPr>
          <w:ilvl w:val="0"/>
          <w:numId w:val="8"/>
        </w:numPr>
        <w:ind w:right="15" w:hanging="139"/>
      </w:pPr>
      <w:r>
        <w:t xml:space="preserve">Танцевальные комбинации на основные элементы современного танца. </w:t>
      </w:r>
    </w:p>
    <w:p w:rsidR="00A2372E" w:rsidRDefault="00CE7F2B">
      <w:pPr>
        <w:numPr>
          <w:ilvl w:val="0"/>
          <w:numId w:val="8"/>
        </w:numPr>
        <w:ind w:right="15" w:hanging="139"/>
      </w:pPr>
      <w:r>
        <w:t xml:space="preserve">Танцевальные прыжковые комбинации. </w:t>
      </w:r>
    </w:p>
    <w:p w:rsidR="00A2372E" w:rsidRDefault="00CE7F2B">
      <w:pPr>
        <w:numPr>
          <w:ilvl w:val="0"/>
          <w:numId w:val="8"/>
        </w:numPr>
        <w:ind w:right="15" w:hanging="139"/>
      </w:pPr>
      <w:r>
        <w:t xml:space="preserve">Танцевальные комбинации на различные виды поворотов и вращений. </w:t>
      </w:r>
    </w:p>
    <w:p w:rsidR="00A2372E" w:rsidRDefault="00CE7F2B">
      <w:pPr>
        <w:numPr>
          <w:ilvl w:val="0"/>
          <w:numId w:val="8"/>
        </w:numPr>
        <w:ind w:right="15" w:hanging="139"/>
      </w:pPr>
      <w:r>
        <w:t xml:space="preserve">Танцевальные комбинации на различные виды </w:t>
      </w:r>
      <w:proofErr w:type="spellStart"/>
      <w:r>
        <w:t>body</w:t>
      </w:r>
      <w:proofErr w:type="spellEnd"/>
      <w:r>
        <w:t xml:space="preserve"> </w:t>
      </w:r>
      <w:proofErr w:type="spellStart"/>
      <w:r>
        <w:t>roll</w:t>
      </w:r>
      <w:proofErr w:type="spellEnd"/>
      <w:r>
        <w:t xml:space="preserve">. - Закрепление пройденного материала. </w:t>
      </w:r>
    </w:p>
    <w:p w:rsidR="00A2372E" w:rsidRDefault="00CE7F2B">
      <w:pPr>
        <w:numPr>
          <w:ilvl w:val="0"/>
          <w:numId w:val="8"/>
        </w:numPr>
        <w:spacing w:after="5"/>
        <w:ind w:right="15" w:hanging="139"/>
      </w:pPr>
      <w:r>
        <w:t xml:space="preserve">Многообразие направлений и школ современного танца. -Танцевальные комбинации с </w:t>
      </w:r>
      <w:proofErr w:type="spellStart"/>
      <w:r>
        <w:t>table</w:t>
      </w:r>
      <w:proofErr w:type="spellEnd"/>
      <w:r>
        <w:t xml:space="preserve"> </w:t>
      </w:r>
      <w:proofErr w:type="spellStart"/>
      <w:r>
        <w:t>back</w:t>
      </w:r>
      <w:proofErr w:type="spellEnd"/>
      <w:r>
        <w:t xml:space="preserve">, </w:t>
      </w:r>
      <w:proofErr w:type="spellStart"/>
      <w:r>
        <w:t>lay</w:t>
      </w:r>
      <w:proofErr w:type="spellEnd"/>
      <w:r>
        <w:t xml:space="preserve"> </w:t>
      </w:r>
      <w:proofErr w:type="spellStart"/>
      <w:r>
        <w:t>out</w:t>
      </w:r>
      <w:proofErr w:type="spellEnd"/>
      <w:r>
        <w:t xml:space="preserve">/ - Приёмы растяжек в современном танце., повторение. </w:t>
      </w:r>
    </w:p>
    <w:p w:rsidR="00A2372E" w:rsidRPr="0020638F" w:rsidRDefault="00CE7F2B">
      <w:pPr>
        <w:numPr>
          <w:ilvl w:val="0"/>
          <w:numId w:val="8"/>
        </w:numPr>
        <w:ind w:right="15" w:hanging="139"/>
        <w:rPr>
          <w:lang w:val="en-US"/>
        </w:rPr>
      </w:pPr>
      <w:r>
        <w:t>Танцевальные</w:t>
      </w:r>
      <w:r w:rsidRPr="0020638F">
        <w:rPr>
          <w:lang w:val="en-US"/>
        </w:rPr>
        <w:t xml:space="preserve"> </w:t>
      </w:r>
      <w:r>
        <w:t>комбинации</w:t>
      </w:r>
      <w:r w:rsidRPr="0020638F">
        <w:rPr>
          <w:lang w:val="en-US"/>
        </w:rPr>
        <w:t xml:space="preserve"> </w:t>
      </w:r>
      <w:r>
        <w:t>на</w:t>
      </w:r>
      <w:r w:rsidRPr="0020638F">
        <w:rPr>
          <w:lang w:val="en-US"/>
        </w:rPr>
        <w:t xml:space="preserve"> kick step, grand battement, tour. </w:t>
      </w:r>
    </w:p>
    <w:p w:rsidR="00A2372E" w:rsidRDefault="00CE7F2B">
      <w:pPr>
        <w:numPr>
          <w:ilvl w:val="0"/>
          <w:numId w:val="8"/>
        </w:numPr>
        <w:ind w:right="15" w:hanging="139"/>
      </w:pPr>
      <w:r>
        <w:t xml:space="preserve">Тематические этюды. </w:t>
      </w:r>
    </w:p>
    <w:p w:rsidR="00A2372E" w:rsidRDefault="00CE7F2B">
      <w:pPr>
        <w:spacing w:after="20" w:line="259" w:lineRule="auto"/>
        <w:ind w:left="0" w:firstLine="0"/>
        <w:jc w:val="left"/>
      </w:pPr>
      <w:r>
        <w:rPr>
          <w:b/>
        </w:rPr>
        <w:t xml:space="preserve"> </w:t>
      </w:r>
    </w:p>
    <w:p w:rsidR="00A2372E" w:rsidRDefault="00CE7F2B">
      <w:pPr>
        <w:spacing w:after="5" w:line="266" w:lineRule="auto"/>
        <w:ind w:left="-5" w:right="2166"/>
        <w:jc w:val="left"/>
      </w:pPr>
      <w:r>
        <w:rPr>
          <w:b/>
        </w:rPr>
        <w:t xml:space="preserve">6 год обучения </w:t>
      </w:r>
    </w:p>
    <w:p w:rsidR="00A2372E" w:rsidRDefault="00CE7F2B">
      <w:pPr>
        <w:ind w:left="19" w:right="15"/>
      </w:pPr>
      <w:r>
        <w:t xml:space="preserve">соединение разогрева в единую комбинацию </w:t>
      </w:r>
    </w:p>
    <w:p w:rsidR="00A2372E" w:rsidRDefault="00CE7F2B">
      <w:pPr>
        <w:numPr>
          <w:ilvl w:val="0"/>
          <w:numId w:val="9"/>
        </w:numPr>
        <w:ind w:right="15" w:hanging="142"/>
      </w:pPr>
      <w:r>
        <w:t xml:space="preserve">голова: комбинации из движений и геометрических фигур, изученных ранее, </w:t>
      </w:r>
      <w:proofErr w:type="spellStart"/>
      <w:r>
        <w:t>sundaryквадрат</w:t>
      </w:r>
      <w:proofErr w:type="spellEnd"/>
      <w:r>
        <w:t xml:space="preserve">, </w:t>
      </w:r>
      <w:proofErr w:type="spellStart"/>
      <w:r>
        <w:t>sundary</w:t>
      </w:r>
      <w:proofErr w:type="spellEnd"/>
      <w:r>
        <w:t xml:space="preserve">-круг. </w:t>
      </w:r>
    </w:p>
    <w:p w:rsidR="00A2372E" w:rsidRDefault="00CE7F2B">
      <w:pPr>
        <w:numPr>
          <w:ilvl w:val="0"/>
          <w:numId w:val="9"/>
        </w:numPr>
        <w:ind w:right="15" w:hanging="142"/>
      </w:pPr>
      <w:r>
        <w:t xml:space="preserve">плечи: </w:t>
      </w:r>
      <w:proofErr w:type="spellStart"/>
      <w:r>
        <w:t>разноритмические</w:t>
      </w:r>
      <w:proofErr w:type="spellEnd"/>
      <w:r>
        <w:t xml:space="preserve"> комбинации, соединение с движениями других центров. грудная клетка: круги и полукруги в горизонтальной и вертикальной плоскости, разно-</w:t>
      </w:r>
    </w:p>
    <w:p w:rsidR="00A2372E" w:rsidRDefault="00CE7F2B">
      <w:pPr>
        <w:ind w:left="19" w:right="15"/>
      </w:pPr>
      <w:r>
        <w:t xml:space="preserve">ритмические комбинации. </w:t>
      </w:r>
    </w:p>
    <w:p w:rsidR="00A2372E" w:rsidRDefault="00CE7F2B">
      <w:pPr>
        <w:numPr>
          <w:ilvl w:val="0"/>
          <w:numId w:val="9"/>
        </w:numPr>
        <w:ind w:right="15" w:hanging="142"/>
      </w:pPr>
      <w:proofErr w:type="spellStart"/>
      <w:r>
        <w:t>пелвис</w:t>
      </w:r>
      <w:proofErr w:type="spellEnd"/>
      <w:r>
        <w:t xml:space="preserve">: соединение в комбинации изученных движений, полукруги и круги одним бедром, </w:t>
      </w:r>
      <w:proofErr w:type="spellStart"/>
      <w:r>
        <w:t>hip</w:t>
      </w:r>
      <w:proofErr w:type="spellEnd"/>
      <w:r>
        <w:t xml:space="preserve"> </w:t>
      </w:r>
      <w:proofErr w:type="spellStart"/>
      <w:r>
        <w:t>lift</w:t>
      </w:r>
      <w:proofErr w:type="spellEnd"/>
      <w:r>
        <w:t xml:space="preserve">. </w:t>
      </w:r>
    </w:p>
    <w:p w:rsidR="00A2372E" w:rsidRDefault="00CE7F2B">
      <w:pPr>
        <w:numPr>
          <w:ilvl w:val="0"/>
          <w:numId w:val="9"/>
        </w:numPr>
        <w:ind w:right="15" w:hanging="142"/>
      </w:pPr>
      <w:r>
        <w:t xml:space="preserve">руки: комбинации из движений, изученных ранее, соединение с движениями остальных центров, соединение с шагами. </w:t>
      </w:r>
    </w:p>
    <w:p w:rsidR="00A2372E" w:rsidRDefault="00CE7F2B">
      <w:pPr>
        <w:numPr>
          <w:ilvl w:val="0"/>
          <w:numId w:val="9"/>
        </w:numPr>
        <w:ind w:right="15" w:hanging="142"/>
      </w:pPr>
      <w:r>
        <w:t xml:space="preserve">ноги: соединение в комбинации движений, изученных ранее, соединение движений ног с движениями рук, с движениями других изолированных центров, с движениями торса </w:t>
      </w:r>
    </w:p>
    <w:p w:rsidR="00A2372E" w:rsidRPr="0020638F" w:rsidRDefault="00CE7F2B">
      <w:pPr>
        <w:ind w:left="19" w:right="15"/>
        <w:rPr>
          <w:lang w:val="en-US"/>
        </w:rPr>
      </w:pPr>
      <w:r w:rsidRPr="0020638F">
        <w:rPr>
          <w:lang w:val="en-US"/>
        </w:rPr>
        <w:t>(</w:t>
      </w:r>
      <w:r>
        <w:t>спираль</w:t>
      </w:r>
      <w:r w:rsidRPr="0020638F">
        <w:rPr>
          <w:lang w:val="en-US"/>
        </w:rPr>
        <w:t xml:space="preserve">, </w:t>
      </w:r>
      <w:r>
        <w:t>твист</w:t>
      </w:r>
      <w:r w:rsidRPr="0020638F">
        <w:rPr>
          <w:lang w:val="en-US"/>
        </w:rPr>
        <w:t xml:space="preserve">, contraction </w:t>
      </w:r>
      <w:r>
        <w:t>и</w:t>
      </w:r>
      <w:r w:rsidRPr="0020638F">
        <w:rPr>
          <w:lang w:val="en-US"/>
        </w:rPr>
        <w:t xml:space="preserve"> release). </w:t>
      </w:r>
    </w:p>
    <w:p w:rsidR="00A2372E" w:rsidRDefault="00CE7F2B">
      <w:pPr>
        <w:numPr>
          <w:ilvl w:val="0"/>
          <w:numId w:val="9"/>
        </w:numPr>
        <w:ind w:right="15" w:hanging="142"/>
      </w:pPr>
      <w:r>
        <w:t xml:space="preserve">соединение в комбинации движений, изученных ранее </w:t>
      </w:r>
    </w:p>
    <w:p w:rsidR="00A2372E" w:rsidRDefault="00CE7F2B">
      <w:pPr>
        <w:numPr>
          <w:ilvl w:val="0"/>
          <w:numId w:val="9"/>
        </w:numPr>
        <w:ind w:right="15" w:hanging="142"/>
      </w:pPr>
      <w:r>
        <w:t xml:space="preserve">использование падений и подъемов во время комбинации. </w:t>
      </w:r>
    </w:p>
    <w:p w:rsidR="00A2372E" w:rsidRDefault="00CE7F2B">
      <w:pPr>
        <w:numPr>
          <w:ilvl w:val="0"/>
          <w:numId w:val="9"/>
        </w:numPr>
        <w:ind w:right="15" w:hanging="142"/>
      </w:pPr>
      <w:r>
        <w:t xml:space="preserve">соединение </w:t>
      </w:r>
      <w:proofErr w:type="spellStart"/>
      <w:r>
        <w:t>contraction</w:t>
      </w:r>
      <w:proofErr w:type="spellEnd"/>
      <w:r>
        <w:t xml:space="preserve"> и </w:t>
      </w:r>
      <w:proofErr w:type="spellStart"/>
      <w:r>
        <w:t>release</w:t>
      </w:r>
      <w:proofErr w:type="spellEnd"/>
      <w:r>
        <w:t xml:space="preserve"> с одновременным подъемом одной ноги в воздух и перемещение в пространстве.</w:t>
      </w:r>
      <w:r>
        <w:rPr>
          <w:b/>
        </w:rPr>
        <w:t xml:space="preserve"> </w:t>
      </w:r>
    </w:p>
    <w:p w:rsidR="00A2372E" w:rsidRDefault="00CE7F2B">
      <w:pPr>
        <w:numPr>
          <w:ilvl w:val="0"/>
          <w:numId w:val="9"/>
        </w:numPr>
        <w:ind w:right="15" w:hanging="142"/>
      </w:pPr>
      <w:r>
        <w:t>перемещение из одного уровня в другой</w:t>
      </w:r>
      <w:r>
        <w:rPr>
          <w:b/>
        </w:rPr>
        <w:t xml:space="preserve"> </w:t>
      </w:r>
    </w:p>
    <w:p w:rsidR="00A2372E" w:rsidRDefault="00CE7F2B">
      <w:pPr>
        <w:numPr>
          <w:ilvl w:val="0"/>
          <w:numId w:val="9"/>
        </w:numPr>
        <w:ind w:right="15" w:hanging="142"/>
      </w:pPr>
      <w:r>
        <w:t xml:space="preserve">комбинации с использованием </w:t>
      </w:r>
      <w:proofErr w:type="spellStart"/>
      <w:r>
        <w:t>contraction</w:t>
      </w:r>
      <w:proofErr w:type="spellEnd"/>
      <w:r>
        <w:t xml:space="preserve">, </w:t>
      </w:r>
      <w:proofErr w:type="spellStart"/>
      <w:r>
        <w:t>release</w:t>
      </w:r>
      <w:proofErr w:type="spellEnd"/>
      <w:r>
        <w:t xml:space="preserve"> </w:t>
      </w:r>
    </w:p>
    <w:p w:rsidR="00A2372E" w:rsidRDefault="00CE7F2B">
      <w:pPr>
        <w:numPr>
          <w:ilvl w:val="0"/>
          <w:numId w:val="9"/>
        </w:numPr>
        <w:ind w:right="15" w:hanging="142"/>
      </w:pPr>
      <w:r>
        <w:t xml:space="preserve">упражнения </w:t>
      </w:r>
      <w:proofErr w:type="spellStart"/>
      <w:r>
        <w:t>стрэтч</w:t>
      </w:r>
      <w:proofErr w:type="spellEnd"/>
      <w:r>
        <w:t xml:space="preserve">-характера в соединении с твистами и спиралями торса. </w:t>
      </w:r>
    </w:p>
    <w:p w:rsidR="00A2372E" w:rsidRDefault="00CE7F2B">
      <w:pPr>
        <w:ind w:left="19" w:right="15"/>
      </w:pPr>
      <w:r>
        <w:t xml:space="preserve">Комбинации шагов: </w:t>
      </w:r>
    </w:p>
    <w:p w:rsidR="00A2372E" w:rsidRDefault="00CE7F2B">
      <w:pPr>
        <w:numPr>
          <w:ilvl w:val="0"/>
          <w:numId w:val="9"/>
        </w:numPr>
        <w:ind w:right="15" w:hanging="142"/>
      </w:pPr>
      <w:r>
        <w:t xml:space="preserve">комбинации шагов, соединенные с вращениями и статичными позами. - исполнение </w:t>
      </w:r>
      <w:proofErr w:type="spellStart"/>
      <w:r>
        <w:t>contraction</w:t>
      </w:r>
      <w:proofErr w:type="spellEnd"/>
      <w:r>
        <w:t xml:space="preserve">, </w:t>
      </w:r>
      <w:proofErr w:type="spellStart"/>
      <w:r>
        <w:t>release</w:t>
      </w:r>
      <w:proofErr w:type="spellEnd"/>
      <w:r>
        <w:t xml:space="preserve"> во время движения.</w:t>
      </w:r>
      <w:r>
        <w:rPr>
          <w:b/>
        </w:rPr>
        <w:t xml:space="preserve"> </w:t>
      </w:r>
    </w:p>
    <w:p w:rsidR="00A2372E" w:rsidRDefault="00CE7F2B">
      <w:pPr>
        <w:numPr>
          <w:ilvl w:val="0"/>
          <w:numId w:val="9"/>
        </w:numPr>
        <w:ind w:right="15" w:hanging="142"/>
      </w:pPr>
      <w:r>
        <w:t xml:space="preserve">вращение как способ перемещения в пространстве </w:t>
      </w:r>
    </w:p>
    <w:p w:rsidR="00A2372E" w:rsidRDefault="00CE7F2B">
      <w:pPr>
        <w:numPr>
          <w:ilvl w:val="0"/>
          <w:numId w:val="9"/>
        </w:numPr>
        <w:ind w:right="15" w:hanging="142"/>
      </w:pPr>
      <w:r>
        <w:t xml:space="preserve">комбинации прыжков в диагональ </w:t>
      </w:r>
    </w:p>
    <w:p w:rsidR="00A2372E" w:rsidRDefault="00CE7F2B">
      <w:pPr>
        <w:numPr>
          <w:ilvl w:val="0"/>
          <w:numId w:val="9"/>
        </w:numPr>
        <w:ind w:right="15" w:hanging="142"/>
      </w:pPr>
      <w:r>
        <w:t xml:space="preserve">соединение шагов с изолированными движениями центров </w:t>
      </w:r>
    </w:p>
    <w:p w:rsidR="00A2372E" w:rsidRDefault="00CE7F2B">
      <w:pPr>
        <w:numPr>
          <w:ilvl w:val="0"/>
          <w:numId w:val="9"/>
        </w:numPr>
        <w:ind w:right="15" w:hanging="142"/>
      </w:pPr>
      <w:r>
        <w:t xml:space="preserve">комбинации шагов в различных направлениях </w:t>
      </w:r>
    </w:p>
    <w:p w:rsidR="00A2372E" w:rsidRDefault="00CE7F2B">
      <w:pPr>
        <w:numPr>
          <w:ilvl w:val="0"/>
          <w:numId w:val="9"/>
        </w:numPr>
        <w:ind w:right="15" w:hanging="142"/>
      </w:pPr>
      <w:r>
        <w:t xml:space="preserve">координация шага и движений изолированных центров - вращения на двух ногах и повороты на одной ноге на 360. </w:t>
      </w:r>
    </w:p>
    <w:p w:rsidR="00A2372E" w:rsidRDefault="00CE7F2B">
      <w:pPr>
        <w:ind w:left="19" w:right="15"/>
      </w:pPr>
      <w:r>
        <w:rPr>
          <w:b/>
        </w:rPr>
        <w:t>-</w:t>
      </w:r>
      <w:r>
        <w:t xml:space="preserve">развернутые комбинации с перемещением в пространстве, с использованием </w:t>
      </w:r>
      <w:proofErr w:type="gramStart"/>
      <w:r>
        <w:t>смены  уровней</w:t>
      </w:r>
      <w:proofErr w:type="gramEnd"/>
      <w:r>
        <w:t xml:space="preserve">, различных способов вращения и прыжков. </w:t>
      </w:r>
    </w:p>
    <w:p w:rsidR="00A2372E" w:rsidRDefault="00CE7F2B">
      <w:pPr>
        <w:spacing w:after="38" w:line="259" w:lineRule="auto"/>
        <w:ind w:left="0" w:firstLine="0"/>
        <w:jc w:val="left"/>
      </w:pPr>
      <w:r>
        <w:t xml:space="preserve"> </w:t>
      </w:r>
      <w:r>
        <w:tab/>
        <w:t xml:space="preserve"> </w:t>
      </w:r>
    </w:p>
    <w:p w:rsidR="00A2372E" w:rsidRDefault="00CE7F2B">
      <w:pPr>
        <w:spacing w:after="2" w:line="278" w:lineRule="auto"/>
        <w:ind w:left="-15" w:firstLine="708"/>
        <w:jc w:val="left"/>
      </w:pPr>
      <w:r>
        <w:rPr>
          <w:b/>
          <w:i/>
        </w:rPr>
        <w:t xml:space="preserve">Основные знания, умения, навыки, учебного предмета «Современный танец» </w:t>
      </w:r>
      <w:r>
        <w:t xml:space="preserve">Должны знать: </w:t>
      </w:r>
    </w:p>
    <w:p w:rsidR="00A2372E" w:rsidRDefault="00CE7F2B">
      <w:pPr>
        <w:numPr>
          <w:ilvl w:val="0"/>
          <w:numId w:val="9"/>
        </w:numPr>
        <w:ind w:right="15" w:hanging="142"/>
      </w:pPr>
      <w:r>
        <w:t xml:space="preserve">Что такое современный танец. </w:t>
      </w:r>
    </w:p>
    <w:p w:rsidR="00A2372E" w:rsidRDefault="00CE7F2B">
      <w:pPr>
        <w:numPr>
          <w:ilvl w:val="0"/>
          <w:numId w:val="9"/>
        </w:numPr>
        <w:ind w:right="15" w:hanging="142"/>
      </w:pPr>
      <w:r>
        <w:t xml:space="preserve">Что такое джаз-танец. </w:t>
      </w:r>
    </w:p>
    <w:p w:rsidR="00A2372E" w:rsidRDefault="00CE7F2B">
      <w:pPr>
        <w:numPr>
          <w:ilvl w:val="0"/>
          <w:numId w:val="9"/>
        </w:numPr>
        <w:ind w:right="15" w:hanging="142"/>
      </w:pPr>
      <w:r>
        <w:t xml:space="preserve">Что такое танец модерн. </w:t>
      </w:r>
    </w:p>
    <w:p w:rsidR="00A2372E" w:rsidRDefault="00CE7F2B">
      <w:pPr>
        <w:numPr>
          <w:ilvl w:val="0"/>
          <w:numId w:val="9"/>
        </w:numPr>
        <w:ind w:right="15" w:hanging="142"/>
      </w:pPr>
      <w:r>
        <w:t xml:space="preserve">Позиции ног, положения рук. Основные законы движений в джаз-танце и в танце- модерн: </w:t>
      </w:r>
      <w:proofErr w:type="spellStart"/>
      <w:r>
        <w:t>полицентрика</w:t>
      </w:r>
      <w:proofErr w:type="spellEnd"/>
      <w:r>
        <w:t xml:space="preserve">, изоляция, релаксация. </w:t>
      </w:r>
    </w:p>
    <w:p w:rsidR="00A2372E" w:rsidRDefault="00CE7F2B">
      <w:pPr>
        <w:numPr>
          <w:ilvl w:val="0"/>
          <w:numId w:val="9"/>
        </w:numPr>
        <w:ind w:right="15" w:hanging="142"/>
      </w:pPr>
      <w:r>
        <w:t xml:space="preserve">Терминологию современного танца  </w:t>
      </w:r>
    </w:p>
    <w:p w:rsidR="00A2372E" w:rsidRDefault="00CE7F2B">
      <w:pPr>
        <w:numPr>
          <w:ilvl w:val="0"/>
          <w:numId w:val="9"/>
        </w:numPr>
        <w:ind w:right="15" w:hanging="142"/>
      </w:pPr>
      <w:r>
        <w:t xml:space="preserve">Основные приёмы джаз-танца и танца-модерн: коллаж, импульс, работа в </w:t>
      </w:r>
      <w:proofErr w:type="gramStart"/>
      <w:r>
        <w:t>различных  уровнях</w:t>
      </w:r>
      <w:proofErr w:type="gramEnd"/>
      <w:r>
        <w:t>, мультипликация (</w:t>
      </w:r>
      <w:proofErr w:type="spellStart"/>
      <w:r>
        <w:t>мульт</w:t>
      </w:r>
      <w:proofErr w:type="spellEnd"/>
      <w:r>
        <w:t xml:space="preserve">). </w:t>
      </w:r>
    </w:p>
    <w:p w:rsidR="00A2372E" w:rsidRDefault="00CE7F2B">
      <w:pPr>
        <w:spacing w:after="21" w:line="259" w:lineRule="auto"/>
        <w:ind w:left="360" w:firstLine="0"/>
        <w:jc w:val="left"/>
      </w:pPr>
      <w:r>
        <w:t xml:space="preserve"> </w:t>
      </w:r>
    </w:p>
    <w:p w:rsidR="00A2372E" w:rsidRDefault="00CE7F2B">
      <w:pPr>
        <w:ind w:left="19" w:right="15"/>
      </w:pPr>
      <w:r>
        <w:t xml:space="preserve">Должны уметь: </w:t>
      </w:r>
    </w:p>
    <w:p w:rsidR="00A2372E" w:rsidRDefault="00CE7F2B">
      <w:pPr>
        <w:numPr>
          <w:ilvl w:val="0"/>
          <w:numId w:val="9"/>
        </w:numPr>
        <w:ind w:right="15" w:hanging="142"/>
      </w:pPr>
      <w:r>
        <w:t xml:space="preserve">Находить центр тела. </w:t>
      </w:r>
    </w:p>
    <w:p w:rsidR="00A2372E" w:rsidRDefault="00CE7F2B">
      <w:pPr>
        <w:numPr>
          <w:ilvl w:val="0"/>
          <w:numId w:val="9"/>
        </w:numPr>
        <w:spacing w:after="5"/>
        <w:ind w:right="15" w:hanging="142"/>
      </w:pPr>
      <w:r>
        <w:t xml:space="preserve">Ориентироваться в пространстве. - Выполнять элементы современного танца: a) </w:t>
      </w:r>
      <w:proofErr w:type="spellStart"/>
      <w:r>
        <w:t>release</w:t>
      </w:r>
      <w:proofErr w:type="spellEnd"/>
      <w:r>
        <w:t xml:space="preserve"> (релиз); </w:t>
      </w:r>
    </w:p>
    <w:p w:rsidR="00A2372E" w:rsidRDefault="00CE7F2B">
      <w:pPr>
        <w:ind w:left="19" w:right="15"/>
      </w:pPr>
      <w:r>
        <w:t xml:space="preserve">б) </w:t>
      </w:r>
      <w:proofErr w:type="spellStart"/>
      <w:r>
        <w:t>contract</w:t>
      </w:r>
      <w:proofErr w:type="spellEnd"/>
      <w:r>
        <w:t xml:space="preserve">(контракция); </w:t>
      </w:r>
    </w:p>
    <w:p w:rsidR="00A2372E" w:rsidRDefault="00CE7F2B">
      <w:pPr>
        <w:ind w:left="19" w:right="15"/>
      </w:pPr>
      <w:r>
        <w:t xml:space="preserve">в) </w:t>
      </w:r>
      <w:proofErr w:type="spellStart"/>
      <w:r>
        <w:t>isolation</w:t>
      </w:r>
      <w:proofErr w:type="spellEnd"/>
      <w:r>
        <w:t xml:space="preserve">(изоляция); </w:t>
      </w:r>
    </w:p>
    <w:p w:rsidR="00A2372E" w:rsidRDefault="00CE7F2B">
      <w:pPr>
        <w:ind w:left="19" w:right="15"/>
      </w:pPr>
      <w:r>
        <w:t xml:space="preserve">г) </w:t>
      </w:r>
      <w:proofErr w:type="spellStart"/>
      <w:r>
        <w:t>arch</w:t>
      </w:r>
      <w:proofErr w:type="spellEnd"/>
      <w:r>
        <w:t xml:space="preserve"> (арка); </w:t>
      </w:r>
    </w:p>
    <w:p w:rsidR="00A2372E" w:rsidRDefault="00CE7F2B">
      <w:pPr>
        <w:ind w:left="19" w:right="15"/>
      </w:pPr>
      <w:r>
        <w:t xml:space="preserve">д) </w:t>
      </w:r>
      <w:proofErr w:type="spellStart"/>
      <w:r>
        <w:t>push</w:t>
      </w:r>
      <w:proofErr w:type="spellEnd"/>
      <w:r>
        <w:t>(</w:t>
      </w:r>
      <w:proofErr w:type="spellStart"/>
      <w:r>
        <w:t>пуш</w:t>
      </w:r>
      <w:proofErr w:type="spellEnd"/>
      <w:r>
        <w:t xml:space="preserve">); </w:t>
      </w:r>
    </w:p>
    <w:p w:rsidR="00A2372E" w:rsidRDefault="00CE7F2B">
      <w:pPr>
        <w:ind w:left="19" w:right="15"/>
      </w:pPr>
      <w:r>
        <w:t xml:space="preserve">е) </w:t>
      </w:r>
      <w:proofErr w:type="spellStart"/>
      <w:r>
        <w:t>brush</w:t>
      </w:r>
      <w:proofErr w:type="spellEnd"/>
      <w:r>
        <w:t>(</w:t>
      </w:r>
      <w:proofErr w:type="spellStart"/>
      <w:r>
        <w:t>браш</w:t>
      </w:r>
      <w:proofErr w:type="spellEnd"/>
      <w:r>
        <w:t xml:space="preserve">). </w:t>
      </w:r>
    </w:p>
    <w:p w:rsidR="00A2372E" w:rsidRDefault="00CE7F2B">
      <w:pPr>
        <w:spacing w:after="21" w:line="259" w:lineRule="auto"/>
        <w:ind w:left="0" w:firstLine="0"/>
        <w:jc w:val="left"/>
      </w:pPr>
      <w:r>
        <w:t xml:space="preserve"> </w:t>
      </w:r>
    </w:p>
    <w:p w:rsidR="00A2372E" w:rsidRDefault="00CE7F2B">
      <w:pPr>
        <w:numPr>
          <w:ilvl w:val="0"/>
          <w:numId w:val="9"/>
        </w:numPr>
        <w:ind w:right="15" w:hanging="142"/>
      </w:pPr>
      <w:r>
        <w:t xml:space="preserve">Правильно выполнять изученные движения. </w:t>
      </w:r>
    </w:p>
    <w:p w:rsidR="00A2372E" w:rsidRDefault="00CE7F2B">
      <w:pPr>
        <w:numPr>
          <w:ilvl w:val="0"/>
          <w:numId w:val="9"/>
        </w:numPr>
        <w:ind w:right="15" w:hanging="142"/>
      </w:pPr>
      <w:r>
        <w:t xml:space="preserve">Составлять простые комбинации из изученных движений. </w:t>
      </w:r>
    </w:p>
    <w:p w:rsidR="00A2372E" w:rsidRDefault="00CE7F2B">
      <w:pPr>
        <w:numPr>
          <w:ilvl w:val="0"/>
          <w:numId w:val="9"/>
        </w:numPr>
        <w:ind w:right="15" w:hanging="142"/>
      </w:pPr>
      <w:r>
        <w:t xml:space="preserve">Правильно исполнять изученные движения. </w:t>
      </w:r>
    </w:p>
    <w:p w:rsidR="00A2372E" w:rsidRDefault="00CE7F2B">
      <w:pPr>
        <w:ind w:left="149" w:right="15"/>
      </w:pPr>
      <w:r>
        <w:t xml:space="preserve">Составлять комбинацию из разных по ритму движений. </w:t>
      </w:r>
    </w:p>
    <w:p w:rsidR="00A2372E" w:rsidRDefault="00CE7F2B">
      <w:pPr>
        <w:numPr>
          <w:ilvl w:val="0"/>
          <w:numId w:val="9"/>
        </w:numPr>
        <w:ind w:right="15" w:hanging="142"/>
      </w:pPr>
      <w:r>
        <w:t xml:space="preserve">Музыкально разложить данные комбинации. </w:t>
      </w:r>
    </w:p>
    <w:p w:rsidR="00A2372E" w:rsidRDefault="00CE7F2B">
      <w:pPr>
        <w:numPr>
          <w:ilvl w:val="0"/>
          <w:numId w:val="9"/>
        </w:numPr>
        <w:ind w:right="15" w:hanging="142"/>
      </w:pPr>
      <w:r>
        <w:t xml:space="preserve">Выполнять сложные комбинации в чётком рисунке. </w:t>
      </w:r>
    </w:p>
    <w:p w:rsidR="00A2372E" w:rsidRDefault="00CE7F2B">
      <w:pPr>
        <w:numPr>
          <w:ilvl w:val="0"/>
          <w:numId w:val="9"/>
        </w:numPr>
        <w:ind w:right="15" w:hanging="142"/>
      </w:pPr>
      <w:r>
        <w:t xml:space="preserve">Самостоятельно составлять этюд на выбранную тему или заданную. </w:t>
      </w:r>
    </w:p>
    <w:p w:rsidR="00A2372E" w:rsidRDefault="00CE7F2B">
      <w:pPr>
        <w:spacing w:after="0" w:line="259" w:lineRule="auto"/>
        <w:ind w:left="708" w:firstLine="0"/>
        <w:jc w:val="left"/>
      </w:pPr>
      <w:r>
        <w:t xml:space="preserve"> </w:t>
      </w:r>
    </w:p>
    <w:p w:rsidR="00A2372E" w:rsidRDefault="00CE7F2B">
      <w:pPr>
        <w:spacing w:after="27" w:line="259" w:lineRule="auto"/>
        <w:ind w:left="0" w:firstLine="0"/>
        <w:jc w:val="left"/>
      </w:pPr>
      <w:r>
        <w:rPr>
          <w:b/>
        </w:rPr>
        <w:t xml:space="preserve"> </w:t>
      </w:r>
    </w:p>
    <w:p w:rsidR="00A2372E" w:rsidRDefault="00CE7F2B">
      <w:pPr>
        <w:pStyle w:val="3"/>
        <w:spacing w:after="5" w:line="269" w:lineRule="auto"/>
        <w:ind w:left="10" w:right="12"/>
      </w:pPr>
      <w:r>
        <w:rPr>
          <w:i w:val="0"/>
        </w:rPr>
        <w:t xml:space="preserve">III. ТРЕБОВАНИЯ К УРОВНЮ ПОДГОТОВКИ ОБУЧАЮЩИХСЯ </w:t>
      </w:r>
    </w:p>
    <w:p w:rsidR="00A2372E" w:rsidRDefault="00CE7F2B">
      <w:pPr>
        <w:spacing w:after="0" w:line="259" w:lineRule="auto"/>
        <w:ind w:left="0" w:firstLine="0"/>
        <w:jc w:val="left"/>
      </w:pPr>
      <w:r>
        <w:rPr>
          <w:b/>
        </w:rPr>
        <w:t xml:space="preserve"> </w:t>
      </w:r>
    </w:p>
    <w:p w:rsidR="00A2372E" w:rsidRDefault="00CE7F2B">
      <w:pPr>
        <w:spacing w:after="33"/>
        <w:ind w:left="9" w:right="15" w:firstLine="708"/>
      </w:pPr>
      <w:r>
        <w:t xml:space="preserve">Результатом освоения программы «Современный танец» является приобретение обучающимися следующих знаний, умений и навыков: </w:t>
      </w:r>
    </w:p>
    <w:p w:rsidR="00A2372E" w:rsidRDefault="00CE7F2B">
      <w:pPr>
        <w:numPr>
          <w:ilvl w:val="0"/>
          <w:numId w:val="10"/>
        </w:numPr>
        <w:ind w:right="15" w:hanging="360"/>
      </w:pPr>
      <w:r>
        <w:t xml:space="preserve">знание основ техники безопасности на учебных занятиях и концертной площадке; </w:t>
      </w:r>
    </w:p>
    <w:p w:rsidR="00A2372E" w:rsidRDefault="00CE7F2B">
      <w:pPr>
        <w:numPr>
          <w:ilvl w:val="0"/>
          <w:numId w:val="10"/>
        </w:numPr>
        <w:spacing w:after="33"/>
        <w:ind w:right="15" w:hanging="360"/>
      </w:pPr>
      <w:r>
        <w:t xml:space="preserve">знание особенностей постановки корпуса, ног, рук, головы, танцевальных комбинаций; </w:t>
      </w:r>
    </w:p>
    <w:p w:rsidR="00A2372E" w:rsidRDefault="00CE7F2B">
      <w:pPr>
        <w:numPr>
          <w:ilvl w:val="0"/>
          <w:numId w:val="10"/>
        </w:numPr>
        <w:ind w:right="15" w:hanging="360"/>
      </w:pPr>
      <w:r>
        <w:t xml:space="preserve">знание элементов и основ современного танца; </w:t>
      </w:r>
    </w:p>
    <w:p w:rsidR="00A2372E" w:rsidRDefault="00CE7F2B">
      <w:pPr>
        <w:numPr>
          <w:ilvl w:val="0"/>
          <w:numId w:val="10"/>
        </w:numPr>
        <w:ind w:right="15" w:hanging="360"/>
      </w:pPr>
      <w:r>
        <w:t xml:space="preserve">знание терминологии; </w:t>
      </w:r>
    </w:p>
    <w:p w:rsidR="00A2372E" w:rsidRDefault="00CE7F2B">
      <w:pPr>
        <w:numPr>
          <w:ilvl w:val="0"/>
          <w:numId w:val="10"/>
        </w:numPr>
        <w:spacing w:after="34"/>
        <w:ind w:right="15" w:hanging="360"/>
      </w:pPr>
      <w:r>
        <w:t xml:space="preserve">знание рисунка современного танца, особенностей взаимодействия с партнерами на сцене; </w:t>
      </w:r>
    </w:p>
    <w:p w:rsidR="00A2372E" w:rsidRDefault="00CE7F2B">
      <w:pPr>
        <w:numPr>
          <w:ilvl w:val="0"/>
          <w:numId w:val="10"/>
        </w:numPr>
        <w:spacing w:after="33"/>
        <w:ind w:right="15" w:hanging="360"/>
      </w:pPr>
      <w:r>
        <w:t xml:space="preserve">умение исполнять на сцене различные виды современного танца, произведения учебного хореографического репертуара; </w:t>
      </w:r>
    </w:p>
    <w:p w:rsidR="00A2372E" w:rsidRDefault="00CE7F2B">
      <w:pPr>
        <w:numPr>
          <w:ilvl w:val="0"/>
          <w:numId w:val="10"/>
        </w:numPr>
        <w:ind w:right="15" w:hanging="360"/>
      </w:pPr>
      <w:r>
        <w:t xml:space="preserve">умение самостоятельно создавать художественный образ; </w:t>
      </w:r>
    </w:p>
    <w:p w:rsidR="00A2372E" w:rsidRDefault="00CE7F2B">
      <w:pPr>
        <w:numPr>
          <w:ilvl w:val="0"/>
          <w:numId w:val="10"/>
        </w:numPr>
        <w:ind w:right="15" w:hanging="360"/>
      </w:pPr>
      <w:r>
        <w:t xml:space="preserve">умение исполнять современную хореографию на разных сценических площадках; </w:t>
      </w:r>
    </w:p>
    <w:p w:rsidR="00A2372E" w:rsidRDefault="00CE7F2B">
      <w:pPr>
        <w:numPr>
          <w:ilvl w:val="0"/>
          <w:numId w:val="10"/>
        </w:numPr>
        <w:ind w:right="15" w:hanging="360"/>
      </w:pPr>
      <w:r>
        <w:t xml:space="preserve">умение понимать и исполнять указания преподавателя; </w:t>
      </w:r>
    </w:p>
    <w:p w:rsidR="00A2372E" w:rsidRDefault="00CE7F2B">
      <w:pPr>
        <w:numPr>
          <w:ilvl w:val="0"/>
          <w:numId w:val="10"/>
        </w:numPr>
        <w:ind w:right="15" w:hanging="360"/>
      </w:pPr>
      <w:r>
        <w:t xml:space="preserve">умение запоминать и воспроизводить текст современных танцев; </w:t>
      </w:r>
    </w:p>
    <w:p w:rsidR="00A2372E" w:rsidRDefault="00CE7F2B">
      <w:pPr>
        <w:numPr>
          <w:ilvl w:val="0"/>
          <w:numId w:val="10"/>
        </w:numPr>
        <w:spacing w:after="34"/>
        <w:ind w:right="15" w:hanging="360"/>
      </w:pPr>
      <w:r>
        <w:t xml:space="preserve">умение выполнять элементы парного танца, развивающие навыки контактной импровизации; </w:t>
      </w:r>
    </w:p>
    <w:p w:rsidR="00A2372E" w:rsidRDefault="00CE7F2B">
      <w:pPr>
        <w:numPr>
          <w:ilvl w:val="0"/>
          <w:numId w:val="10"/>
        </w:numPr>
        <w:spacing w:after="84"/>
        <w:ind w:right="15" w:hanging="360"/>
      </w:pPr>
      <w:r>
        <w:t xml:space="preserve">овладение технически сложными движениями современного танца и выразительностью исполнения. </w:t>
      </w:r>
    </w:p>
    <w:p w:rsidR="00A2372E" w:rsidRDefault="00CE7F2B">
      <w:pPr>
        <w:spacing w:after="0" w:line="259" w:lineRule="auto"/>
        <w:ind w:left="0" w:firstLine="0"/>
        <w:jc w:val="left"/>
      </w:pPr>
      <w:r>
        <w:t xml:space="preserve"> </w:t>
      </w:r>
    </w:p>
    <w:p w:rsidR="00A2372E" w:rsidRDefault="00CE7F2B">
      <w:pPr>
        <w:spacing w:after="24" w:line="259" w:lineRule="auto"/>
        <w:ind w:left="52" w:firstLine="0"/>
        <w:jc w:val="center"/>
      </w:pPr>
      <w:r>
        <w:rPr>
          <w:b/>
        </w:rPr>
        <w:t xml:space="preserve"> </w:t>
      </w:r>
    </w:p>
    <w:p w:rsidR="00A2372E" w:rsidRDefault="00CE7F2B">
      <w:pPr>
        <w:spacing w:after="160" w:line="269" w:lineRule="auto"/>
        <w:ind w:left="10" w:right="8"/>
        <w:jc w:val="center"/>
      </w:pPr>
      <w:r>
        <w:rPr>
          <w:b/>
        </w:rPr>
        <w:t xml:space="preserve">IV. ФОРМЫ И МЕТОДЫ КОНТРОЛЯ, СИСТЕМА ОЦЕНОК </w:t>
      </w:r>
    </w:p>
    <w:p w:rsidR="00A2372E" w:rsidRDefault="00CE7F2B">
      <w:pPr>
        <w:pStyle w:val="3"/>
        <w:spacing w:after="0" w:line="259" w:lineRule="auto"/>
        <w:ind w:left="10" w:right="12"/>
      </w:pPr>
      <w:r>
        <w:rPr>
          <w:sz w:val="26"/>
        </w:rPr>
        <w:t xml:space="preserve">1. Аттестация: цели, виды, форма, содержание </w:t>
      </w:r>
    </w:p>
    <w:p w:rsidR="00A2372E" w:rsidRDefault="00CE7F2B">
      <w:pPr>
        <w:spacing w:after="0" w:line="259" w:lineRule="auto"/>
        <w:ind w:left="708" w:firstLine="0"/>
        <w:jc w:val="left"/>
      </w:pPr>
      <w:r>
        <w:rPr>
          <w:sz w:val="26"/>
        </w:rPr>
        <w:t xml:space="preserve"> </w:t>
      </w:r>
    </w:p>
    <w:p w:rsidR="00A2372E" w:rsidRDefault="00CE7F2B">
      <w:pPr>
        <w:ind w:left="9" w:right="15" w:firstLine="708"/>
      </w:pPr>
      <w:r>
        <w:t xml:space="preserve">Оценка качества реализации учебного предмета «Современный танец» включает в себя текущий контроль успеваемости и промежуточную аттестацию. </w:t>
      </w:r>
    </w:p>
    <w:p w:rsidR="00A2372E" w:rsidRDefault="00CE7F2B">
      <w:pPr>
        <w:ind w:left="9" w:right="15" w:firstLine="708"/>
      </w:pPr>
      <w:r>
        <w:t xml:space="preserve">Контроль знаний, умений и навыков обучающихся обеспечивает оперативное управление учебным процессом и выполняет обучающую, проверочную, </w:t>
      </w:r>
      <w:proofErr w:type="gramStart"/>
      <w:r>
        <w:t>воспитательную  и</w:t>
      </w:r>
      <w:proofErr w:type="gramEnd"/>
      <w:r>
        <w:t xml:space="preserve"> корректирующую функции. Разнообразные формы контроля успеваемости обучающихся позволяют объективно оценить успешность и качество образовательного процесса. </w:t>
      </w:r>
    </w:p>
    <w:p w:rsidR="00A2372E" w:rsidRDefault="00CE7F2B">
      <w:pPr>
        <w:ind w:left="9" w:right="15" w:firstLine="720"/>
      </w:pPr>
      <w:r>
        <w:t xml:space="preserve">Основными принципами проведения и организации видов контроля являются систематичность и учет индивидуальных особенностей учащегося. </w:t>
      </w:r>
    </w:p>
    <w:p w:rsidR="00A2372E" w:rsidRDefault="00CE7F2B">
      <w:pPr>
        <w:ind w:left="730" w:right="15"/>
      </w:pPr>
      <w:r>
        <w:t xml:space="preserve">Каждый из видов контроля имеет свои цели, задачи и формы. </w:t>
      </w:r>
    </w:p>
    <w:p w:rsidR="00A2372E" w:rsidRDefault="00CE7F2B">
      <w:pPr>
        <w:ind w:left="9" w:right="15" w:firstLine="708"/>
      </w:pPr>
      <w:r>
        <w:t xml:space="preserve">Текущий контроль знаний и промежуточная аттестация обеспечивают оперативное управление учебной деятельностью обучающегося, ее корректировку и проводится с целью определения: </w:t>
      </w:r>
    </w:p>
    <w:p w:rsidR="00A2372E" w:rsidRDefault="00CE7F2B">
      <w:pPr>
        <w:numPr>
          <w:ilvl w:val="0"/>
          <w:numId w:val="11"/>
        </w:numPr>
        <w:ind w:right="15" w:hanging="360"/>
      </w:pPr>
      <w:r>
        <w:t xml:space="preserve">качества реализации образовательного процесса; </w:t>
      </w:r>
    </w:p>
    <w:p w:rsidR="00A2372E" w:rsidRDefault="00CE7F2B">
      <w:pPr>
        <w:numPr>
          <w:ilvl w:val="0"/>
          <w:numId w:val="11"/>
        </w:numPr>
        <w:ind w:right="15" w:hanging="360"/>
      </w:pPr>
      <w:r>
        <w:t xml:space="preserve">качества теоретической и практической подготовки по учебному предмету; </w:t>
      </w:r>
    </w:p>
    <w:p w:rsidR="00A2372E" w:rsidRDefault="00CE7F2B">
      <w:pPr>
        <w:numPr>
          <w:ilvl w:val="0"/>
          <w:numId w:val="11"/>
        </w:numPr>
        <w:ind w:right="15" w:hanging="360"/>
      </w:pPr>
      <w:r>
        <w:t xml:space="preserve">уровня умений и навыков, сформированных у обучающегося на определенном этапе обучения. </w:t>
      </w:r>
    </w:p>
    <w:p w:rsidR="00A2372E" w:rsidRDefault="00CE7F2B">
      <w:pPr>
        <w:ind w:left="9" w:right="15" w:firstLine="708"/>
      </w:pPr>
      <w:r>
        <w:t>Текущий контроль</w:t>
      </w:r>
      <w:r>
        <w:rPr>
          <w:i/>
        </w:rPr>
        <w:t xml:space="preserve"> </w:t>
      </w:r>
      <w:r>
        <w:t xml:space="preserve">успеваемости проводится с целью контроля за качеством освоения какого-либо раздела учебного материала предмета и направлен на поддержание учебной дисциплины, выявление отношения учащегося к изучаемому предмету, </w:t>
      </w:r>
      <w:r>
        <w:rPr>
          <w:rFonts w:ascii="Arial" w:eastAsia="Arial" w:hAnsi="Arial" w:cs="Arial"/>
        </w:rPr>
        <w:t>повы</w:t>
      </w:r>
      <w:r>
        <w:t xml:space="preserve">шение </w:t>
      </w:r>
    </w:p>
    <w:p w:rsidR="00A2372E" w:rsidRDefault="00A2372E">
      <w:pPr>
        <w:sectPr w:rsidR="00A2372E">
          <w:headerReference w:type="even" r:id="rId16"/>
          <w:headerReference w:type="default" r:id="rId17"/>
          <w:headerReference w:type="first" r:id="rId18"/>
          <w:pgSz w:w="11906" w:h="16838"/>
          <w:pgMar w:top="1182" w:right="844" w:bottom="1084" w:left="1702" w:header="710" w:footer="720" w:gutter="0"/>
          <w:cols w:space="720"/>
        </w:sectPr>
      </w:pPr>
    </w:p>
    <w:p w:rsidR="00A2372E" w:rsidRDefault="00CE7F2B">
      <w:pPr>
        <w:ind w:left="19" w:right="15"/>
      </w:pPr>
      <w:r>
        <w:t xml:space="preserve">уровня освоения учебного материала; имеет воспитательные цели и учитывает индивидуальные психологические особенности учащихся, носит стимулирующий характер. </w:t>
      </w:r>
    </w:p>
    <w:p w:rsidR="00A2372E" w:rsidRDefault="00CE7F2B">
      <w:pPr>
        <w:ind w:left="9" w:right="15" w:firstLine="708"/>
      </w:pPr>
      <w:r>
        <w:t>Текущий контроль осуществляется регулярно</w:t>
      </w:r>
      <w:r>
        <w:rPr>
          <w:rFonts w:ascii="Arial" w:eastAsia="Arial" w:hAnsi="Arial" w:cs="Arial"/>
        </w:rPr>
        <w:t xml:space="preserve"> </w:t>
      </w:r>
      <w:r>
        <w:t xml:space="preserve">в рамках расписания занятий учащегося преподавателем, ведущим учебный предмет «Современный танец». На основании результатов текущего контроля выводятся четвертные, полугодовые, годовые оценки. Отметки выставляются в журнал и дневник обучающегося. </w:t>
      </w:r>
    </w:p>
    <w:p w:rsidR="00A2372E" w:rsidRDefault="00CE7F2B">
      <w:pPr>
        <w:ind w:left="9" w:right="15" w:firstLine="708"/>
      </w:pPr>
      <w:r>
        <w:t xml:space="preserve">Задания для осуществления текущего контроля по учебному предмету «Современный танец» преподаватель разрабатывает самостоятельно. На уроках необходимо формировать не только специальные способности, но и общие художественные способности, которые являются универсальными в любой художественной   деятельности. Программа «Современный танец» предусматривает проведение традиционных уроков, практических занятий. </w:t>
      </w:r>
    </w:p>
    <w:p w:rsidR="00A2372E" w:rsidRDefault="00CE7F2B">
      <w:pPr>
        <w:ind w:left="9" w:right="15" w:firstLine="708"/>
      </w:pPr>
      <w:r>
        <w:t xml:space="preserve">В качестве средств текущего контроля успеваемости по учебному предмету «Современный танец» могут использоваться концертные выступления, просмотры, показательные уроки, выступления для родителей (законных представителей) обучающихся.  </w:t>
      </w:r>
    </w:p>
    <w:p w:rsidR="00A2372E" w:rsidRDefault="00CE7F2B">
      <w:pPr>
        <w:ind w:left="9" w:right="15" w:firstLine="708"/>
      </w:pPr>
      <w:r>
        <w:t xml:space="preserve">Учет успеваемости учащихся проводится преподавателем на основе текущих занятий, их посещений. При оценке учащегося учитывается также его участие в концертах, конкурсах, в различных мероприятиях Школы и Красноармейского муниципального района. Повседневно оценивая каждого учащегося, преподаватель,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A2372E" w:rsidRDefault="00CE7F2B">
      <w:pPr>
        <w:ind w:left="9" w:right="15" w:firstLine="708"/>
      </w:pPr>
      <w:r>
        <w:t xml:space="preserve">Текущий контроль осуществляется регулярно в рамках расписания занятий учащегося преподавателем, ведущим учебный предмет «Современный танец». На основании результатов текущего контроля выводятся полугодовые, годовые оценки. Отметки </w:t>
      </w:r>
      <w:proofErr w:type="spellStart"/>
      <w:proofErr w:type="gramStart"/>
      <w:r>
        <w:t>выстав</w:t>
      </w:r>
      <w:proofErr w:type="spellEnd"/>
      <w:r>
        <w:t xml:space="preserve">- </w:t>
      </w:r>
      <w:proofErr w:type="spellStart"/>
      <w:r>
        <w:t>ляются</w:t>
      </w:r>
      <w:proofErr w:type="spellEnd"/>
      <w:proofErr w:type="gramEnd"/>
      <w:r>
        <w:t xml:space="preserve"> в журнал и дневник обучающегося.  </w:t>
      </w:r>
    </w:p>
    <w:p w:rsidR="00A2372E" w:rsidRDefault="00CE7F2B">
      <w:pPr>
        <w:ind w:left="9" w:right="15" w:firstLine="708"/>
      </w:pPr>
      <w:r>
        <w:t xml:space="preserve">Результаты текущего контроля </w:t>
      </w:r>
      <w:proofErr w:type="gramStart"/>
      <w:r>
        <w:t>знаний</w:t>
      </w:r>
      <w:proofErr w:type="gramEnd"/>
      <w:r>
        <w:t xml:space="preserve"> обучающихся доводятся до сведений обучающихся и их родителей (законных представителей) с обоснованием выставленной оценки. Система оценок, критерии оценивания и требования к знаниям, умениям и навыкам обучающихся определяются Программой «Хореографическое творчество» и </w:t>
      </w:r>
      <w:proofErr w:type="gramStart"/>
      <w:r>
        <w:t>настоя- щей</w:t>
      </w:r>
      <w:proofErr w:type="gramEnd"/>
      <w:r>
        <w:t xml:space="preserve"> Программой «Современный танец». </w:t>
      </w:r>
    </w:p>
    <w:p w:rsidR="00A2372E" w:rsidRDefault="00CE7F2B">
      <w:pPr>
        <w:ind w:left="9" w:right="15" w:firstLine="708"/>
      </w:pPr>
      <w:r>
        <w:t xml:space="preserve">Согласно учебного плана Школы промежуточная аттестация проводится по учебному предмету «Современный танец» в форме контрольного урока. Контрольный урок может проходить в виде контрольного просмотра. Периодически контрольные уроки могут проходить в виде концертных выступлений, участия в конкурсах областного, федерального или международного уровня, но они должны чередоваться с академической формой проведения контрольного урока: показ упражнений, отдельных танцевальных элементов современного танца в классе. </w:t>
      </w:r>
    </w:p>
    <w:p w:rsidR="00A2372E" w:rsidRDefault="00CE7F2B">
      <w:pPr>
        <w:ind w:left="9" w:right="15" w:firstLine="720"/>
      </w:pPr>
      <w:r>
        <w:t xml:space="preserve">Контрольные уроки в рамках промежуточной аттестации проводятся на завершающих 16,18 полугодия учебных занятиях в счет аудиторного времени, предусмотренного на учебный предмет.  </w:t>
      </w:r>
    </w:p>
    <w:p w:rsidR="00A2372E" w:rsidRDefault="00CE7F2B">
      <w:pPr>
        <w:ind w:left="9" w:right="15" w:firstLine="720"/>
      </w:pPr>
      <w:r>
        <w:t xml:space="preserve">Обязательным условием является методическое обсуждение результатов выступления учащихся, оно должно носить аналитический, рекомендательный характер, отмечать успехи и перспективы развития детей.  </w:t>
      </w:r>
    </w:p>
    <w:p w:rsidR="00A2372E" w:rsidRDefault="00CE7F2B">
      <w:pPr>
        <w:ind w:left="9" w:right="15" w:firstLine="720"/>
      </w:pPr>
      <w:r>
        <w:t xml:space="preserve">Промежуточная аттестация отражает результаты работы обучающегося за данный период времени, определяет степень успешности развития обучающегося на данном этапе обучения, степень освоения им учебных задач.  </w:t>
      </w:r>
    </w:p>
    <w:p w:rsidR="00A2372E" w:rsidRDefault="00CE7F2B">
      <w:pPr>
        <w:ind w:left="9" w:right="15" w:firstLine="720"/>
      </w:pPr>
      <w:r>
        <w:t xml:space="preserve">По итогам проверки успеваемости выставляется оценка с занесением ее в журнал, ведомость, индивидуальный план, дневник учащегося. </w:t>
      </w:r>
    </w:p>
    <w:p w:rsidR="00A2372E" w:rsidRDefault="00CE7F2B">
      <w:pPr>
        <w:ind w:left="9" w:right="15" w:firstLine="720"/>
      </w:pPr>
      <w:r>
        <w:t xml:space="preserve">Итоговая аттестация по учебному предмету «Современный танец» не предусмотрена. </w:t>
      </w:r>
    </w:p>
    <w:p w:rsidR="00A2372E" w:rsidRDefault="00CE7F2B">
      <w:pPr>
        <w:ind w:left="9" w:right="15" w:firstLine="720"/>
      </w:pPr>
      <w:r>
        <w:rPr>
          <w:color w:val="00000A"/>
        </w:rPr>
        <w:t xml:space="preserve">По завершении изучения учебного предмета </w:t>
      </w:r>
      <w:r>
        <w:t>«Современный танец» формой промежуточной аттестации в виде</w:t>
      </w:r>
      <w:r>
        <w:rPr>
          <w:color w:val="FF0000"/>
        </w:rPr>
        <w:t xml:space="preserve"> </w:t>
      </w:r>
      <w:r>
        <w:t xml:space="preserve">итогового контрольного урока обучающимся выставляется оценка, которая заносится в свидетельство об окончании Школы. </w:t>
      </w:r>
    </w:p>
    <w:p w:rsidR="00A2372E" w:rsidRDefault="00CE7F2B">
      <w:pPr>
        <w:spacing w:after="86" w:line="259" w:lineRule="auto"/>
        <w:ind w:left="0" w:firstLine="0"/>
        <w:jc w:val="left"/>
      </w:pPr>
      <w:r>
        <w:rPr>
          <w:b/>
          <w:i/>
        </w:rPr>
        <w:t xml:space="preserve"> </w:t>
      </w:r>
    </w:p>
    <w:p w:rsidR="00A2372E" w:rsidRDefault="00CE7F2B">
      <w:pPr>
        <w:pStyle w:val="3"/>
        <w:spacing w:after="0" w:line="259" w:lineRule="auto"/>
        <w:ind w:left="10" w:right="66"/>
      </w:pPr>
      <w:r>
        <w:rPr>
          <w:sz w:val="26"/>
        </w:rPr>
        <w:t xml:space="preserve">2. Критерии оценок </w:t>
      </w:r>
    </w:p>
    <w:p w:rsidR="00A2372E" w:rsidRDefault="00CE7F2B">
      <w:pPr>
        <w:spacing w:after="56" w:line="259" w:lineRule="auto"/>
        <w:ind w:left="0" w:firstLine="0"/>
        <w:jc w:val="left"/>
      </w:pPr>
      <w:r>
        <w:rPr>
          <w:b/>
        </w:rPr>
        <w:t xml:space="preserve"> </w:t>
      </w:r>
    </w:p>
    <w:p w:rsidR="00A2372E" w:rsidRDefault="00CE7F2B">
      <w:pPr>
        <w:ind w:left="9" w:right="15" w:firstLine="720"/>
      </w:pPr>
      <w:r>
        <w:t xml:space="preserve">Школой разрабатываются критерии оценок промежуточной аттестации и </w:t>
      </w:r>
      <w:proofErr w:type="gramStart"/>
      <w:r>
        <w:t>текущего  контроля</w:t>
      </w:r>
      <w:proofErr w:type="gramEnd"/>
      <w:r>
        <w:t xml:space="preserve"> успеваемости обучающихся. </w:t>
      </w:r>
    </w:p>
    <w:p w:rsidR="00A2372E" w:rsidRDefault="00CE7F2B">
      <w:pPr>
        <w:ind w:left="9" w:right="80" w:firstLine="720"/>
      </w:pPr>
      <w: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Фонды оценочных средств разрабатываются и утверждаются Школой (педагогическим советом) самостоятельно.</w:t>
      </w:r>
      <w:r>
        <w:rPr>
          <w:rFonts w:ascii="Arial" w:eastAsia="Arial" w:hAnsi="Arial" w:cs="Arial"/>
        </w:rPr>
        <w:t xml:space="preserve"> </w:t>
      </w:r>
    </w:p>
    <w:p w:rsidR="00A2372E" w:rsidRDefault="00CE7F2B">
      <w:pPr>
        <w:ind w:left="9" w:right="15" w:firstLine="708"/>
      </w:pPr>
      <w:r>
        <w:t xml:space="preserve">По итогам текущего контроля успеваемости и контрольного урока в рамках промежуточной аттестации качество подготовки обучающегося по учебному предмету «Современный танец» оценивается по пятибалльной шкале: 5 (отлично), 4 (хорошо), 3 (удовлетворительно), 2 (неудовлетворительно) (таблица 3). </w:t>
      </w:r>
    </w:p>
    <w:p w:rsidR="00A2372E" w:rsidRDefault="00CE7F2B">
      <w:pPr>
        <w:spacing w:after="18" w:line="259" w:lineRule="auto"/>
        <w:ind w:left="708" w:firstLine="0"/>
        <w:jc w:val="left"/>
      </w:pPr>
      <w:r>
        <w:t xml:space="preserve"> </w:t>
      </w:r>
    </w:p>
    <w:p w:rsidR="00A2372E" w:rsidRDefault="00CE7F2B">
      <w:pPr>
        <w:spacing w:after="17" w:line="259" w:lineRule="auto"/>
        <w:ind w:left="10" w:right="-7"/>
        <w:jc w:val="right"/>
      </w:pPr>
      <w:r>
        <w:t xml:space="preserve">Таблица 3 </w:t>
      </w:r>
    </w:p>
    <w:p w:rsidR="00A2372E" w:rsidRDefault="00CE7F2B">
      <w:pPr>
        <w:spacing w:after="0" w:line="259" w:lineRule="auto"/>
        <w:ind w:left="0" w:firstLine="0"/>
        <w:jc w:val="right"/>
      </w:pPr>
      <w:r>
        <w:t xml:space="preserve"> </w:t>
      </w:r>
    </w:p>
    <w:tbl>
      <w:tblPr>
        <w:tblStyle w:val="TableGrid"/>
        <w:tblW w:w="9417" w:type="dxa"/>
        <w:tblInd w:w="-31" w:type="dxa"/>
        <w:tblCellMar>
          <w:top w:w="50" w:type="dxa"/>
          <w:left w:w="122" w:type="dxa"/>
        </w:tblCellMar>
        <w:tblLook w:val="04A0" w:firstRow="1" w:lastRow="0" w:firstColumn="1" w:lastColumn="0" w:noHBand="0" w:noVBand="1"/>
      </w:tblPr>
      <w:tblGrid>
        <w:gridCol w:w="3269"/>
        <w:gridCol w:w="6148"/>
      </w:tblGrid>
      <w:tr w:rsidR="00A2372E">
        <w:trPr>
          <w:trHeight w:val="341"/>
        </w:trPr>
        <w:tc>
          <w:tcPr>
            <w:tcW w:w="3269"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241" w:firstLine="0"/>
              <w:jc w:val="center"/>
            </w:pPr>
            <w:r>
              <w:rPr>
                <w:b/>
              </w:rPr>
              <w:t xml:space="preserve">Оценка </w:t>
            </w:r>
          </w:p>
        </w:tc>
        <w:tc>
          <w:tcPr>
            <w:tcW w:w="6147"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0" w:right="237" w:firstLine="0"/>
              <w:jc w:val="center"/>
            </w:pPr>
            <w:r>
              <w:rPr>
                <w:b/>
              </w:rPr>
              <w:t xml:space="preserve">Критерии оценивания выступления </w:t>
            </w:r>
          </w:p>
        </w:tc>
      </w:tr>
      <w:tr w:rsidR="00A2372E">
        <w:trPr>
          <w:trHeight w:val="1390"/>
        </w:trPr>
        <w:tc>
          <w:tcPr>
            <w:tcW w:w="3269"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0" w:firstLine="0"/>
              <w:jc w:val="left"/>
            </w:pPr>
            <w:r>
              <w:t xml:space="preserve">5 («отлично») </w:t>
            </w:r>
          </w:p>
        </w:tc>
        <w:tc>
          <w:tcPr>
            <w:tcW w:w="6147"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48" w:firstLine="0"/>
              <w:jc w:val="left"/>
            </w:pPr>
            <w:r>
              <w:t xml:space="preserve">методически правильное исполнение </w:t>
            </w:r>
            <w:proofErr w:type="spellStart"/>
            <w:r>
              <w:t>учебнотанцевальной</w:t>
            </w:r>
            <w:proofErr w:type="spellEnd"/>
            <w:r>
              <w:t xml:space="preserve"> комбинации, музыкально грамотное и эмоционально-выразительное исполнение пройденного материала, владение индивидуальной техникой вращений, трюков </w:t>
            </w:r>
          </w:p>
        </w:tc>
      </w:tr>
      <w:tr w:rsidR="00A2372E">
        <w:trPr>
          <w:trHeight w:val="859"/>
        </w:trPr>
        <w:tc>
          <w:tcPr>
            <w:tcW w:w="3269"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0" w:firstLine="0"/>
              <w:jc w:val="left"/>
            </w:pPr>
            <w:r>
              <w:t xml:space="preserve">4 («хорошо») </w:t>
            </w:r>
          </w:p>
        </w:tc>
        <w:tc>
          <w:tcPr>
            <w:tcW w:w="6147"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48" w:firstLine="0"/>
              <w:jc w:val="left"/>
            </w:pPr>
            <w:r>
              <w:t xml:space="preserve">возможное допущение незначительных ошибок в сложных движениях, исполнение выразительное, грамотное, музыкальное, техническое </w:t>
            </w:r>
          </w:p>
        </w:tc>
      </w:tr>
      <w:tr w:rsidR="00A2372E">
        <w:trPr>
          <w:trHeight w:val="1424"/>
        </w:trPr>
        <w:tc>
          <w:tcPr>
            <w:tcW w:w="3269"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0" w:firstLine="0"/>
              <w:jc w:val="left"/>
            </w:pPr>
            <w:r>
              <w:t xml:space="preserve">3 («удовлетворительно») </w:t>
            </w:r>
          </w:p>
        </w:tc>
        <w:tc>
          <w:tcPr>
            <w:tcW w:w="6147"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48" w:firstLine="0"/>
              <w:jc w:val="left"/>
            </w:pPr>
            <w:r>
              <w:t xml:space="preserve">исполнение с большим количеством недочетов, а именно: недоученные движения, слабая техническая подготовка, малохудожественное исполнение, невыразительное исполнение экзерсиса у станка, на середине зала, </w:t>
            </w:r>
            <w:proofErr w:type="spellStart"/>
            <w:r>
              <w:t>невладение</w:t>
            </w:r>
            <w:proofErr w:type="spellEnd"/>
            <w:r>
              <w:t xml:space="preserve"> трюковой и вращательной техникой </w:t>
            </w:r>
          </w:p>
        </w:tc>
      </w:tr>
      <w:tr w:rsidR="00A2372E">
        <w:trPr>
          <w:trHeight w:val="838"/>
        </w:trPr>
        <w:tc>
          <w:tcPr>
            <w:tcW w:w="3269"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0" w:firstLine="0"/>
              <w:jc w:val="left"/>
            </w:pPr>
            <w:r>
              <w:t xml:space="preserve">2 («неудовлетворительно») </w:t>
            </w:r>
          </w:p>
        </w:tc>
        <w:tc>
          <w:tcPr>
            <w:tcW w:w="6147"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48" w:firstLine="0"/>
              <w:jc w:val="left"/>
            </w:pPr>
            <w:r>
              <w:t xml:space="preserve">комплекс недостатков, являющийся следствием плохой посещаемости аудиторных занятий и нежеланием работать над собой </w:t>
            </w:r>
          </w:p>
        </w:tc>
      </w:tr>
      <w:tr w:rsidR="00A2372E">
        <w:trPr>
          <w:trHeight w:val="562"/>
        </w:trPr>
        <w:tc>
          <w:tcPr>
            <w:tcW w:w="3269"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0" w:firstLine="0"/>
              <w:jc w:val="left"/>
            </w:pPr>
            <w:r>
              <w:t xml:space="preserve">«зачет» (без отметки) </w:t>
            </w:r>
          </w:p>
        </w:tc>
        <w:tc>
          <w:tcPr>
            <w:tcW w:w="6147" w:type="dxa"/>
            <w:tcBorders>
              <w:top w:val="single" w:sz="4" w:space="0" w:color="000000"/>
              <w:left w:val="single" w:sz="4" w:space="0" w:color="000000"/>
              <w:bottom w:val="single" w:sz="4" w:space="0" w:color="000000"/>
              <w:right w:val="single" w:sz="4" w:space="0" w:color="000000"/>
            </w:tcBorders>
          </w:tcPr>
          <w:p w:rsidR="00A2372E" w:rsidRDefault="00CE7F2B">
            <w:pPr>
              <w:spacing w:after="0" w:line="259" w:lineRule="auto"/>
              <w:ind w:left="48" w:firstLine="0"/>
              <w:jc w:val="left"/>
            </w:pPr>
            <w:r>
              <w:t xml:space="preserve">отражает достаточный уровень подготовки и исполнения на данном этапе обучения. </w:t>
            </w:r>
          </w:p>
        </w:tc>
      </w:tr>
    </w:tbl>
    <w:p w:rsidR="00A2372E" w:rsidRDefault="00CE7F2B">
      <w:pPr>
        <w:spacing w:after="0" w:line="259" w:lineRule="auto"/>
        <w:ind w:left="732" w:firstLine="0"/>
        <w:jc w:val="left"/>
      </w:pPr>
      <w:r>
        <w:t xml:space="preserve"> </w:t>
      </w:r>
    </w:p>
    <w:p w:rsidR="00A2372E" w:rsidRDefault="00CE7F2B">
      <w:pPr>
        <w:spacing w:after="0" w:line="259" w:lineRule="auto"/>
        <w:ind w:left="732" w:firstLine="0"/>
        <w:jc w:val="left"/>
      </w:pPr>
      <w:r>
        <w:t xml:space="preserve"> </w:t>
      </w:r>
    </w:p>
    <w:p w:rsidR="00A2372E" w:rsidRDefault="00CE7F2B">
      <w:pPr>
        <w:ind w:left="9" w:right="179" w:firstLine="708"/>
      </w:pPr>
      <w:r>
        <w:t xml:space="preserve">Согласно ФГТ данная система оценки качества исполнения является основной. В зависимости от сложившихся традиций Школы и с учетом целесообразности оценка качества исполнения может быть дополнена системой «+» и «-», что даст возможность более конкретно отметить ответ обучающегося. </w:t>
      </w:r>
    </w:p>
    <w:p w:rsidR="00A2372E" w:rsidRDefault="00CE7F2B">
      <w:pPr>
        <w:ind w:left="9" w:right="181" w:firstLine="708"/>
      </w:pPr>
      <w: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обучающихся выпускного класса к возможному продолжению профессионального образования в области музыкального искусства. </w:t>
      </w:r>
    </w:p>
    <w:p w:rsidR="00A2372E" w:rsidRDefault="00CE7F2B">
      <w:pPr>
        <w:ind w:left="9" w:right="173" w:firstLine="708"/>
      </w:pPr>
      <w:r>
        <w:t xml:space="preserve">В случае окончания реализации учебного предмета «Современный танец» в рамках промежуточной аттестации формой контрольного урока качество его освоения оценивается по пятибалльной шкале в абсолютном значении (без плюсов и минусов). </w:t>
      </w:r>
    </w:p>
    <w:p w:rsidR="00A2372E" w:rsidRDefault="00CE7F2B">
      <w:pPr>
        <w:ind w:left="718" w:right="15"/>
      </w:pPr>
      <w:r>
        <w:t xml:space="preserve">При выведении итоговой оценки учитывается следующее: </w:t>
      </w:r>
    </w:p>
    <w:p w:rsidR="00A2372E" w:rsidRDefault="00CE7F2B">
      <w:pPr>
        <w:numPr>
          <w:ilvl w:val="0"/>
          <w:numId w:val="12"/>
        </w:numPr>
        <w:ind w:right="15" w:hanging="348"/>
      </w:pPr>
      <w:r>
        <w:t xml:space="preserve">оценка годовой работы обучающегося; </w:t>
      </w:r>
    </w:p>
    <w:p w:rsidR="00A2372E" w:rsidRDefault="00CE7F2B">
      <w:pPr>
        <w:numPr>
          <w:ilvl w:val="0"/>
          <w:numId w:val="12"/>
        </w:numPr>
        <w:ind w:right="15" w:hanging="348"/>
      </w:pPr>
      <w:r>
        <w:t xml:space="preserve">оценка на контрольном уроке; </w:t>
      </w:r>
    </w:p>
    <w:p w:rsidR="00A2372E" w:rsidRDefault="00CE7F2B">
      <w:pPr>
        <w:numPr>
          <w:ilvl w:val="0"/>
          <w:numId w:val="12"/>
        </w:numPr>
        <w:ind w:right="15" w:hanging="348"/>
      </w:pPr>
      <w:r>
        <w:t xml:space="preserve">другие выступления обучающегося в течение учебного года. </w:t>
      </w:r>
    </w:p>
    <w:p w:rsidR="00A2372E" w:rsidRDefault="00CE7F2B">
      <w:pPr>
        <w:spacing w:after="92"/>
        <w:ind w:left="730" w:right="15"/>
      </w:pPr>
      <w:r>
        <w:t xml:space="preserve">Оценки выставляются по окончании каждой четверти и полугодий учебного года.  </w:t>
      </w:r>
    </w:p>
    <w:p w:rsidR="00A2372E" w:rsidRDefault="00CE7F2B">
      <w:pPr>
        <w:spacing w:after="26" w:line="259" w:lineRule="auto"/>
        <w:ind w:left="0" w:firstLine="0"/>
        <w:jc w:val="left"/>
      </w:pPr>
      <w:r>
        <w:rPr>
          <w:b/>
          <w:i/>
        </w:rPr>
        <w:t xml:space="preserve"> </w:t>
      </w:r>
    </w:p>
    <w:p w:rsidR="00A2372E" w:rsidRDefault="00CE7F2B">
      <w:pPr>
        <w:spacing w:after="2" w:line="263" w:lineRule="auto"/>
        <w:ind w:left="362" w:right="419"/>
        <w:jc w:val="center"/>
      </w:pPr>
      <w:r>
        <w:rPr>
          <w:b/>
          <w:i/>
        </w:rPr>
        <w:t>Английские термины, используемые в программе:</w:t>
      </w:r>
      <w:r>
        <w:rPr>
          <w:i/>
        </w:rPr>
        <w:t xml:space="preserve"> </w:t>
      </w:r>
    </w:p>
    <w:p w:rsidR="00A2372E" w:rsidRDefault="00CE7F2B">
      <w:pPr>
        <w:spacing w:after="14" w:line="259" w:lineRule="auto"/>
        <w:ind w:left="0" w:firstLine="0"/>
        <w:jc w:val="left"/>
      </w:pPr>
      <w:r>
        <w:rPr>
          <w:b/>
          <w:i/>
        </w:rPr>
        <w:t xml:space="preserve"> </w:t>
      </w:r>
    </w:p>
    <w:p w:rsidR="00A2372E" w:rsidRDefault="00CE7F2B">
      <w:pPr>
        <w:ind w:left="19" w:right="1116"/>
      </w:pPr>
      <w:proofErr w:type="spellStart"/>
      <w:r>
        <w:t>Arch</w:t>
      </w:r>
      <w:proofErr w:type="spellEnd"/>
      <w:r>
        <w:t xml:space="preserve"> - арка, прогиб или контракция в плечевом поясе относительно центра. </w:t>
      </w:r>
      <w:proofErr w:type="spellStart"/>
      <w:r>
        <w:t>Back</w:t>
      </w:r>
      <w:proofErr w:type="spellEnd"/>
      <w:r>
        <w:t xml:space="preserve"> - спина. </w:t>
      </w:r>
    </w:p>
    <w:p w:rsidR="00A2372E" w:rsidRDefault="00CE7F2B">
      <w:pPr>
        <w:ind w:left="19" w:right="15"/>
      </w:pPr>
      <w:proofErr w:type="spellStart"/>
      <w:r>
        <w:t>Brush</w:t>
      </w:r>
      <w:proofErr w:type="spellEnd"/>
      <w:r>
        <w:t xml:space="preserve"> - непрерывное скольжение стопы по полу (аналогично </w:t>
      </w:r>
      <w:proofErr w:type="spellStart"/>
      <w:r>
        <w:t>battement</w:t>
      </w:r>
      <w:proofErr w:type="spellEnd"/>
      <w:r>
        <w:t xml:space="preserve"> </w:t>
      </w:r>
      <w:proofErr w:type="spellStart"/>
      <w:r>
        <w:t>tendu</w:t>
      </w:r>
      <w:proofErr w:type="spellEnd"/>
      <w:r>
        <w:t xml:space="preserve">). </w:t>
      </w:r>
    </w:p>
    <w:p w:rsidR="00A2372E" w:rsidRDefault="00CE7F2B">
      <w:pPr>
        <w:ind w:left="19" w:right="15"/>
      </w:pPr>
      <w:proofErr w:type="spellStart"/>
      <w:r>
        <w:t>Body</w:t>
      </w:r>
      <w:proofErr w:type="spellEnd"/>
      <w:r>
        <w:t xml:space="preserve"> </w:t>
      </w:r>
      <w:proofErr w:type="spellStart"/>
      <w:r>
        <w:t>roll</w:t>
      </w:r>
      <w:proofErr w:type="spellEnd"/>
      <w:r>
        <w:t xml:space="preserve"> - общее название различных видов "волн" и "накатов". </w:t>
      </w:r>
    </w:p>
    <w:p w:rsidR="00A2372E" w:rsidRDefault="00CE7F2B">
      <w:pPr>
        <w:ind w:left="19" w:right="15"/>
      </w:pPr>
      <w:proofErr w:type="spellStart"/>
      <w:r>
        <w:t>Catch</w:t>
      </w:r>
      <w:proofErr w:type="spellEnd"/>
      <w:r>
        <w:t xml:space="preserve"> - различные формы тройных шагов. </w:t>
      </w:r>
    </w:p>
    <w:p w:rsidR="00A2372E" w:rsidRDefault="00CE7F2B">
      <w:pPr>
        <w:ind w:left="19" w:right="2353"/>
      </w:pPr>
      <w:proofErr w:type="spellStart"/>
      <w:r>
        <w:t>Contract</w:t>
      </w:r>
      <w:proofErr w:type="spellEnd"/>
      <w:r>
        <w:t xml:space="preserve"> - контракция, сжатие к центру общее и изолированное. </w:t>
      </w:r>
      <w:proofErr w:type="spellStart"/>
      <w:r>
        <w:t>Falls</w:t>
      </w:r>
      <w:proofErr w:type="spellEnd"/>
      <w:r>
        <w:t xml:space="preserve"> - падения. </w:t>
      </w:r>
    </w:p>
    <w:p w:rsidR="00A2372E" w:rsidRDefault="00CE7F2B">
      <w:pPr>
        <w:ind w:left="19" w:right="15"/>
      </w:pPr>
      <w:proofErr w:type="spellStart"/>
      <w:r>
        <w:t>Fifth</w:t>
      </w:r>
      <w:proofErr w:type="spellEnd"/>
      <w:r>
        <w:t xml:space="preserve"> - пятая джазовая позиция рук. </w:t>
      </w:r>
    </w:p>
    <w:p w:rsidR="00A2372E" w:rsidRDefault="00CE7F2B">
      <w:pPr>
        <w:ind w:left="19" w:right="812"/>
      </w:pPr>
      <w:proofErr w:type="spellStart"/>
      <w:r>
        <w:t>Isolation</w:t>
      </w:r>
      <w:proofErr w:type="spellEnd"/>
      <w:r>
        <w:t xml:space="preserve"> - изоляция, смещение определённых частей тела относительно центра. </w:t>
      </w:r>
      <w:proofErr w:type="spellStart"/>
      <w:r>
        <w:t>Jass</w:t>
      </w:r>
      <w:proofErr w:type="spellEnd"/>
      <w:r>
        <w:t xml:space="preserve"> </w:t>
      </w:r>
      <w:proofErr w:type="spellStart"/>
      <w:r>
        <w:t>dance</w:t>
      </w:r>
      <w:proofErr w:type="spellEnd"/>
      <w:r>
        <w:t xml:space="preserve"> </w:t>
      </w:r>
      <w:proofErr w:type="spellStart"/>
      <w:r>
        <w:t>second</w:t>
      </w:r>
      <w:proofErr w:type="spellEnd"/>
      <w:r>
        <w:t xml:space="preserve"> - вторая джазовая позиция рук. </w:t>
      </w:r>
    </w:p>
    <w:p w:rsidR="00A2372E" w:rsidRDefault="00CE7F2B">
      <w:pPr>
        <w:ind w:left="19" w:right="15"/>
      </w:pPr>
      <w:proofErr w:type="spellStart"/>
      <w:r>
        <w:t>Jerk</w:t>
      </w:r>
      <w:proofErr w:type="spellEnd"/>
      <w:r>
        <w:t xml:space="preserve"> - положение рук при котором плечи отведены назад, а предплечья вперёд, кисти рук расслаблены. </w:t>
      </w:r>
    </w:p>
    <w:p w:rsidR="00A2372E" w:rsidRDefault="00CE7F2B">
      <w:pPr>
        <w:ind w:left="19" w:right="15"/>
      </w:pPr>
      <w:proofErr w:type="spellStart"/>
      <w:r>
        <w:t>Kick</w:t>
      </w:r>
      <w:proofErr w:type="spellEnd"/>
      <w:r>
        <w:t xml:space="preserve"> </w:t>
      </w:r>
      <w:proofErr w:type="spellStart"/>
      <w:r>
        <w:t>step</w:t>
      </w:r>
      <w:proofErr w:type="spellEnd"/>
      <w:r>
        <w:t xml:space="preserve"> - шаги с резким выбросом ноги. </w:t>
      </w:r>
    </w:p>
    <w:p w:rsidR="00A2372E" w:rsidRDefault="00CE7F2B">
      <w:pPr>
        <w:ind w:left="19" w:right="15"/>
      </w:pPr>
      <w:proofErr w:type="spellStart"/>
      <w:r>
        <w:t>Lay</w:t>
      </w:r>
      <w:proofErr w:type="spellEnd"/>
      <w:r>
        <w:t xml:space="preserve"> </w:t>
      </w:r>
      <w:proofErr w:type="spellStart"/>
      <w:r>
        <w:t>out</w:t>
      </w:r>
      <w:proofErr w:type="spellEnd"/>
      <w:r>
        <w:t xml:space="preserve"> - опрокидывание корпуса, с одновременным выбросом ноги в противоположную сторону. </w:t>
      </w:r>
    </w:p>
    <w:p w:rsidR="00A2372E" w:rsidRDefault="00CE7F2B">
      <w:pPr>
        <w:ind w:left="19" w:right="15"/>
      </w:pPr>
      <w:proofErr w:type="spellStart"/>
      <w:r>
        <w:t>Push</w:t>
      </w:r>
      <w:proofErr w:type="spellEnd"/>
      <w:r>
        <w:t xml:space="preserve"> - толчок, отталкивание подушечкой стопы от пола с одновременным натягиванием пальцев. </w:t>
      </w:r>
    </w:p>
    <w:p w:rsidR="00A2372E" w:rsidRDefault="00CE7F2B">
      <w:pPr>
        <w:ind w:left="19" w:right="2221"/>
      </w:pPr>
      <w:proofErr w:type="spellStart"/>
      <w:r>
        <w:t>Release</w:t>
      </w:r>
      <w:proofErr w:type="spellEnd"/>
      <w:r>
        <w:t xml:space="preserve"> - растяжение от центра как общее, так и изолированное. </w:t>
      </w:r>
      <w:proofErr w:type="spellStart"/>
      <w:r>
        <w:t>Spiral</w:t>
      </w:r>
      <w:proofErr w:type="spellEnd"/>
      <w:r>
        <w:t xml:space="preserve"> - спираль. </w:t>
      </w:r>
    </w:p>
    <w:p w:rsidR="00A2372E" w:rsidRDefault="00CE7F2B">
      <w:pPr>
        <w:ind w:left="19" w:right="15"/>
      </w:pPr>
      <w:proofErr w:type="spellStart"/>
      <w:r>
        <w:t>Stretch</w:t>
      </w:r>
      <w:proofErr w:type="spellEnd"/>
      <w:r>
        <w:t xml:space="preserve"> - растягивание. Этим термином обозначаются как растяжки ног, так и растягивание мышц корпуса, рук, шеи. </w:t>
      </w:r>
    </w:p>
    <w:p w:rsidR="00A2372E" w:rsidRDefault="00CE7F2B">
      <w:pPr>
        <w:ind w:left="19" w:right="15"/>
      </w:pPr>
      <w:proofErr w:type="spellStart"/>
      <w:r>
        <w:t>Table</w:t>
      </w:r>
      <w:proofErr w:type="spellEnd"/>
      <w:r>
        <w:t xml:space="preserve"> </w:t>
      </w:r>
      <w:proofErr w:type="spellStart"/>
      <w:r>
        <w:t>back</w:t>
      </w:r>
      <w:proofErr w:type="spellEnd"/>
      <w:r>
        <w:t xml:space="preserve"> - буквально "спина как стол" положение корпуса параллельно полу. </w:t>
      </w:r>
    </w:p>
    <w:p w:rsidR="00A2372E" w:rsidRDefault="00CE7F2B">
      <w:pPr>
        <w:ind w:left="19" w:right="4209"/>
      </w:pPr>
      <w:proofErr w:type="spellStart"/>
      <w:r>
        <w:t>Triplet</w:t>
      </w:r>
      <w:proofErr w:type="spellEnd"/>
      <w:r>
        <w:t xml:space="preserve"> - шаги с переступанием и сменой ног. </w:t>
      </w:r>
      <w:proofErr w:type="spellStart"/>
      <w:r>
        <w:t>Twist</w:t>
      </w:r>
      <w:proofErr w:type="spellEnd"/>
      <w:r>
        <w:t xml:space="preserve"> - поворот, вращение. </w:t>
      </w:r>
    </w:p>
    <w:p w:rsidR="00A2372E" w:rsidRDefault="00CE7F2B">
      <w:pPr>
        <w:spacing w:after="0" w:line="259" w:lineRule="auto"/>
        <w:ind w:left="0" w:firstLine="0"/>
        <w:jc w:val="left"/>
      </w:pPr>
      <w:r>
        <w:rPr>
          <w:b/>
        </w:rPr>
        <w:t xml:space="preserve"> </w:t>
      </w:r>
    </w:p>
    <w:p w:rsidR="00A2372E" w:rsidRDefault="00CE7F2B">
      <w:pPr>
        <w:spacing w:after="24" w:line="259" w:lineRule="auto"/>
        <w:ind w:left="0" w:firstLine="0"/>
        <w:jc w:val="left"/>
      </w:pPr>
      <w:r>
        <w:rPr>
          <w:b/>
          <w:i/>
        </w:rPr>
        <w:t xml:space="preserve"> </w:t>
      </w:r>
    </w:p>
    <w:p w:rsidR="00A2372E" w:rsidRDefault="00CE7F2B">
      <w:pPr>
        <w:pStyle w:val="4"/>
        <w:spacing w:after="5" w:line="269" w:lineRule="auto"/>
        <w:ind w:left="10" w:right="60"/>
      </w:pPr>
      <w:r>
        <w:rPr>
          <w:i w:val="0"/>
        </w:rPr>
        <w:t>V. МЕТОДИЧЕСКИЕ РЕКОМЕНДАЦИИ ПРЕПОДАВАТЕЛЯМ</w:t>
      </w:r>
      <w:r>
        <w:t xml:space="preserve"> </w:t>
      </w:r>
    </w:p>
    <w:p w:rsidR="00A2372E" w:rsidRDefault="00CE7F2B">
      <w:pPr>
        <w:spacing w:after="18" w:line="259" w:lineRule="auto"/>
        <w:ind w:left="566" w:firstLine="0"/>
        <w:jc w:val="left"/>
      </w:pPr>
      <w:r>
        <w:rPr>
          <w:b/>
        </w:rPr>
        <w:t xml:space="preserve"> </w:t>
      </w:r>
    </w:p>
    <w:p w:rsidR="00A2372E" w:rsidRDefault="00CE7F2B">
      <w:pPr>
        <w:ind w:left="9" w:right="15" w:firstLine="566"/>
      </w:pPr>
      <w:r>
        <w:t xml:space="preserve">Заниматься современным танцем лучше всего с 4 класса ДШИ, когда учащиеся уже ознакомились с такими дисциплинами, как классический танец. </w:t>
      </w:r>
      <w:proofErr w:type="spellStart"/>
      <w:r>
        <w:t>Проучивание</w:t>
      </w:r>
      <w:proofErr w:type="spellEnd"/>
      <w:r>
        <w:t xml:space="preserve"> всех приемов современного танца рекомендуется в партере, затем стоя, закреплять же эти знания нужно в комбинациях. </w:t>
      </w:r>
    </w:p>
    <w:p w:rsidR="00A2372E" w:rsidRDefault="00CE7F2B">
      <w:pPr>
        <w:ind w:left="9" w:right="15" w:firstLine="566"/>
      </w:pPr>
      <w:r>
        <w:t xml:space="preserve">Не следует ставить задачу разучить большое количество движений. Важно </w:t>
      </w:r>
      <w:proofErr w:type="gramStart"/>
      <w:r>
        <w:t>добиться  осмысленного</w:t>
      </w:r>
      <w:proofErr w:type="gramEnd"/>
      <w:r>
        <w:t xml:space="preserve">, правильного, естественного, «пропущенного через себя» исполнения каждого движения. Нужно добиться того, чтобы дети научились чувствовать, ощущать свое тело. </w:t>
      </w:r>
    </w:p>
    <w:p w:rsidR="00A2372E" w:rsidRDefault="00CE7F2B">
      <w:pPr>
        <w:ind w:left="9" w:right="15" w:firstLine="566"/>
      </w:pPr>
      <w:r>
        <w:t>Необходимо организовывать посещение, конкурсов, фестивалей, концертов, балетных спектаклей во внеурочное время, использовать просмотр видеоматериалов, обязательно обсудить с детьми увиденное.</w:t>
      </w:r>
    </w:p>
    <w:p w:rsidR="00A2372E" w:rsidRDefault="00CE7F2B">
      <w:pPr>
        <w:pStyle w:val="4"/>
        <w:spacing w:after="5" w:line="269" w:lineRule="auto"/>
        <w:ind w:left="10" w:right="59"/>
      </w:pPr>
      <w:r>
        <w:rPr>
          <w:i w:val="0"/>
        </w:rPr>
        <w:t>VI. СПИСОК ЛИТЕРАТУРЫ И</w:t>
      </w:r>
      <w:r>
        <w:rPr>
          <w:b w:val="0"/>
          <w:i w:val="0"/>
        </w:rPr>
        <w:t xml:space="preserve"> </w:t>
      </w:r>
      <w:r>
        <w:rPr>
          <w:i w:val="0"/>
        </w:rPr>
        <w:t>СРЕДСТВ ОБУЧЕНИЯ</w:t>
      </w:r>
      <w:r>
        <w:rPr>
          <w:b w:val="0"/>
          <w:i w:val="0"/>
        </w:rPr>
        <w:t xml:space="preserve"> </w:t>
      </w:r>
    </w:p>
    <w:p w:rsidR="00A2372E" w:rsidRDefault="00CE7F2B">
      <w:pPr>
        <w:spacing w:after="27" w:line="259" w:lineRule="auto"/>
        <w:ind w:left="0" w:firstLine="0"/>
        <w:jc w:val="left"/>
      </w:pPr>
      <w:r>
        <w:rPr>
          <w:b/>
        </w:rPr>
        <w:t xml:space="preserve"> </w:t>
      </w:r>
    </w:p>
    <w:p w:rsidR="00A2372E" w:rsidRDefault="00CE7F2B">
      <w:pPr>
        <w:spacing w:after="5" w:line="266" w:lineRule="auto"/>
        <w:ind w:left="-5" w:right="2166"/>
        <w:jc w:val="left"/>
      </w:pPr>
      <w:r>
        <w:rPr>
          <w:b/>
        </w:rPr>
        <w:t xml:space="preserve">Список методической литературы </w:t>
      </w:r>
    </w:p>
    <w:p w:rsidR="00A2372E" w:rsidRDefault="00CE7F2B">
      <w:pPr>
        <w:spacing w:after="20" w:line="259" w:lineRule="auto"/>
        <w:ind w:left="3" w:firstLine="0"/>
        <w:jc w:val="center"/>
      </w:pPr>
      <w:r>
        <w:rPr>
          <w:b/>
        </w:rPr>
        <w:t xml:space="preserve"> </w:t>
      </w:r>
    </w:p>
    <w:p w:rsidR="00A2372E" w:rsidRDefault="00CE7F2B">
      <w:pPr>
        <w:numPr>
          <w:ilvl w:val="0"/>
          <w:numId w:val="13"/>
        </w:numPr>
        <w:ind w:right="15" w:hanging="360"/>
      </w:pPr>
      <w:r>
        <w:t xml:space="preserve">Ивлева Л.Д. Методика обучения хореографии в старшей возрастной группе. Челябинск: ЧГИИК 1996. </w:t>
      </w:r>
    </w:p>
    <w:p w:rsidR="00A2372E" w:rsidRDefault="00CE7F2B">
      <w:pPr>
        <w:numPr>
          <w:ilvl w:val="0"/>
          <w:numId w:val="13"/>
        </w:numPr>
        <w:ind w:right="15" w:hanging="360"/>
      </w:pPr>
      <w:r>
        <w:t xml:space="preserve">Котельникова Е.Т. Биомеханика хореографических упражнений. Л.: Искусство, 1986. </w:t>
      </w:r>
    </w:p>
    <w:p w:rsidR="00A2372E" w:rsidRDefault="00CE7F2B">
      <w:pPr>
        <w:numPr>
          <w:ilvl w:val="0"/>
          <w:numId w:val="13"/>
        </w:numPr>
        <w:ind w:right="15" w:hanging="360"/>
      </w:pPr>
      <w:r>
        <w:t xml:space="preserve">Ивлева Л.Д. Джазовый танец. Челябинск 1996. </w:t>
      </w:r>
    </w:p>
    <w:p w:rsidR="00A2372E" w:rsidRDefault="00CE7F2B">
      <w:pPr>
        <w:numPr>
          <w:ilvl w:val="0"/>
          <w:numId w:val="13"/>
        </w:numPr>
        <w:ind w:right="15" w:hanging="360"/>
      </w:pPr>
      <w:proofErr w:type="spellStart"/>
      <w:r>
        <w:t>Голубовский</w:t>
      </w:r>
      <w:proofErr w:type="spellEnd"/>
      <w:r>
        <w:t xml:space="preserve"> Б. Пластика в искусстве актёра. М.: Искусство,1986. </w:t>
      </w:r>
    </w:p>
    <w:p w:rsidR="00A2372E" w:rsidRDefault="00CE7F2B">
      <w:pPr>
        <w:numPr>
          <w:ilvl w:val="0"/>
          <w:numId w:val="13"/>
        </w:numPr>
        <w:ind w:right="15" w:hanging="360"/>
      </w:pPr>
      <w:r>
        <w:t xml:space="preserve">Ивлева Л.Д. Руководство воспитательным процессом в хореографическом коллективе. Челябинск 1989. </w:t>
      </w:r>
    </w:p>
    <w:p w:rsidR="00A2372E" w:rsidRDefault="00CE7F2B">
      <w:pPr>
        <w:numPr>
          <w:ilvl w:val="0"/>
          <w:numId w:val="13"/>
        </w:numPr>
        <w:ind w:right="15" w:hanging="360"/>
      </w:pPr>
      <w:r>
        <w:t xml:space="preserve">Ивлева Л.Д. Джазовый танец: Учеб. пособие /ЧГАКИ. - Челябинск, 2006. – 104 с.;  </w:t>
      </w:r>
    </w:p>
    <w:p w:rsidR="00A2372E" w:rsidRDefault="00CE7F2B">
      <w:pPr>
        <w:numPr>
          <w:ilvl w:val="0"/>
          <w:numId w:val="13"/>
        </w:numPr>
        <w:ind w:right="15" w:hanging="360"/>
      </w:pPr>
      <w:r>
        <w:t xml:space="preserve">Никитин В.Ю. Модерн-джаз танец. Начало обучения - М.: ГИТИС, 2000. </w:t>
      </w:r>
    </w:p>
    <w:p w:rsidR="00A2372E" w:rsidRDefault="00CE7F2B">
      <w:pPr>
        <w:numPr>
          <w:ilvl w:val="0"/>
          <w:numId w:val="13"/>
        </w:numPr>
        <w:ind w:right="15" w:hanging="360"/>
      </w:pPr>
      <w:r>
        <w:t xml:space="preserve">Никитин В.Ю. Модерн-джаз танец. Продолжение обучения - М.; ГИТИС, 2000. </w:t>
      </w:r>
    </w:p>
    <w:p w:rsidR="00A2372E" w:rsidRDefault="00CE7F2B">
      <w:pPr>
        <w:spacing w:after="26" w:line="259" w:lineRule="auto"/>
        <w:ind w:left="0" w:firstLine="0"/>
        <w:jc w:val="left"/>
      </w:pPr>
      <w:r>
        <w:rPr>
          <w:b/>
        </w:rPr>
        <w:t xml:space="preserve"> </w:t>
      </w:r>
    </w:p>
    <w:p w:rsidR="00A2372E" w:rsidRDefault="00CE7F2B">
      <w:pPr>
        <w:spacing w:after="122" w:line="266" w:lineRule="auto"/>
        <w:ind w:left="-5" w:right="2166"/>
        <w:jc w:val="left"/>
      </w:pPr>
      <w:r>
        <w:rPr>
          <w:b/>
        </w:rPr>
        <w:t xml:space="preserve">Список видеоматериалов: </w:t>
      </w:r>
    </w:p>
    <w:p w:rsidR="00A2372E" w:rsidRDefault="00CE7F2B">
      <w:pPr>
        <w:numPr>
          <w:ilvl w:val="0"/>
          <w:numId w:val="14"/>
        </w:numPr>
        <w:ind w:right="15" w:hanging="360"/>
      </w:pPr>
      <w:r>
        <w:t xml:space="preserve">ADF семинары (джаз, модерн) 1995-97 г. </w:t>
      </w:r>
    </w:p>
    <w:p w:rsidR="00A2372E" w:rsidRDefault="00CE7F2B">
      <w:pPr>
        <w:numPr>
          <w:ilvl w:val="0"/>
          <w:numId w:val="14"/>
        </w:numPr>
        <w:ind w:right="15" w:hanging="360"/>
      </w:pPr>
      <w:r>
        <w:t xml:space="preserve">В/Ф "Гран па в белую ночь" (х\ф М. Бежар) </w:t>
      </w:r>
    </w:p>
    <w:p w:rsidR="00A2372E" w:rsidRDefault="00CE7F2B">
      <w:pPr>
        <w:numPr>
          <w:ilvl w:val="0"/>
          <w:numId w:val="14"/>
        </w:numPr>
        <w:ind w:right="15" w:hanging="360"/>
      </w:pPr>
      <w:r>
        <w:t xml:space="preserve">В\ф "Парадоксы" (х\ф М. Бежар) </w:t>
      </w:r>
    </w:p>
    <w:p w:rsidR="00A2372E" w:rsidRDefault="00CE7F2B">
      <w:pPr>
        <w:numPr>
          <w:ilvl w:val="0"/>
          <w:numId w:val="14"/>
        </w:numPr>
        <w:ind w:right="15" w:hanging="360"/>
      </w:pPr>
      <w:r>
        <w:t xml:space="preserve">В\ф "Уроки джаз-танца" (1-4 часть Франция) </w:t>
      </w:r>
    </w:p>
    <w:p w:rsidR="00A2372E" w:rsidRDefault="00CE7F2B">
      <w:pPr>
        <w:numPr>
          <w:ilvl w:val="0"/>
          <w:numId w:val="14"/>
        </w:numPr>
        <w:ind w:right="15" w:hanging="360"/>
      </w:pPr>
      <w:r>
        <w:t xml:space="preserve">В\ф "Лучшие шоу мира" </w:t>
      </w:r>
    </w:p>
    <w:p w:rsidR="00A2372E" w:rsidRDefault="00CE7F2B">
      <w:pPr>
        <w:numPr>
          <w:ilvl w:val="0"/>
          <w:numId w:val="14"/>
        </w:numPr>
        <w:ind w:right="15" w:hanging="360"/>
      </w:pPr>
      <w:r>
        <w:t xml:space="preserve">В\ф "Театр Бориса Эйфмана" </w:t>
      </w:r>
    </w:p>
    <w:p w:rsidR="00A2372E" w:rsidRDefault="00CE7F2B">
      <w:pPr>
        <w:numPr>
          <w:ilvl w:val="0"/>
          <w:numId w:val="14"/>
        </w:numPr>
        <w:ind w:right="15" w:hanging="360"/>
      </w:pPr>
      <w:r>
        <w:t xml:space="preserve">В\ф "Век танца" (1-4 часть Франция) </w:t>
      </w:r>
    </w:p>
    <w:p w:rsidR="00A2372E" w:rsidRDefault="00CE7F2B">
      <w:pPr>
        <w:numPr>
          <w:ilvl w:val="0"/>
          <w:numId w:val="14"/>
        </w:numPr>
        <w:ind w:right="15" w:hanging="360"/>
      </w:pPr>
      <w:r>
        <w:t xml:space="preserve">В\ф "Кордебалет" </w:t>
      </w:r>
    </w:p>
    <w:p w:rsidR="00A2372E" w:rsidRDefault="00CE7F2B">
      <w:pPr>
        <w:numPr>
          <w:ilvl w:val="0"/>
          <w:numId w:val="14"/>
        </w:numPr>
        <w:ind w:right="15" w:hanging="360"/>
      </w:pPr>
      <w:r>
        <w:t xml:space="preserve">В\ф "Весь этот джаз" </w:t>
      </w:r>
    </w:p>
    <w:p w:rsidR="00A2372E" w:rsidRDefault="00CE7F2B">
      <w:pPr>
        <w:numPr>
          <w:ilvl w:val="0"/>
          <w:numId w:val="14"/>
        </w:numPr>
        <w:ind w:right="15" w:hanging="360"/>
      </w:pPr>
      <w:r>
        <w:t xml:space="preserve">В\ф "Мания Жизели" </w:t>
      </w:r>
    </w:p>
    <w:p w:rsidR="00A2372E" w:rsidRDefault="00CE7F2B">
      <w:pPr>
        <w:numPr>
          <w:ilvl w:val="0"/>
          <w:numId w:val="14"/>
        </w:numPr>
        <w:ind w:right="15" w:hanging="360"/>
      </w:pPr>
      <w:r>
        <w:t>Труппа современного танца "</w:t>
      </w:r>
      <w:proofErr w:type="spellStart"/>
      <w:r>
        <w:t>Элизе</w:t>
      </w:r>
      <w:proofErr w:type="spellEnd"/>
      <w:r>
        <w:t xml:space="preserve"> Монте </w:t>
      </w:r>
      <w:proofErr w:type="spellStart"/>
      <w:r>
        <w:t>Данс</w:t>
      </w:r>
      <w:proofErr w:type="spellEnd"/>
      <w:r>
        <w:t>" (семинар, спектакли) 12.</w:t>
      </w:r>
      <w:r>
        <w:rPr>
          <w:rFonts w:ascii="Arial" w:eastAsia="Arial" w:hAnsi="Arial" w:cs="Arial"/>
        </w:rPr>
        <w:t xml:space="preserve"> </w:t>
      </w:r>
      <w:r>
        <w:t xml:space="preserve">"Юбилейный концерт" и концертные номера труппы </w:t>
      </w:r>
      <w:proofErr w:type="spellStart"/>
      <w:r>
        <w:t>Элвина</w:t>
      </w:r>
      <w:proofErr w:type="spellEnd"/>
      <w:r>
        <w:t xml:space="preserve"> Эйли </w:t>
      </w:r>
    </w:p>
    <w:p w:rsidR="00A2372E" w:rsidRDefault="00CE7F2B">
      <w:pPr>
        <w:ind w:left="19" w:right="15"/>
      </w:pPr>
      <w:r>
        <w:t>13.</w:t>
      </w:r>
      <w:r>
        <w:rPr>
          <w:rFonts w:ascii="Arial" w:eastAsia="Arial" w:hAnsi="Arial" w:cs="Arial"/>
        </w:rPr>
        <w:t xml:space="preserve"> </w:t>
      </w:r>
      <w:r>
        <w:t xml:space="preserve">"Уроки джаз танца Бенджамина Феликс Дала". </w:t>
      </w:r>
    </w:p>
    <w:sectPr w:rsidR="00A2372E">
      <w:headerReference w:type="even" r:id="rId19"/>
      <w:headerReference w:type="default" r:id="rId20"/>
      <w:headerReference w:type="first" r:id="rId21"/>
      <w:pgSz w:w="11906" w:h="16838"/>
      <w:pgMar w:top="1182" w:right="790" w:bottom="1084" w:left="1702" w:header="71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33C" w:rsidRDefault="006B233C">
      <w:pPr>
        <w:spacing w:after="0" w:line="240" w:lineRule="auto"/>
      </w:pPr>
      <w:r>
        <w:separator/>
      </w:r>
    </w:p>
  </w:endnote>
  <w:endnote w:type="continuationSeparator" w:id="0">
    <w:p w:rsidR="006B233C" w:rsidRDefault="006B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33C" w:rsidRDefault="006B233C">
      <w:pPr>
        <w:spacing w:after="0" w:line="240" w:lineRule="auto"/>
      </w:pPr>
      <w:r>
        <w:separator/>
      </w:r>
    </w:p>
  </w:footnote>
  <w:footnote w:type="continuationSeparator" w:id="0">
    <w:p w:rsidR="006B233C" w:rsidRDefault="006B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8F" w:rsidRDefault="0020638F">
    <w:pPr>
      <w:spacing w:after="0" w:line="259" w:lineRule="auto"/>
      <w:ind w:left="349" w:firstLine="0"/>
      <w:jc w:val="center"/>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8F" w:rsidRDefault="0020638F">
    <w:pPr>
      <w:spacing w:after="0" w:line="259" w:lineRule="auto"/>
      <w:ind w:left="349" w:firstLine="0"/>
      <w:jc w:val="center"/>
    </w:pPr>
    <w:r>
      <w:fldChar w:fldCharType="begin"/>
    </w:r>
    <w:r>
      <w:instrText xml:space="preserve"> PAGE   \* MERGEFORMAT </w:instrText>
    </w:r>
    <w:r>
      <w:fldChar w:fldCharType="separate"/>
    </w:r>
    <w:r w:rsidR="00592D3A">
      <w:rPr>
        <w:noProof/>
      </w:rPr>
      <w:t>12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8F" w:rsidRDefault="0020638F">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8F" w:rsidRDefault="0020638F">
    <w:pPr>
      <w:spacing w:after="124" w:line="259" w:lineRule="auto"/>
      <w:ind w:left="0" w:right="8" w:firstLine="0"/>
      <w:jc w:val="center"/>
    </w:pPr>
    <w:r>
      <w:fldChar w:fldCharType="begin"/>
    </w:r>
    <w:r>
      <w:instrText xml:space="preserve"> PAGE   \* MERGEFORMAT </w:instrText>
    </w:r>
    <w:r>
      <w:fldChar w:fldCharType="separate"/>
    </w:r>
    <w:r>
      <w:t>11</w:t>
    </w:r>
    <w:r>
      <w:fldChar w:fldCharType="end"/>
    </w:r>
    <w:r>
      <w:t xml:space="preserve"> </w:t>
    </w:r>
  </w:p>
  <w:p w:rsidR="0020638F" w:rsidRDefault="0020638F">
    <w:pPr>
      <w:spacing w:after="0" w:line="259" w:lineRule="auto"/>
      <w:ind w:lef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8F" w:rsidRDefault="0020638F">
    <w:pPr>
      <w:spacing w:after="124" w:line="259" w:lineRule="auto"/>
      <w:ind w:left="0" w:right="8" w:firstLine="0"/>
      <w:jc w:val="center"/>
    </w:pPr>
    <w:r>
      <w:fldChar w:fldCharType="begin"/>
    </w:r>
    <w:r>
      <w:instrText xml:space="preserve"> PAGE   \* MERGEFORMAT </w:instrText>
    </w:r>
    <w:r>
      <w:fldChar w:fldCharType="separate"/>
    </w:r>
    <w:r w:rsidR="00592D3A">
      <w:rPr>
        <w:noProof/>
      </w:rPr>
      <w:t>17</w:t>
    </w:r>
    <w:r>
      <w:fldChar w:fldCharType="end"/>
    </w:r>
    <w:r>
      <w:t xml:space="preserve"> </w:t>
    </w:r>
  </w:p>
  <w:p w:rsidR="0020638F" w:rsidRDefault="0020638F">
    <w:pPr>
      <w:spacing w:after="0" w:line="259" w:lineRule="auto"/>
      <w:ind w:lef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8F" w:rsidRDefault="0020638F">
    <w:pPr>
      <w:spacing w:after="124" w:line="259" w:lineRule="auto"/>
      <w:ind w:left="0" w:right="8" w:firstLine="0"/>
      <w:jc w:val="center"/>
    </w:pPr>
    <w:r>
      <w:fldChar w:fldCharType="begin"/>
    </w:r>
    <w:r>
      <w:instrText xml:space="preserve"> PAGE   \* MERGEFORMAT </w:instrText>
    </w:r>
    <w:r>
      <w:fldChar w:fldCharType="separate"/>
    </w:r>
    <w:r>
      <w:t>11</w:t>
    </w:r>
    <w:r>
      <w:fldChar w:fldCharType="end"/>
    </w:r>
    <w:r>
      <w:t xml:space="preserve"> </w:t>
    </w:r>
  </w:p>
  <w:p w:rsidR="0020638F" w:rsidRDefault="0020638F">
    <w:pPr>
      <w:spacing w:after="0" w:line="259" w:lineRule="auto"/>
      <w:ind w:left="0"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8F" w:rsidRDefault="0020638F">
    <w:pPr>
      <w:spacing w:after="0" w:line="259" w:lineRule="auto"/>
      <w:ind w:left="0" w:right="63" w:firstLine="0"/>
      <w:jc w:val="center"/>
    </w:pPr>
    <w:r>
      <w:fldChar w:fldCharType="begin"/>
    </w:r>
    <w:r>
      <w:instrText xml:space="preserve"> PAGE   \* MERGEFORMAT </w:instrText>
    </w:r>
    <w:r>
      <w:fldChar w:fldCharType="separate"/>
    </w:r>
    <w:r>
      <w:t>2</w:t>
    </w:r>
    <w:r>
      <w:fldChar w:fldCharType="end"/>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8F" w:rsidRDefault="0020638F">
    <w:pPr>
      <w:spacing w:after="0" w:line="259" w:lineRule="auto"/>
      <w:ind w:left="0" w:right="63" w:firstLine="0"/>
      <w:jc w:val="center"/>
    </w:pPr>
    <w:r>
      <w:fldChar w:fldCharType="begin"/>
    </w:r>
    <w:r>
      <w:instrText xml:space="preserve"> PAGE   \* MERGEFORMAT </w:instrText>
    </w:r>
    <w:r>
      <w:fldChar w:fldCharType="separate"/>
    </w:r>
    <w:r w:rsidR="00592D3A">
      <w:rPr>
        <w:noProof/>
      </w:rPr>
      <w:t>20</w:t>
    </w:r>
    <w:r>
      <w:fldChar w:fldCharType="end"/>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8F" w:rsidRDefault="0020638F">
    <w:pPr>
      <w:spacing w:after="0" w:line="259" w:lineRule="auto"/>
      <w:ind w:left="0" w:right="63" w:firstLine="0"/>
      <w:jc w:val="center"/>
    </w:pPr>
    <w:r>
      <w:fldChar w:fldCharType="begin"/>
    </w:r>
    <w:r>
      <w:instrText xml:space="preserve"> PAGE   \* MERGEFORMAT </w:instrText>
    </w:r>
    <w:r>
      <w:fldChar w:fldCharType="separate"/>
    </w:r>
    <w: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EC7"/>
    <w:multiLevelType w:val="hybridMultilevel"/>
    <w:tmpl w:val="E4204B8A"/>
    <w:lvl w:ilvl="0" w:tplc="7082CA1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DEB978">
      <w:start w:val="1"/>
      <w:numFmt w:val="bullet"/>
      <w:lvlText w:val="o"/>
      <w:lvlJc w:val="left"/>
      <w:pPr>
        <w:ind w:left="1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2A388">
      <w:start w:val="1"/>
      <w:numFmt w:val="bullet"/>
      <w:lvlText w:val="▪"/>
      <w:lvlJc w:val="left"/>
      <w:pPr>
        <w:ind w:left="2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56ED00">
      <w:start w:val="1"/>
      <w:numFmt w:val="bullet"/>
      <w:lvlText w:val="•"/>
      <w:lvlJc w:val="left"/>
      <w:pPr>
        <w:ind w:left="3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B2B32A">
      <w:start w:val="1"/>
      <w:numFmt w:val="bullet"/>
      <w:lvlText w:val="o"/>
      <w:lvlJc w:val="left"/>
      <w:pPr>
        <w:ind w:left="3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3CCF0A">
      <w:start w:val="1"/>
      <w:numFmt w:val="bullet"/>
      <w:lvlText w:val="▪"/>
      <w:lvlJc w:val="left"/>
      <w:pPr>
        <w:ind w:left="4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5673EE">
      <w:start w:val="1"/>
      <w:numFmt w:val="bullet"/>
      <w:lvlText w:val="•"/>
      <w:lvlJc w:val="left"/>
      <w:pPr>
        <w:ind w:left="5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201846">
      <w:start w:val="1"/>
      <w:numFmt w:val="bullet"/>
      <w:lvlText w:val="o"/>
      <w:lvlJc w:val="left"/>
      <w:pPr>
        <w:ind w:left="5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34988A">
      <w:start w:val="1"/>
      <w:numFmt w:val="bullet"/>
      <w:lvlText w:val="▪"/>
      <w:lvlJc w:val="left"/>
      <w:pPr>
        <w:ind w:left="6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950FA5"/>
    <w:multiLevelType w:val="hybridMultilevel"/>
    <w:tmpl w:val="E536D29E"/>
    <w:lvl w:ilvl="0" w:tplc="9E14043A">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167A4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BEF92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1C263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3AFFB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0466E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B2514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C636F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2A815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FD4B51"/>
    <w:multiLevelType w:val="hybridMultilevel"/>
    <w:tmpl w:val="30CC5BF6"/>
    <w:lvl w:ilvl="0" w:tplc="3F261C76">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32B9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EA14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0ED8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8E3A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880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2046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D6B7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9802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150B99"/>
    <w:multiLevelType w:val="hybridMultilevel"/>
    <w:tmpl w:val="207EC984"/>
    <w:lvl w:ilvl="0" w:tplc="5166501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24402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EEF6F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403C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30207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4E075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367B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AAB3A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BAD5D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DF3EBE"/>
    <w:multiLevelType w:val="hybridMultilevel"/>
    <w:tmpl w:val="6BB6C694"/>
    <w:lvl w:ilvl="0" w:tplc="985ED2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7E23B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28F2F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128F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62ECD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14B6A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F2EF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22AE3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9E581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BC04F9"/>
    <w:multiLevelType w:val="hybridMultilevel"/>
    <w:tmpl w:val="E5DA5982"/>
    <w:lvl w:ilvl="0" w:tplc="5038D112">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48E2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1ABC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C6F0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429A9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0AB0E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893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F8E6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A8068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4571CC"/>
    <w:multiLevelType w:val="hybridMultilevel"/>
    <w:tmpl w:val="024ED87A"/>
    <w:lvl w:ilvl="0" w:tplc="7234CBF2">
      <w:start w:val="1"/>
      <w:numFmt w:val="bullet"/>
      <w:lvlText w:val="-"/>
      <w:lvlJc w:val="left"/>
      <w:pPr>
        <w:ind w:left="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E0653A">
      <w:start w:val="1"/>
      <w:numFmt w:val="bullet"/>
      <w:lvlText w:val="o"/>
      <w:lvlJc w:val="left"/>
      <w:pPr>
        <w:ind w:left="1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B45E18">
      <w:start w:val="1"/>
      <w:numFmt w:val="bullet"/>
      <w:lvlText w:val="▪"/>
      <w:lvlJc w:val="left"/>
      <w:pPr>
        <w:ind w:left="1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D2188C">
      <w:start w:val="1"/>
      <w:numFmt w:val="bullet"/>
      <w:lvlText w:val="•"/>
      <w:lvlJc w:val="left"/>
      <w:pPr>
        <w:ind w:left="2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8056FA">
      <w:start w:val="1"/>
      <w:numFmt w:val="bullet"/>
      <w:lvlText w:val="o"/>
      <w:lvlJc w:val="left"/>
      <w:pPr>
        <w:ind w:left="3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64991E">
      <w:start w:val="1"/>
      <w:numFmt w:val="bullet"/>
      <w:lvlText w:val="▪"/>
      <w:lvlJc w:val="left"/>
      <w:pPr>
        <w:ind w:left="4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A0B24E">
      <w:start w:val="1"/>
      <w:numFmt w:val="bullet"/>
      <w:lvlText w:val="•"/>
      <w:lvlJc w:val="left"/>
      <w:pPr>
        <w:ind w:left="4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5E747C">
      <w:start w:val="1"/>
      <w:numFmt w:val="bullet"/>
      <w:lvlText w:val="o"/>
      <w:lvlJc w:val="left"/>
      <w:pPr>
        <w:ind w:left="54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546D60">
      <w:start w:val="1"/>
      <w:numFmt w:val="bullet"/>
      <w:lvlText w:val="▪"/>
      <w:lvlJc w:val="left"/>
      <w:pPr>
        <w:ind w:left="62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014FB8"/>
    <w:multiLevelType w:val="hybridMultilevel"/>
    <w:tmpl w:val="2D884178"/>
    <w:lvl w:ilvl="0" w:tplc="E8CA0966">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B0EF6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DC7A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5E5E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7831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36F4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F088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861A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3A4D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5A70A5"/>
    <w:multiLevelType w:val="hybridMultilevel"/>
    <w:tmpl w:val="8DE64764"/>
    <w:lvl w:ilvl="0" w:tplc="37700F92">
      <w:start w:val="1"/>
      <w:numFmt w:val="bullet"/>
      <w:lvlText w:val="-"/>
      <w:lvlJc w:val="left"/>
      <w:pPr>
        <w:ind w:left="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2A4A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05D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AA4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6224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5064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E9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E601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44DD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C867C5"/>
    <w:multiLevelType w:val="hybridMultilevel"/>
    <w:tmpl w:val="686E9B5C"/>
    <w:lvl w:ilvl="0" w:tplc="C8D65322">
      <w:start w:val="1"/>
      <w:numFmt w:val="upperRoman"/>
      <w:lvlText w:val="%1."/>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1022CA">
      <w:start w:val="1"/>
      <w:numFmt w:val="bullet"/>
      <w:lvlText w:val="-"/>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E0C6AE">
      <w:start w:val="1"/>
      <w:numFmt w:val="bullet"/>
      <w:lvlText w:val="▪"/>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E604C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306EAA">
      <w:start w:val="1"/>
      <w:numFmt w:val="bullet"/>
      <w:lvlText w:val="o"/>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96FB56">
      <w:start w:val="1"/>
      <w:numFmt w:val="bullet"/>
      <w:lvlText w:val="▪"/>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228D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34CD9A">
      <w:start w:val="1"/>
      <w:numFmt w:val="bullet"/>
      <w:lvlText w:val="o"/>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5C112C">
      <w:start w:val="1"/>
      <w:numFmt w:val="bullet"/>
      <w:lvlText w:val="▪"/>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700069"/>
    <w:multiLevelType w:val="hybridMultilevel"/>
    <w:tmpl w:val="BA90DE70"/>
    <w:lvl w:ilvl="0" w:tplc="01C8B8C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A0B7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4AF9D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060B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98A71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40F4C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A80B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BA8C8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CA728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90F5EBB"/>
    <w:multiLevelType w:val="hybridMultilevel"/>
    <w:tmpl w:val="0FC41664"/>
    <w:lvl w:ilvl="0" w:tplc="68CCC02C">
      <w:start w:val="1"/>
      <w:numFmt w:val="bullet"/>
      <w:lvlText w:val=""/>
      <w:lvlJc w:val="left"/>
      <w:pPr>
        <w:ind w:left="1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5DA4D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141C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846E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2CFB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1EDA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EA62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0A1B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F0D5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90F031B"/>
    <w:multiLevelType w:val="hybridMultilevel"/>
    <w:tmpl w:val="B25CF6FC"/>
    <w:lvl w:ilvl="0" w:tplc="CB680F9C">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964E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DA43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6E34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E45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8EF2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C00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EA94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A63F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C906A3E"/>
    <w:multiLevelType w:val="hybridMultilevel"/>
    <w:tmpl w:val="2A683F04"/>
    <w:lvl w:ilvl="0" w:tplc="D1B802D4">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3C03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3214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C002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60AA9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842F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017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EE0D6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AB8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3"/>
  </w:num>
  <w:num w:numId="3">
    <w:abstractNumId w:val="11"/>
  </w:num>
  <w:num w:numId="4">
    <w:abstractNumId w:val="1"/>
  </w:num>
  <w:num w:numId="5">
    <w:abstractNumId w:val="0"/>
  </w:num>
  <w:num w:numId="6">
    <w:abstractNumId w:val="6"/>
  </w:num>
  <w:num w:numId="7">
    <w:abstractNumId w:val="8"/>
  </w:num>
  <w:num w:numId="8">
    <w:abstractNumId w:val="13"/>
  </w:num>
  <w:num w:numId="9">
    <w:abstractNumId w:val="5"/>
  </w:num>
  <w:num w:numId="10">
    <w:abstractNumId w:val="7"/>
  </w:num>
  <w:num w:numId="11">
    <w:abstractNumId w:val="4"/>
  </w:num>
  <w:num w:numId="12">
    <w:abstractNumId w:val="1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2E"/>
    <w:rsid w:val="001056CD"/>
    <w:rsid w:val="00167B8A"/>
    <w:rsid w:val="0020638F"/>
    <w:rsid w:val="00320AD7"/>
    <w:rsid w:val="003C50E2"/>
    <w:rsid w:val="00545057"/>
    <w:rsid w:val="00592D3A"/>
    <w:rsid w:val="006B233C"/>
    <w:rsid w:val="006D21DA"/>
    <w:rsid w:val="008D29B8"/>
    <w:rsid w:val="00A2372E"/>
    <w:rsid w:val="00A5238A"/>
    <w:rsid w:val="00C16D9D"/>
    <w:rsid w:val="00CE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BC31"/>
  <w15:docId w15:val="{A3DA9A2A-1EB0-4309-9960-48AC6749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357"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358"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0"/>
      <w:ind w:left="361"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2" w:line="263" w:lineRule="auto"/>
      <w:ind w:left="2612" w:right="2252" w:hanging="10"/>
      <w:jc w:val="center"/>
      <w:outlineLvl w:val="2"/>
    </w:pPr>
    <w:rPr>
      <w:rFonts w:ascii="Times New Roman" w:eastAsia="Times New Roman" w:hAnsi="Times New Roman" w:cs="Times New Roman"/>
      <w:b/>
      <w:i/>
      <w:color w:val="000000"/>
      <w:sz w:val="24"/>
    </w:rPr>
  </w:style>
  <w:style w:type="paragraph" w:styleId="4">
    <w:name w:val="heading 4"/>
    <w:next w:val="a"/>
    <w:link w:val="40"/>
    <w:uiPriority w:val="9"/>
    <w:unhideWhenUsed/>
    <w:qFormat/>
    <w:pPr>
      <w:keepNext/>
      <w:keepLines/>
      <w:spacing w:after="2" w:line="263" w:lineRule="auto"/>
      <w:ind w:left="2612" w:right="2252" w:hanging="10"/>
      <w:jc w:val="center"/>
      <w:outlineLvl w:val="3"/>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40">
    <w:name w:val="Заголовок 4 Знак"/>
    <w:link w:val="4"/>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uiPriority w:val="99"/>
    <w:unhideWhenUsed/>
    <w:rsid w:val="00C16D9D"/>
    <w:pPr>
      <w:spacing w:after="120" w:line="240" w:lineRule="auto"/>
      <w:ind w:left="0" w:firstLine="0"/>
      <w:jc w:val="left"/>
    </w:pPr>
    <w:rPr>
      <w:color w:val="auto"/>
      <w:szCs w:val="24"/>
    </w:rPr>
  </w:style>
  <w:style w:type="character" w:customStyle="1" w:styleId="a4">
    <w:name w:val="Основной текст Знак"/>
    <w:basedOn w:val="a0"/>
    <w:link w:val="a3"/>
    <w:uiPriority w:val="99"/>
    <w:rsid w:val="00C16D9D"/>
    <w:rPr>
      <w:rFonts w:ascii="Times New Roman" w:eastAsia="Times New Roman" w:hAnsi="Times New Roman" w:cs="Times New Roman"/>
      <w:sz w:val="24"/>
      <w:szCs w:val="24"/>
    </w:rPr>
  </w:style>
  <w:style w:type="paragraph" w:customStyle="1" w:styleId="Default">
    <w:name w:val="Default"/>
    <w:rsid w:val="00167B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2638&amp;date=05.05.2021&amp;demo=1&amp;dst=100488&amp;fld=134" TargetMode="Externa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yperlink" Target="https://login.consultant.ru/link/?req=doc&amp;base=LAW&amp;n=382638&amp;date=05.05.2021&amp;demo=1&amp;dst=100488&amp;fld=134" TargetMode="External"/><Relationship Id="rId12" Type="http://schemas.openxmlformats.org/officeDocument/2006/relationships/hyperlink" Target="https://login.consultant.ru/link/?req=doc&amp;base=LAW&amp;n=382638&amp;date=05.05.2021&amp;demo=1&amp;dst=100488&amp;fld=134"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2638&amp;date=05.05.2021&amp;demo=1&amp;dst=100488&amp;fld=134"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login.consultant.ru/link/?req=doc&amp;base=LAW&amp;n=382638&amp;date=05.05.2021&amp;demo=1&amp;dst=100488&amp;fld=134"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s://login.consultant.ru/link/?req=doc&amp;base=LAW&amp;n=382638&amp;date=05.05.2021&amp;demo=1&amp;dst=100488&amp;fld=134"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6797</Words>
  <Characters>38743</Characters>
  <Application>Microsoft Office Word</Application>
  <DocSecurity>0</DocSecurity>
  <Lines>322</Lines>
  <Paragraphs>90</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РАБОЧАЯ ПРОГРАММА   </vt:lpstr>
      <vt:lpstr>В.04.УП.01. СОВРЕМЕННЫЙ ТАНЕЦ </vt:lpstr>
      <vt:lpstr/>
      <vt:lpstr/>
      <vt:lpstr/>
      <vt:lpstr/>
      <vt:lpstr/>
      <vt:lpstr/>
      <vt:lpstr/>
      <vt:lpstr/>
      <vt:lpstr>Структура программы учебного предмета «Современный танец» </vt:lpstr>
      <vt:lpstr>    I. ПОЯСНИТЕЛЬНАЯ ЗАПИСКА </vt:lpstr>
      <vt:lpstr>        1. Характеристика учебного предмета, его место и роль в образовательном процессе</vt:lpstr>
      <vt:lpstr>        2. Срок реализации учебного предмета «Современный танец» </vt:lpstr>
      <vt:lpstr>        4. Форма проведения учебных аудиторных занятий </vt:lpstr>
      <vt:lpstr>        5. Цели и задачи учебного предмета «Современный танец» </vt:lpstr>
      <vt:lpstr>        6. Обоснование структуры программы учебного предмета </vt:lpstr>
      <vt:lpstr>        7. Методы обучения </vt:lpstr>
      <vt:lpstr>«Современный танец» </vt:lpstr>
      <vt:lpstr>    Учебный предмет «Современный танец» со сроком реализации 5 (6) лет </vt:lpstr>
      <vt:lpstr>    2. Требования по годам обучения </vt:lpstr>
      <vt:lpstr>        III. ТРЕБОВАНИЯ К УРОВНЮ ПОДГОТОВКИ ОБУЧАЮЩИХСЯ </vt:lpstr>
      <vt:lpstr>        1. Аттестация: цели, виды, форма, содержание </vt:lpstr>
      <vt:lpstr>        2. Критерии оценок </vt:lpstr>
    </vt:vector>
  </TitlesOfParts>
  <Company/>
  <LinksUpToDate>false</LinksUpToDate>
  <CharactersWithSpaces>45450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cp:lastModifiedBy>
  <cp:revision>7</cp:revision>
  <dcterms:created xsi:type="dcterms:W3CDTF">2024-04-12T12:02:00Z</dcterms:created>
  <dcterms:modified xsi:type="dcterms:W3CDTF">2024-09-06T05:35:00Z</dcterms:modified>
</cp:coreProperties>
</file>