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6C" w:rsidRDefault="001E6CF6" w:rsidP="00F13A8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0"/>
        </w:rPr>
      </w:pPr>
      <w:r>
        <w:t xml:space="preserve">   </w:t>
      </w:r>
      <w:r w:rsidR="00F13A81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81446C" w:rsidRDefault="0081446C" w:rsidP="0081446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0"/>
        </w:rPr>
      </w:pPr>
    </w:p>
    <w:p w:rsidR="00F13A81" w:rsidRPr="00F13A81" w:rsidRDefault="00F13A81" w:rsidP="00F13A8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F13A81" w:rsidRPr="00F13A81" w:rsidTr="00051DB5">
        <w:tc>
          <w:tcPr>
            <w:tcW w:w="4678" w:type="dxa"/>
          </w:tcPr>
          <w:p w:rsidR="00F13A81" w:rsidRPr="00F13A81" w:rsidRDefault="00F13A81" w:rsidP="00F13A81">
            <w:pPr>
              <w:tabs>
                <w:tab w:val="left" w:pos="3440"/>
              </w:tabs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bCs/>
                <w:color w:val="auto"/>
                <w:sz w:val="22"/>
                <w:lang w:eastAsia="en-US"/>
              </w:rPr>
            </w:pPr>
          </w:p>
          <w:p w:rsidR="00F13A81" w:rsidRPr="00F13A81" w:rsidRDefault="00F13A81" w:rsidP="00F13A81">
            <w:pPr>
              <w:spacing w:after="0" w:line="276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F13A81" w:rsidRPr="00F13A81" w:rsidRDefault="00F13A81" w:rsidP="00F13A81">
            <w:pPr>
              <w:spacing w:after="0" w:line="276" w:lineRule="auto"/>
              <w:ind w:left="0" w:right="0" w:firstLine="0"/>
              <w:jc w:val="right"/>
              <w:rPr>
                <w:rFonts w:ascii="Calibri" w:eastAsia="Calibri" w:hAnsi="Calibri" w:cs="Calibri"/>
                <w:b/>
                <w:bCs/>
                <w:color w:val="auto"/>
                <w:sz w:val="22"/>
                <w:lang w:eastAsia="en-US"/>
              </w:rPr>
            </w:pPr>
            <w:r w:rsidRPr="00F13A81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 xml:space="preserve"> </w:t>
            </w:r>
          </w:p>
        </w:tc>
      </w:tr>
    </w:tbl>
    <w:p w:rsidR="00F13A81" w:rsidRPr="00F13A81" w:rsidRDefault="00F13A81" w:rsidP="00F13A81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13A81" w:rsidRPr="00F13A81" w:rsidTr="00051DB5">
        <w:trPr>
          <w:trHeight w:val="80"/>
        </w:trPr>
        <w:tc>
          <w:tcPr>
            <w:tcW w:w="4785" w:type="dxa"/>
          </w:tcPr>
          <w:p w:rsidR="00F13A81" w:rsidRPr="00F13A81" w:rsidRDefault="00F13A81" w:rsidP="00F13A8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F13A81">
              <w:rPr>
                <w:rFonts w:eastAsia="Calibri"/>
                <w:color w:val="auto"/>
                <w:sz w:val="20"/>
                <w:szCs w:val="20"/>
              </w:rPr>
              <w:t>«Рассмотрено»</w:t>
            </w:r>
          </w:p>
          <w:p w:rsidR="00F13A81" w:rsidRPr="00F13A81" w:rsidRDefault="00F13A81" w:rsidP="00F13A8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F13A81">
              <w:rPr>
                <w:rFonts w:eastAsia="Calibri"/>
                <w:color w:val="auto"/>
                <w:sz w:val="20"/>
                <w:szCs w:val="20"/>
              </w:rPr>
              <w:t>Педагогическим советом № 1</w:t>
            </w:r>
          </w:p>
          <w:p w:rsidR="00F13A81" w:rsidRPr="00F13A81" w:rsidRDefault="00F13A81" w:rsidP="00F13A8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F13A81">
              <w:rPr>
                <w:rFonts w:eastAsia="Calibri"/>
                <w:color w:val="auto"/>
                <w:sz w:val="20"/>
                <w:szCs w:val="20"/>
              </w:rPr>
              <w:t>от  30 08.2024 г.</w:t>
            </w:r>
          </w:p>
          <w:p w:rsidR="00F13A81" w:rsidRPr="00F13A81" w:rsidRDefault="00F13A81" w:rsidP="00F13A81">
            <w:pPr>
              <w:tabs>
                <w:tab w:val="left" w:pos="3440"/>
              </w:tabs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F13A81">
              <w:rPr>
                <w:rFonts w:eastAsia="Calibri"/>
                <w:b/>
                <w:bCs/>
                <w:color w:val="auto"/>
                <w:sz w:val="20"/>
                <w:szCs w:val="20"/>
              </w:rPr>
              <w:tab/>
            </w:r>
          </w:p>
          <w:p w:rsidR="00F13A81" w:rsidRPr="00F13A81" w:rsidRDefault="00F13A81" w:rsidP="00F13A81">
            <w:pPr>
              <w:spacing w:after="0" w:line="276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F13A81" w:rsidRPr="00F13A81" w:rsidRDefault="00F13A81" w:rsidP="00F13A81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0"/>
                <w:szCs w:val="20"/>
              </w:rPr>
            </w:pPr>
            <w:r w:rsidRPr="00F13A81">
              <w:rPr>
                <w:rFonts w:eastAsia="Calibri"/>
                <w:color w:val="auto"/>
                <w:sz w:val="20"/>
                <w:szCs w:val="20"/>
              </w:rPr>
              <w:t>«УТВЕРЖДЕНО»</w:t>
            </w:r>
          </w:p>
          <w:p w:rsidR="00F13A81" w:rsidRPr="00F13A81" w:rsidRDefault="00F13A81" w:rsidP="00F13A81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0"/>
                <w:szCs w:val="20"/>
              </w:rPr>
            </w:pPr>
            <w:r w:rsidRPr="00F13A81">
              <w:rPr>
                <w:rFonts w:eastAsia="Calibri"/>
                <w:color w:val="auto"/>
                <w:sz w:val="20"/>
                <w:szCs w:val="20"/>
              </w:rPr>
              <w:t>Приказом  № 19/У от 30.08.2024 г.</w:t>
            </w:r>
          </w:p>
          <w:p w:rsidR="00F13A81" w:rsidRPr="00F13A81" w:rsidRDefault="00F13A81" w:rsidP="00F13A81">
            <w:pPr>
              <w:spacing w:after="0" w:line="276" w:lineRule="auto"/>
              <w:ind w:left="0" w:righ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3A81">
              <w:rPr>
                <w:rFonts w:eastAsia="Calibri"/>
                <w:color w:val="auto"/>
                <w:sz w:val="20"/>
                <w:szCs w:val="20"/>
              </w:rPr>
              <w:t>____________И.В. Климова</w:t>
            </w:r>
          </w:p>
        </w:tc>
      </w:tr>
    </w:tbl>
    <w:p w:rsidR="0081446C" w:rsidRPr="0081446C" w:rsidRDefault="0081446C" w:rsidP="0081446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0"/>
        </w:rPr>
      </w:pPr>
    </w:p>
    <w:p w:rsidR="0081446C" w:rsidRPr="0081446C" w:rsidRDefault="0081446C" w:rsidP="0081446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81446C" w:rsidRPr="0081446C" w:rsidRDefault="0081446C" w:rsidP="0081446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81446C" w:rsidRDefault="0081446C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ДОПОЛНИТЕЛЬНАЯ  </w:t>
      </w:r>
      <w:r w:rsidRPr="0081446C">
        <w:rPr>
          <w:b/>
          <w:color w:val="auto"/>
          <w:sz w:val="28"/>
        </w:rPr>
        <w:t>ПРЕДПРОФЕССИОНАЛЬНАЯ</w:t>
      </w:r>
    </w:p>
    <w:p w:rsidR="0081446C" w:rsidRPr="0081446C" w:rsidRDefault="0081446C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  <w:r w:rsidRPr="0081446C">
        <w:rPr>
          <w:b/>
          <w:color w:val="auto"/>
          <w:sz w:val="28"/>
        </w:rPr>
        <w:t>ОБЩЕОБРАЗОВАТЕЛЬНАЯ ПРОГРАММА</w:t>
      </w:r>
    </w:p>
    <w:p w:rsidR="0081446C" w:rsidRPr="0081446C" w:rsidRDefault="0081446C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  <w:r w:rsidRPr="0081446C">
        <w:rPr>
          <w:b/>
          <w:color w:val="auto"/>
          <w:sz w:val="28"/>
        </w:rPr>
        <w:t>В ОБЛАСТИ МУЗЫКАЛЬНОГО ИСКУССТВА</w:t>
      </w:r>
    </w:p>
    <w:p w:rsidR="0081446C" w:rsidRDefault="0081446C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  <w:r w:rsidRPr="0081446C">
        <w:rPr>
          <w:b/>
          <w:color w:val="auto"/>
          <w:sz w:val="28"/>
        </w:rPr>
        <w:t>«НАРОДНЫЕ ИНСТРУМЕНТЫ»</w:t>
      </w:r>
      <w:r w:rsidR="00800BD1">
        <w:rPr>
          <w:b/>
          <w:color w:val="auto"/>
          <w:sz w:val="28"/>
        </w:rPr>
        <w:t>,</w:t>
      </w:r>
    </w:p>
    <w:p w:rsidR="00800BD1" w:rsidRPr="0081446C" w:rsidRDefault="00800BD1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Специальность «Шестиструнная гитара»</w:t>
      </w:r>
    </w:p>
    <w:p w:rsidR="0081446C" w:rsidRPr="00800BD1" w:rsidRDefault="00800BD1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800BD1">
        <w:rPr>
          <w:b/>
          <w:color w:val="auto"/>
          <w:sz w:val="28"/>
          <w:szCs w:val="28"/>
        </w:rPr>
        <w:t>Срок обучения 5(6) лет</w:t>
      </w:r>
    </w:p>
    <w:p w:rsidR="0081446C" w:rsidRPr="00800BD1" w:rsidRDefault="0081446C" w:rsidP="00800BD1">
      <w:pPr>
        <w:widowControl w:val="0"/>
        <w:tabs>
          <w:tab w:val="left" w:pos="3986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81446C" w:rsidRPr="0081446C" w:rsidRDefault="0081446C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</w:p>
    <w:p w:rsidR="0081446C" w:rsidRPr="0081446C" w:rsidRDefault="0081446C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  <w:r w:rsidRPr="0081446C">
        <w:rPr>
          <w:b/>
          <w:color w:val="auto"/>
          <w:sz w:val="28"/>
        </w:rPr>
        <w:t>Предметная область</w:t>
      </w:r>
    </w:p>
    <w:p w:rsidR="0081446C" w:rsidRPr="0081446C" w:rsidRDefault="0081446C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  <w:r w:rsidRPr="0081446C">
        <w:rPr>
          <w:b/>
          <w:color w:val="auto"/>
          <w:sz w:val="28"/>
        </w:rPr>
        <w:t>ПО.01.МУЗЫКАЛЬНОЕ ИСПОЛНИТЕЛЬСТВО</w:t>
      </w:r>
    </w:p>
    <w:p w:rsidR="0081446C" w:rsidRPr="0081446C" w:rsidRDefault="0081446C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</w:p>
    <w:p w:rsidR="0081446C" w:rsidRPr="0081446C" w:rsidRDefault="00CF2554" w:rsidP="00800BD1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У</w:t>
      </w:r>
      <w:r w:rsidR="0081446C" w:rsidRPr="0081446C">
        <w:rPr>
          <w:b/>
          <w:color w:val="auto"/>
          <w:sz w:val="28"/>
        </w:rPr>
        <w:t>П.02.</w:t>
      </w:r>
      <w:r>
        <w:rPr>
          <w:b/>
          <w:color w:val="auto"/>
          <w:sz w:val="28"/>
        </w:rPr>
        <w:t xml:space="preserve"> </w:t>
      </w:r>
      <w:r w:rsidR="0081446C" w:rsidRPr="0081446C">
        <w:rPr>
          <w:b/>
          <w:color w:val="auto"/>
          <w:sz w:val="28"/>
        </w:rPr>
        <w:t>Ансамбль</w:t>
      </w: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635A2B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  <w:r>
        <w:rPr>
          <w:b/>
          <w:color w:val="auto"/>
          <w:sz w:val="28"/>
          <w:szCs w:val="24"/>
        </w:rPr>
        <w:t>Срок обучения 4 (5</w:t>
      </w:r>
      <w:r w:rsidR="00800BD1">
        <w:rPr>
          <w:b/>
          <w:color w:val="auto"/>
          <w:sz w:val="28"/>
          <w:szCs w:val="24"/>
        </w:rPr>
        <w:t>) лет</w:t>
      </w: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81446C" w:rsidP="0081446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FD1B83" w:rsidRDefault="0081446C" w:rsidP="0081446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4"/>
        </w:rPr>
      </w:pPr>
      <w:r w:rsidRPr="0081446C">
        <w:rPr>
          <w:b/>
          <w:color w:val="auto"/>
          <w:sz w:val="28"/>
          <w:szCs w:val="24"/>
        </w:rPr>
        <w:t xml:space="preserve">                                      </w:t>
      </w:r>
    </w:p>
    <w:p w:rsidR="00FD1B83" w:rsidRDefault="00FD1B83" w:rsidP="0081446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4"/>
        </w:rPr>
      </w:pPr>
    </w:p>
    <w:p w:rsidR="00F13A81" w:rsidRDefault="00F13A81" w:rsidP="0081446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4"/>
        </w:rPr>
      </w:pPr>
    </w:p>
    <w:p w:rsidR="00F13A81" w:rsidRDefault="00F13A81" w:rsidP="0081446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4"/>
        </w:rPr>
      </w:pPr>
    </w:p>
    <w:p w:rsidR="00F13A81" w:rsidRDefault="00F13A81" w:rsidP="0081446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4"/>
        </w:rPr>
      </w:pPr>
    </w:p>
    <w:p w:rsidR="00F13A81" w:rsidRDefault="00F13A81" w:rsidP="0081446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4"/>
        </w:rPr>
      </w:pPr>
    </w:p>
    <w:p w:rsidR="00FD1B83" w:rsidRDefault="00FD1B83" w:rsidP="0081446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4"/>
        </w:rPr>
      </w:pPr>
    </w:p>
    <w:p w:rsidR="00F13A81" w:rsidRPr="00F13A81" w:rsidRDefault="0081446C" w:rsidP="00F13A8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4"/>
        </w:rPr>
      </w:pPr>
      <w:r w:rsidRPr="00F13A81">
        <w:rPr>
          <w:color w:val="auto"/>
          <w:sz w:val="28"/>
          <w:szCs w:val="24"/>
        </w:rPr>
        <w:t>р.п. Воротынец</w:t>
      </w:r>
    </w:p>
    <w:p w:rsidR="0081446C" w:rsidRPr="00F13A81" w:rsidRDefault="00F13A81" w:rsidP="00F13A8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4"/>
        </w:rPr>
      </w:pPr>
      <w:r w:rsidRPr="00F13A81">
        <w:rPr>
          <w:color w:val="auto"/>
          <w:sz w:val="28"/>
          <w:szCs w:val="24"/>
        </w:rPr>
        <w:t>2024</w:t>
      </w:r>
      <w:r w:rsidR="0083284E" w:rsidRPr="00F13A81">
        <w:rPr>
          <w:color w:val="auto"/>
          <w:sz w:val="28"/>
          <w:szCs w:val="24"/>
        </w:rPr>
        <w:t>г.</w:t>
      </w:r>
      <w:bookmarkStart w:id="0" w:name="_GoBack"/>
      <w:bookmarkEnd w:id="0"/>
    </w:p>
    <w:p w:rsidR="0081446C" w:rsidRDefault="0081446C" w:rsidP="0001457D">
      <w:pPr>
        <w:spacing w:after="88" w:line="270" w:lineRule="auto"/>
        <w:ind w:left="0" w:right="2" w:firstLine="0"/>
        <w:rPr>
          <w:rFonts w:eastAsia="Calibri"/>
          <w:color w:val="auto"/>
          <w:sz w:val="28"/>
          <w:szCs w:val="24"/>
        </w:rPr>
      </w:pPr>
    </w:p>
    <w:p w:rsidR="00460BE2" w:rsidRPr="00460BE2" w:rsidRDefault="00460BE2" w:rsidP="00460BE2">
      <w:pPr>
        <w:spacing w:after="88" w:line="270" w:lineRule="auto"/>
        <w:ind w:left="0" w:right="2" w:firstLine="0"/>
        <w:rPr>
          <w:szCs w:val="32"/>
        </w:rPr>
      </w:pPr>
      <w:r w:rsidRPr="00460BE2">
        <w:rPr>
          <w:color w:val="auto"/>
          <w:sz w:val="28"/>
          <w:szCs w:val="28"/>
        </w:rPr>
        <w:t xml:space="preserve">Разработчики: </w:t>
      </w:r>
    </w:p>
    <w:p w:rsidR="00460BE2" w:rsidRPr="00460BE2" w:rsidRDefault="00460BE2" w:rsidP="00460BE2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460BE2">
        <w:rPr>
          <w:b/>
          <w:color w:val="auto"/>
          <w:sz w:val="28"/>
          <w:szCs w:val="28"/>
        </w:rPr>
        <w:t>Н.М.Бурдыкина</w:t>
      </w:r>
      <w:r w:rsidRPr="00460BE2">
        <w:rPr>
          <w:color w:val="auto"/>
          <w:sz w:val="28"/>
          <w:szCs w:val="28"/>
        </w:rPr>
        <w:t>, преподаватель Детской музыкальной школы имени А.Г.Новикова города Москвы, профессор Волгоградского государственного института искусств и культуры, заслуженная артистка Российской Федерации</w:t>
      </w:r>
    </w:p>
    <w:p w:rsidR="00460BE2" w:rsidRPr="00460BE2" w:rsidRDefault="00460BE2" w:rsidP="00460BE2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460BE2">
        <w:rPr>
          <w:b/>
          <w:color w:val="auto"/>
          <w:sz w:val="28"/>
          <w:szCs w:val="28"/>
        </w:rPr>
        <w:t>И.И.Сенин</w:t>
      </w:r>
      <w:r w:rsidRPr="00460BE2">
        <w:rPr>
          <w:color w:val="auto"/>
          <w:sz w:val="28"/>
          <w:szCs w:val="28"/>
        </w:rPr>
        <w:t>, профессор Российской академии музыки имени Гнесиных, заслуженный артист Российской Федерации</w:t>
      </w:r>
    </w:p>
    <w:p w:rsidR="00460BE2" w:rsidRPr="00460BE2" w:rsidRDefault="00460BE2" w:rsidP="00460BE2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460BE2" w:rsidRPr="00460BE2" w:rsidRDefault="00460BE2" w:rsidP="00460BE2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460BE2">
        <w:rPr>
          <w:color w:val="auto"/>
          <w:sz w:val="28"/>
          <w:szCs w:val="28"/>
        </w:rPr>
        <w:t xml:space="preserve">Главный редактор: </w:t>
      </w:r>
      <w:r w:rsidRPr="00460BE2">
        <w:rPr>
          <w:b/>
          <w:color w:val="auto"/>
          <w:sz w:val="28"/>
          <w:szCs w:val="28"/>
        </w:rPr>
        <w:t>И.Е.Домогацкая</w:t>
      </w:r>
      <w:r w:rsidRPr="00460BE2">
        <w:rPr>
          <w:color w:val="auto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460BE2" w:rsidRPr="00460BE2" w:rsidRDefault="00460BE2" w:rsidP="00460BE2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460BE2" w:rsidRPr="00460BE2" w:rsidRDefault="00460BE2" w:rsidP="00460BE2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460BE2">
        <w:rPr>
          <w:color w:val="auto"/>
          <w:sz w:val="28"/>
          <w:szCs w:val="28"/>
        </w:rPr>
        <w:t xml:space="preserve">Технический редактор: </w:t>
      </w:r>
      <w:r w:rsidRPr="00460BE2">
        <w:rPr>
          <w:b/>
          <w:color w:val="auto"/>
          <w:sz w:val="28"/>
          <w:szCs w:val="28"/>
        </w:rPr>
        <w:t>О.И.Кожурина</w:t>
      </w:r>
      <w:r w:rsidRPr="00460BE2">
        <w:rPr>
          <w:color w:val="auto"/>
          <w:sz w:val="28"/>
          <w:szCs w:val="28"/>
        </w:rPr>
        <w:t xml:space="preserve">, преподаватель Колледжа имени Гнесиных Российской академии музыки имени Гнесиных </w:t>
      </w:r>
    </w:p>
    <w:p w:rsidR="00460BE2" w:rsidRPr="00460BE2" w:rsidRDefault="00460BE2" w:rsidP="00460BE2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460BE2" w:rsidRDefault="00460BE2" w:rsidP="00460BE2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460BE2">
        <w:rPr>
          <w:color w:val="auto"/>
          <w:sz w:val="28"/>
          <w:szCs w:val="28"/>
        </w:rPr>
        <w:t xml:space="preserve">Рецензент: </w:t>
      </w:r>
      <w:r w:rsidRPr="00460BE2">
        <w:rPr>
          <w:b/>
          <w:color w:val="auto"/>
          <w:sz w:val="28"/>
          <w:szCs w:val="28"/>
        </w:rPr>
        <w:t>С.Ф.Мещеряков</w:t>
      </w:r>
      <w:r w:rsidRPr="00460BE2">
        <w:rPr>
          <w:color w:val="auto"/>
          <w:sz w:val="28"/>
          <w:szCs w:val="28"/>
        </w:rPr>
        <w:t>, преподаватель Колледжа имени Гнесиных Российской академии музыки имени Гнесиных, заслуженный работник культуры Российской Федерации</w:t>
      </w:r>
    </w:p>
    <w:p w:rsidR="0099152E" w:rsidRPr="00460BE2" w:rsidRDefault="0099152E" w:rsidP="00460BE2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460BE2" w:rsidRPr="00460BE2" w:rsidRDefault="00460BE2" w:rsidP="00460BE2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99152E" w:rsidRPr="0099152E" w:rsidRDefault="0099152E" w:rsidP="0099152E">
      <w:pPr>
        <w:widowControl w:val="0"/>
        <w:shd w:val="clear" w:color="auto" w:fill="FFFFFF"/>
        <w:autoSpaceDE w:val="0"/>
        <w:autoSpaceDN w:val="0"/>
        <w:adjustRightInd w:val="0"/>
        <w:spacing w:before="614" w:after="11" w:line="268" w:lineRule="auto"/>
        <w:ind w:left="10" w:right="160" w:hanging="10"/>
        <w:rPr>
          <w:bCs/>
          <w:spacing w:val="-4"/>
          <w:sz w:val="28"/>
          <w:szCs w:val="28"/>
        </w:rPr>
      </w:pPr>
      <w:r w:rsidRPr="0099152E">
        <w:rPr>
          <w:bCs/>
          <w:spacing w:val="-4"/>
          <w:sz w:val="28"/>
          <w:szCs w:val="28"/>
        </w:rPr>
        <w:t>Автор редакции для МБУ ДО ДШИ р.п. Воротынец:</w:t>
      </w:r>
      <w:r w:rsidRPr="0099152E">
        <w:rPr>
          <w:b/>
          <w:bCs/>
          <w:spacing w:val="-4"/>
          <w:sz w:val="28"/>
          <w:szCs w:val="28"/>
        </w:rPr>
        <w:t xml:space="preserve"> Смирнов И.Д.</w:t>
      </w:r>
      <w:r w:rsidRPr="0099152E">
        <w:rPr>
          <w:bCs/>
          <w:spacing w:val="-4"/>
          <w:sz w:val="28"/>
          <w:szCs w:val="28"/>
        </w:rPr>
        <w:t xml:space="preserve">, преподаватель </w:t>
      </w:r>
      <w:r w:rsidRPr="0099152E">
        <w:rPr>
          <w:spacing w:val="-4"/>
          <w:sz w:val="28"/>
          <w:szCs w:val="28"/>
        </w:rPr>
        <w:t>высшей квалификационной категории</w:t>
      </w:r>
      <w:r w:rsidRPr="0099152E">
        <w:rPr>
          <w:b/>
          <w:spacing w:val="-4"/>
          <w:sz w:val="28"/>
          <w:szCs w:val="28"/>
        </w:rPr>
        <w:t xml:space="preserve"> </w:t>
      </w:r>
      <w:r w:rsidRPr="0099152E">
        <w:rPr>
          <w:bCs/>
          <w:spacing w:val="-4"/>
          <w:sz w:val="28"/>
          <w:szCs w:val="28"/>
        </w:rPr>
        <w:t xml:space="preserve"> МБУ ДО ДШИ  р.п. Воротынец.</w:t>
      </w:r>
    </w:p>
    <w:p w:rsidR="003602E5" w:rsidRPr="003602E5" w:rsidRDefault="003602E5" w:rsidP="003602E5">
      <w:pPr>
        <w:shd w:val="clear" w:color="auto" w:fill="FFFFFF"/>
        <w:spacing w:after="0" w:line="240" w:lineRule="auto"/>
        <w:ind w:left="125" w:right="0" w:firstLine="0"/>
        <w:jc w:val="left"/>
        <w:rPr>
          <w:rFonts w:eastAsia="Calibri"/>
          <w:color w:val="auto"/>
          <w:sz w:val="28"/>
          <w:szCs w:val="24"/>
        </w:rPr>
      </w:pPr>
    </w:p>
    <w:p w:rsidR="003602E5" w:rsidRPr="003602E5" w:rsidRDefault="003602E5" w:rsidP="003602E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4"/>
        </w:rPr>
      </w:pPr>
      <w:r w:rsidRPr="003602E5">
        <w:rPr>
          <w:b/>
          <w:color w:val="auto"/>
          <w:sz w:val="28"/>
          <w:szCs w:val="24"/>
        </w:rPr>
        <w:t xml:space="preserve"> </w:t>
      </w:r>
    </w:p>
    <w:p w:rsidR="0046114F" w:rsidRDefault="0046114F" w:rsidP="0046114F">
      <w:pPr>
        <w:spacing w:after="914" w:line="259" w:lineRule="auto"/>
        <w:ind w:left="0" w:right="0" w:firstLine="0"/>
        <w:jc w:val="left"/>
        <w:rPr>
          <w:b/>
        </w:rPr>
      </w:pPr>
    </w:p>
    <w:p w:rsidR="00441521" w:rsidRDefault="0046114F" w:rsidP="0046114F">
      <w:pPr>
        <w:spacing w:after="914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                    </w:t>
      </w:r>
    </w:p>
    <w:p w:rsidR="00441521" w:rsidRDefault="00441521" w:rsidP="0046114F">
      <w:pPr>
        <w:spacing w:after="914" w:line="259" w:lineRule="auto"/>
        <w:ind w:left="0" w:right="0" w:firstLine="0"/>
        <w:jc w:val="left"/>
        <w:rPr>
          <w:b/>
        </w:rPr>
      </w:pPr>
    </w:p>
    <w:p w:rsidR="00441521" w:rsidRDefault="00441521" w:rsidP="0046114F">
      <w:pPr>
        <w:spacing w:after="914" w:line="259" w:lineRule="auto"/>
        <w:ind w:left="0" w:right="0" w:firstLine="0"/>
        <w:jc w:val="left"/>
        <w:rPr>
          <w:b/>
        </w:rPr>
      </w:pPr>
    </w:p>
    <w:p w:rsidR="00441521" w:rsidRDefault="00441521" w:rsidP="0046114F">
      <w:pPr>
        <w:spacing w:after="914" w:line="259" w:lineRule="auto"/>
        <w:ind w:left="0" w:right="0" w:firstLine="0"/>
        <w:jc w:val="left"/>
        <w:rPr>
          <w:b/>
        </w:rPr>
      </w:pPr>
    </w:p>
    <w:p w:rsidR="00441521" w:rsidRDefault="00441521" w:rsidP="0046114F">
      <w:pPr>
        <w:spacing w:after="914" w:line="259" w:lineRule="auto"/>
        <w:ind w:left="0" w:right="0" w:firstLine="0"/>
        <w:jc w:val="left"/>
        <w:rPr>
          <w:b/>
        </w:rPr>
      </w:pPr>
    </w:p>
    <w:p w:rsidR="00230DD5" w:rsidRDefault="00441521" w:rsidP="0046114F">
      <w:pPr>
        <w:spacing w:after="914" w:line="259" w:lineRule="auto"/>
        <w:ind w:left="0" w:right="0" w:firstLine="0"/>
        <w:jc w:val="left"/>
      </w:pPr>
      <w:r>
        <w:rPr>
          <w:b/>
        </w:rPr>
        <w:t xml:space="preserve">            </w:t>
      </w:r>
      <w:r w:rsidR="0046114F">
        <w:rPr>
          <w:b/>
        </w:rPr>
        <w:t xml:space="preserve"> </w:t>
      </w:r>
      <w:r w:rsidR="001E6CF6">
        <w:rPr>
          <w:b/>
        </w:rPr>
        <w:t xml:space="preserve">Структура программы учебного предмета </w:t>
      </w:r>
    </w:p>
    <w:p w:rsidR="00230DD5" w:rsidRDefault="001E6CF6">
      <w:pPr>
        <w:spacing w:after="33" w:line="259" w:lineRule="auto"/>
        <w:ind w:left="725" w:right="0" w:firstLine="0"/>
        <w:jc w:val="left"/>
      </w:pPr>
      <w:r>
        <w:rPr>
          <w:b/>
        </w:rPr>
        <w:t xml:space="preserve"> </w:t>
      </w:r>
    </w:p>
    <w:p w:rsidR="00230DD5" w:rsidRDefault="001E6CF6">
      <w:pPr>
        <w:tabs>
          <w:tab w:val="center" w:pos="811"/>
          <w:tab w:val="center" w:pos="3196"/>
        </w:tabs>
        <w:spacing w:after="10" w:line="27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7"/>
        </w:rPr>
        <w:t>I.</w:t>
      </w:r>
      <w:r>
        <w:rPr>
          <w:rFonts w:ascii="Arial" w:eastAsia="Arial" w:hAnsi="Arial" w:cs="Arial"/>
          <w:b/>
          <w:sz w:val="27"/>
        </w:rPr>
        <w:t xml:space="preserve"> </w:t>
      </w:r>
      <w:r>
        <w:rPr>
          <w:rFonts w:ascii="Arial" w:eastAsia="Arial" w:hAnsi="Arial" w:cs="Arial"/>
          <w:b/>
          <w:sz w:val="27"/>
        </w:rPr>
        <w:tab/>
      </w:r>
      <w:r>
        <w:rPr>
          <w:b/>
        </w:rPr>
        <w:t xml:space="preserve">Пояснительная записка </w:t>
      </w:r>
    </w:p>
    <w:p w:rsidR="00230DD5" w:rsidRDefault="001E6CF6">
      <w:pPr>
        <w:numPr>
          <w:ilvl w:val="0"/>
          <w:numId w:val="1"/>
        </w:numPr>
        <w:spacing w:line="270" w:lineRule="auto"/>
        <w:ind w:right="80" w:firstLine="708"/>
      </w:pPr>
      <w:r>
        <w:rPr>
          <w:i/>
        </w:rPr>
        <w:t xml:space="preserve">Характеристика учебного предмета, его место и роль в образовательном процессе; </w:t>
      </w:r>
    </w:p>
    <w:p w:rsidR="00230DD5" w:rsidRDefault="001E6CF6">
      <w:pPr>
        <w:numPr>
          <w:ilvl w:val="0"/>
          <w:numId w:val="1"/>
        </w:numPr>
        <w:spacing w:line="270" w:lineRule="auto"/>
        <w:ind w:right="80" w:firstLine="708"/>
      </w:pPr>
      <w:r>
        <w:rPr>
          <w:i/>
        </w:rPr>
        <w:t xml:space="preserve">Срок реализации учебного предмета; </w:t>
      </w:r>
    </w:p>
    <w:p w:rsidR="00230DD5" w:rsidRDefault="001E6CF6">
      <w:pPr>
        <w:numPr>
          <w:ilvl w:val="0"/>
          <w:numId w:val="1"/>
        </w:numPr>
        <w:spacing w:line="270" w:lineRule="auto"/>
        <w:ind w:right="80" w:firstLine="708"/>
      </w:pPr>
      <w:r>
        <w:rPr>
          <w:i/>
        </w:rPr>
        <w:t xml:space="preserve">Объем учебного времени, предусмотренный учебным планом образовательного учреждения на реализацию учебного предмета; </w:t>
      </w:r>
    </w:p>
    <w:p w:rsidR="00230DD5" w:rsidRDefault="001E6CF6">
      <w:pPr>
        <w:numPr>
          <w:ilvl w:val="0"/>
          <w:numId w:val="1"/>
        </w:numPr>
        <w:spacing w:line="270" w:lineRule="auto"/>
        <w:ind w:right="80" w:firstLine="708"/>
      </w:pPr>
      <w:r>
        <w:rPr>
          <w:i/>
        </w:rPr>
        <w:t xml:space="preserve">Форма проведения учебных аудиторных занятий; </w:t>
      </w:r>
    </w:p>
    <w:p w:rsidR="00230DD5" w:rsidRDefault="001E6CF6">
      <w:pPr>
        <w:numPr>
          <w:ilvl w:val="0"/>
          <w:numId w:val="1"/>
        </w:numPr>
        <w:spacing w:line="270" w:lineRule="auto"/>
        <w:ind w:right="80" w:firstLine="708"/>
      </w:pPr>
      <w:r>
        <w:rPr>
          <w:i/>
        </w:rPr>
        <w:t xml:space="preserve">Цель и задачи учебного предмета; </w:t>
      </w:r>
    </w:p>
    <w:p w:rsidR="00230DD5" w:rsidRDefault="001E6CF6">
      <w:pPr>
        <w:numPr>
          <w:ilvl w:val="0"/>
          <w:numId w:val="1"/>
        </w:numPr>
        <w:spacing w:line="270" w:lineRule="auto"/>
        <w:ind w:right="80" w:firstLine="708"/>
      </w:pPr>
      <w:r>
        <w:rPr>
          <w:i/>
        </w:rPr>
        <w:t xml:space="preserve">Обоснование структуры программы учебного предмета; </w:t>
      </w:r>
    </w:p>
    <w:p w:rsidR="00230DD5" w:rsidRDefault="001E6CF6">
      <w:pPr>
        <w:numPr>
          <w:ilvl w:val="0"/>
          <w:numId w:val="1"/>
        </w:numPr>
        <w:spacing w:line="270" w:lineRule="auto"/>
        <w:ind w:right="80" w:firstLine="708"/>
      </w:pPr>
      <w:r>
        <w:rPr>
          <w:i/>
        </w:rPr>
        <w:t xml:space="preserve">Методы обучения; </w:t>
      </w:r>
    </w:p>
    <w:p w:rsidR="00230DD5" w:rsidRDefault="001E6CF6">
      <w:pPr>
        <w:numPr>
          <w:ilvl w:val="0"/>
          <w:numId w:val="1"/>
        </w:numPr>
        <w:spacing w:line="270" w:lineRule="auto"/>
        <w:ind w:right="80" w:firstLine="708"/>
      </w:pPr>
      <w:r>
        <w:rPr>
          <w:i/>
        </w:rPr>
        <w:t xml:space="preserve">Описание материально-технических условий реализации учебного предмета; </w:t>
      </w:r>
    </w:p>
    <w:p w:rsidR="00230DD5" w:rsidRDefault="001E6CF6">
      <w:pPr>
        <w:tabs>
          <w:tab w:val="center" w:pos="864"/>
          <w:tab w:val="center" w:pos="3740"/>
        </w:tabs>
        <w:spacing w:after="10" w:line="27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7"/>
        </w:rPr>
        <w:t>II.</w:t>
      </w:r>
      <w:r>
        <w:rPr>
          <w:rFonts w:ascii="Arial" w:eastAsia="Arial" w:hAnsi="Arial" w:cs="Arial"/>
          <w:b/>
          <w:sz w:val="27"/>
        </w:rPr>
        <w:t xml:space="preserve"> </w:t>
      </w:r>
      <w:r>
        <w:rPr>
          <w:rFonts w:ascii="Arial" w:eastAsia="Arial" w:hAnsi="Arial" w:cs="Arial"/>
          <w:b/>
          <w:sz w:val="27"/>
        </w:rPr>
        <w:tab/>
      </w:r>
      <w:r>
        <w:rPr>
          <w:b/>
        </w:rPr>
        <w:t xml:space="preserve">Содержание учебного предмета </w:t>
      </w:r>
    </w:p>
    <w:p w:rsidR="00230DD5" w:rsidRDefault="001E6CF6">
      <w:pPr>
        <w:numPr>
          <w:ilvl w:val="0"/>
          <w:numId w:val="2"/>
        </w:numPr>
        <w:spacing w:line="270" w:lineRule="auto"/>
        <w:ind w:right="80" w:hanging="732"/>
      </w:pPr>
      <w:r>
        <w:rPr>
          <w:i/>
        </w:rPr>
        <w:t xml:space="preserve">Сведения о затратах учебного времени; </w:t>
      </w:r>
    </w:p>
    <w:p w:rsidR="00230DD5" w:rsidRDefault="001E6CF6">
      <w:pPr>
        <w:numPr>
          <w:ilvl w:val="0"/>
          <w:numId w:val="2"/>
        </w:numPr>
        <w:spacing w:line="270" w:lineRule="auto"/>
        <w:ind w:right="80" w:hanging="732"/>
      </w:pPr>
      <w:r>
        <w:rPr>
          <w:i/>
        </w:rPr>
        <w:t xml:space="preserve">Годовые требования по классам; </w:t>
      </w:r>
    </w:p>
    <w:p w:rsidR="00230DD5" w:rsidRDefault="001E6CF6">
      <w:pPr>
        <w:numPr>
          <w:ilvl w:val="0"/>
          <w:numId w:val="3"/>
        </w:numPr>
        <w:spacing w:after="10" w:line="270" w:lineRule="auto"/>
        <w:ind w:right="0" w:hanging="732"/>
        <w:jc w:val="left"/>
      </w:pPr>
      <w:r>
        <w:rPr>
          <w:b/>
        </w:rPr>
        <w:t xml:space="preserve">Требования к уровню подготовки учащихся </w:t>
      </w:r>
    </w:p>
    <w:p w:rsidR="00230DD5" w:rsidRDefault="001E6CF6">
      <w:pPr>
        <w:numPr>
          <w:ilvl w:val="0"/>
          <w:numId w:val="3"/>
        </w:numPr>
        <w:spacing w:after="10" w:line="270" w:lineRule="auto"/>
        <w:ind w:right="0" w:hanging="732"/>
        <w:jc w:val="left"/>
      </w:pPr>
      <w:r>
        <w:rPr>
          <w:b/>
        </w:rPr>
        <w:t xml:space="preserve">Формы и методы контроля, система оценок </w:t>
      </w:r>
    </w:p>
    <w:p w:rsidR="00230DD5" w:rsidRDefault="001E6CF6">
      <w:pPr>
        <w:numPr>
          <w:ilvl w:val="0"/>
          <w:numId w:val="4"/>
        </w:numPr>
        <w:spacing w:line="270" w:lineRule="auto"/>
        <w:ind w:right="80" w:hanging="732"/>
      </w:pPr>
      <w:r>
        <w:rPr>
          <w:i/>
        </w:rPr>
        <w:t xml:space="preserve">Аттестация: цели, виды, форма, содержание; </w:t>
      </w:r>
    </w:p>
    <w:p w:rsidR="00230DD5" w:rsidRDefault="001E6CF6">
      <w:pPr>
        <w:numPr>
          <w:ilvl w:val="0"/>
          <w:numId w:val="4"/>
        </w:numPr>
        <w:spacing w:line="270" w:lineRule="auto"/>
        <w:ind w:right="80" w:hanging="732"/>
      </w:pPr>
      <w:r>
        <w:rPr>
          <w:i/>
        </w:rPr>
        <w:t xml:space="preserve">Критерии оценки; </w:t>
      </w:r>
    </w:p>
    <w:p w:rsidR="00230DD5" w:rsidRDefault="001E6CF6">
      <w:pPr>
        <w:numPr>
          <w:ilvl w:val="0"/>
          <w:numId w:val="4"/>
        </w:numPr>
        <w:spacing w:line="270" w:lineRule="auto"/>
        <w:ind w:right="80" w:hanging="732"/>
      </w:pPr>
      <w:r>
        <w:rPr>
          <w:i/>
        </w:rPr>
        <w:t xml:space="preserve">Контрольные требования на разных этапах обучения; </w:t>
      </w:r>
      <w:r>
        <w:rPr>
          <w:b/>
          <w:sz w:val="27"/>
        </w:rPr>
        <w:t>V.</w:t>
      </w:r>
      <w:r>
        <w:rPr>
          <w:rFonts w:ascii="Arial" w:eastAsia="Arial" w:hAnsi="Arial" w:cs="Arial"/>
          <w:b/>
          <w:sz w:val="27"/>
        </w:rPr>
        <w:t xml:space="preserve"> </w:t>
      </w:r>
      <w:r>
        <w:rPr>
          <w:rFonts w:ascii="Arial" w:eastAsia="Arial" w:hAnsi="Arial" w:cs="Arial"/>
          <w:b/>
          <w:sz w:val="27"/>
        </w:rPr>
        <w:tab/>
      </w:r>
      <w:r>
        <w:rPr>
          <w:b/>
        </w:rPr>
        <w:t xml:space="preserve">Методическое обеспечение учебного процесса </w:t>
      </w:r>
    </w:p>
    <w:p w:rsidR="00230DD5" w:rsidRDefault="001E6CF6">
      <w:pPr>
        <w:numPr>
          <w:ilvl w:val="0"/>
          <w:numId w:val="4"/>
        </w:numPr>
        <w:spacing w:line="270" w:lineRule="auto"/>
        <w:ind w:right="80" w:hanging="732"/>
      </w:pPr>
      <w:r>
        <w:rPr>
          <w:i/>
        </w:rPr>
        <w:t xml:space="preserve">Методические рекомендации педагогическим работникам; </w:t>
      </w:r>
    </w:p>
    <w:p w:rsidR="00230DD5" w:rsidRDefault="001E6CF6">
      <w:pPr>
        <w:numPr>
          <w:ilvl w:val="0"/>
          <w:numId w:val="4"/>
        </w:numPr>
        <w:spacing w:line="270" w:lineRule="auto"/>
        <w:ind w:right="80" w:hanging="732"/>
      </w:pPr>
      <w:r>
        <w:rPr>
          <w:i/>
        </w:rPr>
        <w:t xml:space="preserve">Рекомендации по организации самостоятельной работы учащихся; </w:t>
      </w:r>
    </w:p>
    <w:p w:rsidR="00230DD5" w:rsidRDefault="001E6CF6">
      <w:pPr>
        <w:spacing w:after="10" w:line="270" w:lineRule="auto"/>
        <w:ind w:left="17" w:right="0" w:firstLine="708"/>
        <w:jc w:val="left"/>
      </w:pPr>
      <w:r>
        <w:rPr>
          <w:b/>
          <w:sz w:val="27"/>
        </w:rPr>
        <w:t>VI.</w:t>
      </w:r>
      <w:r>
        <w:rPr>
          <w:rFonts w:ascii="Arial" w:eastAsia="Arial" w:hAnsi="Arial" w:cs="Arial"/>
          <w:b/>
          <w:sz w:val="27"/>
        </w:rPr>
        <w:t xml:space="preserve"> </w:t>
      </w:r>
      <w:r>
        <w:rPr>
          <w:b/>
        </w:rPr>
        <w:t xml:space="preserve">Списки рекомендуемой нотной и методической литературы </w:t>
      </w:r>
    </w:p>
    <w:p w:rsidR="00230DD5" w:rsidRDefault="001E6CF6">
      <w:pPr>
        <w:numPr>
          <w:ilvl w:val="0"/>
          <w:numId w:val="5"/>
        </w:numPr>
        <w:spacing w:line="270" w:lineRule="auto"/>
        <w:ind w:right="80" w:hanging="732"/>
      </w:pPr>
      <w:r>
        <w:rPr>
          <w:i/>
        </w:rPr>
        <w:t xml:space="preserve">Учебная литература; </w:t>
      </w:r>
    </w:p>
    <w:p w:rsidR="00230DD5" w:rsidRDefault="001E6CF6">
      <w:pPr>
        <w:numPr>
          <w:ilvl w:val="0"/>
          <w:numId w:val="5"/>
        </w:numPr>
        <w:spacing w:line="270" w:lineRule="auto"/>
        <w:ind w:right="80" w:hanging="732"/>
      </w:pPr>
      <w:r>
        <w:rPr>
          <w:i/>
        </w:rPr>
        <w:t xml:space="preserve">Методическая литература. </w:t>
      </w:r>
    </w:p>
    <w:p w:rsidR="0046114F" w:rsidRDefault="0046114F" w:rsidP="0046114F">
      <w:pPr>
        <w:tabs>
          <w:tab w:val="left" w:pos="3330"/>
          <w:tab w:val="center" w:pos="5354"/>
        </w:tabs>
        <w:spacing w:after="0" w:line="259" w:lineRule="auto"/>
        <w:ind w:left="651" w:right="0" w:hanging="1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6114F" w:rsidRDefault="0046114F" w:rsidP="0046114F">
      <w:pPr>
        <w:tabs>
          <w:tab w:val="left" w:pos="3330"/>
          <w:tab w:val="center" w:pos="5354"/>
        </w:tabs>
        <w:spacing w:after="0" w:line="259" w:lineRule="auto"/>
        <w:ind w:left="651" w:right="0" w:hanging="10"/>
        <w:jc w:val="left"/>
        <w:rPr>
          <w:b/>
        </w:rPr>
      </w:pPr>
      <w:r>
        <w:rPr>
          <w:b/>
        </w:rPr>
        <w:t xml:space="preserve">                         </w:t>
      </w:r>
    </w:p>
    <w:p w:rsidR="00230DD5" w:rsidRDefault="0046114F" w:rsidP="0046114F">
      <w:pPr>
        <w:tabs>
          <w:tab w:val="left" w:pos="3330"/>
          <w:tab w:val="center" w:pos="5354"/>
        </w:tabs>
        <w:spacing w:after="0" w:line="259" w:lineRule="auto"/>
        <w:ind w:left="651" w:right="0" w:hanging="10"/>
        <w:jc w:val="left"/>
      </w:pPr>
      <w:r>
        <w:rPr>
          <w:b/>
        </w:rPr>
        <w:t xml:space="preserve">                         </w:t>
      </w:r>
      <w:r w:rsidR="001E6CF6">
        <w:rPr>
          <w:b/>
        </w:rPr>
        <w:t xml:space="preserve">I. Пояснительная записка </w:t>
      </w:r>
    </w:p>
    <w:p w:rsidR="00230DD5" w:rsidRDefault="001E6CF6">
      <w:pPr>
        <w:spacing w:after="0" w:line="259" w:lineRule="auto"/>
        <w:ind w:left="737" w:right="0" w:firstLine="0"/>
        <w:jc w:val="left"/>
      </w:pPr>
      <w:r>
        <w:rPr>
          <w:b/>
          <w:i/>
        </w:rPr>
        <w:t xml:space="preserve"> </w:t>
      </w:r>
    </w:p>
    <w:p w:rsidR="00230DD5" w:rsidRDefault="001E6CF6">
      <w:pPr>
        <w:pStyle w:val="1"/>
        <w:ind w:left="17" w:firstLine="708"/>
      </w:pPr>
      <w:r>
        <w:rPr>
          <w:sz w:val="27"/>
        </w:rPr>
        <w:t>1.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Характеристика учебного предмета, его место и роль в образовательном процессе </w:t>
      </w:r>
    </w:p>
    <w:p w:rsidR="00230DD5" w:rsidRDefault="001E6CF6">
      <w:pPr>
        <w:ind w:left="17" w:right="84" w:firstLine="708"/>
      </w:pPr>
      <w:r>
        <w:t xml:space="preserve">Программа учебного предмета «Ансамбль»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</w:p>
    <w:p w:rsidR="00230DD5" w:rsidRDefault="001E6CF6">
      <w:pPr>
        <w:ind w:left="17" w:right="84" w:firstLine="708"/>
      </w:pPr>
      <w:r>
        <w:t xml:space="preserve">В общей системе профессионального музыкального образования значительное место отводится коллективным видам музицирования, таким как ансамбль. В последние годы увеличилось число различных по составу ансамблей: как учебных, так и профессиональных. </w:t>
      </w:r>
    </w:p>
    <w:p w:rsidR="00230DD5" w:rsidRDefault="001E6CF6">
      <w:pPr>
        <w:ind w:left="17" w:right="84" w:firstLine="708"/>
      </w:pPr>
      <w:r>
        <w:t xml:space="preserve">Навыки коллективного музицирования формируются и развиваются на основе и параллельно с уже приобретенными знаниями в классе по специальности.  </w:t>
      </w:r>
    </w:p>
    <w:p w:rsidR="00230DD5" w:rsidRDefault="001E6CF6">
      <w:pPr>
        <w:pStyle w:val="1"/>
        <w:ind w:left="720"/>
      </w:pPr>
      <w:r>
        <w:rPr>
          <w:sz w:val="27"/>
        </w:rPr>
        <w:t>2.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Срок реализации учебного предмета «Ансамбль» </w:t>
      </w:r>
    </w:p>
    <w:p w:rsidR="00230DD5" w:rsidRDefault="001E6CF6">
      <w:pPr>
        <w:ind w:left="17" w:right="84" w:firstLine="708"/>
      </w:pPr>
      <w:r>
        <w:t xml:space="preserve">Реализация данной программы осуществляется со 2 по 5 (6) классы. </w:t>
      </w:r>
    </w:p>
    <w:p w:rsidR="00230DD5" w:rsidRDefault="001E6CF6">
      <w:pPr>
        <w:numPr>
          <w:ilvl w:val="0"/>
          <w:numId w:val="6"/>
        </w:numPr>
        <w:spacing w:after="256" w:line="259" w:lineRule="auto"/>
        <w:ind w:right="94" w:hanging="506"/>
        <w:jc w:val="left"/>
      </w:pPr>
      <w:r>
        <w:rPr>
          <w:b/>
          <w:i/>
        </w:rPr>
        <w:t>Объем учебного времени,</w:t>
      </w:r>
      <w:r w:rsidR="00AA5D18">
        <w:t xml:space="preserve"> предусмотренный учебным планом:</w:t>
      </w:r>
    </w:p>
    <w:p w:rsidR="00230DD5" w:rsidRDefault="00230DD5" w:rsidP="00AA5D18">
      <w:pPr>
        <w:spacing w:after="0" w:line="259" w:lineRule="auto"/>
        <w:ind w:left="0" w:right="0" w:firstLine="0"/>
        <w:jc w:val="left"/>
      </w:pPr>
    </w:p>
    <w:p w:rsidR="00230DD5" w:rsidRDefault="001E6CF6">
      <w:pPr>
        <w:spacing w:after="27" w:line="259" w:lineRule="auto"/>
        <w:ind w:left="120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i/>
        </w:rPr>
        <w:t xml:space="preserve"> </w:t>
      </w:r>
    </w:p>
    <w:p w:rsidR="00230DD5" w:rsidRDefault="001E6CF6">
      <w:pPr>
        <w:tabs>
          <w:tab w:val="center" w:pos="8721"/>
        </w:tabs>
        <w:spacing w:after="10" w:line="270" w:lineRule="auto"/>
        <w:ind w:left="0" w:right="0" w:firstLine="0"/>
        <w:jc w:val="left"/>
      </w:pPr>
      <w:r>
        <w:rPr>
          <w:b/>
        </w:rPr>
        <w:tab/>
      </w:r>
      <w:r>
        <w:rPr>
          <w:b/>
          <w:i/>
        </w:rPr>
        <w:t xml:space="preserve">Таблица 1 </w:t>
      </w:r>
    </w:p>
    <w:tbl>
      <w:tblPr>
        <w:tblStyle w:val="TableGrid"/>
        <w:tblW w:w="9726" w:type="dxa"/>
        <w:tblInd w:w="0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5859"/>
        <w:gridCol w:w="1921"/>
        <w:gridCol w:w="1946"/>
      </w:tblGrid>
      <w:tr w:rsidR="00230DD5">
        <w:trPr>
          <w:trHeight w:val="746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125" w:right="0" w:firstLine="0"/>
              <w:jc w:val="left"/>
            </w:pPr>
            <w:r>
              <w:t xml:space="preserve">Класс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379" w:right="0" w:firstLine="528"/>
              <w:jc w:val="left"/>
            </w:pPr>
            <w:r>
              <w:t xml:space="preserve">2-5 классы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3" w:right="0" w:firstLine="0"/>
              <w:jc w:val="center"/>
            </w:pPr>
            <w:r>
              <w:t xml:space="preserve">6 класс </w:t>
            </w:r>
          </w:p>
        </w:tc>
      </w:tr>
      <w:tr w:rsidR="00230DD5">
        <w:trPr>
          <w:trHeight w:val="379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125" w:right="0" w:firstLine="0"/>
            </w:pPr>
            <w:r>
              <w:t>Максимальная учебная нагрузка (в часах)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tabs>
                <w:tab w:val="center" w:pos="1066"/>
              </w:tabs>
              <w:spacing w:after="0" w:line="259" w:lineRule="auto"/>
              <w:ind w:left="-22" w:right="0" w:firstLine="0"/>
              <w:jc w:val="left"/>
            </w:pPr>
            <w:r>
              <w:t xml:space="preserve"> </w:t>
            </w:r>
            <w:r>
              <w:tab/>
              <w:t xml:space="preserve">264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66" w:right="0" w:firstLine="0"/>
              <w:jc w:val="center"/>
            </w:pPr>
            <w:r>
              <w:t xml:space="preserve">132 </w:t>
            </w:r>
          </w:p>
        </w:tc>
      </w:tr>
      <w:tr w:rsidR="00230DD5">
        <w:trPr>
          <w:trHeight w:val="377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125" w:right="0" w:firstLine="0"/>
            </w:pPr>
            <w:r>
              <w:t xml:space="preserve">Количество часов на аудиторные занятия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212" w:right="0" w:firstLine="0"/>
              <w:jc w:val="center"/>
            </w:pPr>
            <w:r>
              <w:t xml:space="preserve">132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0" w:right="95" w:firstLine="0"/>
              <w:jc w:val="center"/>
            </w:pPr>
            <w:r>
              <w:t xml:space="preserve">66 </w:t>
            </w:r>
          </w:p>
        </w:tc>
      </w:tr>
      <w:tr w:rsidR="00230DD5">
        <w:trPr>
          <w:trHeight w:val="746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125" w:right="0" w:firstLine="0"/>
              <w:jc w:val="left"/>
            </w:pPr>
            <w:r>
              <w:t xml:space="preserve">Количество часов на внеаудиторные занятия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212" w:right="0" w:firstLine="0"/>
              <w:jc w:val="center"/>
            </w:pPr>
            <w:r>
              <w:t xml:space="preserve">132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0" w:right="95" w:firstLine="0"/>
              <w:jc w:val="center"/>
            </w:pPr>
            <w:r>
              <w:t xml:space="preserve">66 </w:t>
            </w:r>
          </w:p>
        </w:tc>
      </w:tr>
      <w:tr w:rsidR="00230DD5">
        <w:trPr>
          <w:trHeight w:val="379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125" w:right="0" w:firstLine="0"/>
              <w:jc w:val="left"/>
            </w:pPr>
            <w:r>
              <w:t xml:space="preserve">Консультации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0" w:right="256" w:firstLine="0"/>
              <w:jc w:val="center"/>
            </w:pPr>
            <w:r>
              <w:t xml:space="preserve">2 </w:t>
            </w:r>
          </w:p>
        </w:tc>
      </w:tr>
    </w:tbl>
    <w:p w:rsidR="00230DD5" w:rsidRDefault="00230DD5">
      <w:pPr>
        <w:ind w:left="17" w:right="84"/>
      </w:pPr>
    </w:p>
    <w:p w:rsidR="00230DD5" w:rsidRDefault="001E6CF6">
      <w:pPr>
        <w:spacing w:after="0" w:line="259" w:lineRule="auto"/>
        <w:ind w:left="17" w:right="0" w:firstLine="0"/>
        <w:jc w:val="left"/>
      </w:pPr>
      <w:r>
        <w:t xml:space="preserve"> </w:t>
      </w:r>
    </w:p>
    <w:p w:rsidR="00230DD5" w:rsidRDefault="001E6CF6">
      <w:pPr>
        <w:ind w:left="17" w:right="84" w:firstLine="708"/>
      </w:pPr>
      <w:r>
        <w:t xml:space="preserve">Консультации проводятся с целью подготовки учащихся к контрольным урокам, зачетам, экзаменам, творческим конкурсам и другим мероприятиям по усмотрению учебного заведения. </w:t>
      </w:r>
    </w:p>
    <w:p w:rsidR="00230DD5" w:rsidRDefault="001E6CF6">
      <w:pPr>
        <w:numPr>
          <w:ilvl w:val="0"/>
          <w:numId w:val="6"/>
        </w:numPr>
        <w:ind w:right="94" w:hanging="506"/>
        <w:jc w:val="left"/>
      </w:pPr>
      <w:r>
        <w:rPr>
          <w:b/>
          <w:i/>
        </w:rPr>
        <w:t>Форма проведения учебных аудиторных занятий:</w:t>
      </w:r>
      <w:r>
        <w:t xml:space="preserve"> мелкогруп</w:t>
      </w:r>
      <w:r w:rsidR="00FA1A6D">
        <w:t>повая (от 2 человек). Продолжительность урока - 45</w:t>
      </w:r>
      <w:r>
        <w:t xml:space="preserve"> минут. </w:t>
      </w:r>
    </w:p>
    <w:p w:rsidR="00230DD5" w:rsidRDefault="001E6CF6">
      <w:pPr>
        <w:numPr>
          <w:ilvl w:val="0"/>
          <w:numId w:val="6"/>
        </w:numPr>
        <w:spacing w:after="2" w:line="271" w:lineRule="auto"/>
        <w:ind w:right="94" w:hanging="506"/>
        <w:jc w:val="left"/>
      </w:pPr>
      <w:r>
        <w:rPr>
          <w:b/>
          <w:i/>
        </w:rPr>
        <w:t xml:space="preserve">Цель и задачи учебного предмета  </w:t>
      </w:r>
      <w:r>
        <w:rPr>
          <w:b/>
        </w:rPr>
        <w:t>Цель:</w:t>
      </w:r>
      <w:r>
        <w:rPr>
          <w:b/>
          <w:i/>
        </w:rPr>
        <w:t xml:space="preserve"> </w:t>
      </w:r>
    </w:p>
    <w:p w:rsidR="00230DD5" w:rsidRDefault="001E6CF6">
      <w:pPr>
        <w:numPr>
          <w:ilvl w:val="0"/>
          <w:numId w:val="7"/>
        </w:numPr>
        <w:ind w:right="84" w:firstLine="708"/>
      </w:pPr>
      <w:r>
        <w:t xml:space="preserve">развитие музыкально-творческих способностей учащегося, на основе приобретенных им знаний, умений и навыков в области ансамблевого исполнительства.  </w:t>
      </w:r>
    </w:p>
    <w:p w:rsidR="00230DD5" w:rsidRDefault="001E6CF6">
      <w:pPr>
        <w:spacing w:after="10" w:line="270" w:lineRule="auto"/>
        <w:ind w:left="720" w:right="0" w:hanging="10"/>
        <w:jc w:val="left"/>
      </w:pPr>
      <w:r>
        <w:rPr>
          <w:b/>
        </w:rPr>
        <w:t>Задачи:</w:t>
      </w:r>
      <w:r>
        <w:t xml:space="preserve"> </w:t>
      </w:r>
    </w:p>
    <w:p w:rsidR="00230DD5" w:rsidRDefault="001E6CF6">
      <w:pPr>
        <w:numPr>
          <w:ilvl w:val="0"/>
          <w:numId w:val="7"/>
        </w:numPr>
        <w:ind w:right="84" w:firstLine="708"/>
      </w:pPr>
      <w:r>
        <w:t xml:space="preserve">стимулирование </w:t>
      </w:r>
      <w:r>
        <w:tab/>
        <w:t xml:space="preserve">развития </w:t>
      </w:r>
      <w:r>
        <w:tab/>
        <w:t xml:space="preserve">эмоциональности, </w:t>
      </w:r>
      <w:r>
        <w:tab/>
        <w:t xml:space="preserve">памяти, </w:t>
      </w:r>
    </w:p>
    <w:p w:rsidR="00230DD5" w:rsidRDefault="001E6CF6">
      <w:pPr>
        <w:ind w:left="17" w:right="84"/>
      </w:pPr>
      <w:r>
        <w:t xml:space="preserve">мышления, воображения и творческой активности при игре в ансамбле; </w:t>
      </w:r>
    </w:p>
    <w:p w:rsidR="00230DD5" w:rsidRDefault="001E6CF6">
      <w:pPr>
        <w:numPr>
          <w:ilvl w:val="0"/>
          <w:numId w:val="7"/>
        </w:numPr>
        <w:ind w:right="84" w:firstLine="708"/>
      </w:pPr>
      <w:r>
        <w:t xml:space="preserve">формирование у учащихся комплекса исполнительских навыков, необходимых для ансамблевого музицирования; </w:t>
      </w:r>
    </w:p>
    <w:p w:rsidR="00230DD5" w:rsidRDefault="001E6CF6">
      <w:pPr>
        <w:numPr>
          <w:ilvl w:val="0"/>
          <w:numId w:val="7"/>
        </w:numPr>
        <w:ind w:right="84" w:firstLine="708"/>
      </w:pPr>
      <w:r>
        <w:t xml:space="preserve">расширение кругозора учащегося путем ознакомления с ансамблевым репертуаром; </w:t>
      </w:r>
    </w:p>
    <w:p w:rsidR="00230DD5" w:rsidRDefault="001E6CF6">
      <w:pPr>
        <w:numPr>
          <w:ilvl w:val="0"/>
          <w:numId w:val="7"/>
        </w:numPr>
        <w:ind w:right="84" w:firstLine="708"/>
      </w:pPr>
      <w: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 </w:t>
      </w:r>
    </w:p>
    <w:p w:rsidR="00230DD5" w:rsidRDefault="001E6CF6">
      <w:pPr>
        <w:numPr>
          <w:ilvl w:val="0"/>
          <w:numId w:val="7"/>
        </w:numPr>
        <w:ind w:right="84" w:firstLine="708"/>
      </w:pPr>
      <w:r>
        <w:t xml:space="preserve">развитие чувства ансамбля (чувства партнерства при игре в ансамбле), артистизма и музыкальности; </w:t>
      </w:r>
    </w:p>
    <w:p w:rsidR="00230DD5" w:rsidRDefault="001E6CF6">
      <w:pPr>
        <w:numPr>
          <w:ilvl w:val="0"/>
          <w:numId w:val="7"/>
        </w:numPr>
        <w:ind w:right="84" w:firstLine="708"/>
      </w:pPr>
      <w:r>
        <w:t xml:space="preserve">обучение навыкам самостоятельной работы, а также навыкам чтения с листа в ансамбле; </w:t>
      </w:r>
    </w:p>
    <w:p w:rsidR="00230DD5" w:rsidRDefault="001E6CF6">
      <w:pPr>
        <w:numPr>
          <w:ilvl w:val="0"/>
          <w:numId w:val="7"/>
        </w:numPr>
        <w:ind w:right="84" w:firstLine="708"/>
      </w:pPr>
      <w:r>
        <w:t xml:space="preserve">приобретение учащимися опыта творческой деятельности и публичных выступлений в сфере ансамблевого музицирования; </w:t>
      </w:r>
    </w:p>
    <w:p w:rsidR="00230DD5" w:rsidRDefault="001E6CF6">
      <w:pPr>
        <w:ind w:left="17" w:right="84" w:firstLine="708"/>
      </w:pPr>
      <w:r>
        <w:t xml:space="preserve">Учебный предмет «Ансамбль» неразрывно связан с учебным предметом «Специальность», а также со всеми предметами дополнительной предпрофессиональной общеобразовательной программы в области искусства «Народные инструменты». </w:t>
      </w:r>
    </w:p>
    <w:p w:rsidR="00230DD5" w:rsidRDefault="001E6CF6">
      <w:pPr>
        <w:pStyle w:val="1"/>
        <w:tabs>
          <w:tab w:val="center" w:pos="827"/>
          <w:tab w:val="center" w:pos="4622"/>
        </w:tabs>
        <w:ind w:left="0" w:firstLine="0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rPr>
          <w:sz w:val="27"/>
        </w:rPr>
        <w:t>6.</w:t>
      </w:r>
      <w:r>
        <w:rPr>
          <w:rFonts w:ascii="Arial" w:eastAsia="Arial" w:hAnsi="Arial" w:cs="Arial"/>
          <w:sz w:val="27"/>
        </w:rPr>
        <w:t xml:space="preserve"> </w:t>
      </w:r>
      <w:r>
        <w:rPr>
          <w:rFonts w:ascii="Arial" w:eastAsia="Arial" w:hAnsi="Arial" w:cs="Arial"/>
          <w:sz w:val="27"/>
        </w:rPr>
        <w:tab/>
      </w:r>
      <w:r>
        <w:t xml:space="preserve">Обоснование структуры учебного предмета </w:t>
      </w:r>
    </w:p>
    <w:p w:rsidR="00230DD5" w:rsidRDefault="001E6CF6">
      <w:pPr>
        <w:ind w:left="17" w:right="84" w:firstLine="708"/>
      </w:pPr>
      <w: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230DD5" w:rsidRDefault="001E6CF6">
      <w:pPr>
        <w:ind w:left="722" w:right="84"/>
      </w:pPr>
      <w:r>
        <w:t xml:space="preserve">Программа содержит следующие разделы: </w:t>
      </w:r>
    </w:p>
    <w:p w:rsidR="00230DD5" w:rsidRDefault="001E6CF6">
      <w:pPr>
        <w:numPr>
          <w:ilvl w:val="0"/>
          <w:numId w:val="8"/>
        </w:numPr>
        <w:ind w:right="84" w:hanging="175"/>
      </w:pPr>
      <w:r>
        <w:t xml:space="preserve">сведения о затратах учебного времени, предусмотренного на освоение учебного предмета; </w:t>
      </w:r>
    </w:p>
    <w:p w:rsidR="00230DD5" w:rsidRDefault="001E6CF6">
      <w:pPr>
        <w:numPr>
          <w:ilvl w:val="0"/>
          <w:numId w:val="8"/>
        </w:numPr>
        <w:ind w:right="84" w:hanging="175"/>
      </w:pPr>
      <w:r>
        <w:t xml:space="preserve">распределение учебного материала по годам обучения; </w:t>
      </w:r>
    </w:p>
    <w:p w:rsidR="00230DD5" w:rsidRDefault="001E6CF6">
      <w:pPr>
        <w:numPr>
          <w:ilvl w:val="0"/>
          <w:numId w:val="8"/>
        </w:numPr>
        <w:ind w:right="84" w:hanging="175"/>
      </w:pPr>
      <w:r>
        <w:t xml:space="preserve">описание дидактических единиц учебного предмета; </w:t>
      </w:r>
    </w:p>
    <w:p w:rsidR="00230DD5" w:rsidRDefault="001E6CF6">
      <w:pPr>
        <w:numPr>
          <w:ilvl w:val="0"/>
          <w:numId w:val="8"/>
        </w:numPr>
        <w:spacing w:after="16"/>
        <w:ind w:right="84" w:hanging="175"/>
      </w:pPr>
      <w:r>
        <w:t xml:space="preserve">требования к уровню подготовки учащихся; </w:t>
      </w: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формы и методы контроля, система оценок; </w:t>
      </w: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методическое обеспечение учебного процесса. </w:t>
      </w:r>
    </w:p>
    <w:p w:rsidR="00230DD5" w:rsidRDefault="001E6CF6">
      <w:pPr>
        <w:ind w:left="17" w:right="84" w:firstLine="708"/>
      </w:pPr>
      <w: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230DD5" w:rsidRDefault="001E6CF6">
      <w:pPr>
        <w:pStyle w:val="1"/>
        <w:tabs>
          <w:tab w:val="center" w:pos="827"/>
          <w:tab w:val="center" w:pos="2750"/>
        </w:tabs>
        <w:ind w:left="0" w:firstLine="0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rPr>
          <w:sz w:val="27"/>
        </w:rPr>
        <w:t>7.</w:t>
      </w:r>
      <w:r>
        <w:rPr>
          <w:rFonts w:ascii="Arial" w:eastAsia="Arial" w:hAnsi="Arial" w:cs="Arial"/>
          <w:sz w:val="27"/>
        </w:rPr>
        <w:t xml:space="preserve"> </w:t>
      </w:r>
      <w:r>
        <w:rPr>
          <w:rFonts w:ascii="Arial" w:eastAsia="Arial" w:hAnsi="Arial" w:cs="Arial"/>
          <w:sz w:val="27"/>
        </w:rPr>
        <w:tab/>
      </w:r>
      <w:r>
        <w:t xml:space="preserve">Методы обучения </w:t>
      </w:r>
    </w:p>
    <w:p w:rsidR="00230DD5" w:rsidRDefault="001E6CF6">
      <w:pPr>
        <w:ind w:left="722" w:right="84"/>
      </w:pPr>
      <w:r>
        <w:t xml:space="preserve">Выбор методов обучения по предмету «Ансамбль» зависит от: </w:t>
      </w:r>
    </w:p>
    <w:p w:rsidR="00230DD5" w:rsidRDefault="001E6CF6">
      <w:pPr>
        <w:numPr>
          <w:ilvl w:val="0"/>
          <w:numId w:val="9"/>
        </w:numPr>
        <w:ind w:right="84" w:hanging="156"/>
      </w:pPr>
      <w:r>
        <w:t xml:space="preserve">возраста учащихся; </w:t>
      </w:r>
    </w:p>
    <w:p w:rsidR="00230DD5" w:rsidRDefault="001E6CF6">
      <w:pPr>
        <w:numPr>
          <w:ilvl w:val="0"/>
          <w:numId w:val="9"/>
        </w:numPr>
        <w:ind w:right="84" w:hanging="156"/>
      </w:pPr>
      <w:r>
        <w:t xml:space="preserve">их индивидуальных способностей; </w:t>
      </w:r>
    </w:p>
    <w:p w:rsidR="00230DD5" w:rsidRDefault="001E6CF6">
      <w:pPr>
        <w:numPr>
          <w:ilvl w:val="0"/>
          <w:numId w:val="9"/>
        </w:numPr>
        <w:ind w:right="84" w:hanging="156"/>
      </w:pPr>
      <w:r>
        <w:t xml:space="preserve">от состава ансамбля; </w:t>
      </w:r>
    </w:p>
    <w:p w:rsidR="00230DD5" w:rsidRDefault="001E6CF6">
      <w:pPr>
        <w:numPr>
          <w:ilvl w:val="0"/>
          <w:numId w:val="9"/>
        </w:numPr>
        <w:ind w:right="84" w:hanging="156"/>
      </w:pPr>
      <w:r>
        <w:t xml:space="preserve">от количества участников ансамбля. </w:t>
      </w:r>
    </w:p>
    <w:p w:rsidR="00230DD5" w:rsidRDefault="001E6CF6">
      <w:pPr>
        <w:ind w:left="17" w:right="84" w:firstLine="708"/>
      </w:pPr>
      <w:r>
        <w:t xml:space="preserve">Для достижения поставленной цели и реализации задач предмета используются следующие методы обучения: </w:t>
      </w:r>
    </w:p>
    <w:p w:rsidR="00230DD5" w:rsidRDefault="001E6CF6">
      <w:pPr>
        <w:numPr>
          <w:ilvl w:val="0"/>
          <w:numId w:val="10"/>
        </w:numPr>
        <w:ind w:right="84" w:firstLine="708"/>
      </w:pPr>
      <w:r>
        <w:t xml:space="preserve">словесный (рассказ, объяснение); </w:t>
      </w:r>
    </w:p>
    <w:p w:rsidR="00230DD5" w:rsidRDefault="001E6CF6">
      <w:pPr>
        <w:numPr>
          <w:ilvl w:val="0"/>
          <w:numId w:val="10"/>
        </w:numPr>
        <w:ind w:right="84" w:firstLine="708"/>
      </w:pPr>
      <w:r>
        <w:t xml:space="preserve">метод показа; </w:t>
      </w:r>
    </w:p>
    <w:p w:rsidR="00230DD5" w:rsidRDefault="001E6CF6">
      <w:pPr>
        <w:numPr>
          <w:ilvl w:val="0"/>
          <w:numId w:val="10"/>
        </w:numPr>
        <w:ind w:right="84" w:firstLine="708"/>
      </w:pPr>
      <w:r>
        <w:t xml:space="preserve">поисковый (ученики участвуют в поисках решения поставленной задачи). </w:t>
      </w:r>
    </w:p>
    <w:p w:rsidR="00230DD5" w:rsidRDefault="001E6CF6">
      <w:pPr>
        <w:pStyle w:val="1"/>
        <w:ind w:left="17" w:firstLine="708"/>
      </w:pPr>
      <w:r>
        <w:t xml:space="preserve">8. Описание материально - технических условий реализации учебного предмета «Ансамбль» </w:t>
      </w:r>
    </w:p>
    <w:p w:rsidR="00230DD5" w:rsidRDefault="001E6CF6">
      <w:pPr>
        <w:ind w:left="17" w:right="84" w:firstLine="708"/>
      </w:pPr>
      <w:r>
        <w:t xml:space="preserve">Материально - техническая база образовательного учреждения соответствует санитарным и противопожарным нормам, нормам охраны труда. </w:t>
      </w:r>
    </w:p>
    <w:p w:rsidR="00230DD5" w:rsidRDefault="001E6CF6">
      <w:pPr>
        <w:spacing w:after="16"/>
        <w:ind w:left="17" w:right="0" w:firstLine="708"/>
        <w:jc w:val="left"/>
      </w:pPr>
      <w:r>
        <w:t xml:space="preserve">В наличии имеется достаточное количество инструментов, созданы условия для их содержания, своевременного обслуживания и ремонта. </w:t>
      </w:r>
    </w:p>
    <w:p w:rsidR="00230DD5" w:rsidRDefault="001E6CF6">
      <w:pPr>
        <w:spacing w:after="30" w:line="259" w:lineRule="auto"/>
        <w:ind w:left="2857" w:right="0" w:firstLine="0"/>
        <w:jc w:val="left"/>
      </w:pPr>
      <w:r>
        <w:rPr>
          <w:b/>
        </w:rPr>
        <w:t xml:space="preserve"> </w:t>
      </w:r>
    </w:p>
    <w:p w:rsidR="00230DD5" w:rsidRDefault="001E6CF6">
      <w:pPr>
        <w:spacing w:after="0" w:line="259" w:lineRule="auto"/>
        <w:ind w:left="651" w:right="9" w:hanging="10"/>
        <w:jc w:val="center"/>
      </w:pPr>
      <w:r>
        <w:rPr>
          <w:b/>
        </w:rPr>
        <w:t xml:space="preserve">II. Содержание учебного предмета </w:t>
      </w:r>
    </w:p>
    <w:p w:rsidR="00230DD5" w:rsidRDefault="001E6CF6">
      <w:pPr>
        <w:ind w:left="17" w:right="84" w:firstLine="708"/>
      </w:pPr>
      <w:r>
        <w:t xml:space="preserve">Основные составы ансамблей, наиболее практикуемые в детских школах искусств - дуэты, трио, квартеты и ансамбли до 8 человек и более. </w:t>
      </w:r>
    </w:p>
    <w:p w:rsidR="00230DD5" w:rsidRDefault="001E6CF6">
      <w:pPr>
        <w:ind w:left="17" w:right="84" w:firstLine="708"/>
      </w:pPr>
      <w:r>
        <w:t xml:space="preserve">Ансамбли могут быть составлены как из однородных инструментов (только гитары), так и из разных групп инструментов, куда могут входить домра, мандолина, скрипка, флейта, балалайка, фортепиано и т.д. В ансамбле до 8 человек и более можно использовать акустический бас. </w:t>
      </w:r>
    </w:p>
    <w:p w:rsidR="00230DD5" w:rsidRDefault="001E6CF6">
      <w:pPr>
        <w:ind w:left="17" w:right="84" w:firstLine="708"/>
      </w:pPr>
      <w:r>
        <w:t xml:space="preserve">Инструментальный состав, количество участников в ансамбле могут варьироваться. </w:t>
      </w:r>
    </w:p>
    <w:p w:rsidR="00230DD5" w:rsidRDefault="001E6CF6">
      <w:pPr>
        <w:ind w:left="722" w:right="84"/>
      </w:pPr>
      <w:r>
        <w:t xml:space="preserve">Варианты возможных составов ансамблей:  </w:t>
      </w:r>
    </w:p>
    <w:p w:rsidR="00230DD5" w:rsidRDefault="001E6CF6">
      <w:pPr>
        <w:numPr>
          <w:ilvl w:val="0"/>
          <w:numId w:val="11"/>
        </w:numPr>
        <w:spacing w:after="10" w:line="270" w:lineRule="auto"/>
        <w:ind w:right="0" w:hanging="319"/>
        <w:jc w:val="left"/>
      </w:pPr>
      <w:r>
        <w:rPr>
          <w:b/>
        </w:rPr>
        <w:t xml:space="preserve">Однородные составы:  </w:t>
      </w:r>
    </w:p>
    <w:p w:rsidR="00230DD5" w:rsidRDefault="001E6CF6">
      <w:pPr>
        <w:spacing w:after="10" w:line="270" w:lineRule="auto"/>
        <w:ind w:left="720" w:right="0" w:hanging="10"/>
        <w:jc w:val="left"/>
      </w:pPr>
      <w:r>
        <w:rPr>
          <w:b/>
        </w:rPr>
        <w:t xml:space="preserve">1.1. </w:t>
      </w:r>
      <w:r w:rsidR="002142ED">
        <w:rPr>
          <w:b/>
        </w:rPr>
        <w:t xml:space="preserve">  </w:t>
      </w:r>
      <w:r>
        <w:rPr>
          <w:b/>
        </w:rPr>
        <w:t>Дуэты</w:t>
      </w:r>
      <w:r>
        <w:t xml:space="preserve"> </w:t>
      </w:r>
    </w:p>
    <w:p w:rsidR="00230DD5" w:rsidRDefault="002142ED">
      <w:pPr>
        <w:numPr>
          <w:ilvl w:val="0"/>
          <w:numId w:val="12"/>
        </w:numPr>
        <w:ind w:right="84" w:hanging="732"/>
      </w:pPr>
      <w:r>
        <w:t xml:space="preserve">         </w:t>
      </w:r>
      <w:r w:rsidR="001E6CF6">
        <w:t xml:space="preserve">Дуэт гитаристов - гитара I, гитара II. </w:t>
      </w:r>
    </w:p>
    <w:p w:rsidR="00230DD5" w:rsidRDefault="002142ED">
      <w:pPr>
        <w:spacing w:after="16" w:line="259" w:lineRule="auto"/>
        <w:ind w:left="725" w:right="0" w:firstLine="0"/>
        <w:jc w:val="left"/>
      </w:pPr>
      <w:r>
        <w:rPr>
          <w:b/>
        </w:rPr>
        <w:t xml:space="preserve">1.2.   </w:t>
      </w:r>
      <w:r w:rsidR="001E6CF6">
        <w:rPr>
          <w:b/>
        </w:rPr>
        <w:t xml:space="preserve">Трио </w:t>
      </w:r>
    </w:p>
    <w:p w:rsidR="00230DD5" w:rsidRDefault="002142ED">
      <w:pPr>
        <w:numPr>
          <w:ilvl w:val="0"/>
          <w:numId w:val="12"/>
        </w:numPr>
        <w:ind w:right="84" w:hanging="732"/>
      </w:pPr>
      <w:r>
        <w:t xml:space="preserve">         </w:t>
      </w:r>
      <w:r w:rsidR="001E6CF6">
        <w:t xml:space="preserve">Трио гитаристов - гитара I, гитара II, гитара III. </w:t>
      </w:r>
    </w:p>
    <w:p w:rsidR="00230DD5" w:rsidRDefault="002142ED">
      <w:pPr>
        <w:spacing w:after="10" w:line="270" w:lineRule="auto"/>
        <w:ind w:left="720" w:right="0" w:hanging="10"/>
        <w:jc w:val="left"/>
      </w:pPr>
      <w:r>
        <w:rPr>
          <w:b/>
        </w:rPr>
        <w:t xml:space="preserve">1.3.   </w:t>
      </w:r>
      <w:r w:rsidR="001E6CF6">
        <w:rPr>
          <w:b/>
        </w:rPr>
        <w:t xml:space="preserve">Квартеты </w:t>
      </w:r>
    </w:p>
    <w:p w:rsidR="00230DD5" w:rsidRDefault="002142ED">
      <w:pPr>
        <w:numPr>
          <w:ilvl w:val="0"/>
          <w:numId w:val="12"/>
        </w:numPr>
        <w:ind w:right="84" w:hanging="732"/>
      </w:pPr>
      <w:r>
        <w:t xml:space="preserve">         </w:t>
      </w:r>
      <w:r w:rsidR="001E6CF6">
        <w:t xml:space="preserve">Квартет гитаристов - гитара I, гитара II, гитара III, гитара IV. </w:t>
      </w:r>
    </w:p>
    <w:p w:rsidR="002142ED" w:rsidRPr="002142ED" w:rsidRDefault="002142ED" w:rsidP="002142ED">
      <w:pPr>
        <w:ind w:left="0" w:right="84" w:firstLine="0"/>
        <w:rPr>
          <w:b/>
        </w:rPr>
      </w:pPr>
      <w:r>
        <w:rPr>
          <w:b/>
        </w:rPr>
        <w:t xml:space="preserve">         1.4.   </w:t>
      </w:r>
      <w:r w:rsidRPr="002142ED">
        <w:rPr>
          <w:b/>
        </w:rPr>
        <w:t>Квинтеты</w:t>
      </w:r>
    </w:p>
    <w:p w:rsidR="002142ED" w:rsidRPr="00934F6A" w:rsidRDefault="002142ED" w:rsidP="002142ED">
      <w:pPr>
        <w:pStyle w:val="a3"/>
        <w:numPr>
          <w:ilvl w:val="0"/>
          <w:numId w:val="12"/>
        </w:numPr>
        <w:ind w:right="84"/>
      </w:pPr>
      <w:r>
        <w:t>Квинтеты</w:t>
      </w:r>
      <w:r w:rsidRPr="00934F6A">
        <w:t xml:space="preserve"> </w:t>
      </w:r>
      <w:r>
        <w:t>гитара I, гитара II, гитара III, гитара IV,</w:t>
      </w:r>
      <w:r w:rsidRPr="00934F6A">
        <w:t xml:space="preserve"> </w:t>
      </w:r>
      <w:r>
        <w:t>гитара,гитара</w:t>
      </w:r>
      <w:r w:rsidRPr="002142ED">
        <w:rPr>
          <w:lang w:val="en-US"/>
        </w:rPr>
        <w:t>V</w:t>
      </w:r>
      <w:r w:rsidRPr="00934F6A">
        <w:t>.</w:t>
      </w:r>
    </w:p>
    <w:p w:rsidR="002142ED" w:rsidRDefault="002142ED">
      <w:pPr>
        <w:numPr>
          <w:ilvl w:val="0"/>
          <w:numId w:val="12"/>
        </w:numPr>
        <w:ind w:right="84" w:hanging="732"/>
      </w:pPr>
    </w:p>
    <w:p w:rsidR="00F30F52" w:rsidRDefault="001E6CF6">
      <w:pPr>
        <w:spacing w:after="16"/>
        <w:ind w:left="17" w:right="0" w:firstLine="708"/>
        <w:jc w:val="left"/>
      </w:pPr>
      <w:r>
        <w:t xml:space="preserve">Также </w:t>
      </w:r>
      <w:r>
        <w:tab/>
        <w:t xml:space="preserve">в </w:t>
      </w:r>
      <w:r>
        <w:tab/>
        <w:t xml:space="preserve">классе </w:t>
      </w:r>
      <w:r>
        <w:tab/>
        <w:t xml:space="preserve">ансамбля </w:t>
      </w:r>
      <w:r>
        <w:tab/>
        <w:t xml:space="preserve">практикуется </w:t>
      </w:r>
      <w:r>
        <w:tab/>
        <w:t xml:space="preserve">унисонная </w:t>
      </w:r>
      <w:r>
        <w:tab/>
        <w:t>форма музицирования.</w:t>
      </w:r>
    </w:p>
    <w:p w:rsidR="00230DD5" w:rsidRDefault="001E6CF6">
      <w:pPr>
        <w:spacing w:after="16"/>
        <w:ind w:left="17" w:right="0" w:firstLine="708"/>
        <w:jc w:val="left"/>
      </w:pPr>
      <w:r>
        <w:t xml:space="preserve"> Возможно дублирование определенных партий по усмотрению руководителя ансамбля. </w:t>
      </w:r>
    </w:p>
    <w:p w:rsidR="00230DD5" w:rsidRDefault="001E6CF6">
      <w:pPr>
        <w:ind w:left="17" w:right="84" w:firstLine="708"/>
      </w:pPr>
      <w:r>
        <w:rPr>
          <w:b/>
          <w:i/>
        </w:rPr>
        <w:t>1. Сведения о затратах учебного времени,</w:t>
      </w:r>
      <w:r>
        <w:t xml:space="preserve"> предусмотренного на освоение учебного предмета «Ансамбль», на максимальную, самостоятельную нагрузку обучающихся и аудиторные занятия: </w:t>
      </w:r>
    </w:p>
    <w:p w:rsidR="00230DD5" w:rsidRDefault="001E6CF6">
      <w:pPr>
        <w:spacing w:after="0" w:line="259" w:lineRule="auto"/>
        <w:ind w:left="713" w:right="0" w:firstLine="0"/>
        <w:jc w:val="center"/>
      </w:pPr>
      <w:r>
        <w:rPr>
          <w:b/>
          <w:i/>
        </w:rPr>
        <w:t xml:space="preserve"> </w:t>
      </w:r>
    </w:p>
    <w:p w:rsidR="00230DD5" w:rsidRDefault="001E6CF6">
      <w:pPr>
        <w:spacing w:after="0" w:line="259" w:lineRule="auto"/>
        <w:ind w:left="713" w:right="0" w:firstLine="0"/>
        <w:jc w:val="center"/>
      </w:pPr>
      <w:r>
        <w:rPr>
          <w:b/>
          <w:i/>
        </w:rPr>
        <w:t xml:space="preserve"> </w:t>
      </w:r>
    </w:p>
    <w:p w:rsidR="00230DD5" w:rsidRDefault="001E6CF6">
      <w:pPr>
        <w:spacing w:after="0" w:line="259" w:lineRule="auto"/>
        <w:ind w:left="713" w:right="0" w:firstLine="0"/>
        <w:jc w:val="center"/>
      </w:pPr>
      <w:r>
        <w:rPr>
          <w:b/>
          <w:i/>
        </w:rPr>
        <w:t xml:space="preserve"> </w:t>
      </w:r>
    </w:p>
    <w:p w:rsidR="00230DD5" w:rsidRDefault="001E6CF6">
      <w:pPr>
        <w:spacing w:after="0" w:line="259" w:lineRule="auto"/>
        <w:ind w:left="713" w:right="0" w:firstLine="0"/>
        <w:jc w:val="center"/>
      </w:pPr>
      <w:r>
        <w:rPr>
          <w:b/>
          <w:i/>
        </w:rPr>
        <w:t xml:space="preserve"> </w:t>
      </w:r>
    </w:p>
    <w:p w:rsidR="00230DD5" w:rsidRDefault="001E6CF6">
      <w:pPr>
        <w:spacing w:after="19" w:line="259" w:lineRule="auto"/>
        <w:ind w:left="713" w:right="0" w:firstLine="0"/>
        <w:jc w:val="center"/>
      </w:pPr>
      <w:r>
        <w:rPr>
          <w:b/>
          <w:i/>
        </w:rPr>
        <w:t xml:space="preserve"> </w:t>
      </w:r>
    </w:p>
    <w:p w:rsidR="00230DD5" w:rsidRDefault="001E6CF6">
      <w:pPr>
        <w:pStyle w:val="1"/>
        <w:spacing w:after="22" w:line="259" w:lineRule="auto"/>
        <w:ind w:left="642"/>
        <w:jc w:val="center"/>
      </w:pPr>
      <w:r>
        <w:t xml:space="preserve">Срок обучения - 5 (6) лет </w:t>
      </w:r>
    </w:p>
    <w:p w:rsidR="00230DD5" w:rsidRDefault="001E6CF6">
      <w:pPr>
        <w:ind w:left="17" w:right="84" w:firstLine="708"/>
      </w:pPr>
      <w:r>
        <w:t xml:space="preserve">Аудиторные занятия: со 2 по 5 класс - 1 час в неделю, в 6 классе - 2 часа в неделю. </w:t>
      </w:r>
    </w:p>
    <w:p w:rsidR="00230DD5" w:rsidRDefault="001E6CF6">
      <w:pPr>
        <w:ind w:left="17" w:right="84" w:firstLine="708"/>
      </w:pPr>
      <w:r>
        <w:t xml:space="preserve">Самостоятельные занятия: со 2 по 6 класс - 1 час в неделю. Объем времени на самостоятельную работу определяется с учетом сложившихся педагогических традиций и методической целесообразности. </w:t>
      </w:r>
    </w:p>
    <w:p w:rsidR="00230DD5" w:rsidRDefault="001E6CF6">
      <w:pPr>
        <w:spacing w:line="270" w:lineRule="auto"/>
        <w:ind w:left="720" w:right="80" w:hanging="10"/>
      </w:pPr>
      <w:r>
        <w:rPr>
          <w:i/>
        </w:rPr>
        <w:t xml:space="preserve">Виды внеаудиторной работы: </w:t>
      </w:r>
    </w:p>
    <w:p w:rsidR="00230DD5" w:rsidRDefault="001E6CF6">
      <w:pPr>
        <w:numPr>
          <w:ilvl w:val="0"/>
          <w:numId w:val="15"/>
        </w:numPr>
        <w:spacing w:line="270" w:lineRule="auto"/>
        <w:ind w:right="80" w:firstLine="708"/>
      </w:pPr>
      <w:r>
        <w:rPr>
          <w:i/>
        </w:rPr>
        <w:t xml:space="preserve">выполнение домашнего задания; </w:t>
      </w:r>
    </w:p>
    <w:p w:rsidR="00230DD5" w:rsidRDefault="001E6CF6">
      <w:pPr>
        <w:numPr>
          <w:ilvl w:val="0"/>
          <w:numId w:val="15"/>
        </w:numPr>
        <w:spacing w:line="270" w:lineRule="auto"/>
        <w:ind w:right="80" w:firstLine="708"/>
      </w:pPr>
      <w:r>
        <w:rPr>
          <w:i/>
        </w:rPr>
        <w:t xml:space="preserve">подготовка к концертным выступлениям; </w:t>
      </w:r>
    </w:p>
    <w:p w:rsidR="00230DD5" w:rsidRDefault="001E6CF6">
      <w:pPr>
        <w:numPr>
          <w:ilvl w:val="0"/>
          <w:numId w:val="15"/>
        </w:numPr>
        <w:spacing w:line="270" w:lineRule="auto"/>
        <w:ind w:right="80" w:firstLine="708"/>
      </w:pPr>
      <w:r>
        <w:rPr>
          <w:i/>
        </w:rPr>
        <w:t xml:space="preserve">посещение </w:t>
      </w:r>
      <w:r>
        <w:rPr>
          <w:i/>
        </w:rPr>
        <w:tab/>
        <w:t xml:space="preserve">учреждений </w:t>
      </w:r>
      <w:r>
        <w:rPr>
          <w:i/>
        </w:rPr>
        <w:tab/>
        <w:t xml:space="preserve">культуры </w:t>
      </w:r>
      <w:r>
        <w:rPr>
          <w:i/>
        </w:rPr>
        <w:tab/>
        <w:t xml:space="preserve">(филармоний, </w:t>
      </w:r>
      <w:r>
        <w:rPr>
          <w:i/>
        </w:rPr>
        <w:tab/>
        <w:t xml:space="preserve">театров, </w:t>
      </w:r>
    </w:p>
    <w:p w:rsidR="00230DD5" w:rsidRDefault="001E6CF6">
      <w:pPr>
        <w:spacing w:line="270" w:lineRule="auto"/>
        <w:ind w:left="27" w:right="80" w:hanging="10"/>
      </w:pPr>
      <w:r>
        <w:rPr>
          <w:i/>
        </w:rPr>
        <w:t xml:space="preserve">концертных залов и др.); </w:t>
      </w:r>
    </w:p>
    <w:p w:rsidR="00230DD5" w:rsidRDefault="001E6CF6">
      <w:pPr>
        <w:numPr>
          <w:ilvl w:val="0"/>
          <w:numId w:val="15"/>
        </w:numPr>
        <w:spacing w:line="270" w:lineRule="auto"/>
        <w:ind w:right="80" w:firstLine="708"/>
      </w:pPr>
      <w:r>
        <w:rPr>
          <w:i/>
        </w:rPr>
        <w:t xml:space="preserve">участие обучающихся в концертах, творческих мероприятиях и культурно-просветительской деятельности образовательного учреждения и др. </w:t>
      </w:r>
    </w:p>
    <w:p w:rsidR="001A62E5" w:rsidRDefault="001E6CF6" w:rsidP="001A62E5">
      <w:pPr>
        <w:ind w:left="17" w:right="84" w:firstLine="708"/>
      </w:pPr>
      <w:r>
        <w:t xml:space="preserve"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 </w:t>
      </w:r>
      <w:r w:rsidR="001A62E5">
        <w:t xml:space="preserve"> </w:t>
      </w:r>
    </w:p>
    <w:p w:rsidR="001A62E5" w:rsidRDefault="001A62E5" w:rsidP="001A62E5">
      <w:pPr>
        <w:ind w:left="17" w:right="84" w:firstLine="708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1150"/>
        <w:gridCol w:w="1082"/>
        <w:gridCol w:w="68"/>
        <w:gridCol w:w="1151"/>
        <w:gridCol w:w="1151"/>
        <w:gridCol w:w="1151"/>
        <w:gridCol w:w="1151"/>
      </w:tblGrid>
      <w:tr w:rsidR="001A62E5" w:rsidRPr="00F54029" w:rsidTr="00405453">
        <w:tc>
          <w:tcPr>
            <w:tcW w:w="3155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904" w:type="dxa"/>
            <w:gridSpan w:val="7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 xml:space="preserve">         Распределение по годам обучения</w:t>
            </w:r>
          </w:p>
        </w:tc>
      </w:tr>
      <w:tr w:rsidR="001A62E5" w:rsidRPr="00F54029" w:rsidTr="00405453">
        <w:tc>
          <w:tcPr>
            <w:tcW w:w="3155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 xml:space="preserve">Класс </w:t>
            </w:r>
          </w:p>
        </w:tc>
        <w:tc>
          <w:tcPr>
            <w:tcW w:w="1150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1A62E5" w:rsidRPr="00F54029" w:rsidTr="00405453">
        <w:tc>
          <w:tcPr>
            <w:tcW w:w="3155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Продолжительность учебных занятий ( в неделях)</w:t>
            </w:r>
          </w:p>
        </w:tc>
        <w:tc>
          <w:tcPr>
            <w:tcW w:w="1150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33</w:t>
            </w:r>
          </w:p>
        </w:tc>
      </w:tr>
      <w:tr w:rsidR="001A62E5" w:rsidRPr="00F54029" w:rsidTr="00405453">
        <w:tc>
          <w:tcPr>
            <w:tcW w:w="3155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Количество часов на аудиторные знанятия( в неделю)</w:t>
            </w:r>
          </w:p>
        </w:tc>
        <w:tc>
          <w:tcPr>
            <w:tcW w:w="1150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1A62E5" w:rsidRPr="00F54029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F54029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33260D" w:rsidRPr="00F54029" w:rsidTr="00025C69">
        <w:tc>
          <w:tcPr>
            <w:tcW w:w="3155" w:type="dxa"/>
          </w:tcPr>
          <w:p w:rsidR="0033260D" w:rsidRPr="00F54029" w:rsidRDefault="0033260D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Общее кол-во часов на аудиторные занятия</w:t>
            </w:r>
          </w:p>
        </w:tc>
        <w:tc>
          <w:tcPr>
            <w:tcW w:w="1150" w:type="dxa"/>
          </w:tcPr>
          <w:p w:rsidR="0033260D" w:rsidRPr="00F54029" w:rsidRDefault="0033260D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03" w:type="dxa"/>
            <w:gridSpan w:val="5"/>
          </w:tcPr>
          <w:p w:rsidR="0033260D" w:rsidRPr="00F54029" w:rsidRDefault="0033260D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                           132</w:t>
            </w:r>
          </w:p>
        </w:tc>
        <w:tc>
          <w:tcPr>
            <w:tcW w:w="1151" w:type="dxa"/>
          </w:tcPr>
          <w:p w:rsidR="0033260D" w:rsidRPr="00F54029" w:rsidRDefault="0033260D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66</w:t>
            </w:r>
          </w:p>
        </w:tc>
      </w:tr>
      <w:tr w:rsidR="00BC7874" w:rsidRPr="00F54029" w:rsidTr="00BC7874">
        <w:tc>
          <w:tcPr>
            <w:tcW w:w="3155" w:type="dxa"/>
          </w:tcPr>
          <w:p w:rsidR="00BC7874" w:rsidRDefault="00BC7874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F0656">
              <w:rPr>
                <w:sz w:val="28"/>
              </w:rPr>
              <w:t xml:space="preserve">Количество часов на </w:t>
            </w:r>
            <w:r w:rsidRPr="003F0656">
              <w:rPr>
                <w:b/>
                <w:sz w:val="28"/>
              </w:rPr>
              <w:t xml:space="preserve">внеаудиторные </w:t>
            </w:r>
            <w:r w:rsidRPr="003F0656">
              <w:rPr>
                <w:sz w:val="28"/>
              </w:rPr>
              <w:t>занятия</w:t>
            </w:r>
          </w:p>
        </w:tc>
        <w:tc>
          <w:tcPr>
            <w:tcW w:w="1150" w:type="dxa"/>
          </w:tcPr>
          <w:p w:rsidR="00BC7874" w:rsidRDefault="00BC7874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82" w:type="dxa"/>
          </w:tcPr>
          <w:p w:rsidR="00BC7874" w:rsidRDefault="00BC7874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2"/>
          </w:tcPr>
          <w:p w:rsidR="00BC7874" w:rsidRDefault="00BC7874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"/>
          </w:tcPr>
          <w:p w:rsidR="00BC7874" w:rsidRDefault="00BC7874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BC7874" w:rsidRDefault="00721A6C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721A6C" w:rsidRPr="00F54029" w:rsidTr="00D854C9">
        <w:tc>
          <w:tcPr>
            <w:tcW w:w="3155" w:type="dxa"/>
          </w:tcPr>
          <w:p w:rsidR="00721A6C" w:rsidRPr="00A36A8E" w:rsidRDefault="00721A6C" w:rsidP="00A36A8E">
            <w:pPr>
              <w:spacing w:after="101" w:line="259" w:lineRule="auto"/>
              <w:ind w:left="103" w:right="0" w:firstLine="0"/>
              <w:jc w:val="left"/>
              <w:rPr>
                <w:sz w:val="28"/>
                <w:lang w:eastAsia="en-US"/>
              </w:rPr>
            </w:pPr>
            <w:r w:rsidRPr="00A36A8E">
              <w:rPr>
                <w:sz w:val="28"/>
                <w:lang w:eastAsia="en-US"/>
              </w:rPr>
              <w:t xml:space="preserve">Общее количество </w:t>
            </w:r>
          </w:p>
          <w:p w:rsidR="00721A6C" w:rsidRDefault="00721A6C" w:rsidP="00A36A8E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A36A8E">
              <w:rPr>
                <w:sz w:val="28"/>
                <w:lang w:eastAsia="en-US"/>
              </w:rPr>
              <w:t>часов на внеаудиторные (самостоятельные)</w:t>
            </w:r>
          </w:p>
        </w:tc>
        <w:tc>
          <w:tcPr>
            <w:tcW w:w="1150" w:type="dxa"/>
          </w:tcPr>
          <w:p w:rsidR="00721A6C" w:rsidRPr="00F54029" w:rsidRDefault="00721A6C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82" w:type="dxa"/>
          </w:tcPr>
          <w:p w:rsidR="00721A6C" w:rsidRDefault="00721A6C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33</w:t>
            </w:r>
          </w:p>
        </w:tc>
        <w:tc>
          <w:tcPr>
            <w:tcW w:w="1219" w:type="dxa"/>
            <w:gridSpan w:val="2"/>
          </w:tcPr>
          <w:p w:rsidR="00721A6C" w:rsidRDefault="00721A6C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721A6C" w:rsidRDefault="00721A6C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721A6C" w:rsidRDefault="00721A6C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721A6C" w:rsidRDefault="00721A6C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33</w:t>
            </w:r>
          </w:p>
        </w:tc>
      </w:tr>
      <w:tr w:rsidR="00A36A8E" w:rsidRPr="00F54029" w:rsidTr="00025C69">
        <w:tc>
          <w:tcPr>
            <w:tcW w:w="3155" w:type="dxa"/>
          </w:tcPr>
          <w:p w:rsidR="00A36A8E" w:rsidRPr="00A36A8E" w:rsidRDefault="00A36A8E" w:rsidP="00A36A8E">
            <w:pPr>
              <w:spacing w:after="101" w:line="259" w:lineRule="auto"/>
              <w:ind w:left="103" w:right="0" w:firstLine="0"/>
              <w:jc w:val="left"/>
              <w:rPr>
                <w:sz w:val="28"/>
                <w:lang w:eastAsia="en-US"/>
              </w:rPr>
            </w:pPr>
            <w:r w:rsidRPr="00A36A8E">
              <w:rPr>
                <w:sz w:val="28"/>
                <w:lang w:eastAsia="en-US"/>
              </w:rPr>
              <w:t xml:space="preserve">Общее количество </w:t>
            </w:r>
          </w:p>
          <w:p w:rsidR="00A36A8E" w:rsidRDefault="00A36A8E" w:rsidP="00A36A8E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A36A8E">
              <w:rPr>
                <w:sz w:val="28"/>
                <w:lang w:eastAsia="en-US"/>
              </w:rPr>
              <w:t>часов на внеаудиторные (самостоятельные)</w:t>
            </w:r>
          </w:p>
        </w:tc>
        <w:tc>
          <w:tcPr>
            <w:tcW w:w="1150" w:type="dxa"/>
          </w:tcPr>
          <w:p w:rsidR="00A36A8E" w:rsidRPr="00F54029" w:rsidRDefault="00A36A8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03" w:type="dxa"/>
            <w:gridSpan w:val="5"/>
          </w:tcPr>
          <w:p w:rsidR="00A36A8E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                          132</w:t>
            </w:r>
          </w:p>
        </w:tc>
        <w:tc>
          <w:tcPr>
            <w:tcW w:w="1151" w:type="dxa"/>
          </w:tcPr>
          <w:p w:rsidR="00A36A8E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33</w:t>
            </w:r>
          </w:p>
        </w:tc>
      </w:tr>
      <w:tr w:rsidR="00977B3E" w:rsidRPr="00F54029" w:rsidTr="00607CCC">
        <w:tc>
          <w:tcPr>
            <w:tcW w:w="3155" w:type="dxa"/>
          </w:tcPr>
          <w:p w:rsidR="00977B3E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5C19BA">
              <w:rPr>
                <w:b/>
                <w:sz w:val="28"/>
              </w:rPr>
              <w:t xml:space="preserve">Максимальное </w:t>
            </w:r>
            <w:r w:rsidRPr="005C19BA">
              <w:rPr>
                <w:sz w:val="28"/>
              </w:rPr>
              <w:t>количество часов занятия в неделю</w:t>
            </w:r>
          </w:p>
        </w:tc>
        <w:tc>
          <w:tcPr>
            <w:tcW w:w="1150" w:type="dxa"/>
          </w:tcPr>
          <w:p w:rsidR="00977B3E" w:rsidRPr="00F54029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977B3E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977B3E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977B3E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977B3E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977B3E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</w:tr>
    </w:tbl>
    <w:p w:rsidR="001A62E5" w:rsidRDefault="001A62E5">
      <w:pPr>
        <w:pStyle w:val="1"/>
        <w:ind w:left="720"/>
      </w:pPr>
    </w:p>
    <w:p w:rsidR="001A62E5" w:rsidRDefault="001A62E5">
      <w:pPr>
        <w:pStyle w:val="1"/>
        <w:ind w:left="720"/>
      </w:pPr>
    </w:p>
    <w:p w:rsidR="001A62E5" w:rsidRDefault="001A62E5">
      <w:pPr>
        <w:pStyle w:val="1"/>
        <w:ind w:left="720"/>
      </w:pPr>
    </w:p>
    <w:p w:rsidR="00230DD5" w:rsidRDefault="001E6CF6">
      <w:pPr>
        <w:pStyle w:val="1"/>
        <w:ind w:left="720"/>
      </w:pPr>
      <w:r>
        <w:t xml:space="preserve">2. Требования по годам обучения </w:t>
      </w:r>
    </w:p>
    <w:p w:rsidR="00230DD5" w:rsidRDefault="001E6CF6">
      <w:pPr>
        <w:ind w:left="17" w:right="84" w:firstLine="708"/>
      </w:pPr>
      <w:r>
        <w:t xml:space="preserve">В ансамблевой игре так же, как и в сольном исполнительстве, требуются определенные музыкально-технические навыки владения инструментом, навыки совместной игры, такие, как: </w:t>
      </w:r>
    </w:p>
    <w:p w:rsidR="00230DD5" w:rsidRDefault="001E6CF6">
      <w:pPr>
        <w:numPr>
          <w:ilvl w:val="0"/>
          <w:numId w:val="16"/>
        </w:numPr>
        <w:ind w:right="84" w:firstLine="708"/>
      </w:pPr>
      <w:r>
        <w:t xml:space="preserve"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 </w:t>
      </w:r>
    </w:p>
    <w:p w:rsidR="00230DD5" w:rsidRDefault="001E6CF6">
      <w:pPr>
        <w:numPr>
          <w:ilvl w:val="0"/>
          <w:numId w:val="16"/>
        </w:numPr>
        <w:ind w:right="84" w:firstLine="708"/>
      </w:pPr>
      <w:r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230DD5" w:rsidRDefault="001E6CF6">
      <w:pPr>
        <w:pStyle w:val="1"/>
        <w:spacing w:after="28" w:line="259" w:lineRule="auto"/>
        <w:ind w:left="735"/>
        <w:rPr>
          <w:b w:val="0"/>
          <w:i w:val="0"/>
        </w:rPr>
      </w:pPr>
      <w:r>
        <w:rPr>
          <w:i w:val="0"/>
          <w:u w:val="single" w:color="000000"/>
        </w:rPr>
        <w:t>Второй класс</w:t>
      </w:r>
      <w:r>
        <w:rPr>
          <w:b w:val="0"/>
          <w:i w:val="0"/>
          <w:u w:val="single" w:color="000000"/>
        </w:rPr>
        <w:t xml:space="preserve"> (1</w:t>
      </w:r>
      <w:r>
        <w:rPr>
          <w:i w:val="0"/>
          <w:u w:val="single" w:color="000000"/>
        </w:rPr>
        <w:t xml:space="preserve"> час в неделю)</w:t>
      </w:r>
      <w:r>
        <w:rPr>
          <w:i w:val="0"/>
        </w:rPr>
        <w:t xml:space="preserve"> </w:t>
      </w:r>
      <w:r>
        <w:rPr>
          <w:b w:val="0"/>
          <w:i w:val="0"/>
        </w:rPr>
        <w:t xml:space="preserve"> </w:t>
      </w:r>
    </w:p>
    <w:p w:rsidR="00301975" w:rsidRDefault="00301975" w:rsidP="00301975"/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301975" w:rsidRPr="00301975" w:rsidTr="00D96DA8">
        <w:trPr>
          <w:trHeight w:val="379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5" w:rsidRPr="00301975" w:rsidRDefault="00301975" w:rsidP="00301975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5" w:rsidRPr="00301975" w:rsidRDefault="00301975" w:rsidP="00301975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2 полугодие </w:t>
            </w:r>
          </w:p>
        </w:tc>
      </w:tr>
      <w:tr w:rsidR="00301975" w:rsidRPr="00301975" w:rsidTr="00D96DA8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5" w:rsidRPr="00301975" w:rsidRDefault="00301975" w:rsidP="00301975">
            <w:pPr>
              <w:spacing w:after="0" w:line="350" w:lineRule="auto"/>
              <w:ind w:left="0" w:right="824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>Декабрь - контрольный уро</w:t>
            </w:r>
            <w:r>
              <w:rPr>
                <w:sz w:val="28"/>
              </w:rPr>
              <w:t>к  1-2 пьесы по нотам.</w:t>
            </w:r>
            <w:r w:rsidRPr="00301975">
              <w:rPr>
                <w:sz w:val="28"/>
              </w:rPr>
              <w:t xml:space="preserve"> </w:t>
            </w:r>
          </w:p>
          <w:p w:rsidR="00301975" w:rsidRPr="00301975" w:rsidRDefault="00301975" w:rsidP="00301975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5" w:rsidRPr="00301975" w:rsidRDefault="00301975" w:rsidP="00301975">
            <w:pPr>
              <w:spacing w:after="104" w:line="259" w:lineRule="auto"/>
              <w:ind w:left="0" w:right="0" w:firstLine="0"/>
              <w:rPr>
                <w:sz w:val="28"/>
              </w:rPr>
            </w:pPr>
            <w:r w:rsidRPr="00301975">
              <w:rPr>
                <w:sz w:val="28"/>
              </w:rPr>
              <w:t xml:space="preserve">Апрель-май – академический концерт </w:t>
            </w:r>
          </w:p>
          <w:p w:rsidR="00301975" w:rsidRPr="00301975" w:rsidRDefault="00301975" w:rsidP="00301975">
            <w:pPr>
              <w:spacing w:after="125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(зачёт) </w:t>
            </w:r>
          </w:p>
          <w:p w:rsidR="00301975" w:rsidRPr="00301975" w:rsidRDefault="00301975" w:rsidP="00301975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2 пьесы наизусть </w:t>
            </w:r>
          </w:p>
        </w:tc>
      </w:tr>
    </w:tbl>
    <w:p w:rsidR="00301975" w:rsidRPr="00301975" w:rsidRDefault="00301975" w:rsidP="00301975">
      <w:pPr>
        <w:spacing w:after="225" w:line="259" w:lineRule="auto"/>
        <w:ind w:left="360" w:right="0" w:firstLine="0"/>
        <w:jc w:val="left"/>
        <w:rPr>
          <w:sz w:val="28"/>
        </w:rPr>
      </w:pPr>
      <w:r w:rsidRPr="00301975">
        <w:rPr>
          <w:sz w:val="28"/>
        </w:rPr>
        <w:t xml:space="preserve"> </w:t>
      </w:r>
    </w:p>
    <w:p w:rsidR="00301975" w:rsidRDefault="00301975" w:rsidP="00301975"/>
    <w:p w:rsidR="00301975" w:rsidRPr="00301975" w:rsidRDefault="00301975" w:rsidP="00301975"/>
    <w:p w:rsidR="00301975" w:rsidRDefault="001E6CF6">
      <w:pPr>
        <w:ind w:left="722" w:right="2540"/>
      </w:pPr>
      <w:r>
        <w:t xml:space="preserve">.  </w:t>
      </w:r>
    </w:p>
    <w:p w:rsidR="00230DD5" w:rsidRDefault="001E6CF6">
      <w:pPr>
        <w:ind w:left="722" w:right="2540"/>
      </w:pPr>
      <w:r>
        <w:rPr>
          <w:b/>
        </w:rPr>
        <w:t xml:space="preserve">Пьесы для дуэта гитар </w:t>
      </w:r>
    </w:p>
    <w:p w:rsidR="00230DD5" w:rsidRDefault="001E6CF6">
      <w:pPr>
        <w:numPr>
          <w:ilvl w:val="0"/>
          <w:numId w:val="17"/>
        </w:numPr>
        <w:ind w:right="84" w:hanging="468"/>
      </w:pPr>
      <w:r>
        <w:t>Ты п</w:t>
      </w:r>
      <w:r w:rsidR="00A15E4F">
        <w:t xml:space="preserve"> </w:t>
      </w:r>
      <w:r>
        <w:t xml:space="preserve">ойди, моя коровушка, домой. Русская народная песня (обр. А. Иванова-Крамского). </w:t>
      </w:r>
    </w:p>
    <w:p w:rsidR="00230DD5" w:rsidRDefault="001E6CF6">
      <w:pPr>
        <w:numPr>
          <w:ilvl w:val="0"/>
          <w:numId w:val="17"/>
        </w:numPr>
        <w:ind w:right="84" w:hanging="468"/>
      </w:pPr>
      <w:r>
        <w:t xml:space="preserve">В низенькой светёлке. Русская народная песня (обр. А. ИвановаКрамского). </w:t>
      </w:r>
    </w:p>
    <w:p w:rsidR="00230DD5" w:rsidRDefault="001E6CF6">
      <w:pPr>
        <w:numPr>
          <w:ilvl w:val="0"/>
          <w:numId w:val="17"/>
        </w:numPr>
        <w:ind w:right="84" w:hanging="468"/>
      </w:pPr>
      <w:r>
        <w:t xml:space="preserve">Кюффнер И. Полька. </w:t>
      </w:r>
    </w:p>
    <w:p w:rsidR="00230DD5" w:rsidRDefault="001E6CF6">
      <w:pPr>
        <w:numPr>
          <w:ilvl w:val="0"/>
          <w:numId w:val="17"/>
        </w:numPr>
        <w:ind w:right="84" w:hanging="468"/>
      </w:pPr>
      <w:r>
        <w:t xml:space="preserve">Моцарт В. Бурре. </w:t>
      </w:r>
    </w:p>
    <w:p w:rsidR="00230DD5" w:rsidRDefault="001E6CF6">
      <w:pPr>
        <w:numPr>
          <w:ilvl w:val="0"/>
          <w:numId w:val="17"/>
        </w:numPr>
        <w:ind w:right="84" w:hanging="468"/>
      </w:pPr>
      <w:r>
        <w:t xml:space="preserve">Кюффнер И. Экосез. </w:t>
      </w:r>
    </w:p>
    <w:p w:rsidR="00230DD5" w:rsidRDefault="001E6CF6">
      <w:pPr>
        <w:numPr>
          <w:ilvl w:val="0"/>
          <w:numId w:val="17"/>
        </w:numPr>
        <w:ind w:right="84" w:hanging="468"/>
      </w:pPr>
      <w:r>
        <w:t xml:space="preserve">Бах И. маленькая ария. </w:t>
      </w:r>
    </w:p>
    <w:p w:rsidR="00230DD5" w:rsidRDefault="001E6CF6">
      <w:pPr>
        <w:numPr>
          <w:ilvl w:val="0"/>
          <w:numId w:val="17"/>
        </w:numPr>
        <w:ind w:right="84" w:hanging="468"/>
      </w:pPr>
      <w:r>
        <w:t xml:space="preserve">Глинка М. Гуде вiтер вельми в полi. </w:t>
      </w:r>
    </w:p>
    <w:p w:rsidR="00A344BF" w:rsidRDefault="001E6CF6">
      <w:pPr>
        <w:numPr>
          <w:ilvl w:val="0"/>
          <w:numId w:val="17"/>
        </w:numPr>
        <w:ind w:right="84" w:hanging="468"/>
      </w:pPr>
      <w:r>
        <w:t xml:space="preserve">Янка. Белорусская полька (обр. В.Сазонова). </w:t>
      </w:r>
    </w:p>
    <w:p w:rsidR="00230DD5" w:rsidRDefault="003A4F31" w:rsidP="003A4F31">
      <w:pPr>
        <w:ind w:left="0" w:right="84" w:firstLine="0"/>
      </w:pPr>
      <w:r>
        <w:rPr>
          <w:b/>
        </w:rPr>
        <w:t xml:space="preserve">         </w:t>
      </w:r>
      <w:r w:rsidR="001E6CF6">
        <w:rPr>
          <w:b/>
        </w:rPr>
        <w:t>Пьесы для трио</w:t>
      </w:r>
      <w:r w:rsidR="003D09EC">
        <w:rPr>
          <w:b/>
        </w:rPr>
        <w:t>,квартета,квинтета</w:t>
      </w:r>
      <w:r w:rsidR="001E6CF6">
        <w:rPr>
          <w:b/>
        </w:rPr>
        <w:t xml:space="preserve"> гитар </w:t>
      </w:r>
    </w:p>
    <w:p w:rsidR="00230DD5" w:rsidRDefault="00712710" w:rsidP="00712710">
      <w:pPr>
        <w:ind w:left="0" w:right="84" w:firstLine="0"/>
      </w:pPr>
      <w:r>
        <w:t xml:space="preserve">         </w:t>
      </w:r>
      <w:r w:rsidR="00A344BF">
        <w:t>1.</w:t>
      </w:r>
      <w:r w:rsidR="003A4F31">
        <w:t xml:space="preserve"> </w:t>
      </w:r>
      <w:r w:rsidR="001E6CF6">
        <w:t>Ой, да ты, калинушка.</w:t>
      </w:r>
      <w:r w:rsidR="001E6CF6">
        <w:rPr>
          <w:b/>
        </w:rPr>
        <w:t xml:space="preserve"> </w:t>
      </w:r>
      <w:r w:rsidR="001E6CF6">
        <w:t>Русская народная песня (обр. В. Калинина)</w:t>
      </w:r>
      <w:r w:rsidR="001E6CF6">
        <w:rPr>
          <w:b/>
        </w:rPr>
        <w:t xml:space="preserve">.  </w:t>
      </w:r>
    </w:p>
    <w:p w:rsidR="00230DD5" w:rsidRDefault="00712710" w:rsidP="00712710">
      <w:pPr>
        <w:ind w:left="0" w:right="84" w:firstLine="0"/>
      </w:pPr>
      <w:r>
        <w:t xml:space="preserve">         </w:t>
      </w:r>
      <w:r w:rsidR="00A344BF">
        <w:t>2.</w:t>
      </w:r>
      <w:r w:rsidR="00D21F78">
        <w:t xml:space="preserve">   </w:t>
      </w:r>
      <w:r w:rsidR="001E6CF6">
        <w:t>Чтой-то звон.</w:t>
      </w:r>
      <w:r w:rsidR="001E6CF6">
        <w:rPr>
          <w:b/>
        </w:rPr>
        <w:t xml:space="preserve"> </w:t>
      </w:r>
      <w:r w:rsidR="001E6CF6">
        <w:t>Русская народная песня (обр. В. Калинина)</w:t>
      </w:r>
      <w:r w:rsidR="001E6CF6">
        <w:rPr>
          <w:b/>
        </w:rPr>
        <w:t>.</w:t>
      </w:r>
      <w:r w:rsidR="001E6CF6">
        <w:t xml:space="preserve">  </w:t>
      </w:r>
    </w:p>
    <w:p w:rsidR="00A344BF" w:rsidRDefault="00712710" w:rsidP="00A344BF">
      <w:pPr>
        <w:ind w:left="0" w:right="84" w:firstLine="0"/>
      </w:pPr>
      <w:r>
        <w:t xml:space="preserve">         </w:t>
      </w:r>
      <w:r w:rsidR="00A344BF">
        <w:t>3.</w:t>
      </w:r>
      <w:r w:rsidR="00D21F78">
        <w:t xml:space="preserve">   </w:t>
      </w:r>
      <w:r w:rsidR="001E6CF6">
        <w:t xml:space="preserve">Уйди. Мексиканская народная песня. </w:t>
      </w:r>
    </w:p>
    <w:p w:rsidR="00A344BF" w:rsidRDefault="00A344BF" w:rsidP="00A344BF">
      <w:pPr>
        <w:ind w:left="1190" w:right="84" w:firstLine="0"/>
      </w:pPr>
    </w:p>
    <w:p w:rsidR="00230DD5" w:rsidRDefault="00230DD5">
      <w:pPr>
        <w:spacing w:after="38" w:line="259" w:lineRule="auto"/>
        <w:ind w:left="1150" w:right="0" w:firstLine="0"/>
        <w:jc w:val="left"/>
      </w:pPr>
    </w:p>
    <w:p w:rsidR="00230DD5" w:rsidRPr="00712710" w:rsidRDefault="00712710" w:rsidP="00712710">
      <w:pPr>
        <w:pStyle w:val="1"/>
        <w:spacing w:after="28" w:line="259" w:lineRule="auto"/>
        <w:rPr>
          <w:b w:val="0"/>
          <w:i w:val="0"/>
          <w:u w:val="single"/>
        </w:rPr>
      </w:pPr>
      <w:r w:rsidRPr="00712710">
        <w:rPr>
          <w:i w:val="0"/>
          <w:u w:color="000000"/>
        </w:rPr>
        <w:t xml:space="preserve">         </w:t>
      </w:r>
      <w:r w:rsidR="001E6CF6" w:rsidRPr="00712710">
        <w:rPr>
          <w:i w:val="0"/>
          <w:u w:val="single" w:color="000000"/>
        </w:rPr>
        <w:t>Третий класс (1 час в неделю)</w:t>
      </w:r>
      <w:r w:rsidR="001E6CF6" w:rsidRPr="00712710">
        <w:rPr>
          <w:b w:val="0"/>
          <w:i w:val="0"/>
          <w:u w:val="single"/>
        </w:rPr>
        <w:t xml:space="preserve"> </w:t>
      </w:r>
    </w:p>
    <w:p w:rsidR="00301975" w:rsidRDefault="00301975" w:rsidP="00301975"/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301975" w:rsidRPr="00301975" w:rsidTr="00D96DA8">
        <w:trPr>
          <w:trHeight w:val="379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5" w:rsidRPr="00301975" w:rsidRDefault="00301975" w:rsidP="00D96DA8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5" w:rsidRPr="00301975" w:rsidRDefault="00301975" w:rsidP="00D96DA8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2 полугодие </w:t>
            </w:r>
          </w:p>
        </w:tc>
      </w:tr>
      <w:tr w:rsidR="00301975" w:rsidRPr="00301975" w:rsidTr="00D96DA8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5" w:rsidRPr="00301975" w:rsidRDefault="00301975" w:rsidP="00D96DA8">
            <w:pPr>
              <w:spacing w:after="0" w:line="350" w:lineRule="auto"/>
              <w:ind w:left="0" w:right="824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>Декабрь - контрольный уро</w:t>
            </w:r>
            <w:r>
              <w:rPr>
                <w:sz w:val="28"/>
              </w:rPr>
              <w:t>к  1-2 пьесы по нотам.</w:t>
            </w:r>
            <w:r w:rsidRPr="00301975">
              <w:rPr>
                <w:sz w:val="28"/>
              </w:rPr>
              <w:t xml:space="preserve"> </w:t>
            </w:r>
          </w:p>
          <w:p w:rsidR="00301975" w:rsidRPr="00301975" w:rsidRDefault="00301975" w:rsidP="00D96DA8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5" w:rsidRPr="00301975" w:rsidRDefault="00301975" w:rsidP="00D96DA8">
            <w:pPr>
              <w:spacing w:after="104" w:line="259" w:lineRule="auto"/>
              <w:ind w:left="0" w:right="0" w:firstLine="0"/>
              <w:rPr>
                <w:sz w:val="28"/>
              </w:rPr>
            </w:pPr>
            <w:r w:rsidRPr="00301975">
              <w:rPr>
                <w:sz w:val="28"/>
              </w:rPr>
              <w:t xml:space="preserve">Апрель-май – академический концерт </w:t>
            </w:r>
          </w:p>
          <w:p w:rsidR="00301975" w:rsidRPr="00301975" w:rsidRDefault="00301975" w:rsidP="00D96DA8">
            <w:pPr>
              <w:spacing w:after="125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(зачёт) </w:t>
            </w:r>
          </w:p>
          <w:p w:rsidR="00301975" w:rsidRPr="00301975" w:rsidRDefault="00301975" w:rsidP="00D96DA8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2 пьесы наизусть. </w:t>
            </w:r>
          </w:p>
        </w:tc>
      </w:tr>
    </w:tbl>
    <w:p w:rsidR="00301975" w:rsidRDefault="00301975" w:rsidP="00301975"/>
    <w:p w:rsidR="00301975" w:rsidRDefault="00301975" w:rsidP="00301975"/>
    <w:p w:rsidR="00301975" w:rsidRPr="00301975" w:rsidRDefault="00301975" w:rsidP="00301975"/>
    <w:p w:rsidR="00230DD5" w:rsidRDefault="001E6CF6">
      <w:pPr>
        <w:ind w:left="722" w:right="2540"/>
      </w:pPr>
      <w:r>
        <w:rPr>
          <w:b/>
        </w:rPr>
        <w:t xml:space="preserve">Пьесы для дуэта гитар </w:t>
      </w:r>
    </w:p>
    <w:p w:rsidR="00230DD5" w:rsidRDefault="001E6CF6">
      <w:pPr>
        <w:numPr>
          <w:ilvl w:val="0"/>
          <w:numId w:val="19"/>
        </w:numPr>
        <w:ind w:right="84" w:hanging="425"/>
      </w:pPr>
      <w:r>
        <w:t xml:space="preserve">Пастораль. Дж. Перголези.  </w:t>
      </w:r>
    </w:p>
    <w:p w:rsidR="00230DD5" w:rsidRDefault="001E6CF6">
      <w:pPr>
        <w:numPr>
          <w:ilvl w:val="0"/>
          <w:numId w:val="19"/>
        </w:numPr>
        <w:ind w:right="84" w:hanging="425"/>
      </w:pPr>
      <w:r>
        <w:t xml:space="preserve">Мурзин В. Ноктюрн. </w:t>
      </w:r>
    </w:p>
    <w:p w:rsidR="00230DD5" w:rsidRDefault="001E6CF6">
      <w:pPr>
        <w:numPr>
          <w:ilvl w:val="0"/>
          <w:numId w:val="19"/>
        </w:numPr>
        <w:ind w:right="84" w:hanging="425"/>
      </w:pPr>
      <w:r>
        <w:t xml:space="preserve">Иванов М. Полька (обр. В. Зубченко). </w:t>
      </w:r>
    </w:p>
    <w:p w:rsidR="00230DD5" w:rsidRDefault="001E6CF6">
      <w:pPr>
        <w:numPr>
          <w:ilvl w:val="0"/>
          <w:numId w:val="19"/>
        </w:numPr>
        <w:ind w:right="84" w:hanging="425"/>
      </w:pPr>
      <w:r>
        <w:t xml:space="preserve">Карулли Ф. Moderato. </w:t>
      </w:r>
    </w:p>
    <w:p w:rsidR="00230DD5" w:rsidRDefault="001E6CF6">
      <w:pPr>
        <w:numPr>
          <w:ilvl w:val="0"/>
          <w:numId w:val="19"/>
        </w:numPr>
        <w:ind w:right="84" w:hanging="425"/>
      </w:pPr>
      <w:r>
        <w:t xml:space="preserve">Перселл Г. Марш. </w:t>
      </w:r>
    </w:p>
    <w:p w:rsidR="00230DD5" w:rsidRDefault="001E6CF6">
      <w:pPr>
        <w:numPr>
          <w:ilvl w:val="0"/>
          <w:numId w:val="19"/>
        </w:numPr>
        <w:ind w:right="84" w:hanging="425"/>
      </w:pPr>
      <w:r>
        <w:t xml:space="preserve">Чайковский П.И. Колыбельная. </w:t>
      </w:r>
    </w:p>
    <w:p w:rsidR="00230DD5" w:rsidRDefault="001E6CF6">
      <w:pPr>
        <w:numPr>
          <w:ilvl w:val="0"/>
          <w:numId w:val="19"/>
        </w:numPr>
        <w:ind w:right="84" w:hanging="425"/>
      </w:pPr>
      <w:r>
        <w:t xml:space="preserve">Калль. Л. де Легкий дуэт. </w:t>
      </w:r>
    </w:p>
    <w:p w:rsidR="00230DD5" w:rsidRDefault="001E6CF6">
      <w:pPr>
        <w:numPr>
          <w:ilvl w:val="0"/>
          <w:numId w:val="19"/>
        </w:numPr>
        <w:ind w:right="84" w:hanging="425"/>
      </w:pPr>
      <w:r>
        <w:t xml:space="preserve">Бах И. Прелюдия. </w:t>
      </w:r>
    </w:p>
    <w:p w:rsidR="00230DD5" w:rsidRDefault="001E6CF6">
      <w:pPr>
        <w:spacing w:after="10" w:line="270" w:lineRule="auto"/>
        <w:ind w:left="720" w:right="0" w:hanging="10"/>
        <w:jc w:val="left"/>
      </w:pPr>
      <w:r>
        <w:rPr>
          <w:b/>
        </w:rPr>
        <w:t>Пьесы для трио</w:t>
      </w:r>
      <w:r w:rsidR="003D09EC">
        <w:rPr>
          <w:b/>
        </w:rPr>
        <w:t>,квартета,квинтета</w:t>
      </w:r>
      <w:r>
        <w:rPr>
          <w:b/>
        </w:rPr>
        <w:t xml:space="preserve"> гитар </w:t>
      </w:r>
    </w:p>
    <w:p w:rsidR="00230DD5" w:rsidRDefault="001E6CF6">
      <w:pPr>
        <w:numPr>
          <w:ilvl w:val="0"/>
          <w:numId w:val="20"/>
        </w:numPr>
        <w:ind w:right="84" w:hanging="425"/>
      </w:pPr>
      <w:r>
        <w:t xml:space="preserve">Шуберт Ф. Ave Maria. </w:t>
      </w:r>
    </w:p>
    <w:p w:rsidR="00230DD5" w:rsidRDefault="001E6CF6">
      <w:pPr>
        <w:numPr>
          <w:ilvl w:val="0"/>
          <w:numId w:val="20"/>
        </w:numPr>
        <w:ind w:right="84" w:hanging="425"/>
      </w:pPr>
      <w:r>
        <w:t>Скамеечка. Мексиканская народная песня.</w:t>
      </w:r>
      <w:r>
        <w:rPr>
          <w:b/>
        </w:rPr>
        <w:t xml:space="preserve"> </w:t>
      </w:r>
    </w:p>
    <w:p w:rsidR="00230DD5" w:rsidRDefault="001E6CF6">
      <w:pPr>
        <w:numPr>
          <w:ilvl w:val="0"/>
          <w:numId w:val="20"/>
        </w:numPr>
        <w:ind w:right="84" w:hanging="425"/>
      </w:pPr>
      <w:r>
        <w:t>Юрьев В. Полька.</w:t>
      </w:r>
      <w:r>
        <w:rPr>
          <w:b/>
        </w:rPr>
        <w:t xml:space="preserve"> </w:t>
      </w:r>
    </w:p>
    <w:p w:rsidR="00230DD5" w:rsidRDefault="001E6CF6">
      <w:pPr>
        <w:numPr>
          <w:ilvl w:val="0"/>
          <w:numId w:val="20"/>
        </w:numPr>
        <w:ind w:right="84" w:hanging="425"/>
      </w:pPr>
      <w:r>
        <w:t xml:space="preserve">Ивушка. Русская народная песня (обр. В. Юрьева). </w:t>
      </w:r>
    </w:p>
    <w:p w:rsidR="00230DD5" w:rsidRDefault="00230DD5" w:rsidP="003D09EC">
      <w:pPr>
        <w:spacing w:after="10" w:line="270" w:lineRule="auto"/>
        <w:ind w:left="720" w:right="5180" w:hanging="10"/>
        <w:jc w:val="left"/>
      </w:pPr>
    </w:p>
    <w:p w:rsidR="00301975" w:rsidRPr="00712710" w:rsidRDefault="00301975" w:rsidP="00301975">
      <w:pPr>
        <w:ind w:left="0" w:right="84" w:firstLine="0"/>
      </w:pPr>
    </w:p>
    <w:p w:rsidR="00230DD5" w:rsidRPr="00712710" w:rsidRDefault="00712710">
      <w:pPr>
        <w:pStyle w:val="1"/>
        <w:spacing w:after="28" w:line="259" w:lineRule="auto"/>
        <w:ind w:left="12"/>
        <w:rPr>
          <w:i w:val="0"/>
        </w:rPr>
      </w:pPr>
      <w:r w:rsidRPr="00712710">
        <w:rPr>
          <w:i w:val="0"/>
          <w:u w:color="000000"/>
        </w:rPr>
        <w:t xml:space="preserve">         </w:t>
      </w:r>
      <w:r w:rsidR="001E6CF6" w:rsidRPr="00712710">
        <w:rPr>
          <w:i w:val="0"/>
          <w:u w:val="single" w:color="000000"/>
        </w:rPr>
        <w:t>Четвёртый класс (1 час в неделю</w:t>
      </w:r>
      <w:r w:rsidR="001E6CF6" w:rsidRPr="00712710">
        <w:rPr>
          <w:i w:val="0"/>
          <w:u w:color="000000"/>
        </w:rPr>
        <w:t>)</w:t>
      </w:r>
      <w:r w:rsidR="001E6CF6" w:rsidRPr="00712710">
        <w:rPr>
          <w:i w:val="0"/>
        </w:rPr>
        <w:t xml:space="preserve"> </w:t>
      </w:r>
    </w:p>
    <w:p w:rsidR="00301975" w:rsidRDefault="00301975" w:rsidP="00301975"/>
    <w:p w:rsidR="00301975" w:rsidRDefault="00301975" w:rsidP="00301975"/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A344BF" w:rsidRPr="00301975" w:rsidTr="00D96DA8">
        <w:trPr>
          <w:trHeight w:val="379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BF" w:rsidRPr="00301975" w:rsidRDefault="00A344BF" w:rsidP="00D96DA8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BF" w:rsidRPr="00301975" w:rsidRDefault="00A344BF" w:rsidP="00D96DA8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2 полугодие </w:t>
            </w:r>
          </w:p>
        </w:tc>
      </w:tr>
      <w:tr w:rsidR="00A344BF" w:rsidRPr="00301975" w:rsidTr="00D96DA8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BF" w:rsidRPr="00301975" w:rsidRDefault="00A344BF" w:rsidP="00D96DA8">
            <w:pPr>
              <w:spacing w:after="0" w:line="350" w:lineRule="auto"/>
              <w:ind w:left="0" w:right="824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>Декабрь - контрольный уро</w:t>
            </w:r>
            <w:r>
              <w:rPr>
                <w:sz w:val="28"/>
              </w:rPr>
              <w:t>к  1-2 пьесы по нотам.</w:t>
            </w:r>
            <w:r w:rsidRPr="00301975">
              <w:rPr>
                <w:sz w:val="28"/>
              </w:rPr>
              <w:t xml:space="preserve"> </w:t>
            </w:r>
          </w:p>
          <w:p w:rsidR="00A344BF" w:rsidRPr="00301975" w:rsidRDefault="00A344BF" w:rsidP="00D96DA8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BF" w:rsidRPr="00301975" w:rsidRDefault="00A344BF" w:rsidP="00D96DA8">
            <w:pPr>
              <w:spacing w:after="104" w:line="259" w:lineRule="auto"/>
              <w:ind w:left="0" w:right="0" w:firstLine="0"/>
              <w:rPr>
                <w:sz w:val="28"/>
              </w:rPr>
            </w:pPr>
            <w:r w:rsidRPr="00301975">
              <w:rPr>
                <w:sz w:val="28"/>
              </w:rPr>
              <w:t xml:space="preserve">Апрель-май – академический концерт </w:t>
            </w:r>
          </w:p>
          <w:p w:rsidR="00A344BF" w:rsidRPr="00301975" w:rsidRDefault="00A344BF" w:rsidP="00D96DA8">
            <w:pPr>
              <w:spacing w:after="125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(зачёт) </w:t>
            </w:r>
          </w:p>
          <w:p w:rsidR="00A344BF" w:rsidRPr="00301975" w:rsidRDefault="00A344BF" w:rsidP="00D96DA8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2 пьесы наизусть. </w:t>
            </w:r>
          </w:p>
        </w:tc>
      </w:tr>
    </w:tbl>
    <w:p w:rsidR="00A344BF" w:rsidRDefault="00A344BF" w:rsidP="00A344BF"/>
    <w:p w:rsidR="00A344BF" w:rsidRDefault="00A344BF" w:rsidP="00A344BF"/>
    <w:p w:rsidR="00301975" w:rsidRDefault="00301975" w:rsidP="00301975"/>
    <w:p w:rsidR="00301975" w:rsidRDefault="00301975" w:rsidP="00301975"/>
    <w:p w:rsidR="00301975" w:rsidRDefault="00301975" w:rsidP="00301975"/>
    <w:p w:rsidR="00301975" w:rsidRDefault="00301975" w:rsidP="00301975"/>
    <w:p w:rsidR="00301975" w:rsidRPr="00301975" w:rsidRDefault="00301975" w:rsidP="00301975"/>
    <w:p w:rsidR="00230DD5" w:rsidRDefault="001E6CF6">
      <w:pPr>
        <w:ind w:left="722" w:right="2540"/>
      </w:pPr>
      <w:r>
        <w:rPr>
          <w:b/>
        </w:rPr>
        <w:t xml:space="preserve">Пьесы для дуэта гитар </w:t>
      </w:r>
    </w:p>
    <w:p w:rsidR="00230DD5" w:rsidRDefault="001E6CF6">
      <w:pPr>
        <w:numPr>
          <w:ilvl w:val="0"/>
          <w:numId w:val="21"/>
        </w:numPr>
        <w:ind w:right="84"/>
      </w:pPr>
      <w:r>
        <w:t xml:space="preserve">Зубченко О. Прелюдия «Мимолётность». </w:t>
      </w:r>
    </w:p>
    <w:p w:rsidR="00230DD5" w:rsidRDefault="001E6CF6">
      <w:pPr>
        <w:numPr>
          <w:ilvl w:val="0"/>
          <w:numId w:val="21"/>
        </w:numPr>
        <w:ind w:right="84"/>
      </w:pPr>
      <w:r>
        <w:t xml:space="preserve">Всю вселенную я проехал. Русская народная песня. </w:t>
      </w:r>
    </w:p>
    <w:p w:rsidR="00230DD5" w:rsidRDefault="001E6CF6">
      <w:pPr>
        <w:numPr>
          <w:ilvl w:val="0"/>
          <w:numId w:val="21"/>
        </w:numPr>
        <w:ind w:right="84"/>
      </w:pPr>
      <w:r>
        <w:t xml:space="preserve">Высотский М. Элегия. </w:t>
      </w:r>
    </w:p>
    <w:p w:rsidR="00230DD5" w:rsidRDefault="001E6CF6">
      <w:pPr>
        <w:numPr>
          <w:ilvl w:val="0"/>
          <w:numId w:val="21"/>
        </w:numPr>
        <w:ind w:right="84"/>
      </w:pPr>
      <w:r>
        <w:t xml:space="preserve">Ребиков В. Вальс. </w:t>
      </w:r>
    </w:p>
    <w:p w:rsidR="00230DD5" w:rsidRDefault="001E6CF6">
      <w:pPr>
        <w:numPr>
          <w:ilvl w:val="0"/>
          <w:numId w:val="21"/>
        </w:numPr>
        <w:ind w:right="84"/>
      </w:pPr>
      <w:r>
        <w:t xml:space="preserve">Карулли Ф. Рондо. </w:t>
      </w:r>
    </w:p>
    <w:p w:rsidR="00230DD5" w:rsidRDefault="001E6CF6">
      <w:pPr>
        <w:numPr>
          <w:ilvl w:val="0"/>
          <w:numId w:val="21"/>
        </w:numPr>
        <w:ind w:right="84"/>
      </w:pPr>
      <w:r>
        <w:t xml:space="preserve">Ларичев Е. Вальс. </w:t>
      </w:r>
    </w:p>
    <w:p w:rsidR="00230DD5" w:rsidRDefault="001E6CF6">
      <w:pPr>
        <w:numPr>
          <w:ilvl w:val="0"/>
          <w:numId w:val="21"/>
        </w:numPr>
        <w:ind w:right="84"/>
      </w:pPr>
      <w:r>
        <w:t xml:space="preserve">Гомес В. Романс. </w:t>
      </w:r>
    </w:p>
    <w:p w:rsidR="00A344BF" w:rsidRPr="00A344BF" w:rsidRDefault="001E6CF6">
      <w:pPr>
        <w:numPr>
          <w:ilvl w:val="0"/>
          <w:numId w:val="21"/>
        </w:numPr>
        <w:ind w:right="84"/>
      </w:pPr>
      <w:r>
        <w:t>Соколов И. Полька (обр. С.Орехова).</w:t>
      </w:r>
      <w:r>
        <w:rPr>
          <w:b/>
        </w:rPr>
        <w:t xml:space="preserve"> </w:t>
      </w:r>
    </w:p>
    <w:p w:rsidR="00230DD5" w:rsidRDefault="00A344BF" w:rsidP="00A344BF">
      <w:pPr>
        <w:ind w:left="724" w:right="84" w:firstLine="0"/>
      </w:pPr>
      <w:r>
        <w:rPr>
          <w:b/>
        </w:rPr>
        <w:t xml:space="preserve"> </w:t>
      </w:r>
      <w:r w:rsidR="001E6CF6">
        <w:rPr>
          <w:b/>
        </w:rPr>
        <w:t>Пьесы для трио</w:t>
      </w:r>
      <w:r w:rsidR="003D09EC">
        <w:rPr>
          <w:b/>
        </w:rPr>
        <w:t>,квартета,квинтета</w:t>
      </w:r>
      <w:r w:rsidR="001E6CF6">
        <w:rPr>
          <w:b/>
        </w:rPr>
        <w:t xml:space="preserve"> гитар </w:t>
      </w:r>
    </w:p>
    <w:p w:rsidR="00230DD5" w:rsidRDefault="00D21F78">
      <w:pPr>
        <w:numPr>
          <w:ilvl w:val="0"/>
          <w:numId w:val="22"/>
        </w:numPr>
        <w:ind w:right="84" w:hanging="425"/>
      </w:pPr>
      <w:r>
        <w:t xml:space="preserve">   </w:t>
      </w:r>
      <w:r w:rsidR="001E6CF6">
        <w:t xml:space="preserve">Дюкомен А. Полька. </w:t>
      </w:r>
    </w:p>
    <w:p w:rsidR="00230DD5" w:rsidRDefault="00D21F78">
      <w:pPr>
        <w:numPr>
          <w:ilvl w:val="0"/>
          <w:numId w:val="22"/>
        </w:numPr>
        <w:ind w:right="84" w:hanging="425"/>
      </w:pPr>
      <w:r>
        <w:t xml:space="preserve">   </w:t>
      </w:r>
      <w:r w:rsidR="001E6CF6">
        <w:t xml:space="preserve">Люлли Ж. Куранта. </w:t>
      </w:r>
    </w:p>
    <w:p w:rsidR="00230DD5" w:rsidRDefault="00D21F78">
      <w:pPr>
        <w:numPr>
          <w:ilvl w:val="0"/>
          <w:numId w:val="22"/>
        </w:numPr>
        <w:ind w:right="84" w:hanging="425"/>
      </w:pPr>
      <w:r>
        <w:t xml:space="preserve">   </w:t>
      </w:r>
      <w:r w:rsidR="001E6CF6">
        <w:t xml:space="preserve">Кюффнер И. Ноктюрн. </w:t>
      </w:r>
    </w:p>
    <w:p w:rsidR="00230DD5" w:rsidRPr="00D21F78" w:rsidRDefault="00D21F78">
      <w:pPr>
        <w:pStyle w:val="1"/>
        <w:spacing w:after="28" w:line="259" w:lineRule="auto"/>
        <w:ind w:left="12"/>
        <w:rPr>
          <w:b w:val="0"/>
          <w:i w:val="0"/>
          <w:u w:val="single"/>
        </w:rPr>
      </w:pPr>
      <w:r w:rsidRPr="00D21F78">
        <w:rPr>
          <w:i w:val="0"/>
          <w:u w:color="000000"/>
        </w:rPr>
        <w:t xml:space="preserve">        </w:t>
      </w:r>
      <w:r w:rsidR="001E6CF6" w:rsidRPr="00D21F78">
        <w:rPr>
          <w:i w:val="0"/>
          <w:u w:val="single" w:color="000000"/>
        </w:rPr>
        <w:t>Пятый класс (1 час в неделю)</w:t>
      </w:r>
      <w:r w:rsidR="001E6CF6" w:rsidRPr="00D21F78">
        <w:rPr>
          <w:b w:val="0"/>
          <w:i w:val="0"/>
          <w:u w:val="single"/>
        </w:rPr>
        <w:t xml:space="preserve"> </w:t>
      </w:r>
    </w:p>
    <w:p w:rsidR="00A344BF" w:rsidRDefault="00A344BF" w:rsidP="00A344BF"/>
    <w:p w:rsidR="00A344BF" w:rsidRDefault="00A344BF" w:rsidP="00A344BF"/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A344BF" w:rsidRPr="00301975" w:rsidTr="00D96DA8">
        <w:trPr>
          <w:trHeight w:val="379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BF" w:rsidRPr="00301975" w:rsidRDefault="00A344BF" w:rsidP="00D96DA8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BF" w:rsidRPr="00301975" w:rsidRDefault="00A344BF" w:rsidP="00D96DA8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2 полугодие </w:t>
            </w:r>
          </w:p>
        </w:tc>
      </w:tr>
      <w:tr w:rsidR="00A344BF" w:rsidRPr="00301975" w:rsidTr="00D96DA8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BF" w:rsidRPr="00301975" w:rsidRDefault="00A344BF" w:rsidP="00D96DA8">
            <w:pPr>
              <w:spacing w:after="0" w:line="350" w:lineRule="auto"/>
              <w:ind w:left="0" w:right="824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>Декабрь - контрольный уро</w:t>
            </w:r>
            <w:r>
              <w:rPr>
                <w:sz w:val="28"/>
              </w:rPr>
              <w:t>к  1-2 пьесы по нотам.</w:t>
            </w:r>
            <w:r w:rsidRPr="00301975">
              <w:rPr>
                <w:sz w:val="28"/>
              </w:rPr>
              <w:t xml:space="preserve"> </w:t>
            </w:r>
          </w:p>
          <w:p w:rsidR="00A344BF" w:rsidRPr="00301975" w:rsidRDefault="00A344BF" w:rsidP="00D96DA8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BF" w:rsidRPr="00301975" w:rsidRDefault="00A344BF" w:rsidP="00D96DA8">
            <w:pPr>
              <w:spacing w:after="104" w:line="259" w:lineRule="auto"/>
              <w:ind w:left="0" w:right="0" w:firstLine="0"/>
              <w:rPr>
                <w:sz w:val="28"/>
              </w:rPr>
            </w:pPr>
            <w:r w:rsidRPr="00301975">
              <w:rPr>
                <w:sz w:val="28"/>
              </w:rPr>
              <w:t xml:space="preserve">Апрель-май – академический концерт </w:t>
            </w:r>
          </w:p>
          <w:p w:rsidR="00A344BF" w:rsidRPr="00301975" w:rsidRDefault="00A344BF" w:rsidP="00D96DA8">
            <w:pPr>
              <w:spacing w:after="125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(зачёт) </w:t>
            </w:r>
          </w:p>
          <w:p w:rsidR="00A344BF" w:rsidRPr="00301975" w:rsidRDefault="00A344BF" w:rsidP="00D96DA8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2 пьесы наизусть. </w:t>
            </w:r>
          </w:p>
        </w:tc>
      </w:tr>
    </w:tbl>
    <w:p w:rsidR="00A344BF" w:rsidRDefault="00A344BF" w:rsidP="00A344BF"/>
    <w:p w:rsidR="00A344BF" w:rsidRDefault="00A344BF" w:rsidP="00A344BF"/>
    <w:p w:rsidR="00A344BF" w:rsidRDefault="00A344BF" w:rsidP="00A344BF"/>
    <w:p w:rsidR="00A344BF" w:rsidRPr="00A344BF" w:rsidRDefault="00A344BF" w:rsidP="00A344BF"/>
    <w:p w:rsidR="00A344BF" w:rsidRDefault="001E6CF6">
      <w:pPr>
        <w:spacing w:after="16"/>
        <w:ind w:left="720" w:right="3762" w:hanging="10"/>
        <w:jc w:val="left"/>
        <w:rPr>
          <w:b/>
        </w:rPr>
      </w:pPr>
      <w:r>
        <w:t xml:space="preserve"> </w:t>
      </w:r>
      <w:r>
        <w:rPr>
          <w:b/>
        </w:rPr>
        <w:t xml:space="preserve">Пьесы для дуэта гитар </w:t>
      </w:r>
    </w:p>
    <w:p w:rsidR="00230DD5" w:rsidRDefault="001E6CF6">
      <w:pPr>
        <w:spacing w:after="16"/>
        <w:ind w:left="720" w:right="3762" w:hanging="1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 w:rsidR="00D21F78">
        <w:rPr>
          <w:rFonts w:ascii="Arial" w:eastAsia="Arial" w:hAnsi="Arial" w:cs="Arial"/>
        </w:rPr>
        <w:t xml:space="preserve"> </w:t>
      </w:r>
      <w:r>
        <w:t xml:space="preserve">Петров И. Кадриль. </w:t>
      </w:r>
    </w:p>
    <w:p w:rsidR="00230DD5" w:rsidRDefault="001E6CF6">
      <w:pPr>
        <w:numPr>
          <w:ilvl w:val="0"/>
          <w:numId w:val="24"/>
        </w:numPr>
        <w:ind w:right="84" w:hanging="425"/>
      </w:pPr>
      <w:r>
        <w:t xml:space="preserve">Орехов С. Танцуй, девушка. </w:t>
      </w:r>
    </w:p>
    <w:p w:rsidR="00230DD5" w:rsidRDefault="001E6CF6">
      <w:pPr>
        <w:numPr>
          <w:ilvl w:val="0"/>
          <w:numId w:val="24"/>
        </w:numPr>
        <w:ind w:right="84" w:hanging="425"/>
      </w:pPr>
      <w:r>
        <w:t xml:space="preserve">Орехов С. Дремлют плакучие ивы. </w:t>
      </w:r>
    </w:p>
    <w:p w:rsidR="00230DD5" w:rsidRDefault="001E6CF6">
      <w:pPr>
        <w:numPr>
          <w:ilvl w:val="0"/>
          <w:numId w:val="24"/>
        </w:numPr>
        <w:ind w:right="84" w:hanging="425"/>
      </w:pPr>
      <w:r>
        <w:t xml:space="preserve">Орехов С. Ехали цыгане. </w:t>
      </w:r>
    </w:p>
    <w:p w:rsidR="00230DD5" w:rsidRDefault="001E6CF6">
      <w:pPr>
        <w:numPr>
          <w:ilvl w:val="0"/>
          <w:numId w:val="24"/>
        </w:numPr>
        <w:ind w:right="84" w:hanging="425"/>
      </w:pPr>
      <w:r>
        <w:t xml:space="preserve">Грибоедов А. Вальс. </w:t>
      </w:r>
    </w:p>
    <w:p w:rsidR="00230DD5" w:rsidRDefault="001E6CF6">
      <w:pPr>
        <w:numPr>
          <w:ilvl w:val="0"/>
          <w:numId w:val="24"/>
        </w:numPr>
        <w:ind w:right="84" w:hanging="425"/>
      </w:pPr>
      <w:r>
        <w:t xml:space="preserve">Кубинский танец. </w:t>
      </w:r>
    </w:p>
    <w:p w:rsidR="00230DD5" w:rsidRDefault="001E6CF6">
      <w:pPr>
        <w:numPr>
          <w:ilvl w:val="0"/>
          <w:numId w:val="24"/>
        </w:numPr>
        <w:ind w:right="84" w:hanging="425"/>
      </w:pPr>
      <w:r>
        <w:t xml:space="preserve">Утушка луговая. Русская народная песня. </w:t>
      </w:r>
    </w:p>
    <w:p w:rsidR="00A344BF" w:rsidRDefault="001E6CF6">
      <w:pPr>
        <w:numPr>
          <w:ilvl w:val="0"/>
          <w:numId w:val="24"/>
        </w:numPr>
        <w:spacing w:after="16"/>
        <w:ind w:right="84" w:hanging="425"/>
      </w:pPr>
      <w:r>
        <w:t xml:space="preserve">Анидо М. Аргентинская мелодия (обр. А. Флери). </w:t>
      </w:r>
    </w:p>
    <w:p w:rsidR="00A344BF" w:rsidRDefault="00A344BF" w:rsidP="00A344BF">
      <w:pPr>
        <w:spacing w:after="16"/>
        <w:ind w:left="1147" w:right="84" w:firstLine="0"/>
        <w:rPr>
          <w:b/>
        </w:rPr>
      </w:pPr>
      <w:r>
        <w:rPr>
          <w:b/>
        </w:rPr>
        <w:t>Пьесы для трио</w:t>
      </w:r>
      <w:r w:rsidR="003D09EC">
        <w:rPr>
          <w:b/>
        </w:rPr>
        <w:t>,квартета,квинтета</w:t>
      </w:r>
      <w:r>
        <w:rPr>
          <w:b/>
        </w:rPr>
        <w:t xml:space="preserve"> гитар </w:t>
      </w:r>
    </w:p>
    <w:p w:rsidR="00230DD5" w:rsidRDefault="00D21F78" w:rsidP="00D21F78">
      <w:pPr>
        <w:spacing w:after="16"/>
        <w:ind w:left="0" w:right="84" w:firstLine="0"/>
      </w:pPr>
      <w:r>
        <w:t xml:space="preserve">         </w:t>
      </w:r>
      <w:r w:rsidR="001E6CF6">
        <w:t>1.</w:t>
      </w:r>
      <w:r w:rsidR="001E6CF6">
        <w:rPr>
          <w:rFonts w:ascii="Arial" w:eastAsia="Arial" w:hAnsi="Arial" w:cs="Arial"/>
        </w:rPr>
        <w:t xml:space="preserve"> </w:t>
      </w:r>
      <w:r w:rsidR="001E6CF6">
        <w:t xml:space="preserve">Вивальди А. Соната. </w:t>
      </w:r>
    </w:p>
    <w:p w:rsidR="00230DD5" w:rsidRDefault="001E6CF6">
      <w:pPr>
        <w:numPr>
          <w:ilvl w:val="0"/>
          <w:numId w:val="25"/>
        </w:numPr>
        <w:ind w:right="84" w:hanging="425"/>
      </w:pPr>
      <w:r>
        <w:t xml:space="preserve">Сазонов В. Вальс. </w:t>
      </w:r>
    </w:p>
    <w:p w:rsidR="00230DD5" w:rsidRDefault="001E6CF6">
      <w:pPr>
        <w:numPr>
          <w:ilvl w:val="0"/>
          <w:numId w:val="25"/>
        </w:numPr>
        <w:ind w:right="84" w:hanging="425"/>
      </w:pPr>
      <w:r>
        <w:t>Малагенья.</w:t>
      </w:r>
      <w:r>
        <w:rPr>
          <w:b/>
        </w:rPr>
        <w:t xml:space="preserve"> </w:t>
      </w:r>
      <w:r>
        <w:t xml:space="preserve">Мексиканская народная песня. </w:t>
      </w:r>
    </w:p>
    <w:p w:rsidR="00230DD5" w:rsidRDefault="001E6CF6">
      <w:pPr>
        <w:numPr>
          <w:ilvl w:val="0"/>
          <w:numId w:val="25"/>
        </w:numPr>
        <w:ind w:right="84" w:hanging="425"/>
      </w:pPr>
      <w:r>
        <w:t xml:space="preserve">Штраус И. Полька-пиццикато. </w:t>
      </w:r>
    </w:p>
    <w:p w:rsidR="00230DD5" w:rsidRDefault="00230DD5">
      <w:pPr>
        <w:spacing w:after="0" w:line="259" w:lineRule="auto"/>
        <w:ind w:left="1150" w:right="0" w:firstLine="0"/>
        <w:jc w:val="left"/>
      </w:pPr>
    </w:p>
    <w:p w:rsidR="00230DD5" w:rsidRDefault="001E6CF6">
      <w:pPr>
        <w:spacing w:after="0" w:line="259" w:lineRule="auto"/>
        <w:ind w:left="1433" w:right="0" w:firstLine="0"/>
        <w:jc w:val="center"/>
      </w:pPr>
      <w:r>
        <w:rPr>
          <w:b/>
        </w:rPr>
        <w:t xml:space="preserve"> </w:t>
      </w:r>
    </w:p>
    <w:p w:rsidR="00230DD5" w:rsidRDefault="001E6CF6">
      <w:pPr>
        <w:spacing w:after="29" w:line="259" w:lineRule="auto"/>
        <w:ind w:left="1433" w:right="0" w:firstLine="0"/>
        <w:jc w:val="center"/>
      </w:pPr>
      <w:r>
        <w:rPr>
          <w:b/>
        </w:rPr>
        <w:t xml:space="preserve"> </w:t>
      </w:r>
    </w:p>
    <w:p w:rsidR="00230DD5" w:rsidRPr="00D21F78" w:rsidRDefault="00D21F78">
      <w:pPr>
        <w:pStyle w:val="1"/>
        <w:spacing w:after="0" w:line="259" w:lineRule="auto"/>
        <w:ind w:left="12"/>
        <w:rPr>
          <w:i w:val="0"/>
          <w:u w:val="single"/>
        </w:rPr>
      </w:pPr>
      <w:r w:rsidRPr="00D21F78">
        <w:rPr>
          <w:i w:val="0"/>
          <w:u w:color="000000"/>
        </w:rPr>
        <w:t xml:space="preserve">        </w:t>
      </w:r>
      <w:r w:rsidR="001E6CF6" w:rsidRPr="00D21F78">
        <w:rPr>
          <w:i w:val="0"/>
          <w:u w:val="single" w:color="000000"/>
        </w:rPr>
        <w:t>Шестой класс (2 часа в неделю)</w:t>
      </w:r>
      <w:r w:rsidR="001E6CF6" w:rsidRPr="00D21F78">
        <w:rPr>
          <w:i w:val="0"/>
          <w:u w:val="single"/>
        </w:rPr>
        <w:t xml:space="preserve"> </w:t>
      </w:r>
    </w:p>
    <w:p w:rsidR="00C87CC6" w:rsidRDefault="00C87CC6">
      <w:pPr>
        <w:spacing w:after="23" w:line="259" w:lineRule="auto"/>
        <w:ind w:left="1433" w:right="0" w:firstLine="0"/>
        <w:jc w:val="center"/>
        <w:rPr>
          <w:b/>
        </w:rPr>
      </w:pPr>
    </w:p>
    <w:p w:rsidR="00C87CC6" w:rsidRDefault="00C87CC6">
      <w:pPr>
        <w:spacing w:after="23" w:line="259" w:lineRule="auto"/>
        <w:ind w:left="1433" w:right="0" w:firstLine="0"/>
        <w:jc w:val="center"/>
        <w:rPr>
          <w:b/>
        </w:rPr>
      </w:pPr>
    </w:p>
    <w:p w:rsidR="00C87CC6" w:rsidRDefault="00C87CC6">
      <w:pPr>
        <w:spacing w:after="23" w:line="259" w:lineRule="auto"/>
        <w:ind w:left="1433" w:right="0" w:firstLine="0"/>
        <w:jc w:val="center"/>
        <w:rPr>
          <w:b/>
        </w:rPr>
      </w:pPr>
    </w:p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C87CC6" w:rsidRPr="00301975" w:rsidTr="00D96DA8">
        <w:trPr>
          <w:trHeight w:val="379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C6" w:rsidRPr="00301975" w:rsidRDefault="00C87CC6" w:rsidP="00D96DA8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C6" w:rsidRPr="00301975" w:rsidRDefault="00C87CC6" w:rsidP="00D96DA8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2 полугодие </w:t>
            </w:r>
          </w:p>
        </w:tc>
      </w:tr>
      <w:tr w:rsidR="00C87CC6" w:rsidRPr="00301975" w:rsidTr="00D96DA8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C6" w:rsidRPr="00301975" w:rsidRDefault="00C87CC6" w:rsidP="00D96DA8">
            <w:pPr>
              <w:spacing w:after="0" w:line="350" w:lineRule="auto"/>
              <w:ind w:left="0" w:right="824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>Декабрь - контрольный уро</w:t>
            </w:r>
            <w:r>
              <w:rPr>
                <w:sz w:val="28"/>
              </w:rPr>
              <w:t>к  1-2 пьесы по нотам.</w:t>
            </w:r>
            <w:r w:rsidRPr="00301975">
              <w:rPr>
                <w:sz w:val="28"/>
              </w:rPr>
              <w:t xml:space="preserve"> </w:t>
            </w:r>
          </w:p>
          <w:p w:rsidR="00C87CC6" w:rsidRPr="00301975" w:rsidRDefault="00C87CC6" w:rsidP="00D96DA8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C6" w:rsidRPr="00301975" w:rsidRDefault="00C87CC6" w:rsidP="00D96DA8">
            <w:pPr>
              <w:spacing w:after="104" w:line="259" w:lineRule="auto"/>
              <w:ind w:left="0" w:right="0" w:firstLine="0"/>
              <w:rPr>
                <w:sz w:val="28"/>
              </w:rPr>
            </w:pPr>
            <w:r w:rsidRPr="00301975">
              <w:rPr>
                <w:sz w:val="28"/>
              </w:rPr>
              <w:t xml:space="preserve">Апрель-май – академический концерт </w:t>
            </w:r>
          </w:p>
          <w:p w:rsidR="00C87CC6" w:rsidRPr="00301975" w:rsidRDefault="00C87CC6" w:rsidP="00D96DA8">
            <w:pPr>
              <w:spacing w:after="125" w:line="259" w:lineRule="auto"/>
              <w:ind w:left="0" w:right="0" w:firstLine="0"/>
              <w:jc w:val="left"/>
              <w:rPr>
                <w:sz w:val="28"/>
              </w:rPr>
            </w:pPr>
            <w:r w:rsidRPr="00301975">
              <w:rPr>
                <w:sz w:val="28"/>
              </w:rPr>
              <w:t xml:space="preserve">(зачёт) </w:t>
            </w:r>
          </w:p>
          <w:p w:rsidR="00C87CC6" w:rsidRPr="00301975" w:rsidRDefault="00C87CC6" w:rsidP="00D96DA8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2 пьесы наизусть. </w:t>
            </w:r>
          </w:p>
        </w:tc>
      </w:tr>
    </w:tbl>
    <w:p w:rsidR="00C87CC6" w:rsidRDefault="00C87CC6">
      <w:pPr>
        <w:spacing w:after="23" w:line="259" w:lineRule="auto"/>
        <w:ind w:left="1433" w:right="0" w:firstLine="0"/>
        <w:jc w:val="center"/>
        <w:rPr>
          <w:b/>
        </w:rPr>
      </w:pPr>
    </w:p>
    <w:p w:rsidR="00C87CC6" w:rsidRDefault="00C87CC6">
      <w:pPr>
        <w:spacing w:after="23" w:line="259" w:lineRule="auto"/>
        <w:ind w:left="1433" w:right="0" w:firstLine="0"/>
        <w:jc w:val="center"/>
        <w:rPr>
          <w:b/>
        </w:rPr>
      </w:pPr>
    </w:p>
    <w:p w:rsidR="00C87CC6" w:rsidRDefault="00C87CC6">
      <w:pPr>
        <w:spacing w:after="23" w:line="259" w:lineRule="auto"/>
        <w:ind w:left="1433" w:right="0" w:firstLine="0"/>
        <w:jc w:val="center"/>
        <w:rPr>
          <w:b/>
        </w:rPr>
      </w:pPr>
    </w:p>
    <w:p w:rsidR="00230DD5" w:rsidRDefault="001E6CF6">
      <w:pPr>
        <w:spacing w:after="23" w:line="259" w:lineRule="auto"/>
        <w:ind w:left="1433" w:right="0" w:firstLine="0"/>
        <w:jc w:val="center"/>
      </w:pPr>
      <w:r>
        <w:rPr>
          <w:b/>
        </w:rPr>
        <w:t xml:space="preserve"> </w:t>
      </w:r>
    </w:p>
    <w:p w:rsidR="00230DD5" w:rsidRDefault="001E6CF6">
      <w:pPr>
        <w:ind w:left="722" w:right="2728"/>
      </w:pPr>
      <w:r>
        <w:t xml:space="preserve">. </w:t>
      </w:r>
      <w:r>
        <w:rPr>
          <w:b/>
        </w:rPr>
        <w:t xml:space="preserve">Пьесы для дуэта гитар </w:t>
      </w:r>
    </w:p>
    <w:p w:rsidR="00230DD5" w:rsidRDefault="001E6CF6">
      <w:pPr>
        <w:numPr>
          <w:ilvl w:val="0"/>
          <w:numId w:val="27"/>
        </w:numPr>
        <w:ind w:right="84"/>
      </w:pPr>
      <w:r>
        <w:t xml:space="preserve">Орехов С. Московская полька. </w:t>
      </w:r>
    </w:p>
    <w:p w:rsidR="00230DD5" w:rsidRDefault="001E6CF6">
      <w:pPr>
        <w:numPr>
          <w:ilvl w:val="0"/>
          <w:numId w:val="27"/>
        </w:numPr>
        <w:ind w:right="84"/>
      </w:pPr>
      <w:r>
        <w:t xml:space="preserve">Абреу З. Тико-тико. </w:t>
      </w:r>
    </w:p>
    <w:p w:rsidR="00230DD5" w:rsidRDefault="001E6CF6">
      <w:pPr>
        <w:numPr>
          <w:ilvl w:val="0"/>
          <w:numId w:val="27"/>
        </w:numPr>
        <w:ind w:right="84"/>
      </w:pPr>
      <w:r>
        <w:t xml:space="preserve">Чайковский П. Сладкая грёза. </w:t>
      </w:r>
    </w:p>
    <w:p w:rsidR="00230DD5" w:rsidRDefault="001E6CF6">
      <w:pPr>
        <w:numPr>
          <w:ilvl w:val="0"/>
          <w:numId w:val="27"/>
        </w:numPr>
        <w:ind w:right="84"/>
      </w:pPr>
      <w:r>
        <w:t xml:space="preserve">Моцарт В. Турецкий марш (из сонаты №11, 3-я часть). </w:t>
      </w:r>
    </w:p>
    <w:p w:rsidR="00230DD5" w:rsidRDefault="001E6CF6">
      <w:pPr>
        <w:numPr>
          <w:ilvl w:val="0"/>
          <w:numId w:val="27"/>
        </w:numPr>
        <w:ind w:right="84"/>
      </w:pPr>
      <w:r>
        <w:t xml:space="preserve">Бах И. Прелюдия. </w:t>
      </w:r>
    </w:p>
    <w:p w:rsidR="00230DD5" w:rsidRDefault="001E6CF6">
      <w:pPr>
        <w:numPr>
          <w:ilvl w:val="0"/>
          <w:numId w:val="27"/>
        </w:numPr>
        <w:ind w:right="84"/>
      </w:pPr>
      <w:r>
        <w:t xml:space="preserve">Вилла-Лобос Э. Терезинья. </w:t>
      </w:r>
    </w:p>
    <w:p w:rsidR="00230DD5" w:rsidRDefault="001E6CF6">
      <w:pPr>
        <w:numPr>
          <w:ilvl w:val="0"/>
          <w:numId w:val="27"/>
        </w:numPr>
        <w:ind w:right="84"/>
      </w:pPr>
      <w:r>
        <w:t xml:space="preserve">Ой, да не вечер. Русская народная песня (обр. С. Руднева). </w:t>
      </w:r>
    </w:p>
    <w:p w:rsidR="003F7112" w:rsidRDefault="001E6CF6">
      <w:pPr>
        <w:numPr>
          <w:ilvl w:val="0"/>
          <w:numId w:val="27"/>
        </w:numPr>
        <w:ind w:right="84"/>
      </w:pPr>
      <w:r>
        <w:t xml:space="preserve">Ах, вы, сени. Русская народная песня (обр. С. Руднева). </w:t>
      </w:r>
    </w:p>
    <w:p w:rsidR="00230DD5" w:rsidRDefault="001E6CF6" w:rsidP="003F7112">
      <w:pPr>
        <w:ind w:left="724" w:right="84" w:firstLine="0"/>
      </w:pPr>
      <w:r>
        <w:rPr>
          <w:b/>
        </w:rPr>
        <w:t>Пьесы для трио</w:t>
      </w:r>
      <w:r w:rsidR="003D09EC">
        <w:rPr>
          <w:b/>
        </w:rPr>
        <w:t>,квартета,квинтета</w:t>
      </w:r>
      <w:r>
        <w:rPr>
          <w:b/>
        </w:rPr>
        <w:t xml:space="preserve"> гитар </w:t>
      </w:r>
    </w:p>
    <w:p w:rsidR="00230DD5" w:rsidRDefault="00D21F78">
      <w:pPr>
        <w:numPr>
          <w:ilvl w:val="0"/>
          <w:numId w:val="28"/>
        </w:numPr>
        <w:ind w:right="84" w:hanging="425"/>
      </w:pPr>
      <w:r>
        <w:t xml:space="preserve">   </w:t>
      </w:r>
      <w:r w:rsidR="001E6CF6">
        <w:t xml:space="preserve">Шостакович Д. Романс. </w:t>
      </w:r>
    </w:p>
    <w:p w:rsidR="00230DD5" w:rsidRDefault="00D21F78">
      <w:pPr>
        <w:numPr>
          <w:ilvl w:val="0"/>
          <w:numId w:val="28"/>
        </w:numPr>
        <w:ind w:right="84" w:hanging="425"/>
      </w:pPr>
      <w:r>
        <w:t xml:space="preserve">   </w:t>
      </w:r>
      <w:r w:rsidR="001E6CF6">
        <w:t xml:space="preserve">Глазунов И. Пиццикато. </w:t>
      </w:r>
    </w:p>
    <w:p w:rsidR="00230DD5" w:rsidRDefault="00D21F78">
      <w:pPr>
        <w:numPr>
          <w:ilvl w:val="0"/>
          <w:numId w:val="28"/>
        </w:numPr>
        <w:ind w:right="84" w:hanging="425"/>
      </w:pPr>
      <w:r>
        <w:t xml:space="preserve">   </w:t>
      </w:r>
      <w:r w:rsidR="001E6CF6">
        <w:t xml:space="preserve">Аргентинское танго. </w:t>
      </w:r>
    </w:p>
    <w:p w:rsidR="00230DD5" w:rsidRDefault="00D21F78">
      <w:pPr>
        <w:numPr>
          <w:ilvl w:val="0"/>
          <w:numId w:val="28"/>
        </w:numPr>
        <w:ind w:right="84" w:hanging="425"/>
      </w:pPr>
      <w:r>
        <w:t xml:space="preserve">   </w:t>
      </w:r>
      <w:r w:rsidR="001E6CF6">
        <w:t xml:space="preserve">Вот мчится тройка удалая. Русская народная песня (обр. М. </w:t>
      </w:r>
    </w:p>
    <w:p w:rsidR="00230DD5" w:rsidRDefault="001E6CF6">
      <w:pPr>
        <w:ind w:left="1150" w:right="84"/>
      </w:pPr>
      <w:r>
        <w:t xml:space="preserve">Высотского). </w:t>
      </w:r>
    </w:p>
    <w:p w:rsidR="00230DD5" w:rsidRDefault="00230DD5">
      <w:pPr>
        <w:spacing w:after="31" w:line="259" w:lineRule="auto"/>
        <w:ind w:left="17" w:right="0" w:firstLine="0"/>
        <w:jc w:val="left"/>
      </w:pPr>
    </w:p>
    <w:p w:rsidR="00230DD5" w:rsidRDefault="001E6CF6">
      <w:pPr>
        <w:spacing w:after="10" w:line="270" w:lineRule="auto"/>
        <w:ind w:left="1594" w:right="0" w:hanging="10"/>
        <w:jc w:val="left"/>
      </w:pPr>
      <w:r>
        <w:rPr>
          <w:b/>
        </w:rPr>
        <w:t xml:space="preserve">III. Требования к уровню подготовки обучающихся </w:t>
      </w:r>
    </w:p>
    <w:p w:rsidR="00230DD5" w:rsidRDefault="001E6CF6">
      <w:pPr>
        <w:ind w:left="17" w:right="84" w:firstLine="708"/>
      </w:pPr>
      <w:r>
        <w:t xml:space="preserve">Результатом освоения программы является приобретение обучающимися следующих знаний, умений и навыков в области ансамблевого исполнительства: </w:t>
      </w:r>
    </w:p>
    <w:p w:rsidR="00230DD5" w:rsidRDefault="001E6CF6">
      <w:pPr>
        <w:numPr>
          <w:ilvl w:val="0"/>
          <w:numId w:val="31"/>
        </w:numPr>
        <w:ind w:right="84" w:firstLine="708"/>
      </w:pPr>
      <w:r>
        <w:t xml:space="preserve">развитие интереса у учащихся к музыкальному искусству в целом; </w:t>
      </w:r>
    </w:p>
    <w:p w:rsidR="00230DD5" w:rsidRDefault="001E6CF6">
      <w:pPr>
        <w:numPr>
          <w:ilvl w:val="0"/>
          <w:numId w:val="31"/>
        </w:numPr>
        <w:ind w:right="84" w:firstLine="708"/>
      </w:pPr>
      <w:r>
        <w:t xml:space="preserve">реализацию в ансамбле индивидуальных практических навыков игры на инструменте, приобретенных в классе по </w:t>
      </w:r>
    </w:p>
    <w:p w:rsidR="00230DD5" w:rsidRDefault="001E6CF6">
      <w:pPr>
        <w:ind w:left="17" w:right="84"/>
      </w:pPr>
      <w:r>
        <w:t xml:space="preserve">специальности; </w:t>
      </w:r>
    </w:p>
    <w:p w:rsidR="00230DD5" w:rsidRDefault="001E6CF6">
      <w:pPr>
        <w:numPr>
          <w:ilvl w:val="0"/>
          <w:numId w:val="31"/>
        </w:numPr>
        <w:ind w:right="84" w:firstLine="708"/>
      </w:pPr>
      <w:r>
        <w:t xml:space="preserve">приобретение </w:t>
      </w:r>
      <w:r>
        <w:tab/>
        <w:t xml:space="preserve">особых </w:t>
      </w:r>
      <w:r>
        <w:tab/>
        <w:t xml:space="preserve">навыков </w:t>
      </w:r>
      <w:r>
        <w:tab/>
        <w:t xml:space="preserve">игры </w:t>
      </w:r>
      <w:r>
        <w:tab/>
        <w:t xml:space="preserve">в </w:t>
      </w:r>
      <w:r>
        <w:tab/>
        <w:t xml:space="preserve">музыкальном </w:t>
      </w:r>
    </w:p>
    <w:p w:rsidR="00230DD5" w:rsidRDefault="001E6CF6">
      <w:pPr>
        <w:ind w:left="17" w:right="84"/>
      </w:pPr>
      <w:r>
        <w:t xml:space="preserve">коллективе; </w:t>
      </w:r>
    </w:p>
    <w:p w:rsidR="00230DD5" w:rsidRDefault="001E6CF6">
      <w:pPr>
        <w:numPr>
          <w:ilvl w:val="0"/>
          <w:numId w:val="31"/>
        </w:numPr>
        <w:ind w:right="84" w:firstLine="708"/>
      </w:pPr>
      <w:r>
        <w:t xml:space="preserve">развитие навыка чтения нот с листа; </w:t>
      </w:r>
    </w:p>
    <w:p w:rsidR="00230DD5" w:rsidRDefault="001E6CF6">
      <w:pPr>
        <w:numPr>
          <w:ilvl w:val="0"/>
          <w:numId w:val="31"/>
        </w:numPr>
        <w:ind w:right="84" w:firstLine="708"/>
      </w:pPr>
      <w:r>
        <w:t xml:space="preserve">развитие навыка транспонирования, подбора по слуху; </w:t>
      </w:r>
    </w:p>
    <w:p w:rsidR="00230DD5" w:rsidRDefault="001E6CF6">
      <w:pPr>
        <w:numPr>
          <w:ilvl w:val="0"/>
          <w:numId w:val="31"/>
        </w:numPr>
        <w:ind w:right="84" w:firstLine="708"/>
      </w:pPr>
      <w:r>
        <w:t xml:space="preserve">знание репертуара для ансамбля; </w:t>
      </w:r>
    </w:p>
    <w:p w:rsidR="00230DD5" w:rsidRDefault="001E6CF6">
      <w:pPr>
        <w:numPr>
          <w:ilvl w:val="0"/>
          <w:numId w:val="31"/>
        </w:numPr>
        <w:ind w:right="84" w:firstLine="708"/>
      </w:pPr>
      <w:r>
        <w:t xml:space="preserve">наличие </w:t>
      </w:r>
      <w:r>
        <w:tab/>
        <w:t xml:space="preserve">навыков </w:t>
      </w:r>
      <w:r>
        <w:tab/>
        <w:t xml:space="preserve">репетиционно-концертной </w:t>
      </w:r>
      <w:r>
        <w:tab/>
        <w:t xml:space="preserve">работы </w:t>
      </w:r>
      <w:r>
        <w:tab/>
        <w:t xml:space="preserve">в </w:t>
      </w:r>
    </w:p>
    <w:p w:rsidR="00230DD5" w:rsidRDefault="001E6CF6">
      <w:pPr>
        <w:ind w:left="17" w:right="84"/>
      </w:pPr>
      <w:r>
        <w:t xml:space="preserve">качестве члена музыкального коллектива; </w:t>
      </w:r>
    </w:p>
    <w:p w:rsidR="00230DD5" w:rsidRDefault="001E6CF6">
      <w:pPr>
        <w:numPr>
          <w:ilvl w:val="0"/>
          <w:numId w:val="31"/>
        </w:numPr>
        <w:ind w:right="84" w:firstLine="708"/>
      </w:pPr>
      <w:r>
        <w:t xml:space="preserve">повышение мотивации к продолжению профессионального обучения на инструменте. </w:t>
      </w:r>
    </w:p>
    <w:p w:rsidR="00230DD5" w:rsidRDefault="001E6CF6">
      <w:pPr>
        <w:spacing w:after="33" w:line="259" w:lineRule="auto"/>
        <w:ind w:left="713" w:right="0" w:firstLine="0"/>
        <w:jc w:val="center"/>
      </w:pPr>
      <w:r>
        <w:rPr>
          <w:b/>
        </w:rPr>
        <w:t xml:space="preserve"> </w:t>
      </w:r>
    </w:p>
    <w:p w:rsidR="00230DD5" w:rsidRDefault="001E6CF6">
      <w:pPr>
        <w:ind w:left="17" w:right="84" w:firstLine="1889"/>
      </w:pPr>
      <w:r>
        <w:rPr>
          <w:b/>
        </w:rPr>
        <w:t xml:space="preserve">IV. Формы и методы контроля, система оценок </w:t>
      </w:r>
      <w:r>
        <w:rPr>
          <w:b/>
          <w:i/>
        </w:rPr>
        <w:t>1. Аттестация: цели, виды, форма, содержание</w:t>
      </w:r>
      <w:r>
        <w:rPr>
          <w:i/>
        </w:rPr>
        <w:t xml:space="preserve"> </w:t>
      </w:r>
      <w:r>
        <w:t xml:space="preserve">Основными видами контроля успеваемости являются: </w:t>
      </w:r>
    </w:p>
    <w:p w:rsidR="00230DD5" w:rsidRDefault="001E6CF6">
      <w:pPr>
        <w:numPr>
          <w:ilvl w:val="0"/>
          <w:numId w:val="32"/>
        </w:numPr>
        <w:ind w:right="84" w:hanging="708"/>
      </w:pPr>
      <w:r>
        <w:t xml:space="preserve">текущий контроль успеваемости учащихся </w:t>
      </w:r>
    </w:p>
    <w:p w:rsidR="00230DD5" w:rsidRDefault="001E6CF6">
      <w:pPr>
        <w:numPr>
          <w:ilvl w:val="0"/>
          <w:numId w:val="32"/>
        </w:numPr>
        <w:ind w:right="84" w:hanging="708"/>
      </w:pPr>
      <w:r>
        <w:t xml:space="preserve">промежуточная аттестация </w:t>
      </w:r>
    </w:p>
    <w:p w:rsidR="00230DD5" w:rsidRDefault="001E6CF6">
      <w:pPr>
        <w:numPr>
          <w:ilvl w:val="0"/>
          <w:numId w:val="32"/>
        </w:numPr>
        <w:ind w:right="84" w:hanging="708"/>
      </w:pPr>
      <w:r>
        <w:t xml:space="preserve">итоговая аттестация </w:t>
      </w:r>
    </w:p>
    <w:p w:rsidR="00230DD5" w:rsidRDefault="001E6CF6">
      <w:pPr>
        <w:ind w:left="722" w:right="84"/>
      </w:pPr>
      <w:r>
        <w:t xml:space="preserve">Каждый вид контроля имеет свои цели, задачи, формы. </w:t>
      </w:r>
    </w:p>
    <w:p w:rsidR="00230DD5" w:rsidRDefault="001E6CF6">
      <w:pPr>
        <w:ind w:left="17" w:right="84" w:firstLine="708"/>
      </w:pPr>
      <w:r>
        <w:rPr>
          <w:b/>
        </w:rPr>
        <w:t>Текущий контроль</w:t>
      </w:r>
      <w: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230DD5" w:rsidRDefault="001E6CF6">
      <w:pPr>
        <w:numPr>
          <w:ilvl w:val="0"/>
          <w:numId w:val="33"/>
        </w:numPr>
        <w:ind w:right="84" w:firstLine="708"/>
      </w:pPr>
      <w:r>
        <w:t xml:space="preserve">отношение ребенка к занятиям, его старания и прилежность; </w:t>
      </w:r>
    </w:p>
    <w:p w:rsidR="00230DD5" w:rsidRDefault="001E6CF6">
      <w:pPr>
        <w:numPr>
          <w:ilvl w:val="0"/>
          <w:numId w:val="33"/>
        </w:numPr>
        <w:ind w:right="84" w:firstLine="708"/>
      </w:pPr>
      <w:r>
        <w:t xml:space="preserve">качество выполнения предложенных заданий; </w:t>
      </w:r>
    </w:p>
    <w:p w:rsidR="00230DD5" w:rsidRDefault="001E6CF6">
      <w:pPr>
        <w:numPr>
          <w:ilvl w:val="0"/>
          <w:numId w:val="33"/>
        </w:numPr>
        <w:ind w:right="84" w:firstLine="708"/>
      </w:pPr>
      <w:r>
        <w:t xml:space="preserve">инициативность и проявление самостоятельности как на уроке, так и во время домашней работы; </w:t>
      </w: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темпы продвижения. </w:t>
      </w:r>
    </w:p>
    <w:p w:rsidR="00230DD5" w:rsidRDefault="001E6CF6">
      <w:pPr>
        <w:ind w:left="17" w:right="84" w:firstLine="708"/>
      </w:pPr>
      <w:r>
        <w:t xml:space="preserve">На основании результатов текущего контроля выводятся четверные оценки. </w:t>
      </w:r>
    </w:p>
    <w:p w:rsidR="00230DD5" w:rsidRDefault="001E6CF6">
      <w:pPr>
        <w:ind w:left="17" w:right="84" w:firstLine="708"/>
      </w:pPr>
      <w: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230DD5" w:rsidRDefault="001E6CF6">
      <w:pPr>
        <w:ind w:left="17" w:right="84" w:firstLine="708"/>
      </w:pPr>
      <w:r>
        <w:rPr>
          <w:b/>
        </w:rPr>
        <w:t>Промежуточная аттестация</w:t>
      </w:r>
      <w: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230DD5" w:rsidRDefault="001E6CF6">
      <w:pPr>
        <w:ind w:left="17" w:right="84" w:firstLine="708"/>
      </w:pPr>
      <w:r>
        <w:t xml:space="preserve">Каждая форма проверки (кроме переводного экзамена) может быть как дифференцированной (с оценкой), так и недифференцированной. </w:t>
      </w:r>
    </w:p>
    <w:p w:rsidR="00230DD5" w:rsidRDefault="001E6CF6">
      <w:pPr>
        <w:ind w:left="17" w:right="84" w:firstLine="708"/>
      </w:pPr>
      <w: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230DD5" w:rsidRDefault="001E6CF6">
      <w:pPr>
        <w:ind w:left="17" w:right="84" w:firstLine="708"/>
      </w:pPr>
      <w:r>
        <w:t xml:space="preserve">Участие в конкурсах может приравниваться к выступлению на академических концертах и зачетах. Переводной экзамен является обязательным для всех. </w:t>
      </w:r>
    </w:p>
    <w:p w:rsidR="00230DD5" w:rsidRDefault="001E6CF6">
      <w:pPr>
        <w:ind w:left="17" w:right="84" w:firstLine="708"/>
      </w:pPr>
      <w: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230DD5" w:rsidRDefault="001E6CF6">
      <w:pPr>
        <w:ind w:left="17" w:right="84" w:firstLine="708"/>
      </w:pPr>
      <w: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</w:t>
      </w:r>
    </w:p>
    <w:p w:rsidR="00230DD5" w:rsidRDefault="001E6CF6">
      <w:pPr>
        <w:ind w:left="17" w:right="84" w:firstLine="708"/>
      </w:pPr>
      <w:r>
        <w:t xml:space="preserve">К экзамену допускаются учащиеся, полностью выполнившие все учебные задания. </w:t>
      </w:r>
    </w:p>
    <w:p w:rsidR="00230DD5" w:rsidRDefault="001E6CF6">
      <w:pPr>
        <w:ind w:left="17" w:right="84" w:firstLine="708"/>
      </w:pPr>
      <w:r>
        <w:t xml:space="preserve"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«Положение о текущем контроле знаний и промежуточной аттестации обучающихся». </w:t>
      </w:r>
    </w:p>
    <w:p w:rsidR="00230DD5" w:rsidRDefault="001E6CF6">
      <w:pPr>
        <w:pStyle w:val="2"/>
        <w:ind w:left="720"/>
      </w:pPr>
      <w:r>
        <w:t xml:space="preserve">2. Критерии оценок </w:t>
      </w:r>
    </w:p>
    <w:p w:rsidR="00230DD5" w:rsidRDefault="001E6CF6">
      <w:pPr>
        <w:ind w:left="17" w:right="84" w:firstLine="708"/>
      </w:pPr>
      <w: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230DD5" w:rsidRDefault="001E6CF6">
      <w:pPr>
        <w:pStyle w:val="2"/>
        <w:ind w:left="720"/>
      </w:pPr>
      <w:r>
        <w:t xml:space="preserve">Критерии оценки качества исполнения </w:t>
      </w:r>
    </w:p>
    <w:p w:rsidR="00230DD5" w:rsidRDefault="001E6CF6">
      <w:pPr>
        <w:ind w:left="17" w:right="84" w:firstLine="708"/>
      </w:pPr>
      <w:r>
        <w:t xml:space="preserve">По итогам исполнения программы на зачете, академическом прослушивании или экзамене выставляется оценка по пятибалльной шкале: </w:t>
      </w:r>
    </w:p>
    <w:p w:rsidR="00230DD5" w:rsidRDefault="001E6CF6">
      <w:pPr>
        <w:spacing w:after="22" w:line="259" w:lineRule="auto"/>
        <w:ind w:left="0" w:right="0" w:firstLine="0"/>
        <w:jc w:val="right"/>
      </w:pPr>
      <w:r>
        <w:rPr>
          <w:b/>
          <w:i/>
        </w:rPr>
        <w:t xml:space="preserve">                                                           </w:t>
      </w:r>
    </w:p>
    <w:p w:rsidR="00230DD5" w:rsidRDefault="001E6CF6">
      <w:pPr>
        <w:pStyle w:val="2"/>
        <w:spacing w:after="22" w:line="259" w:lineRule="auto"/>
        <w:ind w:left="642" w:right="709"/>
        <w:jc w:val="center"/>
      </w:pPr>
      <w:r>
        <w:t xml:space="preserve">Таблица 2 </w:t>
      </w:r>
    </w:p>
    <w:tbl>
      <w:tblPr>
        <w:tblStyle w:val="TableGrid"/>
        <w:tblW w:w="9741" w:type="dxa"/>
        <w:tblInd w:w="12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3514"/>
        <w:gridCol w:w="6227"/>
      </w:tblGrid>
      <w:tr w:rsidR="00230DD5">
        <w:trPr>
          <w:trHeight w:val="380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Оценка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Критерии оценивания выступления </w:t>
            </w:r>
          </w:p>
        </w:tc>
      </w:tr>
      <w:tr w:rsidR="00230DD5">
        <w:trPr>
          <w:trHeight w:val="1114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5" w:right="0" w:firstLine="0"/>
              <w:jc w:val="left"/>
            </w:pPr>
            <w:r>
              <w:t xml:space="preserve">5 («отлично»)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5" w:right="9" w:firstLine="0"/>
            </w:pPr>
            <w:r>
              <w:t xml:space="preserve">технически качественное и художественно осмысленное исполнение, отвечающее всем требованиям на данном этапе обучения </w:t>
            </w:r>
          </w:p>
        </w:tc>
      </w:tr>
      <w:tr w:rsidR="00230DD5">
        <w:trPr>
          <w:trHeight w:val="1114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5" w:right="0" w:firstLine="0"/>
              <w:jc w:val="left"/>
            </w:pPr>
            <w:r>
              <w:t xml:space="preserve">4 («хорошо»)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5" w:right="9" w:firstLine="0"/>
            </w:pPr>
            <w:r>
              <w:t xml:space="preserve">отметка отражает грамотное исполнение с небольшими недочетами (как в техническом плане, так и в художественном) </w:t>
            </w:r>
          </w:p>
        </w:tc>
      </w:tr>
      <w:tr w:rsidR="00230DD5">
        <w:trPr>
          <w:trHeight w:val="1851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5" w:right="0" w:firstLine="0"/>
            </w:pPr>
            <w:r>
              <w:t xml:space="preserve">3 («удовлетворительно»)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5" w:right="5" w:firstLine="0"/>
            </w:pPr>
            <w: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230DD5">
        <w:trPr>
          <w:trHeight w:val="1481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  <w:p w:rsidR="00230DD5" w:rsidRDefault="001E6CF6">
            <w:pPr>
              <w:spacing w:after="0" w:line="259" w:lineRule="auto"/>
              <w:ind w:left="5" w:right="0" w:firstLine="0"/>
            </w:pPr>
            <w:r>
              <w:t>(«неудовлетворительно»)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-24" w:right="7" w:firstLine="29"/>
            </w:pPr>
            <w:r>
              <w:t xml:space="preserve">комплекс недостатков, причиной которых  является отсутствие домашних занятий, а также плохой посещаемости аудиторных занятий </w:t>
            </w:r>
          </w:p>
        </w:tc>
      </w:tr>
      <w:tr w:rsidR="00230DD5">
        <w:trPr>
          <w:trHeight w:val="746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5" w:right="0" w:firstLine="0"/>
              <w:jc w:val="left"/>
            </w:pPr>
            <w:r>
              <w:t xml:space="preserve">«зачет» (без отметки)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Default="001E6CF6">
            <w:pPr>
              <w:spacing w:after="0" w:line="259" w:lineRule="auto"/>
              <w:ind w:left="5" w:right="0" w:firstLine="0"/>
            </w:pPr>
            <w:r>
              <w:t xml:space="preserve">отражает достаточный уровень подготовки и исполнения на данном этапе обучения. </w:t>
            </w:r>
          </w:p>
        </w:tc>
      </w:tr>
    </w:tbl>
    <w:p w:rsidR="00230DD5" w:rsidRDefault="001E6CF6">
      <w:pPr>
        <w:ind w:left="17" w:right="84" w:firstLine="708"/>
      </w:pPr>
      <w: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 </w:t>
      </w:r>
    </w:p>
    <w:p w:rsidR="00230DD5" w:rsidRDefault="001E6CF6">
      <w:pPr>
        <w:ind w:left="17" w:right="84" w:firstLine="708"/>
      </w:pPr>
      <w: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230DD5" w:rsidRDefault="001E6CF6">
      <w:pPr>
        <w:spacing w:after="32" w:line="259" w:lineRule="auto"/>
        <w:ind w:left="713" w:right="0" w:firstLine="0"/>
        <w:jc w:val="center"/>
      </w:pPr>
      <w:r>
        <w:rPr>
          <w:b/>
        </w:rPr>
        <w:t xml:space="preserve"> </w:t>
      </w:r>
    </w:p>
    <w:p w:rsidR="00230DD5" w:rsidRDefault="001E6CF6">
      <w:pPr>
        <w:spacing w:after="10" w:line="270" w:lineRule="auto"/>
        <w:ind w:left="1841" w:right="0" w:hanging="10"/>
        <w:jc w:val="left"/>
      </w:pPr>
      <w:r>
        <w:rPr>
          <w:b/>
        </w:rPr>
        <w:t xml:space="preserve">V. Методическое обеспечение учебного процесса </w:t>
      </w:r>
    </w:p>
    <w:p w:rsidR="00230DD5" w:rsidRDefault="001E6CF6">
      <w:pPr>
        <w:pStyle w:val="2"/>
        <w:spacing w:after="22" w:line="259" w:lineRule="auto"/>
        <w:ind w:left="642" w:right="560"/>
        <w:jc w:val="center"/>
      </w:pPr>
      <w:r>
        <w:t xml:space="preserve">1. Методические рекомендации педагогическим работникам </w:t>
      </w:r>
    </w:p>
    <w:p w:rsidR="00230DD5" w:rsidRDefault="001E6CF6">
      <w:pPr>
        <w:ind w:left="17" w:right="84" w:firstLine="708"/>
      </w:pPr>
      <w:r>
        <w:t xml:space="preserve">В отличие от другого вида коллективного музицирования - оркестра, где партии,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«Ансамбль» составляет 1 час в неделю. </w:t>
      </w:r>
    </w:p>
    <w:p w:rsidR="00230DD5" w:rsidRDefault="001E6CF6">
      <w:pPr>
        <w:ind w:left="17" w:right="84" w:firstLine="708"/>
      </w:pPr>
      <w:r>
        <w:t xml:space="preserve">Педагогу по ансамблю можно рекомендовать частично составить план занятий с учетом времени, отведенного на ансамбль для индивидуального разучивания партий с каждым учеником. На начальном этапе в ансамблях из трех и более человек рекомендуется репетиции проводить по два человека, умело сочетать и чередовать состав. Также можно предложить использование часов, отведенных на консультации, предусмотренные учебным планом. Консультации проводятся с целью подготовки учеников к контрольным урокам, зачетам, экзаменам, творческим конкурсам и другим мероприятиям, по усмотрению учебного заведения. </w:t>
      </w:r>
    </w:p>
    <w:p w:rsidR="00230DD5" w:rsidRDefault="001E6CF6">
      <w:pPr>
        <w:ind w:left="17" w:right="84" w:firstLine="708"/>
      </w:pPr>
      <w:r>
        <w:t xml:space="preserve">Педагог должен иметь в виду, что формирование ансамбля иногда происходит в зависимости от наличия конкретных инструменталистов в данном учебном заведении. При определенных условиях допустимо участие в одном ансамбле учеников разных классов (младшие - средние, средние - старшие). В данном случае педагогу необходимо распределить партии в зависимости от степени подготовленности учеников. </w:t>
      </w:r>
    </w:p>
    <w:p w:rsidR="00230DD5" w:rsidRDefault="001E6CF6">
      <w:pPr>
        <w:ind w:left="17" w:right="84" w:firstLine="708"/>
      </w:pPr>
      <w:r>
        <w:t xml:space="preserve">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 </w:t>
      </w:r>
    </w:p>
    <w:p w:rsidR="00230DD5" w:rsidRDefault="001E6CF6">
      <w:pPr>
        <w:ind w:left="17" w:right="84" w:firstLine="708"/>
      </w:pPr>
      <w:r>
        <w:t xml:space="preserve">На начальном этапе обучения важнейшим требованием является ясное понимание учеником своей роли и значения своих партий в исполняемом произведении в ансамбле. </w:t>
      </w:r>
    </w:p>
    <w:p w:rsidR="00230DD5" w:rsidRDefault="001E6CF6">
      <w:pPr>
        <w:ind w:left="17" w:right="84" w:firstLine="708"/>
      </w:pPr>
      <w:r>
        <w:t xml:space="preserve">Педагог должен обращать внимание на настройку инструментов, правильное звукоизвлечение, сбалансированную динамику, штриховую согласованность, ритмическую слаженность и четкую, ясную схему формообразующих элементов. </w:t>
      </w:r>
    </w:p>
    <w:p w:rsidR="00230DD5" w:rsidRDefault="001E6CF6">
      <w:pPr>
        <w:ind w:left="17" w:right="84" w:firstLine="708"/>
      </w:pPr>
      <w:r>
        <w:t xml:space="preserve">При выборе репертуара для различных по составу ансамблей педагог должен стремиться к тематическому разнообразию, обращать внимание на сложность материала, ценность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– залог успешных выступлений. </w:t>
      </w:r>
    </w:p>
    <w:p w:rsidR="00230DD5" w:rsidRDefault="001E6CF6">
      <w:pPr>
        <w:ind w:left="17" w:right="84" w:firstLine="708"/>
      </w:pPr>
      <w:r>
        <w:t xml:space="preserve">В звучании ансамбля немаловажным моментом является размещение исполнителей (посадка ансамбля). Оно должно исходить от акустических </w:t>
      </w:r>
      <w:r>
        <w:tab/>
        <w:t xml:space="preserve">особенностей </w:t>
      </w:r>
      <w:r>
        <w:tab/>
        <w:t xml:space="preserve">инструментов, </w:t>
      </w:r>
      <w:r>
        <w:tab/>
        <w:t xml:space="preserve">от </w:t>
      </w:r>
      <w:r>
        <w:tab/>
        <w:t xml:space="preserve">необходимости музыкального контактирования между участниками ансамбля. </w:t>
      </w:r>
    </w:p>
    <w:p w:rsidR="00230DD5" w:rsidRDefault="001E6CF6">
      <w:pPr>
        <w:pStyle w:val="2"/>
        <w:ind w:left="17" w:firstLine="708"/>
      </w:pPr>
      <w:r>
        <w:t xml:space="preserve">2. Рекомендации по организации самостоятельной работы обучающихся </w:t>
      </w:r>
    </w:p>
    <w:p w:rsidR="00230DD5" w:rsidRDefault="001E6CF6">
      <w:pPr>
        <w:ind w:left="17" w:right="84" w:firstLine="708"/>
      </w:pPr>
      <w: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согласовывая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</w:t>
      </w:r>
    </w:p>
    <w:p w:rsidR="00230DD5" w:rsidRDefault="001E6CF6">
      <w:pPr>
        <w:spacing w:after="34" w:line="259" w:lineRule="auto"/>
        <w:ind w:left="725" w:right="0" w:firstLine="0"/>
        <w:jc w:val="left"/>
      </w:pPr>
      <w:r>
        <w:rPr>
          <w:b/>
        </w:rPr>
        <w:t xml:space="preserve"> </w:t>
      </w:r>
    </w:p>
    <w:p w:rsidR="00230DD5" w:rsidRDefault="001E6CF6">
      <w:pPr>
        <w:spacing w:after="10" w:line="270" w:lineRule="auto"/>
        <w:ind w:left="17" w:right="0" w:firstLine="708"/>
        <w:jc w:val="left"/>
      </w:pPr>
      <w:r>
        <w:rPr>
          <w:b/>
        </w:rPr>
        <w:t xml:space="preserve">VI. Списки рекомендуемой учебной и методической литературы </w:t>
      </w:r>
    </w:p>
    <w:p w:rsidR="00230DD5" w:rsidRDefault="001E6CF6">
      <w:pPr>
        <w:spacing w:after="10" w:line="270" w:lineRule="auto"/>
        <w:ind w:left="720" w:right="0" w:hanging="10"/>
        <w:jc w:val="left"/>
      </w:pPr>
      <w:r>
        <w:rPr>
          <w:b/>
        </w:rPr>
        <w:t xml:space="preserve">1. Учебная литература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Агафошин П. Школа игры на шестиструнной гитаре. </w:t>
      </w:r>
    </w:p>
    <w:p w:rsidR="00230DD5" w:rsidRDefault="001E6CF6">
      <w:pPr>
        <w:ind w:left="17" w:right="84"/>
      </w:pPr>
      <w:r>
        <w:t xml:space="preserve">Самоучитель - пособие для ДМШ. –М., 2009.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Альбом гитариста. –М., 1990.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Ансамбли шестиструнных гитар. –М., 1980.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Ансамбли шестиструнных гитар. –Новосибирск, 2002.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Бальные танцы. –М., 1953.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Библиотека гитариста. –М., 1959.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Библиотека гитариста. –М., 1980.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Дуэты для шестиструнных гитар. –М., 1980.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Иванников Т. Произведения мировой классики в переложении для гитары. –М., 2001.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Иванов М. Школа игры на семиструнной гитаре. –М., 1964.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Иванов-Крамской А. Школа игры на шестиструнной гитаре. Самоучитель-пособие для детских музыкальных школ. –М., 2002.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Иванова-Крамская Н. Школа исполнительства юного гитариста. –Ростов н/Д., 2003.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Калинин В. Тетрадь юного гитариста. –Новосибирск, 2005. </w:t>
      </w:r>
    </w:p>
    <w:p w:rsidR="00230DD5" w:rsidRDefault="001E6CF6" w:rsidP="00144D71">
      <w:pPr>
        <w:numPr>
          <w:ilvl w:val="0"/>
          <w:numId w:val="34"/>
        </w:numPr>
        <w:ind w:right="84" w:firstLine="708"/>
        <w:sectPr w:rsidR="00230DD5">
          <w:footerReference w:type="even" r:id="rId7"/>
          <w:footerReference w:type="default" r:id="rId8"/>
          <w:footerReference w:type="first" r:id="rId9"/>
          <w:pgSz w:w="11904" w:h="16836"/>
          <w:pgMar w:top="810" w:right="537" w:bottom="569" w:left="1299" w:header="720" w:footer="720" w:gutter="0"/>
          <w:cols w:space="720"/>
          <w:titlePg/>
        </w:sectPr>
      </w:pPr>
      <w:r>
        <w:t>Калинин В. Юный гитарист</w:t>
      </w:r>
      <w:r w:rsidR="00144D71">
        <w:t>. Пособие по игре на гитаре.</w:t>
      </w:r>
    </w:p>
    <w:p w:rsidR="00230DD5" w:rsidRDefault="00144D71" w:rsidP="00144D71">
      <w:pPr>
        <w:ind w:left="0" w:right="84" w:firstLine="0"/>
      </w:pPr>
      <w:r>
        <w:t xml:space="preserve">                  14.</w:t>
      </w:r>
      <w:r w:rsidR="001E6CF6">
        <w:t xml:space="preserve">Классические произведения для ансамбля шестиструнных гитар. –Украина, 1982.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Ларичев Е. Самоучитель игры на шестиструнной гитаре. –М., 2001.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Менро Л. Азбука гитариста. –М., 1964.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Орехов С. Сборник пьес. –М.,  2005.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Педагогический репертуар гитариста. –М., 1977.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Педагогический репертуар гитариста. –М., 1981.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Педагогический репертуар гитариста 3-5 класс ДМШ.  –М., 1981.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Песни советских композиторов. –М., 1974.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Пьесы для ансамбля семиструнных гитар. –М., 1962.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Пьесы для ансамбля гитар. –М., 1961.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Пьесы для ансамбля семиструнных гитар. –М., 1963.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Пьесы для трио гитар. –М., 1962.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Пьесы для семиструнной гитары. –М., 1962.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Руднёв С. Музыка русской души. –Тула, 2004.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Русские народные песни. –М., 1950.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Сазонов В. Школа игры на семиструнной гитаре. –М., 1973.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Сазонов В. Самоучитель игры на семиструнной гитаре. –М., 1974.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Сборник лёгких пьес. –М., 1953.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Сборник пьес для гитары. –М., 2003.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Уроки мастерства для младших классов. –М., 2004.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Хрестоматия для семиструнной гитары. –М., 1962.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 xml:space="preserve">Хрестоматия для семиструнной гитары. –М., 1985. </w:t>
      </w:r>
    </w:p>
    <w:p w:rsidR="00230DD5" w:rsidRDefault="001E6CF6">
      <w:pPr>
        <w:numPr>
          <w:ilvl w:val="0"/>
          <w:numId w:val="34"/>
        </w:numPr>
        <w:ind w:right="84" w:firstLine="708"/>
      </w:pPr>
      <w:r>
        <w:t>Хрестоматия для семиструнной гитары в 2-х томах. –М., 1959. 39.</w:t>
      </w:r>
      <w:r>
        <w:rPr>
          <w:rFonts w:ascii="Arial" w:eastAsia="Arial" w:hAnsi="Arial" w:cs="Arial"/>
        </w:rPr>
        <w:t xml:space="preserve"> </w:t>
      </w:r>
      <w:r>
        <w:t xml:space="preserve">Хрестоматия игры на шестиструнной гитаре. –М., 2006. </w:t>
      </w:r>
    </w:p>
    <w:p w:rsidR="00230DD5" w:rsidRDefault="001E6CF6">
      <w:pPr>
        <w:numPr>
          <w:ilvl w:val="0"/>
          <w:numId w:val="35"/>
        </w:numPr>
        <w:ind w:right="42" w:firstLine="708"/>
      </w:pPr>
      <w:r>
        <w:t xml:space="preserve">Хрестоматия гитариста 1-3 класс ДМШ. –М., 1986. </w:t>
      </w:r>
    </w:p>
    <w:p w:rsidR="00230DD5" w:rsidRDefault="001E6CF6">
      <w:pPr>
        <w:numPr>
          <w:ilvl w:val="0"/>
          <w:numId w:val="35"/>
        </w:numPr>
        <w:ind w:right="42" w:firstLine="708"/>
      </w:pPr>
      <w:r>
        <w:t xml:space="preserve">Хрестоматия юного гитариста 1-3 класс ДМШ. –Ростов н/Д., 2005. </w:t>
      </w:r>
    </w:p>
    <w:p w:rsidR="00230DD5" w:rsidRDefault="001E6CF6">
      <w:pPr>
        <w:numPr>
          <w:ilvl w:val="0"/>
          <w:numId w:val="35"/>
        </w:numPr>
        <w:ind w:right="42" w:firstLine="708"/>
      </w:pPr>
      <w:r>
        <w:t xml:space="preserve">Хрестоматия гитариста 1-2 класс ДМШ. –Ростов н/Д., 1998. </w:t>
      </w:r>
    </w:p>
    <w:p w:rsidR="00230DD5" w:rsidRDefault="001E6CF6" w:rsidP="00144D71">
      <w:pPr>
        <w:numPr>
          <w:ilvl w:val="0"/>
          <w:numId w:val="35"/>
        </w:numPr>
        <w:spacing w:after="1262"/>
        <w:ind w:right="42" w:firstLine="708"/>
      </w:pPr>
      <w:r>
        <w:t>Хрестоматия юного гитариста 2-4 класс ДМШ. –Ростов н/Д., 2006.</w:t>
      </w:r>
      <w:r w:rsidR="00144D71">
        <w:t xml:space="preserve"> </w:t>
      </w:r>
      <w:r>
        <w:t xml:space="preserve"> </w:t>
      </w:r>
    </w:p>
    <w:p w:rsidR="00230DD5" w:rsidRDefault="001E6CF6">
      <w:pPr>
        <w:spacing w:after="10" w:line="270" w:lineRule="auto"/>
        <w:ind w:left="720" w:right="0" w:hanging="10"/>
        <w:jc w:val="left"/>
      </w:pPr>
      <w:r>
        <w:rPr>
          <w:b/>
        </w:rPr>
        <w:t xml:space="preserve">2. Учебно-методическая литература </w:t>
      </w:r>
    </w:p>
    <w:p w:rsidR="00230DD5" w:rsidRDefault="001E6CF6">
      <w:pPr>
        <w:numPr>
          <w:ilvl w:val="0"/>
          <w:numId w:val="36"/>
        </w:numPr>
        <w:ind w:right="0" w:firstLine="708"/>
      </w:pPr>
      <w:r>
        <w:t xml:space="preserve">Иванов М. Школа игры на семиструнной гитаре. –М., 1964. </w:t>
      </w:r>
    </w:p>
    <w:p w:rsidR="00230DD5" w:rsidRDefault="001E6CF6">
      <w:pPr>
        <w:numPr>
          <w:ilvl w:val="0"/>
          <w:numId w:val="36"/>
        </w:numPr>
        <w:ind w:right="0" w:firstLine="708"/>
      </w:pPr>
      <w:r>
        <w:t xml:space="preserve">Иванов-Крамской А. Школа игры на шестиструнной гитаре Самоучитель пособие для детских музыкальных школ. –М., 1970. </w:t>
      </w:r>
    </w:p>
    <w:p w:rsidR="00230DD5" w:rsidRDefault="001E6CF6">
      <w:pPr>
        <w:numPr>
          <w:ilvl w:val="0"/>
          <w:numId w:val="36"/>
        </w:numPr>
        <w:ind w:right="0" w:firstLine="708"/>
      </w:pPr>
      <w:r>
        <w:t xml:space="preserve">Иванова-Крамская Н. Школа исполнительства юного гитариста. –Ростов н/Д., 2003. </w:t>
      </w:r>
    </w:p>
    <w:p w:rsidR="00230DD5" w:rsidRDefault="001E6CF6">
      <w:pPr>
        <w:numPr>
          <w:ilvl w:val="0"/>
          <w:numId w:val="36"/>
        </w:numPr>
        <w:ind w:right="0" w:firstLine="708"/>
      </w:pPr>
      <w:r>
        <w:t xml:space="preserve">Кирьянов Н. Школа игры на шестиструнной гитаре. –М., </w:t>
      </w:r>
    </w:p>
    <w:p w:rsidR="00230DD5" w:rsidRDefault="00144D71">
      <w:pPr>
        <w:ind w:left="0" w:right="84"/>
      </w:pPr>
      <w:r>
        <w:t xml:space="preserve">         </w:t>
      </w:r>
      <w:r w:rsidR="001E6CF6">
        <w:t xml:space="preserve">1991. </w:t>
      </w:r>
    </w:p>
    <w:p w:rsidR="00230DD5" w:rsidRDefault="001E6CF6">
      <w:pPr>
        <w:numPr>
          <w:ilvl w:val="0"/>
          <w:numId w:val="36"/>
        </w:numPr>
        <w:ind w:right="0" w:firstLine="708"/>
      </w:pPr>
      <w:r>
        <w:t xml:space="preserve">Мелешко Р. Как делать переложение для гитары. –М., 1977. </w:t>
      </w:r>
    </w:p>
    <w:p w:rsidR="00230DD5" w:rsidRDefault="001E6CF6">
      <w:pPr>
        <w:numPr>
          <w:ilvl w:val="0"/>
          <w:numId w:val="36"/>
        </w:numPr>
        <w:ind w:right="0" w:firstLine="708"/>
      </w:pPr>
      <w:r>
        <w:t xml:space="preserve">Менро Л., Ширялин А. Школа игры на семиструнной гитаре. –М., 1994. </w:t>
      </w:r>
    </w:p>
    <w:p w:rsidR="00230DD5" w:rsidRDefault="001E6CF6">
      <w:pPr>
        <w:numPr>
          <w:ilvl w:val="0"/>
          <w:numId w:val="36"/>
        </w:numPr>
        <w:ind w:right="0" w:firstLine="708"/>
      </w:pPr>
      <w:r>
        <w:t xml:space="preserve">Сазонов В. Школа игры на семиструнной гитаре. –М., 1973. </w:t>
      </w:r>
    </w:p>
    <w:p w:rsidR="00230DD5" w:rsidRDefault="001E6CF6">
      <w:pPr>
        <w:numPr>
          <w:ilvl w:val="0"/>
          <w:numId w:val="36"/>
        </w:numPr>
        <w:ind w:right="0" w:firstLine="708"/>
      </w:pPr>
      <w:r>
        <w:t>Юрьев В. Самоучитель и</w:t>
      </w:r>
      <w:r w:rsidR="00144D71">
        <w:t>гры на семиструнной гитаре.</w:t>
      </w:r>
      <w:r>
        <w:t xml:space="preserve"> </w:t>
      </w:r>
    </w:p>
    <w:p w:rsidR="00230DD5" w:rsidRDefault="00230DD5" w:rsidP="00144D71">
      <w:pPr>
        <w:spacing w:after="9727"/>
        <w:ind w:left="0" w:right="84" w:firstLine="0"/>
      </w:pPr>
    </w:p>
    <w:p w:rsidR="00230DD5" w:rsidRDefault="001E6CF6">
      <w:pPr>
        <w:spacing w:after="0" w:line="259" w:lineRule="auto"/>
        <w:ind w:left="10" w:right="-14" w:hanging="10"/>
        <w:jc w:val="right"/>
      </w:pPr>
      <w:r>
        <w:rPr>
          <w:sz w:val="24"/>
        </w:rPr>
        <w:t xml:space="preserve">19 </w:t>
      </w:r>
    </w:p>
    <w:p w:rsidR="00230DD5" w:rsidRDefault="001E6CF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"/>
        </w:rPr>
        <w:t xml:space="preserve"> </w:t>
      </w:r>
    </w:p>
    <w:sectPr w:rsidR="00230DD5" w:rsidSect="00F029A7">
      <w:footerReference w:type="even" r:id="rId10"/>
      <w:footerReference w:type="default" r:id="rId11"/>
      <w:footerReference w:type="first" r:id="rId12"/>
      <w:pgSz w:w="11904" w:h="16836"/>
      <w:pgMar w:top="4" w:right="626" w:bottom="1" w:left="13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87" w:rsidRDefault="004C2787">
      <w:pPr>
        <w:spacing w:after="0" w:line="240" w:lineRule="auto"/>
      </w:pPr>
      <w:r>
        <w:separator/>
      </w:r>
    </w:p>
  </w:endnote>
  <w:endnote w:type="continuationSeparator" w:id="0">
    <w:p w:rsidR="004C2787" w:rsidRDefault="004C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D5" w:rsidRDefault="00EE3BDB">
    <w:pPr>
      <w:spacing w:after="0" w:line="259" w:lineRule="auto"/>
      <w:ind w:left="0" w:right="90" w:firstLine="0"/>
      <w:jc w:val="right"/>
    </w:pPr>
    <w:r>
      <w:fldChar w:fldCharType="begin"/>
    </w:r>
    <w:r w:rsidR="001E6CF6">
      <w:instrText xml:space="preserve"> PAGE   \* MERGEFORMAT </w:instrText>
    </w:r>
    <w:r>
      <w:fldChar w:fldCharType="separate"/>
    </w:r>
    <w:r w:rsidR="001E6CF6">
      <w:rPr>
        <w:sz w:val="24"/>
      </w:rPr>
      <w:t>2</w:t>
    </w:r>
    <w:r>
      <w:rPr>
        <w:sz w:val="24"/>
      </w:rPr>
      <w:fldChar w:fldCharType="end"/>
    </w:r>
    <w:r w:rsidR="001E6CF6">
      <w:rPr>
        <w:sz w:val="24"/>
      </w:rPr>
      <w:t xml:space="preserve"> </w:t>
    </w:r>
  </w:p>
  <w:p w:rsidR="00230DD5" w:rsidRDefault="001E6CF6">
    <w:pPr>
      <w:spacing w:after="0" w:line="259" w:lineRule="auto"/>
      <w:ind w:left="17" w:right="0" w:firstLine="0"/>
      <w:jc w:val="left"/>
    </w:pPr>
    <w:r>
      <w:rPr>
        <w:rFonts w:ascii="Arial" w:eastAsia="Arial" w:hAnsi="Arial" w:cs="Arial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D5" w:rsidRDefault="00EE3BDB">
    <w:pPr>
      <w:spacing w:after="0" w:line="259" w:lineRule="auto"/>
      <w:ind w:left="0" w:right="90" w:firstLine="0"/>
      <w:jc w:val="right"/>
    </w:pPr>
    <w:r>
      <w:fldChar w:fldCharType="begin"/>
    </w:r>
    <w:r w:rsidR="001E6CF6">
      <w:instrText xml:space="preserve"> PAGE   \* MERGEFORMAT </w:instrText>
    </w:r>
    <w:r>
      <w:fldChar w:fldCharType="separate"/>
    </w:r>
    <w:r w:rsidR="00F13A81" w:rsidRPr="00F13A81">
      <w:rPr>
        <w:noProof/>
        <w:sz w:val="24"/>
      </w:rPr>
      <w:t>2</w:t>
    </w:r>
    <w:r>
      <w:rPr>
        <w:sz w:val="24"/>
      </w:rPr>
      <w:fldChar w:fldCharType="end"/>
    </w:r>
    <w:r w:rsidR="001E6CF6">
      <w:rPr>
        <w:sz w:val="24"/>
      </w:rPr>
      <w:t xml:space="preserve"> </w:t>
    </w:r>
  </w:p>
  <w:p w:rsidR="00230DD5" w:rsidRDefault="001E6CF6">
    <w:pPr>
      <w:spacing w:after="0" w:line="259" w:lineRule="auto"/>
      <w:ind w:left="17" w:right="0" w:firstLine="0"/>
      <w:jc w:val="left"/>
    </w:pPr>
    <w:r>
      <w:rPr>
        <w:rFonts w:ascii="Arial" w:eastAsia="Arial" w:hAnsi="Arial" w:cs="Arial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D5" w:rsidRDefault="00230DD5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D5" w:rsidRDefault="00230DD5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D5" w:rsidRDefault="00230DD5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D5" w:rsidRDefault="00230DD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87" w:rsidRDefault="004C2787">
      <w:pPr>
        <w:spacing w:after="0" w:line="240" w:lineRule="auto"/>
      </w:pPr>
      <w:r>
        <w:separator/>
      </w:r>
    </w:p>
  </w:footnote>
  <w:footnote w:type="continuationSeparator" w:id="0">
    <w:p w:rsidR="004C2787" w:rsidRDefault="004C2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7DE"/>
    <w:multiLevelType w:val="hybridMultilevel"/>
    <w:tmpl w:val="0E4AB154"/>
    <w:lvl w:ilvl="0" w:tplc="5DCCE19C">
      <w:start w:val="3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A34312E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3E40CA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C1C042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2272DA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E3875E6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F08CBB8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27A2C78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032BC2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67261"/>
    <w:multiLevelType w:val="hybridMultilevel"/>
    <w:tmpl w:val="7878128C"/>
    <w:lvl w:ilvl="0" w:tplc="03481D5E">
      <w:start w:val="1"/>
      <w:numFmt w:val="bullet"/>
      <w:lvlText w:val="•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058991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A6E72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EE11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DD4C4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4B4295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F34BE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4F858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7F8DB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9342B"/>
    <w:multiLevelType w:val="hybridMultilevel"/>
    <w:tmpl w:val="2C68EE94"/>
    <w:lvl w:ilvl="0" w:tplc="3A180E58">
      <w:start w:val="1"/>
      <w:numFmt w:val="bullet"/>
      <w:lvlText w:val="-"/>
      <w:lvlJc w:val="left"/>
      <w:pPr>
        <w:ind w:left="14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0AD7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FB046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0C24F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96495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E20425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306CF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D000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292D8C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394F37"/>
    <w:multiLevelType w:val="hybridMultilevel"/>
    <w:tmpl w:val="64A20960"/>
    <w:lvl w:ilvl="0" w:tplc="0D0AAB68">
      <w:start w:val="1"/>
      <w:numFmt w:val="bullet"/>
      <w:lvlText w:val="•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9EC6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30E19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07445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49C11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8A282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C659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B43D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87064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9D18E6"/>
    <w:multiLevelType w:val="hybridMultilevel"/>
    <w:tmpl w:val="DBE6AAD0"/>
    <w:lvl w:ilvl="0" w:tplc="93384054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FFE8B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C0AD2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21E4B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88802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97CF1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B5CC2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7EA82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3A45F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D1A51"/>
    <w:multiLevelType w:val="hybridMultilevel"/>
    <w:tmpl w:val="9EFA7862"/>
    <w:lvl w:ilvl="0" w:tplc="E9608FA4">
      <w:start w:val="1"/>
      <w:numFmt w:val="bullet"/>
      <w:lvlText w:val="•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B5607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4CE16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668B6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0C0D1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3982D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DD47D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E281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FBC71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EF3EE4"/>
    <w:multiLevelType w:val="hybridMultilevel"/>
    <w:tmpl w:val="D50CCCFA"/>
    <w:lvl w:ilvl="0" w:tplc="19EE122A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4E017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7055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C96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121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7524F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D7E09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4668B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81AF3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03506E"/>
    <w:multiLevelType w:val="hybridMultilevel"/>
    <w:tmpl w:val="C66E2398"/>
    <w:lvl w:ilvl="0" w:tplc="C6AAF1B4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CDC39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3AC1C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E203B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6A11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DD2F6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F104C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03060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C9E69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312EF0"/>
    <w:multiLevelType w:val="hybridMultilevel"/>
    <w:tmpl w:val="B6185CA0"/>
    <w:lvl w:ilvl="0" w:tplc="ED2C72EE">
      <w:start w:val="2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84687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ED63C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0E828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472CE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9ED1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87490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136D0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886D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4D397C"/>
    <w:multiLevelType w:val="hybridMultilevel"/>
    <w:tmpl w:val="1562CEDE"/>
    <w:lvl w:ilvl="0" w:tplc="BB08DAAA">
      <w:start w:val="1"/>
      <w:numFmt w:val="decimal"/>
      <w:lvlText w:val="%1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A10C88E">
      <w:start w:val="1"/>
      <w:numFmt w:val="lowerLetter"/>
      <w:lvlText w:val="%2"/>
      <w:lvlJc w:val="left"/>
      <w:pPr>
        <w:ind w:left="1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7785146">
      <w:start w:val="1"/>
      <w:numFmt w:val="lowerRoman"/>
      <w:lvlText w:val="%3"/>
      <w:lvlJc w:val="left"/>
      <w:pPr>
        <w:ind w:left="2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4345B50">
      <w:start w:val="1"/>
      <w:numFmt w:val="decimal"/>
      <w:lvlText w:val="%4"/>
      <w:lvlJc w:val="left"/>
      <w:pPr>
        <w:ind w:left="3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C03F4E">
      <w:start w:val="1"/>
      <w:numFmt w:val="lowerLetter"/>
      <w:lvlText w:val="%5"/>
      <w:lvlJc w:val="left"/>
      <w:pPr>
        <w:ind w:left="3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6694DC">
      <w:start w:val="1"/>
      <w:numFmt w:val="lowerRoman"/>
      <w:lvlText w:val="%6"/>
      <w:lvlJc w:val="left"/>
      <w:pPr>
        <w:ind w:left="4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074CED2">
      <w:start w:val="1"/>
      <w:numFmt w:val="decimal"/>
      <w:lvlText w:val="%7"/>
      <w:lvlJc w:val="left"/>
      <w:pPr>
        <w:ind w:left="5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ACD334">
      <w:start w:val="1"/>
      <w:numFmt w:val="lowerLetter"/>
      <w:lvlText w:val="%8"/>
      <w:lvlJc w:val="left"/>
      <w:pPr>
        <w:ind w:left="6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5B865B6">
      <w:start w:val="1"/>
      <w:numFmt w:val="lowerRoman"/>
      <w:lvlText w:val="%9"/>
      <w:lvlJc w:val="left"/>
      <w:pPr>
        <w:ind w:left="6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7C4EE5"/>
    <w:multiLevelType w:val="hybridMultilevel"/>
    <w:tmpl w:val="F3406638"/>
    <w:lvl w:ilvl="0" w:tplc="0728E81A">
      <w:start w:val="1"/>
      <w:numFmt w:val="bullet"/>
      <w:lvlText w:val="•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6D07F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D36F2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FD4F7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8DC71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34827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6D423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71271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F3A58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B32F57"/>
    <w:multiLevelType w:val="hybridMultilevel"/>
    <w:tmpl w:val="BA8C3B6C"/>
    <w:lvl w:ilvl="0" w:tplc="09822022">
      <w:start w:val="2"/>
      <w:numFmt w:val="decimal"/>
      <w:lvlText w:val="%1.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EEEFCCC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487090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29A1508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1304DB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5DC077C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7048B62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DE8376E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AC4696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807B6B"/>
    <w:multiLevelType w:val="hybridMultilevel"/>
    <w:tmpl w:val="21EE0E02"/>
    <w:lvl w:ilvl="0" w:tplc="AF0C05EE">
      <w:start w:val="1"/>
      <w:numFmt w:val="bullet"/>
      <w:lvlText w:val="-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2FCB0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72C38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91847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A9CA5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E0081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36283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C76DA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F02F3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F67159"/>
    <w:multiLevelType w:val="hybridMultilevel"/>
    <w:tmpl w:val="8BFE0FFC"/>
    <w:lvl w:ilvl="0" w:tplc="93F82504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8E2C9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4C8B4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660D1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7F64F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A7C5A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DEE3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4A433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F5093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72400C"/>
    <w:multiLevelType w:val="hybridMultilevel"/>
    <w:tmpl w:val="B06C90A0"/>
    <w:lvl w:ilvl="0" w:tplc="D9F2B9BA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4B292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C3E92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33087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D9278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434B6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7870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23EFD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336F3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C25128"/>
    <w:multiLevelType w:val="hybridMultilevel"/>
    <w:tmpl w:val="78385BB2"/>
    <w:lvl w:ilvl="0" w:tplc="2B0000D6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0761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B2214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3CE8A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87C62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79414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45E95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0C228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A4E08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C012D8"/>
    <w:multiLevelType w:val="hybridMultilevel"/>
    <w:tmpl w:val="15DAA378"/>
    <w:lvl w:ilvl="0" w:tplc="A2924FDE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F04A2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5BC5B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CD0E5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5AA68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B62B4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10E68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A9437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110C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D81D8E"/>
    <w:multiLevelType w:val="hybridMultilevel"/>
    <w:tmpl w:val="1FE29E46"/>
    <w:lvl w:ilvl="0" w:tplc="5BC86D2C">
      <w:start w:val="2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BECE3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06AD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0922C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DC62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6D0A3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CEC20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E4080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398D5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D37F66"/>
    <w:multiLevelType w:val="hybridMultilevel"/>
    <w:tmpl w:val="95100C52"/>
    <w:lvl w:ilvl="0" w:tplc="FC3C28E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C4C55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C063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772C2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9ABC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2415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45010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BA01B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E0223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1647C4"/>
    <w:multiLevelType w:val="hybridMultilevel"/>
    <w:tmpl w:val="EF3EDDD0"/>
    <w:lvl w:ilvl="0" w:tplc="F8F45758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6DAB6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0A3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DAD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D4EE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AA5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D0C2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878DB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C54B2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856A03"/>
    <w:multiLevelType w:val="hybridMultilevel"/>
    <w:tmpl w:val="9AE4CC12"/>
    <w:lvl w:ilvl="0" w:tplc="6D86249C">
      <w:start w:val="1"/>
      <w:numFmt w:val="bullet"/>
      <w:lvlText w:val="•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F6E4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504A2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7E604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D466E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8861E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39C72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3BE1A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CBCA8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AD21C2"/>
    <w:multiLevelType w:val="hybridMultilevel"/>
    <w:tmpl w:val="ADEE10E0"/>
    <w:lvl w:ilvl="0" w:tplc="B2667870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270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45A43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00E8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A1E33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E0BD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324C65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FE898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4EC13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350CFB"/>
    <w:multiLevelType w:val="hybridMultilevel"/>
    <w:tmpl w:val="3E4683FE"/>
    <w:lvl w:ilvl="0" w:tplc="2EAE3E68">
      <w:start w:val="1"/>
      <w:numFmt w:val="bullet"/>
      <w:lvlText w:val="•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5CAF8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D4E5C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8CC7A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382E7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4DCD84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7FAF4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7849A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C769F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5F7A6F"/>
    <w:multiLevelType w:val="hybridMultilevel"/>
    <w:tmpl w:val="801C4720"/>
    <w:lvl w:ilvl="0" w:tplc="2CB23696">
      <w:start w:val="1"/>
      <w:numFmt w:val="bullet"/>
      <w:lvlText w:val="-"/>
      <w:lvlJc w:val="left"/>
      <w:pPr>
        <w:ind w:left="14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5B82C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7496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208CA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8664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56A32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98AF7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CA78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9ECB3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4A1953"/>
    <w:multiLevelType w:val="hybridMultilevel"/>
    <w:tmpl w:val="9782F4CC"/>
    <w:lvl w:ilvl="0" w:tplc="CD5278EC">
      <w:start w:val="1"/>
      <w:numFmt w:val="bullet"/>
      <w:lvlText w:val="-"/>
      <w:lvlJc w:val="left"/>
      <w:pPr>
        <w:ind w:left="14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1C2E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7EF9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DBA22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9E3B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A61E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79AA2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5EC7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BE63D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886605"/>
    <w:multiLevelType w:val="hybridMultilevel"/>
    <w:tmpl w:val="3C5AD600"/>
    <w:lvl w:ilvl="0" w:tplc="79D0C39C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DDAC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48CB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76AFD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C054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CC02B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9500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9843F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77AF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614C57"/>
    <w:multiLevelType w:val="hybridMultilevel"/>
    <w:tmpl w:val="B6707960"/>
    <w:lvl w:ilvl="0" w:tplc="F85EC03A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C0461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EE64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347A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452A9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41CBC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62EE4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54CE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F686A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2D68BA"/>
    <w:multiLevelType w:val="hybridMultilevel"/>
    <w:tmpl w:val="F864D05C"/>
    <w:lvl w:ilvl="0" w:tplc="D4F2FF8A">
      <w:start w:val="3"/>
      <w:numFmt w:val="upperRoman"/>
      <w:lvlText w:val="%1."/>
      <w:lvlJc w:val="left"/>
      <w:pPr>
        <w:ind w:left="1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44E6E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ADC8E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09448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1769A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39A3E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370D2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7CD9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CF8D8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BB6514"/>
    <w:multiLevelType w:val="hybridMultilevel"/>
    <w:tmpl w:val="DABACD2C"/>
    <w:lvl w:ilvl="0" w:tplc="90B05166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6B0FE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3C92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0523C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01C6D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076A7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7AA92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D74A7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22BE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4D26B8"/>
    <w:multiLevelType w:val="hybridMultilevel"/>
    <w:tmpl w:val="42869906"/>
    <w:lvl w:ilvl="0" w:tplc="18946916">
      <w:start w:val="40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502D0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F8486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0438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D987F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C8C81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F624F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4ED9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1AA42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E2641D"/>
    <w:multiLevelType w:val="hybridMultilevel"/>
    <w:tmpl w:val="D3249B3A"/>
    <w:lvl w:ilvl="0" w:tplc="92427274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240D1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38074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21641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E0806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52A2C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B98AA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28C46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80832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5A43F9"/>
    <w:multiLevelType w:val="hybridMultilevel"/>
    <w:tmpl w:val="ADE849C8"/>
    <w:lvl w:ilvl="0" w:tplc="E102A08E">
      <w:start w:val="2"/>
      <w:numFmt w:val="decimal"/>
      <w:lvlText w:val="%1."/>
      <w:lvlJc w:val="left"/>
      <w:pPr>
        <w:ind w:left="1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512CB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4A8D7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D4897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8041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13A90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31C2A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A443B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6ECB9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C034A"/>
    <w:multiLevelType w:val="hybridMultilevel"/>
    <w:tmpl w:val="A5F8BD90"/>
    <w:lvl w:ilvl="0" w:tplc="CEA29F40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7465A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B2CED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B9858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6D093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D20DF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44E84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8A636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56269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7C6A3A"/>
    <w:multiLevelType w:val="hybridMultilevel"/>
    <w:tmpl w:val="EA9E6580"/>
    <w:lvl w:ilvl="0" w:tplc="3FAC0C72">
      <w:start w:val="2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6FE51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8D61C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42C89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E4A9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A4091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77C68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A099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B6ADB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B64800"/>
    <w:multiLevelType w:val="hybridMultilevel"/>
    <w:tmpl w:val="CAFCDB2E"/>
    <w:lvl w:ilvl="0" w:tplc="14B24834">
      <w:start w:val="1"/>
      <w:numFmt w:val="decimal"/>
      <w:lvlText w:val="%1."/>
      <w:lvlJc w:val="left"/>
      <w:pPr>
        <w:ind w:left="1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2AE9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1046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06E15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B5AB8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ED06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D1022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F8B1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2A675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D52D29"/>
    <w:multiLevelType w:val="hybridMultilevel"/>
    <w:tmpl w:val="5EB23E90"/>
    <w:lvl w:ilvl="0" w:tplc="68ECA73A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5EBBFC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9920ED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AC85ED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9EE6E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A84780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352BD3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E869C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91438E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4"/>
  </w:num>
  <w:num w:numId="3">
    <w:abstractNumId w:val="27"/>
  </w:num>
  <w:num w:numId="4">
    <w:abstractNumId w:val="2"/>
  </w:num>
  <w:num w:numId="5">
    <w:abstractNumId w:val="23"/>
  </w:num>
  <w:num w:numId="6">
    <w:abstractNumId w:val="0"/>
  </w:num>
  <w:num w:numId="7">
    <w:abstractNumId w:val="3"/>
  </w:num>
  <w:num w:numId="8">
    <w:abstractNumId w:val="12"/>
  </w:num>
  <w:num w:numId="9">
    <w:abstractNumId w:val="1"/>
  </w:num>
  <w:num w:numId="10">
    <w:abstractNumId w:val="15"/>
  </w:num>
  <w:num w:numId="11">
    <w:abstractNumId w:val="34"/>
  </w:num>
  <w:num w:numId="12">
    <w:abstractNumId w:val="20"/>
  </w:num>
  <w:num w:numId="13">
    <w:abstractNumId w:val="31"/>
  </w:num>
  <w:num w:numId="14">
    <w:abstractNumId w:val="5"/>
  </w:num>
  <w:num w:numId="15">
    <w:abstractNumId w:val="13"/>
  </w:num>
  <w:num w:numId="16">
    <w:abstractNumId w:val="10"/>
  </w:num>
  <w:num w:numId="17">
    <w:abstractNumId w:val="9"/>
  </w:num>
  <w:num w:numId="18">
    <w:abstractNumId w:val="19"/>
  </w:num>
  <w:num w:numId="19">
    <w:abstractNumId w:val="25"/>
  </w:num>
  <w:num w:numId="20">
    <w:abstractNumId w:val="35"/>
  </w:num>
  <w:num w:numId="21">
    <w:abstractNumId w:val="32"/>
  </w:num>
  <w:num w:numId="22">
    <w:abstractNumId w:val="6"/>
  </w:num>
  <w:num w:numId="23">
    <w:abstractNumId w:val="11"/>
  </w:num>
  <w:num w:numId="24">
    <w:abstractNumId w:val="17"/>
  </w:num>
  <w:num w:numId="25">
    <w:abstractNumId w:val="8"/>
  </w:num>
  <w:num w:numId="26">
    <w:abstractNumId w:val="14"/>
  </w:num>
  <w:num w:numId="27">
    <w:abstractNumId w:val="28"/>
  </w:num>
  <w:num w:numId="28">
    <w:abstractNumId w:val="7"/>
  </w:num>
  <w:num w:numId="29">
    <w:abstractNumId w:val="30"/>
  </w:num>
  <w:num w:numId="30">
    <w:abstractNumId w:val="33"/>
  </w:num>
  <w:num w:numId="31">
    <w:abstractNumId w:val="16"/>
  </w:num>
  <w:num w:numId="32">
    <w:abstractNumId w:val="22"/>
  </w:num>
  <w:num w:numId="33">
    <w:abstractNumId w:val="4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0DD5"/>
    <w:rsid w:val="0001457D"/>
    <w:rsid w:val="00062D28"/>
    <w:rsid w:val="00081BC8"/>
    <w:rsid w:val="000F248B"/>
    <w:rsid w:val="0010657E"/>
    <w:rsid w:val="00133706"/>
    <w:rsid w:val="00144D71"/>
    <w:rsid w:val="00173474"/>
    <w:rsid w:val="001A62E5"/>
    <w:rsid w:val="001C7E87"/>
    <w:rsid w:val="001E6CF6"/>
    <w:rsid w:val="002142ED"/>
    <w:rsid w:val="00230DD5"/>
    <w:rsid w:val="00260BAD"/>
    <w:rsid w:val="002D271A"/>
    <w:rsid w:val="00301975"/>
    <w:rsid w:val="0033260D"/>
    <w:rsid w:val="003357EF"/>
    <w:rsid w:val="003602E5"/>
    <w:rsid w:val="003A4F31"/>
    <w:rsid w:val="003C5AAC"/>
    <w:rsid w:val="003D09EC"/>
    <w:rsid w:val="003F7112"/>
    <w:rsid w:val="00406438"/>
    <w:rsid w:val="00441521"/>
    <w:rsid w:val="00460BE2"/>
    <w:rsid w:val="0046114F"/>
    <w:rsid w:val="004C2787"/>
    <w:rsid w:val="005E0DA7"/>
    <w:rsid w:val="00635A2B"/>
    <w:rsid w:val="00685203"/>
    <w:rsid w:val="006C6222"/>
    <w:rsid w:val="00712710"/>
    <w:rsid w:val="007132F8"/>
    <w:rsid w:val="00721A6C"/>
    <w:rsid w:val="00800BD1"/>
    <w:rsid w:val="0081446C"/>
    <w:rsid w:val="008223CF"/>
    <w:rsid w:val="00824548"/>
    <w:rsid w:val="0083284E"/>
    <w:rsid w:val="00977B3E"/>
    <w:rsid w:val="0099152E"/>
    <w:rsid w:val="00A15E4F"/>
    <w:rsid w:val="00A344BF"/>
    <w:rsid w:val="00A36A8E"/>
    <w:rsid w:val="00A87576"/>
    <w:rsid w:val="00AA5D18"/>
    <w:rsid w:val="00B16BE0"/>
    <w:rsid w:val="00B90B81"/>
    <w:rsid w:val="00BC7874"/>
    <w:rsid w:val="00C87CC6"/>
    <w:rsid w:val="00CF2554"/>
    <w:rsid w:val="00D21F78"/>
    <w:rsid w:val="00D279CA"/>
    <w:rsid w:val="00E1362F"/>
    <w:rsid w:val="00E33979"/>
    <w:rsid w:val="00EE3BDB"/>
    <w:rsid w:val="00F029A7"/>
    <w:rsid w:val="00F13A81"/>
    <w:rsid w:val="00F30F52"/>
    <w:rsid w:val="00FA1A6D"/>
    <w:rsid w:val="00FC4853"/>
    <w:rsid w:val="00FD1B83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3D89"/>
  <w15:docId w15:val="{7D04E28F-407C-4E4A-8EAC-15E30E68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9A7"/>
    <w:pPr>
      <w:spacing w:after="17" w:line="269" w:lineRule="auto"/>
      <w:ind w:left="3592" w:right="3587" w:firstLine="2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rsid w:val="00F029A7"/>
    <w:pPr>
      <w:keepNext/>
      <w:keepLines/>
      <w:spacing w:after="2" w:line="271" w:lineRule="auto"/>
      <w:ind w:left="27" w:hanging="10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F029A7"/>
    <w:pPr>
      <w:keepNext/>
      <w:keepLines/>
      <w:spacing w:after="2" w:line="271" w:lineRule="auto"/>
      <w:ind w:left="27" w:hanging="10"/>
      <w:outlineLvl w:val="1"/>
    </w:pPr>
    <w:rPr>
      <w:rFonts w:ascii="Times New Roman" w:eastAsia="Times New Roman" w:hAnsi="Times New Roman" w:cs="Times New Roman"/>
      <w:b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029A7"/>
    <w:rPr>
      <w:rFonts w:ascii="Times New Roman" w:eastAsia="Times New Roman" w:hAnsi="Times New Roman" w:cs="Times New Roman"/>
      <w:b/>
      <w:i/>
      <w:color w:val="000000"/>
      <w:sz w:val="32"/>
    </w:rPr>
  </w:style>
  <w:style w:type="character" w:customStyle="1" w:styleId="20">
    <w:name w:val="Заголовок 2 Знак"/>
    <w:link w:val="2"/>
    <w:rsid w:val="00F029A7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rsid w:val="00F029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0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&lt;4D6963726F736F667420576F7264202D20C0EDF1E0ECE1EBFC205FCDE0F0EEE4EDFBE520E8EDF1F2F0F3ECE5EDF2FB5F2E646F6378&gt;</vt:lpstr>
    </vt:vector>
  </TitlesOfParts>
  <Company/>
  <LinksUpToDate>false</LinksUpToDate>
  <CharactersWithSpaces>24666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&lt;4D6963726F736F667420576F7264202D20C0EDF1E0ECE1EBFC205FCDE0F0EEE4EDFBE520E8EDF1F2F0F3ECE5EDF2FB5F2E646F6378&gt;</dc:title>
  <dc:subject/>
  <dc:creator>admin</dc:creator>
  <cp:keywords/>
  <cp:lastModifiedBy>Пользователь</cp:lastModifiedBy>
  <cp:revision>57</cp:revision>
  <dcterms:created xsi:type="dcterms:W3CDTF">2017-11-01T09:28:00Z</dcterms:created>
  <dcterms:modified xsi:type="dcterms:W3CDTF">2024-09-04T18:40:00Z</dcterms:modified>
</cp:coreProperties>
</file>