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EC" w:rsidRPr="00F63E13" w:rsidRDefault="002809BD" w:rsidP="002809BD">
      <w:r w:rsidRPr="00F63E13">
        <w:t xml:space="preserve">                  </w:t>
      </w:r>
    </w:p>
    <w:p w:rsidR="002809BD" w:rsidRPr="00F63E13" w:rsidRDefault="002809BD" w:rsidP="002809BD">
      <w:r w:rsidRPr="00F63E13">
        <w:t xml:space="preserve">                                                                               </w:t>
      </w:r>
    </w:p>
    <w:p w:rsidR="002809BD" w:rsidRPr="002809BD" w:rsidRDefault="002809BD" w:rsidP="002809BD">
      <w:r>
        <w:t xml:space="preserve"> </w:t>
      </w:r>
    </w:p>
    <w:tbl>
      <w:tblPr>
        <w:tblW w:w="0" w:type="auto"/>
        <w:tblLook w:val="01E0" w:firstRow="1" w:lastRow="1" w:firstColumn="1" w:lastColumn="1" w:noHBand="0" w:noVBand="0"/>
      </w:tblPr>
      <w:tblGrid>
        <w:gridCol w:w="4785"/>
        <w:gridCol w:w="4785"/>
      </w:tblGrid>
      <w:tr w:rsidR="00A25AED" w:rsidTr="00A25AED">
        <w:tc>
          <w:tcPr>
            <w:tcW w:w="4785" w:type="dxa"/>
          </w:tcPr>
          <w:p w:rsidR="00A25AED" w:rsidRDefault="00FD3D08">
            <w:pPr>
              <w:tabs>
                <w:tab w:val="left" w:pos="3440"/>
              </w:tabs>
              <w:spacing w:line="276" w:lineRule="auto"/>
              <w:rPr>
                <w:rFonts w:eastAsia="Calibri"/>
                <w:b/>
                <w:bCs/>
                <w:lang w:eastAsia="en-US"/>
              </w:rPr>
            </w:pPr>
            <w:r>
              <w:rPr>
                <w:rFonts w:eastAsia="Calibri"/>
                <w:lang w:eastAsia="en-US"/>
              </w:rPr>
              <w:t xml:space="preserve"> </w:t>
            </w:r>
          </w:p>
          <w:p w:rsidR="00A25AED" w:rsidRDefault="00A25AED">
            <w:pPr>
              <w:widowControl w:val="0"/>
              <w:autoSpaceDE w:val="0"/>
              <w:autoSpaceDN w:val="0"/>
              <w:adjustRightInd w:val="0"/>
              <w:spacing w:line="276" w:lineRule="auto"/>
              <w:rPr>
                <w:b/>
                <w:bCs/>
                <w:lang w:eastAsia="en-US"/>
              </w:rPr>
            </w:pPr>
          </w:p>
        </w:tc>
        <w:tc>
          <w:tcPr>
            <w:tcW w:w="4785" w:type="dxa"/>
            <w:hideMark/>
          </w:tcPr>
          <w:p w:rsidR="00A25AED" w:rsidRDefault="00FD3D08">
            <w:pPr>
              <w:widowControl w:val="0"/>
              <w:autoSpaceDE w:val="0"/>
              <w:autoSpaceDN w:val="0"/>
              <w:adjustRightInd w:val="0"/>
              <w:spacing w:line="276" w:lineRule="auto"/>
              <w:jc w:val="right"/>
              <w:rPr>
                <w:b/>
                <w:bCs/>
                <w:lang w:eastAsia="en-US"/>
              </w:rPr>
            </w:pPr>
            <w:r>
              <w:rPr>
                <w:rFonts w:eastAsia="Calibri"/>
                <w:lang w:eastAsia="en-US"/>
              </w:rPr>
              <w:t xml:space="preserve"> </w:t>
            </w:r>
          </w:p>
        </w:tc>
      </w:tr>
    </w:tbl>
    <w:p w:rsidR="002809BD" w:rsidRPr="002809BD" w:rsidRDefault="002809BD" w:rsidP="002809BD"/>
    <w:tbl>
      <w:tblPr>
        <w:tblpPr w:leftFromText="180" w:rightFromText="180" w:bottomFromText="160" w:vertAnchor="text" w:horzAnchor="margin" w:tblpY="-547"/>
        <w:tblW w:w="0" w:type="auto"/>
        <w:tblLook w:val="01E0" w:firstRow="1" w:lastRow="1" w:firstColumn="1" w:lastColumn="1" w:noHBand="0" w:noVBand="0"/>
      </w:tblPr>
      <w:tblGrid>
        <w:gridCol w:w="4785"/>
        <w:gridCol w:w="4785"/>
      </w:tblGrid>
      <w:tr w:rsidR="00FD3D08" w:rsidRPr="00FD3D08" w:rsidTr="00FD3D08">
        <w:trPr>
          <w:trHeight w:val="80"/>
        </w:trPr>
        <w:tc>
          <w:tcPr>
            <w:tcW w:w="4785" w:type="dxa"/>
          </w:tcPr>
          <w:p w:rsidR="00FD3D08" w:rsidRPr="00FD3D08" w:rsidRDefault="00FD3D08" w:rsidP="00FD3D08">
            <w:pPr>
              <w:autoSpaceDN w:val="0"/>
              <w:spacing w:line="276" w:lineRule="auto"/>
              <w:rPr>
                <w:rFonts w:eastAsia="Calibri"/>
                <w:sz w:val="20"/>
                <w:szCs w:val="20"/>
              </w:rPr>
            </w:pPr>
            <w:r w:rsidRPr="00FD3D08">
              <w:rPr>
                <w:rFonts w:eastAsia="Calibri"/>
                <w:sz w:val="20"/>
                <w:szCs w:val="20"/>
              </w:rPr>
              <w:t>«Рассмотрено»</w:t>
            </w:r>
          </w:p>
          <w:p w:rsidR="00FD3D08" w:rsidRPr="00FD3D08" w:rsidRDefault="00FD3D08" w:rsidP="00FD3D08">
            <w:pPr>
              <w:autoSpaceDN w:val="0"/>
              <w:spacing w:line="276" w:lineRule="auto"/>
              <w:rPr>
                <w:rFonts w:eastAsia="Calibri"/>
                <w:sz w:val="20"/>
                <w:szCs w:val="20"/>
              </w:rPr>
            </w:pPr>
            <w:r w:rsidRPr="00FD3D08">
              <w:rPr>
                <w:rFonts w:eastAsia="Calibri"/>
                <w:sz w:val="20"/>
                <w:szCs w:val="20"/>
              </w:rPr>
              <w:t>Педагогическим советом № 1</w:t>
            </w:r>
          </w:p>
          <w:p w:rsidR="00FD3D08" w:rsidRPr="00FD3D08" w:rsidRDefault="00FD3D08" w:rsidP="00FD3D08">
            <w:pPr>
              <w:autoSpaceDN w:val="0"/>
              <w:spacing w:line="276" w:lineRule="auto"/>
              <w:rPr>
                <w:rFonts w:eastAsia="Calibri"/>
                <w:sz w:val="20"/>
                <w:szCs w:val="20"/>
              </w:rPr>
            </w:pPr>
            <w:r w:rsidRPr="00FD3D08">
              <w:rPr>
                <w:rFonts w:eastAsia="Calibri"/>
                <w:sz w:val="20"/>
                <w:szCs w:val="20"/>
              </w:rPr>
              <w:t>от  30 08.2024 г.</w:t>
            </w:r>
          </w:p>
          <w:p w:rsidR="00FD3D08" w:rsidRPr="00FD3D08" w:rsidRDefault="00FD3D08" w:rsidP="00FD3D08">
            <w:pPr>
              <w:tabs>
                <w:tab w:val="left" w:pos="3440"/>
              </w:tabs>
              <w:autoSpaceDN w:val="0"/>
              <w:spacing w:line="276" w:lineRule="auto"/>
              <w:rPr>
                <w:rFonts w:eastAsia="Calibri"/>
                <w:b/>
                <w:bCs/>
                <w:sz w:val="20"/>
                <w:szCs w:val="20"/>
              </w:rPr>
            </w:pPr>
            <w:r w:rsidRPr="00FD3D08">
              <w:rPr>
                <w:rFonts w:eastAsia="Calibri"/>
                <w:b/>
                <w:bCs/>
                <w:sz w:val="20"/>
                <w:szCs w:val="20"/>
              </w:rPr>
              <w:tab/>
            </w:r>
          </w:p>
          <w:p w:rsidR="00FD3D08" w:rsidRPr="00FD3D08" w:rsidRDefault="00FD3D08" w:rsidP="00FD3D08">
            <w:pPr>
              <w:autoSpaceDN w:val="0"/>
              <w:spacing w:line="276" w:lineRule="auto"/>
              <w:rPr>
                <w:b/>
                <w:bCs/>
                <w:sz w:val="20"/>
                <w:szCs w:val="20"/>
              </w:rPr>
            </w:pPr>
          </w:p>
        </w:tc>
        <w:tc>
          <w:tcPr>
            <w:tcW w:w="4785" w:type="dxa"/>
            <w:hideMark/>
          </w:tcPr>
          <w:p w:rsidR="00FD3D08" w:rsidRPr="00FD3D08" w:rsidRDefault="00FD3D08" w:rsidP="00FD3D08">
            <w:pPr>
              <w:autoSpaceDN w:val="0"/>
              <w:spacing w:line="276" w:lineRule="auto"/>
              <w:jc w:val="right"/>
              <w:rPr>
                <w:rFonts w:eastAsia="Calibri"/>
                <w:sz w:val="20"/>
                <w:szCs w:val="20"/>
              </w:rPr>
            </w:pPr>
            <w:r w:rsidRPr="00FD3D08">
              <w:rPr>
                <w:rFonts w:eastAsia="Calibri"/>
                <w:sz w:val="20"/>
                <w:szCs w:val="20"/>
              </w:rPr>
              <w:t>«УТВЕРЖДЕНО»</w:t>
            </w:r>
          </w:p>
          <w:p w:rsidR="00FD3D08" w:rsidRPr="00FD3D08" w:rsidRDefault="00FD3D08" w:rsidP="00FD3D08">
            <w:pPr>
              <w:autoSpaceDN w:val="0"/>
              <w:spacing w:line="276" w:lineRule="auto"/>
              <w:jc w:val="right"/>
              <w:rPr>
                <w:rFonts w:eastAsia="Calibri"/>
                <w:sz w:val="20"/>
                <w:szCs w:val="20"/>
              </w:rPr>
            </w:pPr>
            <w:r w:rsidRPr="00FD3D08">
              <w:rPr>
                <w:rFonts w:eastAsia="Calibri"/>
                <w:sz w:val="20"/>
                <w:szCs w:val="20"/>
              </w:rPr>
              <w:t>Приказом  № 19/У от 30.08.2024 г.</w:t>
            </w:r>
          </w:p>
          <w:p w:rsidR="00FD3D08" w:rsidRPr="00FD3D08" w:rsidRDefault="00FD3D08" w:rsidP="00FD3D08">
            <w:pPr>
              <w:autoSpaceDN w:val="0"/>
              <w:spacing w:line="276" w:lineRule="auto"/>
              <w:jc w:val="right"/>
              <w:rPr>
                <w:b/>
                <w:bCs/>
                <w:sz w:val="20"/>
                <w:szCs w:val="20"/>
                <w:lang w:val="en-US"/>
              </w:rPr>
            </w:pPr>
            <w:r w:rsidRPr="00FD3D08">
              <w:rPr>
                <w:rFonts w:eastAsia="Calibri"/>
                <w:sz w:val="20"/>
                <w:szCs w:val="20"/>
                <w:lang w:val="en-US"/>
              </w:rPr>
              <w:t>____________И.В. Климова</w:t>
            </w:r>
          </w:p>
        </w:tc>
      </w:tr>
    </w:tbl>
    <w:p w:rsidR="002809BD" w:rsidRPr="002809BD" w:rsidRDefault="002809BD" w:rsidP="002809BD">
      <w:pPr>
        <w:jc w:val="center"/>
        <w:rPr>
          <w:b/>
          <w:sz w:val="28"/>
          <w:szCs w:val="28"/>
        </w:rPr>
      </w:pPr>
    </w:p>
    <w:p w:rsidR="009B6A02" w:rsidRDefault="002809BD" w:rsidP="002809BD">
      <w:pPr>
        <w:jc w:val="center"/>
        <w:rPr>
          <w:b/>
          <w:sz w:val="28"/>
          <w:szCs w:val="28"/>
        </w:rPr>
      </w:pPr>
      <w:r w:rsidRPr="002809BD">
        <w:rPr>
          <w:b/>
          <w:sz w:val="28"/>
          <w:szCs w:val="28"/>
        </w:rPr>
        <w:tab/>
      </w:r>
      <w:r>
        <w:rPr>
          <w:b/>
          <w:sz w:val="28"/>
          <w:szCs w:val="28"/>
        </w:rPr>
        <w:t xml:space="preserve"> </w:t>
      </w:r>
    </w:p>
    <w:p w:rsidR="007A3AD7" w:rsidRPr="007A3AD7" w:rsidRDefault="007A3AD7" w:rsidP="007A3AD7">
      <w:pPr>
        <w:spacing w:after="200" w:line="276" w:lineRule="auto"/>
        <w:rPr>
          <w:rFonts w:eastAsia="Calibri"/>
          <w:b/>
          <w:sz w:val="32"/>
          <w:szCs w:val="32"/>
          <w:lang w:eastAsia="en-US"/>
        </w:rPr>
      </w:pPr>
    </w:p>
    <w:p w:rsidR="00C231D7" w:rsidRPr="00C231D7" w:rsidRDefault="00C231D7" w:rsidP="00C231D7">
      <w:pPr>
        <w:kinsoku w:val="0"/>
        <w:overflowPunct w:val="0"/>
        <w:spacing w:before="68" w:line="322" w:lineRule="exact"/>
        <w:ind w:left="312" w:right="393"/>
        <w:jc w:val="center"/>
        <w:rPr>
          <w:b/>
          <w:lang w:eastAsia="en-US"/>
        </w:rPr>
      </w:pPr>
      <w:r w:rsidRPr="00C231D7">
        <w:rPr>
          <w:b/>
          <w:spacing w:val="-3"/>
          <w:w w:val="105"/>
        </w:rPr>
        <w:t>Д</w:t>
      </w:r>
      <w:r w:rsidRPr="00C231D7">
        <w:rPr>
          <w:b/>
          <w:w w:val="105"/>
        </w:rPr>
        <w:t>ОПО</w:t>
      </w:r>
      <w:r w:rsidRPr="00C231D7">
        <w:rPr>
          <w:b/>
          <w:spacing w:val="-1"/>
          <w:w w:val="105"/>
        </w:rPr>
        <w:t>Л</w:t>
      </w:r>
      <w:r w:rsidRPr="00C231D7">
        <w:rPr>
          <w:b/>
          <w:w w:val="105"/>
        </w:rPr>
        <w:t>НИТЕ</w:t>
      </w:r>
      <w:r w:rsidRPr="00C231D7">
        <w:rPr>
          <w:b/>
          <w:spacing w:val="-1"/>
          <w:w w:val="105"/>
        </w:rPr>
        <w:t>Л</w:t>
      </w:r>
      <w:r w:rsidRPr="00C231D7">
        <w:rPr>
          <w:b/>
          <w:spacing w:val="-5"/>
          <w:w w:val="105"/>
        </w:rPr>
        <w:t>Ь</w:t>
      </w:r>
      <w:r w:rsidRPr="00C231D7">
        <w:rPr>
          <w:b/>
          <w:w w:val="105"/>
        </w:rPr>
        <w:t>НЫЕ</w:t>
      </w:r>
      <w:r w:rsidRPr="00C231D7">
        <w:rPr>
          <w:b/>
          <w:spacing w:val="-48"/>
          <w:w w:val="105"/>
        </w:rPr>
        <w:t xml:space="preserve"> </w:t>
      </w:r>
      <w:r w:rsidRPr="00C231D7">
        <w:rPr>
          <w:b/>
          <w:w w:val="105"/>
        </w:rPr>
        <w:t>П</w:t>
      </w:r>
      <w:r w:rsidRPr="00C231D7">
        <w:rPr>
          <w:b/>
          <w:spacing w:val="-2"/>
          <w:w w:val="105"/>
        </w:rPr>
        <w:t>Р</w:t>
      </w:r>
      <w:r w:rsidRPr="00C231D7">
        <w:rPr>
          <w:b/>
          <w:w w:val="105"/>
        </w:rPr>
        <w:t>Е</w:t>
      </w:r>
      <w:r w:rsidRPr="00C231D7">
        <w:rPr>
          <w:b/>
          <w:spacing w:val="-3"/>
          <w:w w:val="105"/>
        </w:rPr>
        <w:t>Д</w:t>
      </w:r>
      <w:r w:rsidRPr="00C231D7">
        <w:rPr>
          <w:b/>
          <w:w w:val="105"/>
        </w:rPr>
        <w:t>П</w:t>
      </w:r>
      <w:r w:rsidRPr="00C231D7">
        <w:rPr>
          <w:b/>
          <w:spacing w:val="-2"/>
          <w:w w:val="105"/>
        </w:rPr>
        <w:t>Р</w:t>
      </w:r>
      <w:r w:rsidRPr="00C231D7">
        <w:rPr>
          <w:b/>
          <w:w w:val="105"/>
        </w:rPr>
        <w:t>О</w:t>
      </w:r>
      <w:r w:rsidRPr="00C231D7">
        <w:rPr>
          <w:b/>
          <w:spacing w:val="-4"/>
          <w:w w:val="105"/>
        </w:rPr>
        <w:t>Ф</w:t>
      </w:r>
      <w:r w:rsidRPr="00C231D7">
        <w:rPr>
          <w:b/>
          <w:w w:val="105"/>
        </w:rPr>
        <w:t>Е</w:t>
      </w:r>
      <w:r w:rsidRPr="00C231D7">
        <w:rPr>
          <w:b/>
          <w:spacing w:val="-3"/>
          <w:w w:val="105"/>
        </w:rPr>
        <w:t>СС</w:t>
      </w:r>
      <w:r w:rsidRPr="00C231D7">
        <w:rPr>
          <w:b/>
          <w:w w:val="105"/>
        </w:rPr>
        <w:t>ИОН</w:t>
      </w:r>
      <w:r w:rsidRPr="00C231D7">
        <w:rPr>
          <w:b/>
          <w:spacing w:val="-2"/>
          <w:w w:val="105"/>
        </w:rPr>
        <w:t>А</w:t>
      </w:r>
      <w:r w:rsidRPr="00C231D7">
        <w:rPr>
          <w:b/>
          <w:spacing w:val="-1"/>
          <w:w w:val="105"/>
        </w:rPr>
        <w:t>Л</w:t>
      </w:r>
      <w:r w:rsidRPr="00C231D7">
        <w:rPr>
          <w:b/>
          <w:spacing w:val="-2"/>
          <w:w w:val="105"/>
        </w:rPr>
        <w:t>Ь</w:t>
      </w:r>
      <w:r w:rsidRPr="00C231D7">
        <w:rPr>
          <w:b/>
          <w:w w:val="105"/>
        </w:rPr>
        <w:t>Н</w:t>
      </w:r>
      <w:r w:rsidRPr="00C231D7">
        <w:rPr>
          <w:b/>
          <w:spacing w:val="-2"/>
          <w:w w:val="105"/>
        </w:rPr>
        <w:t>Ы</w:t>
      </w:r>
      <w:r w:rsidRPr="00C231D7">
        <w:rPr>
          <w:b/>
          <w:w w:val="105"/>
        </w:rPr>
        <w:t>Е</w:t>
      </w:r>
      <w:r w:rsidRPr="00C231D7">
        <w:rPr>
          <w:b/>
        </w:rPr>
        <w:t xml:space="preserve"> </w:t>
      </w:r>
      <w:r w:rsidRPr="00C231D7">
        <w:rPr>
          <w:b/>
          <w:w w:val="105"/>
        </w:rPr>
        <w:t>О</w:t>
      </w:r>
      <w:r w:rsidRPr="00C231D7">
        <w:rPr>
          <w:b/>
          <w:spacing w:val="-2"/>
          <w:w w:val="105"/>
        </w:rPr>
        <w:t>БЩ</w:t>
      </w:r>
      <w:r w:rsidRPr="00C231D7">
        <w:rPr>
          <w:b/>
          <w:w w:val="105"/>
        </w:rPr>
        <w:t>ЕО</w:t>
      </w:r>
      <w:r w:rsidRPr="00C231D7">
        <w:rPr>
          <w:b/>
          <w:spacing w:val="-2"/>
          <w:w w:val="105"/>
        </w:rPr>
        <w:t>БРА</w:t>
      </w:r>
      <w:r w:rsidRPr="00C231D7">
        <w:rPr>
          <w:b/>
          <w:w w:val="105"/>
        </w:rPr>
        <w:t>ЗОВ</w:t>
      </w:r>
      <w:r w:rsidRPr="00C231D7">
        <w:rPr>
          <w:b/>
          <w:spacing w:val="-2"/>
          <w:w w:val="105"/>
        </w:rPr>
        <w:t>А</w:t>
      </w:r>
      <w:r w:rsidRPr="00C231D7">
        <w:rPr>
          <w:b/>
          <w:w w:val="105"/>
        </w:rPr>
        <w:t>ТЕ</w:t>
      </w:r>
      <w:r w:rsidRPr="00C231D7">
        <w:rPr>
          <w:b/>
          <w:spacing w:val="-1"/>
          <w:w w:val="105"/>
        </w:rPr>
        <w:t>Л</w:t>
      </w:r>
      <w:r w:rsidRPr="00C231D7">
        <w:rPr>
          <w:b/>
          <w:spacing w:val="-2"/>
          <w:w w:val="105"/>
        </w:rPr>
        <w:t>Ь</w:t>
      </w:r>
      <w:r w:rsidRPr="00C231D7">
        <w:rPr>
          <w:b/>
          <w:w w:val="105"/>
        </w:rPr>
        <w:t>НЫН</w:t>
      </w:r>
      <w:r w:rsidRPr="00C231D7">
        <w:rPr>
          <w:b/>
          <w:spacing w:val="-23"/>
          <w:w w:val="105"/>
        </w:rPr>
        <w:t xml:space="preserve"> </w:t>
      </w:r>
      <w:r w:rsidRPr="00C231D7">
        <w:rPr>
          <w:b/>
          <w:w w:val="105"/>
        </w:rPr>
        <w:t>П</w:t>
      </w:r>
      <w:r w:rsidRPr="00C231D7">
        <w:rPr>
          <w:b/>
          <w:spacing w:val="-2"/>
          <w:w w:val="105"/>
        </w:rPr>
        <w:t>Р</w:t>
      </w:r>
      <w:r w:rsidRPr="00C231D7">
        <w:rPr>
          <w:b/>
          <w:w w:val="105"/>
        </w:rPr>
        <w:t>О</w:t>
      </w:r>
      <w:r w:rsidRPr="00C231D7">
        <w:rPr>
          <w:b/>
          <w:spacing w:val="-4"/>
          <w:w w:val="105"/>
        </w:rPr>
        <w:t>Г</w:t>
      </w:r>
      <w:r w:rsidRPr="00C231D7">
        <w:rPr>
          <w:b/>
          <w:spacing w:val="-2"/>
          <w:w w:val="105"/>
        </w:rPr>
        <w:t>РА</w:t>
      </w:r>
      <w:r w:rsidRPr="00C231D7">
        <w:rPr>
          <w:b/>
          <w:spacing w:val="-1"/>
          <w:w w:val="105"/>
        </w:rPr>
        <w:t>ММ</w:t>
      </w:r>
      <w:r w:rsidRPr="00C231D7">
        <w:rPr>
          <w:b/>
          <w:w w:val="105"/>
        </w:rPr>
        <w:t>Ы</w:t>
      </w:r>
      <w:r w:rsidRPr="00C231D7">
        <w:rPr>
          <w:b/>
          <w:spacing w:val="-21"/>
          <w:w w:val="105"/>
        </w:rPr>
        <w:t xml:space="preserve"> </w:t>
      </w:r>
      <w:r w:rsidRPr="00C231D7">
        <w:rPr>
          <w:b/>
          <w:w w:val="105"/>
        </w:rPr>
        <w:t>В</w:t>
      </w:r>
      <w:r w:rsidRPr="00C231D7">
        <w:rPr>
          <w:b/>
          <w:spacing w:val="-23"/>
          <w:w w:val="105"/>
        </w:rPr>
        <w:t xml:space="preserve"> </w:t>
      </w:r>
      <w:r w:rsidRPr="00C231D7">
        <w:rPr>
          <w:b/>
          <w:w w:val="105"/>
        </w:rPr>
        <w:t>О</w:t>
      </w:r>
      <w:r w:rsidRPr="00C231D7">
        <w:rPr>
          <w:b/>
          <w:spacing w:val="-2"/>
          <w:w w:val="105"/>
        </w:rPr>
        <w:t>Б</w:t>
      </w:r>
      <w:r w:rsidRPr="00C231D7">
        <w:rPr>
          <w:b/>
          <w:spacing w:val="-1"/>
          <w:w w:val="105"/>
        </w:rPr>
        <w:t>Л</w:t>
      </w:r>
      <w:r w:rsidRPr="00C231D7">
        <w:rPr>
          <w:b/>
          <w:w w:val="105"/>
        </w:rPr>
        <w:t>А</w:t>
      </w:r>
      <w:r w:rsidRPr="00C231D7">
        <w:rPr>
          <w:b/>
          <w:spacing w:val="-3"/>
          <w:w w:val="105"/>
        </w:rPr>
        <w:t>С</w:t>
      </w:r>
      <w:r w:rsidRPr="00C231D7">
        <w:rPr>
          <w:b/>
          <w:w w:val="105"/>
        </w:rPr>
        <w:t>ТИ</w:t>
      </w:r>
      <w:r w:rsidRPr="00C231D7">
        <w:rPr>
          <w:b/>
          <w:w w:val="108"/>
        </w:rPr>
        <w:t xml:space="preserve"> </w:t>
      </w:r>
      <w:r w:rsidRPr="00C231D7">
        <w:rPr>
          <w:b/>
          <w:spacing w:val="-1"/>
          <w:w w:val="105"/>
        </w:rPr>
        <w:t>М</w:t>
      </w:r>
      <w:r w:rsidRPr="00C231D7">
        <w:rPr>
          <w:b/>
          <w:w w:val="105"/>
        </w:rPr>
        <w:t>УЗЫК</w:t>
      </w:r>
      <w:r w:rsidRPr="00C231D7">
        <w:rPr>
          <w:b/>
          <w:spacing w:val="-2"/>
          <w:w w:val="105"/>
        </w:rPr>
        <w:t>А</w:t>
      </w:r>
      <w:r w:rsidRPr="00C231D7">
        <w:rPr>
          <w:b/>
          <w:spacing w:val="-1"/>
          <w:w w:val="105"/>
        </w:rPr>
        <w:t>Л</w:t>
      </w:r>
      <w:r w:rsidRPr="00C231D7">
        <w:rPr>
          <w:b/>
          <w:spacing w:val="-2"/>
          <w:w w:val="105"/>
        </w:rPr>
        <w:t>Ь</w:t>
      </w:r>
      <w:r w:rsidRPr="00C231D7">
        <w:rPr>
          <w:b/>
          <w:spacing w:val="-3"/>
          <w:w w:val="105"/>
        </w:rPr>
        <w:t>Н</w:t>
      </w:r>
      <w:r w:rsidRPr="00C231D7">
        <w:rPr>
          <w:b/>
          <w:w w:val="105"/>
        </w:rPr>
        <w:t>О</w:t>
      </w:r>
      <w:r w:rsidRPr="00C231D7">
        <w:rPr>
          <w:b/>
          <w:spacing w:val="-1"/>
          <w:w w:val="105"/>
        </w:rPr>
        <w:t>Г</w:t>
      </w:r>
      <w:r w:rsidRPr="00C231D7">
        <w:rPr>
          <w:b/>
          <w:w w:val="105"/>
        </w:rPr>
        <w:t>О</w:t>
      </w:r>
      <w:r w:rsidRPr="00C231D7">
        <w:rPr>
          <w:b/>
          <w:spacing w:val="9"/>
          <w:w w:val="105"/>
        </w:rPr>
        <w:t xml:space="preserve"> </w:t>
      </w:r>
      <w:r w:rsidRPr="00C231D7">
        <w:rPr>
          <w:b/>
          <w:w w:val="105"/>
        </w:rPr>
        <w:t>И</w:t>
      </w:r>
      <w:r w:rsidRPr="00C231D7">
        <w:rPr>
          <w:b/>
          <w:spacing w:val="-3"/>
          <w:w w:val="105"/>
        </w:rPr>
        <w:t>С</w:t>
      </w:r>
      <w:r w:rsidRPr="00C231D7">
        <w:rPr>
          <w:b/>
          <w:w w:val="105"/>
        </w:rPr>
        <w:t>КУ</w:t>
      </w:r>
      <w:r w:rsidRPr="00C231D7">
        <w:rPr>
          <w:b/>
          <w:spacing w:val="-3"/>
          <w:w w:val="105"/>
        </w:rPr>
        <w:t>СС</w:t>
      </w:r>
      <w:r w:rsidRPr="00C231D7">
        <w:rPr>
          <w:b/>
          <w:w w:val="105"/>
        </w:rPr>
        <w:t>ТВА</w:t>
      </w:r>
      <w:r w:rsidRPr="00C231D7">
        <w:rPr>
          <w:b/>
          <w:spacing w:val="9"/>
          <w:w w:val="105"/>
        </w:rPr>
        <w:t xml:space="preserve"> </w:t>
      </w:r>
      <w:r w:rsidRPr="00C231D7">
        <w:rPr>
          <w:b/>
          <w:bCs/>
          <w:spacing w:val="-3"/>
          <w:w w:val="105"/>
        </w:rPr>
        <w:t>«</w:t>
      </w:r>
      <w:r w:rsidRPr="00C231D7">
        <w:rPr>
          <w:b/>
          <w:spacing w:val="-1"/>
          <w:w w:val="105"/>
        </w:rPr>
        <w:t>Ф</w:t>
      </w:r>
      <w:r w:rsidRPr="00C231D7">
        <w:rPr>
          <w:b/>
          <w:w w:val="105"/>
        </w:rPr>
        <w:t>О</w:t>
      </w:r>
      <w:r w:rsidRPr="00C231D7">
        <w:rPr>
          <w:b/>
          <w:spacing w:val="-2"/>
          <w:w w:val="105"/>
        </w:rPr>
        <w:t>Р</w:t>
      </w:r>
      <w:r w:rsidRPr="00C231D7">
        <w:rPr>
          <w:b/>
          <w:w w:val="105"/>
        </w:rPr>
        <w:t>ТЕПИ</w:t>
      </w:r>
      <w:r w:rsidRPr="00C231D7">
        <w:rPr>
          <w:b/>
          <w:spacing w:val="-2"/>
          <w:w w:val="105"/>
        </w:rPr>
        <w:t>А</w:t>
      </w:r>
      <w:r w:rsidRPr="00C231D7">
        <w:rPr>
          <w:b/>
          <w:w w:val="105"/>
        </w:rPr>
        <w:t>Н</w:t>
      </w:r>
      <w:r w:rsidRPr="00C231D7">
        <w:rPr>
          <w:b/>
          <w:spacing w:val="-4"/>
          <w:w w:val="105"/>
        </w:rPr>
        <w:t>О</w:t>
      </w:r>
      <w:r w:rsidRPr="00C231D7">
        <w:rPr>
          <w:b/>
          <w:bCs/>
          <w:spacing w:val="1"/>
          <w:w w:val="105"/>
        </w:rPr>
        <w:t>»</w:t>
      </w:r>
      <w:r w:rsidRPr="00C231D7">
        <w:rPr>
          <w:b/>
          <w:bCs/>
          <w:w w:val="105"/>
        </w:rPr>
        <w:t>,</w:t>
      </w:r>
    </w:p>
    <w:p w:rsidR="00C231D7" w:rsidRPr="00C231D7" w:rsidRDefault="00C231D7" w:rsidP="00C231D7">
      <w:pPr>
        <w:kinsoku w:val="0"/>
        <w:overflowPunct w:val="0"/>
        <w:spacing w:line="318" w:lineRule="exact"/>
        <w:ind w:right="82"/>
        <w:jc w:val="center"/>
        <w:rPr>
          <w:b/>
        </w:rPr>
      </w:pPr>
      <w:r w:rsidRPr="00C231D7">
        <w:rPr>
          <w:b/>
          <w:bCs/>
          <w:spacing w:val="1"/>
          <w:w w:val="105"/>
        </w:rPr>
        <w:t>«</w:t>
      </w:r>
      <w:r w:rsidRPr="00C231D7">
        <w:rPr>
          <w:b/>
          <w:w w:val="105"/>
        </w:rPr>
        <w:t>Н</w:t>
      </w:r>
      <w:r w:rsidRPr="00C231D7">
        <w:rPr>
          <w:b/>
          <w:spacing w:val="-2"/>
          <w:w w:val="105"/>
        </w:rPr>
        <w:t>АР</w:t>
      </w:r>
      <w:r w:rsidRPr="00C231D7">
        <w:rPr>
          <w:b/>
          <w:w w:val="105"/>
        </w:rPr>
        <w:t>О</w:t>
      </w:r>
      <w:r w:rsidRPr="00C231D7">
        <w:rPr>
          <w:b/>
          <w:spacing w:val="-3"/>
          <w:w w:val="105"/>
        </w:rPr>
        <w:t>Д</w:t>
      </w:r>
      <w:r w:rsidRPr="00C231D7">
        <w:rPr>
          <w:b/>
          <w:w w:val="105"/>
        </w:rPr>
        <w:t>НЫЕ</w:t>
      </w:r>
      <w:r w:rsidRPr="00C231D7">
        <w:rPr>
          <w:b/>
          <w:spacing w:val="-44"/>
          <w:w w:val="105"/>
        </w:rPr>
        <w:t xml:space="preserve"> </w:t>
      </w:r>
      <w:r w:rsidRPr="00C231D7">
        <w:rPr>
          <w:b/>
          <w:spacing w:val="-3"/>
          <w:w w:val="105"/>
        </w:rPr>
        <w:t>ИНС</w:t>
      </w:r>
      <w:r w:rsidRPr="00C231D7">
        <w:rPr>
          <w:b/>
          <w:w w:val="105"/>
        </w:rPr>
        <w:t>Т</w:t>
      </w:r>
      <w:r w:rsidRPr="00C231D7">
        <w:rPr>
          <w:b/>
          <w:spacing w:val="-2"/>
          <w:w w:val="105"/>
        </w:rPr>
        <w:t>Р</w:t>
      </w:r>
      <w:r w:rsidRPr="00C231D7">
        <w:rPr>
          <w:b/>
          <w:w w:val="105"/>
        </w:rPr>
        <w:t>У</w:t>
      </w:r>
      <w:r w:rsidRPr="00C231D7">
        <w:rPr>
          <w:b/>
          <w:spacing w:val="-1"/>
          <w:w w:val="105"/>
        </w:rPr>
        <w:t>М</w:t>
      </w:r>
      <w:r w:rsidRPr="00C231D7">
        <w:rPr>
          <w:b/>
          <w:w w:val="105"/>
        </w:rPr>
        <w:t>ЕНТ</w:t>
      </w:r>
      <w:r w:rsidRPr="00C231D7">
        <w:rPr>
          <w:b/>
          <w:spacing w:val="-3"/>
          <w:w w:val="105"/>
        </w:rPr>
        <w:t>Ы</w:t>
      </w:r>
      <w:r w:rsidRPr="00C231D7">
        <w:rPr>
          <w:b/>
          <w:bCs/>
          <w:spacing w:val="1"/>
          <w:w w:val="105"/>
        </w:rPr>
        <w:t>»</w:t>
      </w:r>
    </w:p>
    <w:p w:rsidR="009B6A02" w:rsidRDefault="009B6A02" w:rsidP="008106A8">
      <w:pPr>
        <w:jc w:val="center"/>
        <w:rPr>
          <w:b/>
          <w:sz w:val="28"/>
          <w:szCs w:val="28"/>
        </w:rPr>
      </w:pPr>
    </w:p>
    <w:p w:rsidR="00793FC3" w:rsidRPr="00793FC3" w:rsidRDefault="00793FC3" w:rsidP="00793FC3">
      <w:pPr>
        <w:tabs>
          <w:tab w:val="left" w:pos="3722"/>
        </w:tabs>
        <w:jc w:val="center"/>
        <w:rPr>
          <w:b/>
          <w:sz w:val="28"/>
        </w:rPr>
      </w:pPr>
      <w:r w:rsidRPr="00793FC3">
        <w:rPr>
          <w:b/>
          <w:bCs/>
        </w:rPr>
        <w:t>Срок обучения 8(9 лет).</w:t>
      </w:r>
    </w:p>
    <w:p w:rsidR="00793FC3" w:rsidRDefault="00793FC3" w:rsidP="0098407A">
      <w:pPr>
        <w:jc w:val="center"/>
        <w:rPr>
          <w:b/>
        </w:rPr>
      </w:pPr>
    </w:p>
    <w:p w:rsidR="00793FC3" w:rsidRPr="00F63E13" w:rsidRDefault="00793FC3" w:rsidP="0098407A">
      <w:pPr>
        <w:jc w:val="center"/>
        <w:rPr>
          <w:b/>
        </w:rPr>
      </w:pPr>
    </w:p>
    <w:p w:rsidR="00876ABB" w:rsidRPr="00F63E13" w:rsidRDefault="00876ABB" w:rsidP="008106A8">
      <w:pPr>
        <w:jc w:val="center"/>
        <w:rPr>
          <w:b/>
        </w:rPr>
      </w:pPr>
    </w:p>
    <w:p w:rsidR="00CC22F0" w:rsidRPr="008106A8" w:rsidRDefault="00CC22F0" w:rsidP="008106A8">
      <w:pPr>
        <w:jc w:val="center"/>
        <w:rPr>
          <w:b/>
          <w:sz w:val="28"/>
          <w:szCs w:val="28"/>
        </w:rPr>
      </w:pPr>
    </w:p>
    <w:p w:rsidR="00876ABB" w:rsidRPr="008106A8" w:rsidRDefault="00876ABB" w:rsidP="008106A8">
      <w:pPr>
        <w:jc w:val="center"/>
        <w:rPr>
          <w:b/>
          <w:sz w:val="28"/>
          <w:szCs w:val="28"/>
        </w:rPr>
      </w:pPr>
      <w:r w:rsidRPr="008106A8">
        <w:rPr>
          <w:b/>
          <w:sz w:val="28"/>
          <w:szCs w:val="28"/>
        </w:rPr>
        <w:t xml:space="preserve">Предметная область </w:t>
      </w:r>
    </w:p>
    <w:p w:rsidR="00876ABB" w:rsidRPr="008106A8" w:rsidRDefault="00876ABB" w:rsidP="008106A8">
      <w:pPr>
        <w:jc w:val="center"/>
        <w:rPr>
          <w:b/>
          <w:sz w:val="28"/>
          <w:szCs w:val="28"/>
        </w:rPr>
      </w:pPr>
      <w:r w:rsidRPr="008106A8">
        <w:rPr>
          <w:b/>
          <w:sz w:val="28"/>
          <w:szCs w:val="28"/>
        </w:rPr>
        <w:t>ПО.01. МУЗЫКАЛЬНОЕ ИСПОЛНИТЕЛЬСТВО</w:t>
      </w:r>
    </w:p>
    <w:p w:rsidR="00876ABB" w:rsidRDefault="00876ABB" w:rsidP="008106A8">
      <w:pPr>
        <w:jc w:val="center"/>
        <w:rPr>
          <w:b/>
          <w:sz w:val="28"/>
          <w:szCs w:val="28"/>
        </w:rPr>
      </w:pPr>
    </w:p>
    <w:p w:rsidR="00CC22F0" w:rsidRDefault="00CC22F0" w:rsidP="008106A8">
      <w:pPr>
        <w:jc w:val="center"/>
        <w:rPr>
          <w:b/>
          <w:sz w:val="28"/>
          <w:szCs w:val="28"/>
        </w:rPr>
      </w:pPr>
    </w:p>
    <w:p w:rsidR="00876ABB" w:rsidRPr="005A0B2C" w:rsidRDefault="00876ABB" w:rsidP="008106A8">
      <w:pPr>
        <w:jc w:val="center"/>
        <w:rPr>
          <w:b/>
          <w:sz w:val="28"/>
          <w:szCs w:val="28"/>
        </w:rPr>
      </w:pPr>
      <w:r w:rsidRPr="005A0B2C">
        <w:rPr>
          <w:b/>
          <w:sz w:val="28"/>
          <w:szCs w:val="28"/>
        </w:rPr>
        <w:t>УП.04. ХОРОВОЙ КЛАСС</w:t>
      </w:r>
    </w:p>
    <w:p w:rsidR="00876ABB" w:rsidRPr="00A34E1B" w:rsidRDefault="00A34E1B" w:rsidP="008106A8">
      <w:pPr>
        <w:pStyle w:val="a3"/>
        <w:shd w:val="clear" w:color="auto" w:fill="FFFFFF"/>
        <w:spacing w:after="410" w:line="240" w:lineRule="auto"/>
        <w:ind w:right="120"/>
        <w:jc w:val="center"/>
        <w:rPr>
          <w:szCs w:val="28"/>
        </w:rPr>
      </w:pPr>
      <w:r w:rsidRPr="00A34E1B">
        <w:rPr>
          <w:szCs w:val="28"/>
        </w:rPr>
        <w:t>Срок обучения 3 года</w:t>
      </w:r>
    </w:p>
    <w:p w:rsidR="00876ABB" w:rsidRPr="008106A8" w:rsidRDefault="00876ABB" w:rsidP="008106A8">
      <w:pPr>
        <w:pStyle w:val="a3"/>
        <w:shd w:val="clear" w:color="auto" w:fill="FFFFFF"/>
        <w:tabs>
          <w:tab w:val="left" w:leader="underscore" w:pos="7609"/>
        </w:tabs>
        <w:spacing w:line="240" w:lineRule="auto"/>
        <w:ind w:left="4220"/>
        <w:rPr>
          <w:szCs w:val="28"/>
        </w:rPr>
      </w:pPr>
    </w:p>
    <w:p w:rsidR="008106A8" w:rsidRDefault="008106A8" w:rsidP="008106A8">
      <w:pPr>
        <w:pStyle w:val="a3"/>
        <w:shd w:val="clear" w:color="auto" w:fill="FFFFFF"/>
        <w:spacing w:after="1322" w:line="240" w:lineRule="auto"/>
        <w:rPr>
          <w:szCs w:val="28"/>
        </w:rPr>
      </w:pPr>
    </w:p>
    <w:p w:rsidR="0002019D" w:rsidRDefault="0002019D" w:rsidP="0002019D">
      <w:pPr>
        <w:widowControl w:val="0"/>
        <w:tabs>
          <w:tab w:val="left" w:pos="3722"/>
        </w:tabs>
        <w:autoSpaceDE w:val="0"/>
        <w:autoSpaceDN w:val="0"/>
        <w:adjustRightInd w:val="0"/>
        <w:rPr>
          <w:b/>
          <w:sz w:val="28"/>
        </w:rPr>
      </w:pPr>
    </w:p>
    <w:p w:rsidR="0002019D" w:rsidRDefault="0002019D" w:rsidP="0002019D">
      <w:pPr>
        <w:widowControl w:val="0"/>
        <w:tabs>
          <w:tab w:val="left" w:pos="3722"/>
        </w:tabs>
        <w:autoSpaceDE w:val="0"/>
        <w:autoSpaceDN w:val="0"/>
        <w:adjustRightInd w:val="0"/>
        <w:rPr>
          <w:b/>
          <w:sz w:val="28"/>
        </w:rPr>
      </w:pPr>
    </w:p>
    <w:p w:rsidR="00FD3D08" w:rsidRDefault="004931EC" w:rsidP="0002019D">
      <w:pPr>
        <w:widowControl w:val="0"/>
        <w:tabs>
          <w:tab w:val="left" w:pos="3722"/>
        </w:tabs>
        <w:autoSpaceDE w:val="0"/>
        <w:autoSpaceDN w:val="0"/>
        <w:adjustRightInd w:val="0"/>
        <w:rPr>
          <w:b/>
          <w:sz w:val="28"/>
        </w:rPr>
      </w:pPr>
      <w:r>
        <w:rPr>
          <w:b/>
          <w:sz w:val="28"/>
        </w:rPr>
        <w:t xml:space="preserve">                                              </w:t>
      </w:r>
      <w:r w:rsidR="0002019D">
        <w:rPr>
          <w:b/>
          <w:sz w:val="28"/>
        </w:rPr>
        <w:t xml:space="preserve"> </w:t>
      </w:r>
    </w:p>
    <w:p w:rsidR="00FD3D08" w:rsidRDefault="00FD3D08" w:rsidP="0002019D">
      <w:pPr>
        <w:widowControl w:val="0"/>
        <w:tabs>
          <w:tab w:val="left" w:pos="3722"/>
        </w:tabs>
        <w:autoSpaceDE w:val="0"/>
        <w:autoSpaceDN w:val="0"/>
        <w:adjustRightInd w:val="0"/>
        <w:rPr>
          <w:b/>
          <w:sz w:val="28"/>
        </w:rPr>
      </w:pPr>
    </w:p>
    <w:p w:rsidR="00FD3D08" w:rsidRDefault="00FD3D08" w:rsidP="0002019D">
      <w:pPr>
        <w:widowControl w:val="0"/>
        <w:tabs>
          <w:tab w:val="left" w:pos="3722"/>
        </w:tabs>
        <w:autoSpaceDE w:val="0"/>
        <w:autoSpaceDN w:val="0"/>
        <w:adjustRightInd w:val="0"/>
        <w:rPr>
          <w:b/>
          <w:sz w:val="28"/>
        </w:rPr>
      </w:pPr>
    </w:p>
    <w:p w:rsidR="00FD3D08" w:rsidRPr="00FD3D08" w:rsidRDefault="0002019D" w:rsidP="00FD3D08">
      <w:pPr>
        <w:widowControl w:val="0"/>
        <w:tabs>
          <w:tab w:val="left" w:pos="3722"/>
        </w:tabs>
        <w:autoSpaceDE w:val="0"/>
        <w:autoSpaceDN w:val="0"/>
        <w:adjustRightInd w:val="0"/>
        <w:jc w:val="center"/>
        <w:rPr>
          <w:sz w:val="28"/>
        </w:rPr>
      </w:pPr>
      <w:r w:rsidRPr="00FD3D08">
        <w:rPr>
          <w:sz w:val="28"/>
        </w:rPr>
        <w:t>р.п. Воротынец</w:t>
      </w:r>
    </w:p>
    <w:p w:rsidR="0002019D" w:rsidRPr="00FD3D08" w:rsidRDefault="00FD3D08" w:rsidP="00FD3D08">
      <w:pPr>
        <w:widowControl w:val="0"/>
        <w:tabs>
          <w:tab w:val="left" w:pos="3722"/>
        </w:tabs>
        <w:autoSpaceDE w:val="0"/>
        <w:autoSpaceDN w:val="0"/>
        <w:adjustRightInd w:val="0"/>
        <w:jc w:val="center"/>
        <w:rPr>
          <w:sz w:val="28"/>
        </w:rPr>
      </w:pPr>
      <w:r w:rsidRPr="00FD3D08">
        <w:rPr>
          <w:sz w:val="28"/>
        </w:rPr>
        <w:t>2024</w:t>
      </w:r>
      <w:r w:rsidR="004931EC" w:rsidRPr="00FD3D08">
        <w:rPr>
          <w:sz w:val="28"/>
        </w:rPr>
        <w:t>г.</w:t>
      </w:r>
    </w:p>
    <w:p w:rsidR="005A0B2C" w:rsidRDefault="005A0B2C" w:rsidP="001D596E">
      <w:pPr>
        <w:jc w:val="both"/>
        <w:rPr>
          <w:sz w:val="28"/>
          <w:szCs w:val="28"/>
        </w:rPr>
      </w:pPr>
      <w:bookmarkStart w:id="0" w:name="_GoBack"/>
      <w:bookmarkEnd w:id="0"/>
    </w:p>
    <w:p w:rsidR="005A0B2C" w:rsidRDefault="005A0B2C" w:rsidP="001D596E">
      <w:pPr>
        <w:jc w:val="both"/>
        <w:rPr>
          <w:sz w:val="28"/>
          <w:szCs w:val="28"/>
        </w:rPr>
      </w:pPr>
    </w:p>
    <w:p w:rsidR="001D596E" w:rsidRDefault="001D596E" w:rsidP="001D596E">
      <w:pPr>
        <w:jc w:val="both"/>
        <w:rPr>
          <w:sz w:val="28"/>
          <w:szCs w:val="28"/>
        </w:rPr>
      </w:pPr>
      <w:r w:rsidRPr="004C38B7">
        <w:rPr>
          <w:sz w:val="28"/>
          <w:szCs w:val="28"/>
        </w:rPr>
        <w:t>Разработчик</w:t>
      </w:r>
      <w:r>
        <w:rPr>
          <w:sz w:val="28"/>
          <w:szCs w:val="28"/>
        </w:rPr>
        <w:t>и:</w:t>
      </w:r>
    </w:p>
    <w:p w:rsidR="001D596E" w:rsidRDefault="00406FF1" w:rsidP="001D596E">
      <w:pPr>
        <w:jc w:val="both"/>
        <w:rPr>
          <w:sz w:val="28"/>
          <w:szCs w:val="28"/>
        </w:rPr>
      </w:pPr>
      <w:r>
        <w:rPr>
          <w:b/>
          <w:sz w:val="28"/>
          <w:szCs w:val="28"/>
        </w:rPr>
        <w:t>Т.В.</w:t>
      </w:r>
      <w:r w:rsidR="001D596E">
        <w:rPr>
          <w:b/>
          <w:sz w:val="28"/>
          <w:szCs w:val="28"/>
        </w:rPr>
        <w:t>Казакова</w:t>
      </w:r>
      <w:r w:rsidR="001D596E">
        <w:rPr>
          <w:sz w:val="28"/>
          <w:szCs w:val="28"/>
        </w:rPr>
        <w:t xml:space="preserve">, заместитель директора Академического музыкального колледжа </w:t>
      </w:r>
      <w:r w:rsidR="001D596E">
        <w:rPr>
          <w:bCs/>
          <w:color w:val="000000"/>
          <w:sz w:val="28"/>
          <w:szCs w:val="28"/>
        </w:rPr>
        <w:t>при Московской государственной консерватории имени П.И.Чайковского</w:t>
      </w:r>
      <w:r w:rsidR="001D596E">
        <w:rPr>
          <w:sz w:val="28"/>
          <w:szCs w:val="28"/>
        </w:rPr>
        <w:t xml:space="preserve"> по Детской музыкальной школе, преподаватель, заслуженный работник культуры Российской Федерации</w:t>
      </w:r>
    </w:p>
    <w:p w:rsidR="009B6A02" w:rsidRDefault="00406FF1" w:rsidP="009B6A02">
      <w:pPr>
        <w:jc w:val="both"/>
        <w:rPr>
          <w:sz w:val="28"/>
          <w:szCs w:val="28"/>
        </w:rPr>
      </w:pPr>
      <w:r>
        <w:rPr>
          <w:b/>
          <w:sz w:val="28"/>
          <w:szCs w:val="28"/>
        </w:rPr>
        <w:t>М.Н.</w:t>
      </w:r>
      <w:r w:rsidR="0071066A" w:rsidRPr="0071066A">
        <w:rPr>
          <w:b/>
          <w:sz w:val="28"/>
          <w:szCs w:val="28"/>
        </w:rPr>
        <w:t>Цатурян</w:t>
      </w:r>
      <w:r w:rsidR="0071066A">
        <w:rPr>
          <w:sz w:val="28"/>
          <w:szCs w:val="28"/>
        </w:rPr>
        <w:t xml:space="preserve">, </w:t>
      </w:r>
      <w:r w:rsidR="00FE7276">
        <w:rPr>
          <w:bCs/>
          <w:color w:val="000000"/>
          <w:sz w:val="28"/>
          <w:szCs w:val="28"/>
        </w:rPr>
        <w:t xml:space="preserve">заместитель директора по учебно-производственной работе </w:t>
      </w:r>
      <w:r w:rsidR="00FE7276">
        <w:rPr>
          <w:sz w:val="28"/>
          <w:szCs w:val="28"/>
        </w:rPr>
        <w:t xml:space="preserve">Академического музыкального колледжа </w:t>
      </w:r>
      <w:r w:rsidR="00FE7276">
        <w:rPr>
          <w:bCs/>
          <w:color w:val="000000"/>
          <w:sz w:val="28"/>
          <w:szCs w:val="28"/>
        </w:rPr>
        <w:t>при Московской государственной консерватории имени П.И.Чайковского,</w:t>
      </w:r>
      <w:r w:rsidR="00FE7276">
        <w:rPr>
          <w:sz w:val="28"/>
          <w:szCs w:val="28"/>
        </w:rPr>
        <w:t xml:space="preserve"> </w:t>
      </w:r>
      <w:r w:rsidR="005057B9">
        <w:rPr>
          <w:sz w:val="28"/>
          <w:szCs w:val="28"/>
        </w:rPr>
        <w:t xml:space="preserve">преподаватель, </w:t>
      </w:r>
      <w:r w:rsidR="002A0704">
        <w:rPr>
          <w:sz w:val="28"/>
          <w:szCs w:val="28"/>
        </w:rPr>
        <w:t>руководитель хора</w:t>
      </w:r>
      <w:r w:rsidR="0071066A">
        <w:rPr>
          <w:sz w:val="28"/>
          <w:szCs w:val="28"/>
        </w:rPr>
        <w:t xml:space="preserve"> Детской музыкальной школы Академического музыкального колледжа</w:t>
      </w:r>
      <w:r w:rsidR="00183718">
        <w:rPr>
          <w:sz w:val="28"/>
          <w:szCs w:val="28"/>
        </w:rPr>
        <w:t xml:space="preserve"> </w:t>
      </w:r>
      <w:r w:rsidR="00183718">
        <w:rPr>
          <w:bCs/>
          <w:color w:val="000000"/>
          <w:sz w:val="28"/>
          <w:szCs w:val="28"/>
        </w:rPr>
        <w:t>при Московской государственной консерватории имени П.И.Чайковского</w:t>
      </w:r>
    </w:p>
    <w:p w:rsidR="008D0479" w:rsidRPr="009B6A02" w:rsidRDefault="00891732" w:rsidP="009B6A02">
      <w:pPr>
        <w:jc w:val="both"/>
        <w:rPr>
          <w:sz w:val="28"/>
          <w:szCs w:val="28"/>
        </w:rPr>
      </w:pP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p>
    <w:p w:rsidR="009B6A02" w:rsidRPr="009B6A02" w:rsidRDefault="009B6A02" w:rsidP="009B6A02">
      <w:pPr>
        <w:jc w:val="both"/>
        <w:rPr>
          <w:sz w:val="28"/>
          <w:szCs w:val="28"/>
        </w:rPr>
      </w:pPr>
      <w:r w:rsidRPr="009B6A02">
        <w:rPr>
          <w:sz w:val="28"/>
          <w:szCs w:val="28"/>
        </w:rPr>
        <w:t xml:space="preserve">Главный редактор: </w:t>
      </w:r>
      <w:r w:rsidR="00406FF1">
        <w:rPr>
          <w:b/>
          <w:sz w:val="28"/>
          <w:szCs w:val="28"/>
        </w:rPr>
        <w:t>И.Е.</w:t>
      </w:r>
      <w:r w:rsidRPr="009B6A02">
        <w:rPr>
          <w:b/>
          <w:sz w:val="28"/>
          <w:szCs w:val="28"/>
        </w:rPr>
        <w:t>Домогацкая</w:t>
      </w:r>
      <w:r w:rsidRPr="009B6A02">
        <w:rPr>
          <w:sz w:val="28"/>
          <w:szCs w:val="28"/>
        </w:rPr>
        <w:t>, генеральный директор Института развития образования в сфере культуры и искусства</w:t>
      </w:r>
      <w:r w:rsidR="00406FF1">
        <w:rPr>
          <w:sz w:val="28"/>
          <w:szCs w:val="28"/>
        </w:rPr>
        <w:t>,</w:t>
      </w:r>
      <w:r w:rsidR="00FD3E74">
        <w:rPr>
          <w:sz w:val="28"/>
          <w:szCs w:val="28"/>
        </w:rPr>
        <w:t xml:space="preserve"> кандидат педагогических наук</w:t>
      </w:r>
    </w:p>
    <w:p w:rsidR="009B6A02" w:rsidRPr="009B6A02" w:rsidRDefault="009B6A02" w:rsidP="009B6A02">
      <w:pPr>
        <w:jc w:val="both"/>
        <w:rPr>
          <w:sz w:val="28"/>
          <w:szCs w:val="28"/>
        </w:rPr>
      </w:pPr>
    </w:p>
    <w:p w:rsidR="009B6A02" w:rsidRPr="009B6A02" w:rsidRDefault="009B6A02" w:rsidP="009B6A02">
      <w:pPr>
        <w:jc w:val="both"/>
        <w:rPr>
          <w:sz w:val="28"/>
          <w:szCs w:val="28"/>
        </w:rPr>
      </w:pPr>
      <w:r w:rsidRPr="009B6A02">
        <w:rPr>
          <w:sz w:val="28"/>
          <w:szCs w:val="28"/>
        </w:rPr>
        <w:t xml:space="preserve">Технический редактор: </w:t>
      </w:r>
      <w:r w:rsidR="00406FF1">
        <w:rPr>
          <w:b/>
          <w:sz w:val="28"/>
          <w:szCs w:val="28"/>
        </w:rPr>
        <w:t>О.И.</w:t>
      </w:r>
      <w:r w:rsidRPr="009B6A02">
        <w:rPr>
          <w:b/>
          <w:sz w:val="28"/>
          <w:szCs w:val="28"/>
        </w:rPr>
        <w:t>Кожурина</w:t>
      </w:r>
      <w:r w:rsidRPr="009B6A02">
        <w:rPr>
          <w:sz w:val="28"/>
          <w:szCs w:val="28"/>
        </w:rPr>
        <w:t xml:space="preserve">, преподаватель </w:t>
      </w:r>
      <w:r w:rsidR="00183718">
        <w:rPr>
          <w:sz w:val="28"/>
          <w:szCs w:val="28"/>
        </w:rPr>
        <w:t xml:space="preserve">Колледжа имени Гнесиных </w:t>
      </w:r>
      <w:r w:rsidRPr="009B6A02">
        <w:rPr>
          <w:sz w:val="28"/>
          <w:szCs w:val="28"/>
        </w:rPr>
        <w:t>Российской академии музыки им</w:t>
      </w:r>
      <w:r w:rsidR="00183718">
        <w:rPr>
          <w:sz w:val="28"/>
          <w:szCs w:val="28"/>
        </w:rPr>
        <w:t>ени Гнесиных</w:t>
      </w:r>
    </w:p>
    <w:p w:rsidR="008D0479" w:rsidRPr="009B6A02" w:rsidRDefault="008D0479" w:rsidP="009B6A02">
      <w:pPr>
        <w:jc w:val="both"/>
        <w:rPr>
          <w:sz w:val="28"/>
          <w:szCs w:val="28"/>
        </w:rPr>
      </w:pPr>
    </w:p>
    <w:p w:rsidR="004D396E" w:rsidRDefault="008D0479" w:rsidP="009B6A02">
      <w:pPr>
        <w:jc w:val="both"/>
        <w:rPr>
          <w:sz w:val="28"/>
          <w:szCs w:val="28"/>
        </w:rPr>
      </w:pPr>
      <w:r w:rsidRPr="009B6A02">
        <w:rPr>
          <w:sz w:val="28"/>
          <w:szCs w:val="28"/>
        </w:rPr>
        <w:t>Рецензент</w:t>
      </w:r>
      <w:r w:rsidR="004D396E">
        <w:rPr>
          <w:sz w:val="28"/>
          <w:szCs w:val="28"/>
        </w:rPr>
        <w:t>ы</w:t>
      </w:r>
      <w:r w:rsidR="009B6A02">
        <w:rPr>
          <w:sz w:val="28"/>
          <w:szCs w:val="28"/>
        </w:rPr>
        <w:t>:</w:t>
      </w:r>
    </w:p>
    <w:p w:rsidR="008D0479" w:rsidRPr="009B6A02" w:rsidRDefault="00406FF1" w:rsidP="009B6A02">
      <w:pPr>
        <w:jc w:val="both"/>
        <w:rPr>
          <w:sz w:val="28"/>
          <w:szCs w:val="28"/>
        </w:rPr>
      </w:pPr>
      <w:r>
        <w:rPr>
          <w:b/>
          <w:sz w:val="28"/>
          <w:szCs w:val="28"/>
        </w:rPr>
        <w:t>Л.Н.</w:t>
      </w:r>
      <w:r w:rsidR="00891732" w:rsidRPr="009B6A02">
        <w:rPr>
          <w:b/>
          <w:sz w:val="28"/>
          <w:szCs w:val="28"/>
        </w:rPr>
        <w:t>Павлов</w:t>
      </w:r>
      <w:r w:rsidR="009B6A02">
        <w:rPr>
          <w:sz w:val="28"/>
          <w:szCs w:val="28"/>
        </w:rPr>
        <w:t xml:space="preserve">, </w:t>
      </w:r>
      <w:r w:rsidR="001D596E">
        <w:rPr>
          <w:sz w:val="28"/>
          <w:szCs w:val="28"/>
        </w:rPr>
        <w:t>з</w:t>
      </w:r>
      <w:r w:rsidR="001D596E" w:rsidRPr="009B6A02">
        <w:rPr>
          <w:sz w:val="28"/>
          <w:szCs w:val="28"/>
        </w:rPr>
        <w:t xml:space="preserve">аведующий дирижерско-хоровым отделением Академического музыкального колледжа </w:t>
      </w:r>
      <w:r w:rsidR="001D596E">
        <w:rPr>
          <w:bCs/>
          <w:color w:val="000000"/>
          <w:sz w:val="28"/>
          <w:szCs w:val="28"/>
        </w:rPr>
        <w:t xml:space="preserve">при Московской государственной консерватории имени П.И.Чайковского, </w:t>
      </w:r>
      <w:r w:rsidR="001D596E" w:rsidRPr="009B6A02">
        <w:rPr>
          <w:sz w:val="28"/>
          <w:szCs w:val="28"/>
        </w:rPr>
        <w:t>преподаватель</w:t>
      </w:r>
      <w:r w:rsidR="001D596E">
        <w:rPr>
          <w:sz w:val="28"/>
          <w:szCs w:val="28"/>
        </w:rPr>
        <w:t>,</w:t>
      </w:r>
      <w:r w:rsidR="001D596E" w:rsidRPr="009B6A02">
        <w:rPr>
          <w:sz w:val="28"/>
          <w:szCs w:val="28"/>
        </w:rPr>
        <w:t xml:space="preserve"> </w:t>
      </w:r>
      <w:r w:rsidR="00B76C63">
        <w:rPr>
          <w:sz w:val="28"/>
          <w:szCs w:val="28"/>
        </w:rPr>
        <w:t>з</w:t>
      </w:r>
      <w:r w:rsidR="00891732" w:rsidRPr="009B6A02">
        <w:rPr>
          <w:sz w:val="28"/>
          <w:szCs w:val="28"/>
        </w:rPr>
        <w:t>аслуженный артист Р</w:t>
      </w:r>
      <w:r w:rsidR="009B6A02">
        <w:rPr>
          <w:sz w:val="28"/>
          <w:szCs w:val="28"/>
        </w:rPr>
        <w:t xml:space="preserve">оссийской </w:t>
      </w:r>
      <w:r w:rsidR="00891732" w:rsidRPr="009B6A02">
        <w:rPr>
          <w:sz w:val="28"/>
          <w:szCs w:val="28"/>
        </w:rPr>
        <w:t>Ф</w:t>
      </w:r>
      <w:r w:rsidR="009B6A02">
        <w:rPr>
          <w:sz w:val="28"/>
          <w:szCs w:val="28"/>
        </w:rPr>
        <w:t>едерации</w:t>
      </w:r>
    </w:p>
    <w:p w:rsidR="008D0479" w:rsidRPr="009B6A02" w:rsidRDefault="00406FF1" w:rsidP="004D396E">
      <w:pPr>
        <w:jc w:val="both"/>
        <w:rPr>
          <w:sz w:val="28"/>
          <w:szCs w:val="28"/>
        </w:rPr>
      </w:pPr>
      <w:r>
        <w:rPr>
          <w:b/>
          <w:sz w:val="28"/>
          <w:szCs w:val="28"/>
        </w:rPr>
        <w:t>Е.Б.</w:t>
      </w:r>
      <w:r w:rsidR="004D396E" w:rsidRPr="004D396E">
        <w:rPr>
          <w:b/>
          <w:sz w:val="28"/>
          <w:szCs w:val="28"/>
        </w:rPr>
        <w:t>Уманская</w:t>
      </w:r>
      <w:r w:rsidR="004D396E">
        <w:rPr>
          <w:sz w:val="28"/>
          <w:szCs w:val="28"/>
        </w:rPr>
        <w:t>, преподаватель Клинской детской школы искусств имени П.И.Чайковского</w:t>
      </w:r>
      <w:r w:rsidR="00D802F2">
        <w:rPr>
          <w:sz w:val="28"/>
          <w:szCs w:val="28"/>
        </w:rPr>
        <w:t>, заслуженный работник культуры Российской Федерации</w:t>
      </w:r>
    </w:p>
    <w:p w:rsidR="008D0479" w:rsidRPr="009B6A02" w:rsidRDefault="008D0479" w:rsidP="009B6A02">
      <w:pPr>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CC22F0" w:rsidRDefault="00CC22F0"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876ABB" w:rsidRDefault="00876ABB" w:rsidP="00876ABB">
      <w:pPr>
        <w:spacing w:line="360" w:lineRule="auto"/>
        <w:ind w:left="1452" w:firstLine="708"/>
        <w:rPr>
          <w:b/>
          <w:sz w:val="28"/>
          <w:szCs w:val="28"/>
        </w:rPr>
      </w:pPr>
      <w:r w:rsidRPr="006801BA">
        <w:rPr>
          <w:b/>
          <w:sz w:val="28"/>
          <w:szCs w:val="28"/>
        </w:rPr>
        <w:t>Структура программы учебного предмета</w:t>
      </w:r>
    </w:p>
    <w:p w:rsidR="00876ABB" w:rsidRPr="006801BA" w:rsidRDefault="00876ABB" w:rsidP="00876ABB">
      <w:pPr>
        <w:spacing w:line="360" w:lineRule="auto"/>
        <w:ind w:left="1452" w:firstLine="708"/>
        <w:rPr>
          <w:b/>
          <w:sz w:val="28"/>
          <w:szCs w:val="28"/>
        </w:rPr>
      </w:pPr>
    </w:p>
    <w:p w:rsidR="00876ABB" w:rsidRPr="006801BA" w:rsidRDefault="00876ABB" w:rsidP="00876ABB">
      <w:pPr>
        <w:spacing w:line="360" w:lineRule="auto"/>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876ABB" w:rsidRPr="002A0859" w:rsidRDefault="00876ABB" w:rsidP="00876ABB">
      <w:pPr>
        <w:pStyle w:val="a8"/>
        <w:rPr>
          <w:rFonts w:ascii="Times New Roman" w:hAnsi="Times New Roman" w:cs="Times New Roman"/>
          <w:i/>
        </w:rPr>
      </w:pPr>
      <w:r>
        <w:rPr>
          <w:rFonts w:ascii="Times New Roman" w:hAnsi="Times New Roman" w:cs="Times New Roman"/>
          <w:i/>
        </w:rPr>
        <w:t xml:space="preserve">  </w:t>
      </w:r>
      <w:r w:rsidRPr="002A0859">
        <w:rPr>
          <w:rFonts w:ascii="Times New Roman" w:hAnsi="Times New Roman" w:cs="Times New Roman"/>
          <w:i/>
        </w:rPr>
        <w:t>учреждения на реализацию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Цели и задачи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xml:space="preserve">- Методы обучения; </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876ABB" w:rsidRDefault="00876ABB" w:rsidP="00876ABB">
      <w:pPr>
        <w:pStyle w:val="a8"/>
        <w:rPr>
          <w:rFonts w:ascii="Times New Roman" w:hAnsi="Times New Roman" w:cs="Times New Roman"/>
          <w:i/>
        </w:rPr>
      </w:pPr>
    </w:p>
    <w:p w:rsidR="00877DF1" w:rsidRDefault="00876ABB" w:rsidP="00876ABB">
      <w:pPr>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p>
    <w:p w:rsidR="00876ABB" w:rsidRPr="006801BA" w:rsidRDefault="00876ABB" w:rsidP="00876ABB">
      <w:pPr>
        <w:rPr>
          <w:b/>
          <w:sz w:val="28"/>
          <w:szCs w:val="28"/>
        </w:rPr>
      </w:pP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876ABB" w:rsidRPr="002A0859" w:rsidRDefault="00876ABB" w:rsidP="00876ABB">
      <w:pPr>
        <w:pStyle w:val="a8"/>
        <w:rPr>
          <w:rFonts w:ascii="Times New Roman" w:hAnsi="Times New Roman" w:cs="Times New Roman"/>
          <w:bCs/>
          <w:i/>
        </w:rPr>
      </w:pPr>
      <w:r w:rsidRPr="002A0859">
        <w:rPr>
          <w:rFonts w:ascii="Times New Roman" w:hAnsi="Times New Roman" w:cs="Times New Roman"/>
          <w:i/>
        </w:rPr>
        <w:t xml:space="preserve">- </w:t>
      </w:r>
      <w:r w:rsidRPr="002A0859">
        <w:rPr>
          <w:rFonts w:ascii="Times New Roman" w:hAnsi="Times New Roman" w:cs="Times New Roman"/>
          <w:bCs/>
          <w:i/>
        </w:rPr>
        <w:t>Годовые требования по классам;</w:t>
      </w:r>
    </w:p>
    <w:p w:rsidR="00876ABB" w:rsidRPr="006801BA" w:rsidRDefault="00876ABB" w:rsidP="00876ABB">
      <w:pPr>
        <w:spacing w:before="100" w:beforeAutospacing="1"/>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876ABB" w:rsidRPr="00E37C0C" w:rsidRDefault="00876ABB" w:rsidP="00876ABB">
      <w:pPr>
        <w:spacing w:before="100" w:beforeAutospacing="1"/>
        <w:rPr>
          <w:b/>
          <w:sz w:val="28"/>
          <w:szCs w:val="28"/>
        </w:rPr>
      </w:pPr>
    </w:p>
    <w:p w:rsidR="00876ABB" w:rsidRPr="00C055FD" w:rsidRDefault="00876ABB" w:rsidP="00876ABB">
      <w:pPr>
        <w:pStyle w:val="a8"/>
        <w:spacing w:line="360" w:lineRule="auto"/>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t xml:space="preserve"> </w:t>
      </w:r>
    </w:p>
    <w:p w:rsidR="00876ABB" w:rsidRPr="002A0859" w:rsidRDefault="00876ABB" w:rsidP="00876ABB">
      <w:pPr>
        <w:pStyle w:val="a8"/>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Критерии оценки;</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Контрольные требования на разных этапах обучения;</w:t>
      </w:r>
    </w:p>
    <w:p w:rsidR="00876ABB" w:rsidRPr="002A0859" w:rsidRDefault="00876ABB" w:rsidP="00876ABB">
      <w:pPr>
        <w:pStyle w:val="a8"/>
        <w:rPr>
          <w:rFonts w:ascii="Times New Roman" w:hAnsi="Times New Roman" w:cs="Times New Roman"/>
          <w:i/>
        </w:rPr>
      </w:pPr>
    </w:p>
    <w:p w:rsidR="00877DF1"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p>
    <w:p w:rsidR="00876ABB" w:rsidRPr="00C055FD"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876ABB" w:rsidRPr="00DE4166" w:rsidRDefault="00876ABB" w:rsidP="00877DF1">
      <w:pPr>
        <w:pStyle w:val="a8"/>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876ABB" w:rsidRDefault="00876ABB" w:rsidP="00877DF1">
      <w:pPr>
        <w:pStyle w:val="a8"/>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876ABB" w:rsidRPr="002A0859" w:rsidRDefault="00876ABB" w:rsidP="00877DF1">
      <w:pPr>
        <w:pStyle w:val="a8"/>
        <w:rPr>
          <w:rFonts w:ascii="Calibri" w:hAnsi="Calibri" w:cs="Times New Roman"/>
        </w:rPr>
      </w:pPr>
    </w:p>
    <w:p w:rsidR="00876ABB"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877DF1" w:rsidRPr="00C055FD" w:rsidRDefault="00877DF1" w:rsidP="00876ABB">
      <w:pPr>
        <w:pStyle w:val="a8"/>
        <w:rPr>
          <w:rFonts w:ascii="Times New Roman" w:hAnsi="Times New Roman" w:cs="Times New Roman"/>
          <w:b/>
          <w:sz w:val="28"/>
          <w:szCs w:val="28"/>
        </w:rPr>
      </w:pPr>
    </w:p>
    <w:p w:rsidR="00876ABB" w:rsidRPr="00DE4166"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876ABB"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методической литературы;</w:t>
      </w:r>
    </w:p>
    <w:p w:rsidR="00876ABB" w:rsidRDefault="00876ABB" w:rsidP="00876ABB">
      <w:pPr>
        <w:outlineLvl w:val="0"/>
        <w:rPr>
          <w:rFonts w:ascii="Arial" w:eastAsia="ヒラギノ角ゴ Pro W3" w:hAnsi="Arial" w:cs="Arial"/>
          <w:color w:val="000000"/>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C1405" w:rsidRDefault="008C1405" w:rsidP="007600E0">
      <w:pPr>
        <w:spacing w:line="360" w:lineRule="auto"/>
        <w:rPr>
          <w:sz w:val="32"/>
          <w:szCs w:val="32"/>
        </w:rPr>
      </w:pPr>
    </w:p>
    <w:p w:rsidR="00876ABB" w:rsidRDefault="00876ABB" w:rsidP="007600E0">
      <w:pPr>
        <w:spacing w:line="360" w:lineRule="auto"/>
        <w:rPr>
          <w:sz w:val="32"/>
          <w:szCs w:val="32"/>
        </w:rPr>
      </w:pPr>
    </w:p>
    <w:p w:rsidR="00410A06" w:rsidRDefault="00410A06" w:rsidP="007600E0">
      <w:pPr>
        <w:spacing w:line="360" w:lineRule="auto"/>
        <w:rPr>
          <w:sz w:val="32"/>
          <w:szCs w:val="32"/>
        </w:rPr>
      </w:pPr>
    </w:p>
    <w:p w:rsidR="00876ABB" w:rsidRDefault="00876ABB" w:rsidP="007600E0">
      <w:pPr>
        <w:spacing w:line="360" w:lineRule="auto"/>
        <w:rPr>
          <w:sz w:val="32"/>
          <w:szCs w:val="32"/>
        </w:rPr>
      </w:pPr>
    </w:p>
    <w:p w:rsidR="00146090" w:rsidRDefault="00146090" w:rsidP="00410A06">
      <w:pPr>
        <w:pStyle w:val="1"/>
        <w:numPr>
          <w:ilvl w:val="0"/>
          <w:numId w:val="1"/>
        </w:numPr>
        <w:tabs>
          <w:tab w:val="left" w:pos="426"/>
        </w:tabs>
        <w:spacing w:line="276" w:lineRule="auto"/>
        <w:ind w:left="0" w:firstLine="0"/>
        <w:jc w:val="center"/>
        <w:rPr>
          <w:b/>
          <w:bCs/>
          <w:szCs w:val="28"/>
        </w:rPr>
      </w:pPr>
      <w:r w:rsidRPr="00785699">
        <w:rPr>
          <w:b/>
          <w:bCs/>
          <w:szCs w:val="28"/>
        </w:rPr>
        <w:t>Пояснительная записка</w:t>
      </w:r>
    </w:p>
    <w:p w:rsidR="00876ABB" w:rsidRPr="0073665E" w:rsidRDefault="00876ABB" w:rsidP="00410A06">
      <w:pPr>
        <w:pStyle w:val="Body1"/>
        <w:numPr>
          <w:ilvl w:val="0"/>
          <w:numId w:val="2"/>
        </w:numPr>
        <w:tabs>
          <w:tab w:val="left" w:pos="993"/>
        </w:tabs>
        <w:spacing w:line="276" w:lineRule="auto"/>
        <w:ind w:left="0" w:firstLine="709"/>
        <w:jc w:val="both"/>
        <w:rPr>
          <w:rFonts w:ascii="Times New Roman" w:hAnsi="Times New Roman"/>
          <w:color w:val="auto"/>
          <w:sz w:val="28"/>
          <w:szCs w:val="28"/>
          <w:lang w:val="ru-RU"/>
        </w:rPr>
      </w:pPr>
      <w:r w:rsidRPr="0073665E">
        <w:rPr>
          <w:rFonts w:ascii="Times New Roman" w:hAnsi="Times New Roman"/>
          <w:b/>
          <w:i/>
          <w:color w:val="auto"/>
          <w:sz w:val="28"/>
          <w:szCs w:val="28"/>
          <w:lang w:val="ru-RU"/>
        </w:rPr>
        <w:t>Характеристика учебного предмета, его место и р</w:t>
      </w:r>
      <w:r>
        <w:rPr>
          <w:rFonts w:ascii="Times New Roman" w:hAnsi="Times New Roman"/>
          <w:b/>
          <w:i/>
          <w:color w:val="auto"/>
          <w:sz w:val="28"/>
          <w:szCs w:val="28"/>
          <w:lang w:val="ru-RU"/>
        </w:rPr>
        <w:t>оль в образовательном процессе</w:t>
      </w:r>
    </w:p>
    <w:p w:rsidR="00876ABB" w:rsidRPr="0073665E" w:rsidRDefault="00876ABB" w:rsidP="00876ABB">
      <w:pPr>
        <w:spacing w:line="360" w:lineRule="auto"/>
        <w:ind w:firstLine="708"/>
        <w:jc w:val="both"/>
        <w:rPr>
          <w:sz w:val="28"/>
          <w:szCs w:val="28"/>
        </w:rPr>
      </w:pPr>
      <w:r w:rsidRPr="0073665E">
        <w:rPr>
          <w:sz w:val="28"/>
          <w:szCs w:val="28"/>
        </w:rPr>
        <w:t>Программа   учебного предмета «Хор</w:t>
      </w:r>
      <w:r w:rsidR="00877DF1">
        <w:rPr>
          <w:sz w:val="28"/>
          <w:szCs w:val="28"/>
        </w:rPr>
        <w:t>овой класс</w:t>
      </w:r>
      <w:r w:rsidRPr="0073665E">
        <w:rPr>
          <w:sz w:val="28"/>
          <w:szCs w:val="28"/>
        </w:rP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877DF1">
        <w:rPr>
          <w:sz w:val="28"/>
          <w:szCs w:val="28"/>
        </w:rPr>
        <w:t>Фортепиано</w:t>
      </w:r>
      <w:r w:rsidRPr="0073665E">
        <w:rPr>
          <w:sz w:val="28"/>
          <w:szCs w:val="28"/>
        </w:rPr>
        <w:t>»</w:t>
      </w:r>
      <w:r w:rsidR="00877DF1">
        <w:rPr>
          <w:sz w:val="28"/>
          <w:szCs w:val="28"/>
        </w:rPr>
        <w:t>,</w:t>
      </w:r>
      <w:r w:rsidR="00007B72">
        <w:rPr>
          <w:sz w:val="28"/>
          <w:szCs w:val="28"/>
        </w:rPr>
        <w:t xml:space="preserve"> может использоваться при реализации предмета «Хоровой класс» в рамках дополнительных предпрофессиональных общеобразовательных программ</w:t>
      </w:r>
      <w:r w:rsidR="00877DF1">
        <w:rPr>
          <w:sz w:val="28"/>
          <w:szCs w:val="28"/>
        </w:rPr>
        <w:t xml:space="preserve"> «Струнные инструменты», «Духовые и ударные инструменты», «Народные инструменты»</w:t>
      </w:r>
      <w:r w:rsidR="00007B72">
        <w:rPr>
          <w:sz w:val="28"/>
          <w:szCs w:val="28"/>
        </w:rPr>
        <w:t xml:space="preserve"> в соответствии с объемом времени, предусмотренным на данный предмет ФГТ</w:t>
      </w:r>
      <w:r w:rsidRPr="0073665E">
        <w:rPr>
          <w:sz w:val="28"/>
          <w:szCs w:val="28"/>
        </w:rPr>
        <w:t>.</w:t>
      </w:r>
    </w:p>
    <w:p w:rsidR="00876ABB" w:rsidRPr="00F03200" w:rsidRDefault="00876ABB" w:rsidP="00876ABB">
      <w:pPr>
        <w:spacing w:line="360" w:lineRule="auto"/>
        <w:ind w:firstLine="709"/>
        <w:contextualSpacing/>
        <w:jc w:val="both"/>
        <w:rPr>
          <w:sz w:val="28"/>
          <w:szCs w:val="28"/>
        </w:rPr>
      </w:pPr>
      <w:r w:rsidRPr="007E7151">
        <w:rPr>
          <w:sz w:val="28"/>
          <w:szCs w:val="28"/>
        </w:rPr>
        <w:t xml:space="preserve">Хоровое </w:t>
      </w:r>
      <w:r>
        <w:rPr>
          <w:sz w:val="28"/>
          <w:szCs w:val="28"/>
        </w:rPr>
        <w:t>исполнительство</w:t>
      </w:r>
      <w:r w:rsidRPr="007E7151">
        <w:rPr>
          <w:sz w:val="28"/>
          <w:szCs w:val="28"/>
        </w:rPr>
        <w:t xml:space="preserve"> - один из наиболее сложных и значимых видов музыкальной деятельности, </w:t>
      </w:r>
      <w:r>
        <w:rPr>
          <w:sz w:val="28"/>
          <w:szCs w:val="28"/>
        </w:rPr>
        <w:t>учебный предмет «Хор</w:t>
      </w:r>
      <w:r w:rsidR="00475B16">
        <w:rPr>
          <w:sz w:val="28"/>
          <w:szCs w:val="28"/>
        </w:rPr>
        <w:t>овой класс</w:t>
      </w:r>
      <w:r>
        <w:rPr>
          <w:sz w:val="28"/>
          <w:szCs w:val="28"/>
        </w:rPr>
        <w:t xml:space="preserve">» является предметом обязательной части, </w:t>
      </w:r>
      <w:r w:rsidRPr="007E7151">
        <w:rPr>
          <w:sz w:val="28"/>
          <w:szCs w:val="28"/>
        </w:rPr>
        <w:t xml:space="preserve">занимает особое место </w:t>
      </w:r>
      <w:r w:rsidR="00910948">
        <w:rPr>
          <w:sz w:val="28"/>
          <w:szCs w:val="28"/>
        </w:rPr>
        <w:t xml:space="preserve">в </w:t>
      </w:r>
      <w:r w:rsidR="00877DF1">
        <w:rPr>
          <w:sz w:val="28"/>
          <w:szCs w:val="28"/>
        </w:rPr>
        <w:t>развитии музыканта-инструменталиста.</w:t>
      </w:r>
    </w:p>
    <w:p w:rsidR="00146090" w:rsidRDefault="00146090" w:rsidP="00785699">
      <w:pPr>
        <w:spacing w:line="360" w:lineRule="auto"/>
        <w:jc w:val="both"/>
        <w:rPr>
          <w:sz w:val="28"/>
          <w:szCs w:val="28"/>
        </w:rPr>
      </w:pPr>
      <w:r w:rsidRPr="00785699">
        <w:rPr>
          <w:b/>
          <w:bCs/>
          <w:sz w:val="28"/>
          <w:szCs w:val="28"/>
        </w:rPr>
        <w:tab/>
      </w:r>
      <w:r w:rsidRPr="00785699">
        <w:rPr>
          <w:sz w:val="28"/>
          <w:szCs w:val="28"/>
        </w:rPr>
        <w:t xml:space="preserve">В </w:t>
      </w:r>
      <w:r w:rsidR="00785699">
        <w:rPr>
          <w:sz w:val="28"/>
          <w:szCs w:val="28"/>
        </w:rPr>
        <w:t>детской школе искусств</w:t>
      </w:r>
      <w:r w:rsidRPr="00785699">
        <w:rPr>
          <w:sz w:val="28"/>
          <w:szCs w:val="28"/>
        </w:rPr>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877DF1" w:rsidRDefault="00877DF1" w:rsidP="00877DF1">
      <w:pPr>
        <w:spacing w:line="360" w:lineRule="auto"/>
        <w:ind w:firstLine="708"/>
        <w:jc w:val="both"/>
        <w:rPr>
          <w:sz w:val="28"/>
          <w:szCs w:val="28"/>
        </w:rPr>
      </w:pPr>
      <w:r w:rsidRPr="0073665E">
        <w:rPr>
          <w:sz w:val="28"/>
          <w:szCs w:val="28"/>
        </w:rPr>
        <w:t>Учебный предмет «Хор</w:t>
      </w:r>
      <w:r>
        <w:rPr>
          <w:sz w:val="28"/>
          <w:szCs w:val="28"/>
        </w:rPr>
        <w:t>овой класс</w:t>
      </w:r>
      <w:r w:rsidRPr="0073665E">
        <w:rPr>
          <w:sz w:val="28"/>
          <w:szCs w:val="28"/>
        </w:rPr>
        <w:t>» направлен на приобретение детьми знаний, умений и навыков в области хорового пения, на эстетическое воспитание и художественное образование, духовн</w:t>
      </w:r>
      <w:r>
        <w:rPr>
          <w:sz w:val="28"/>
          <w:szCs w:val="28"/>
        </w:rPr>
        <w:t>о-нравственное развитие ученика.</w:t>
      </w:r>
    </w:p>
    <w:p w:rsidR="00877DF1" w:rsidRPr="00877DF1" w:rsidRDefault="00736C94" w:rsidP="00877DF1">
      <w:pPr>
        <w:pStyle w:val="Body1"/>
        <w:numPr>
          <w:ilvl w:val="0"/>
          <w:numId w:val="2"/>
        </w:numPr>
        <w:tabs>
          <w:tab w:val="left" w:pos="993"/>
        </w:tabs>
        <w:spacing w:line="360" w:lineRule="auto"/>
        <w:jc w:val="both"/>
        <w:rPr>
          <w:rFonts w:ascii="Times New Roman" w:hAnsi="Times New Roman"/>
          <w:b/>
          <w:i/>
          <w:color w:val="auto"/>
          <w:sz w:val="28"/>
          <w:szCs w:val="28"/>
          <w:lang w:val="ru-RU"/>
        </w:rPr>
      </w:pPr>
      <w:r w:rsidRPr="0073665E">
        <w:rPr>
          <w:rFonts w:ascii="Times New Roman" w:hAnsi="Times New Roman"/>
          <w:b/>
          <w:i/>
          <w:color w:val="auto"/>
          <w:sz w:val="28"/>
          <w:szCs w:val="28"/>
          <w:lang w:val="ru-RU"/>
        </w:rPr>
        <w:t>Срок реализации учебного предмета «Хор</w:t>
      </w:r>
      <w:r>
        <w:rPr>
          <w:rFonts w:ascii="Times New Roman" w:hAnsi="Times New Roman"/>
          <w:b/>
          <w:i/>
          <w:color w:val="auto"/>
          <w:sz w:val="28"/>
          <w:szCs w:val="28"/>
          <w:lang w:val="ru-RU"/>
        </w:rPr>
        <w:t>овой класс</w:t>
      </w:r>
      <w:r w:rsidRPr="0073665E">
        <w:rPr>
          <w:rFonts w:ascii="Times New Roman" w:hAnsi="Times New Roman"/>
          <w:b/>
          <w:i/>
          <w:color w:val="auto"/>
          <w:sz w:val="28"/>
          <w:szCs w:val="28"/>
          <w:lang w:val="ru-RU"/>
        </w:rPr>
        <w:t>»</w:t>
      </w:r>
    </w:p>
    <w:p w:rsidR="00CD2CB5" w:rsidRDefault="00EC589E" w:rsidP="00EC589E">
      <w:pPr>
        <w:pStyle w:val="Style4"/>
        <w:widowControl/>
        <w:tabs>
          <w:tab w:val="left" w:pos="955"/>
        </w:tabs>
        <w:spacing w:line="360" w:lineRule="auto"/>
        <w:ind w:firstLine="0"/>
        <w:rPr>
          <w:rStyle w:val="FontStyle16"/>
          <w:sz w:val="28"/>
          <w:szCs w:val="28"/>
        </w:rPr>
      </w:pPr>
      <w:r>
        <w:rPr>
          <w:rStyle w:val="FontStyle16"/>
          <w:sz w:val="28"/>
          <w:szCs w:val="28"/>
        </w:rPr>
        <w:t xml:space="preserve">               На </w:t>
      </w:r>
      <w:r w:rsidR="00CD2CB5">
        <w:rPr>
          <w:rStyle w:val="FontStyle16"/>
          <w:sz w:val="28"/>
          <w:szCs w:val="28"/>
        </w:rPr>
        <w:t>предпрофессиональной программе «Народные инструменты» 8</w:t>
      </w:r>
      <w:r w:rsidR="005250A7">
        <w:rPr>
          <w:rStyle w:val="FontStyle16"/>
          <w:sz w:val="28"/>
          <w:szCs w:val="28"/>
        </w:rPr>
        <w:t>-9</w:t>
      </w:r>
      <w:r w:rsidR="00CD2CB5">
        <w:rPr>
          <w:rStyle w:val="FontStyle16"/>
          <w:sz w:val="28"/>
          <w:szCs w:val="28"/>
        </w:rPr>
        <w:t>лет, реализация предмета «Хоровой класс» составляет 3 года (1 по 3класс)</w:t>
      </w:r>
    </w:p>
    <w:p w:rsidR="003C268C" w:rsidRDefault="003C268C" w:rsidP="00007B72">
      <w:pPr>
        <w:pStyle w:val="Style4"/>
        <w:widowControl/>
        <w:tabs>
          <w:tab w:val="left" w:pos="955"/>
        </w:tabs>
        <w:spacing w:line="360" w:lineRule="auto"/>
        <w:rPr>
          <w:sz w:val="28"/>
          <w:szCs w:val="28"/>
        </w:rPr>
      </w:pPr>
      <w:r>
        <w:rPr>
          <w:b/>
          <w:i/>
          <w:sz w:val="28"/>
          <w:szCs w:val="28"/>
        </w:rPr>
        <w:t xml:space="preserve">3. </w:t>
      </w:r>
      <w:r w:rsidR="00736C94" w:rsidRPr="00952DC4">
        <w:rPr>
          <w:b/>
          <w:i/>
          <w:sz w:val="28"/>
          <w:szCs w:val="28"/>
        </w:rPr>
        <w:t>Объем учебного времени,</w:t>
      </w:r>
      <w:r w:rsidR="00736C94" w:rsidRPr="00952DC4">
        <w:rPr>
          <w:b/>
          <w:sz w:val="28"/>
          <w:szCs w:val="28"/>
        </w:rPr>
        <w:t xml:space="preserve"> </w:t>
      </w:r>
      <w:r w:rsidR="00736C94" w:rsidRPr="00952DC4">
        <w:rPr>
          <w:sz w:val="28"/>
          <w:szCs w:val="28"/>
        </w:rPr>
        <w:t>предусмотренный учебным планом образовательного учреждения на реализацию учебного предмета «Хор</w:t>
      </w:r>
      <w:r>
        <w:rPr>
          <w:sz w:val="28"/>
          <w:szCs w:val="28"/>
        </w:rPr>
        <w:t>овой класс</w:t>
      </w:r>
      <w:r w:rsidR="00736C94" w:rsidRPr="00952DC4">
        <w:rPr>
          <w:sz w:val="28"/>
          <w:szCs w:val="28"/>
        </w:rPr>
        <w:t>»:</w:t>
      </w:r>
    </w:p>
    <w:p w:rsidR="00410A06" w:rsidRPr="00007B72" w:rsidRDefault="00410A06" w:rsidP="00007B72">
      <w:pPr>
        <w:pStyle w:val="Style4"/>
        <w:widowControl/>
        <w:tabs>
          <w:tab w:val="left" w:pos="955"/>
        </w:tabs>
        <w:spacing w:line="360" w:lineRule="auto"/>
        <w:rPr>
          <w:sz w:val="28"/>
          <w:szCs w:val="28"/>
        </w:rPr>
      </w:pPr>
    </w:p>
    <w:p w:rsidR="00EC589E" w:rsidRDefault="00EC589E" w:rsidP="003C268C">
      <w:pPr>
        <w:spacing w:line="360" w:lineRule="auto"/>
        <w:ind w:firstLine="709"/>
        <w:jc w:val="right"/>
        <w:rPr>
          <w:rFonts w:eastAsia="Calibri"/>
          <w:b/>
          <w:i/>
          <w:sz w:val="28"/>
          <w:szCs w:val="28"/>
        </w:rPr>
      </w:pPr>
    </w:p>
    <w:p w:rsidR="00736C94" w:rsidRPr="00952DC4" w:rsidRDefault="00736C94" w:rsidP="003C268C">
      <w:pPr>
        <w:spacing w:line="360" w:lineRule="auto"/>
        <w:ind w:firstLine="709"/>
        <w:jc w:val="right"/>
        <w:rPr>
          <w:rFonts w:eastAsia="Calibri"/>
          <w:b/>
          <w:i/>
          <w:sz w:val="28"/>
          <w:szCs w:val="28"/>
        </w:rPr>
      </w:pPr>
      <w:r w:rsidRPr="00952DC4">
        <w:rPr>
          <w:rFonts w:eastAsia="Calibri"/>
          <w:b/>
          <w:i/>
          <w:sz w:val="28"/>
          <w:szCs w:val="28"/>
        </w:rPr>
        <w:t xml:space="preserve">Таблица </w:t>
      </w:r>
      <w:r w:rsidRPr="00952DC4">
        <w:rPr>
          <w:b/>
          <w:i/>
          <w:sz w:val="28"/>
          <w:szCs w:val="28"/>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2287"/>
      </w:tblGrid>
      <w:tr w:rsidR="003C268C" w:rsidRPr="001D4FFB" w:rsidTr="00410A06">
        <w:tc>
          <w:tcPr>
            <w:tcW w:w="4937" w:type="dxa"/>
            <w:tcBorders>
              <w:top w:val="single" w:sz="4" w:space="0" w:color="auto"/>
              <w:left w:val="single" w:sz="4" w:space="0" w:color="auto"/>
              <w:bottom w:val="single" w:sz="4" w:space="0" w:color="auto"/>
              <w:right w:val="single" w:sz="4" w:space="0" w:color="auto"/>
            </w:tcBorders>
          </w:tcPr>
          <w:p w:rsidR="003C268C" w:rsidRPr="007E7151" w:rsidRDefault="003C268C" w:rsidP="003C268C">
            <w:pPr>
              <w:spacing w:line="360" w:lineRule="auto"/>
              <w:ind w:firstLine="709"/>
              <w:jc w:val="center"/>
              <w:rPr>
                <w:sz w:val="28"/>
                <w:szCs w:val="28"/>
              </w:rPr>
            </w:pPr>
            <w:r w:rsidRPr="007E7151">
              <w:rPr>
                <w:sz w:val="28"/>
                <w:szCs w:val="28"/>
              </w:rPr>
              <w:t>Срок обучения</w:t>
            </w:r>
          </w:p>
        </w:tc>
        <w:tc>
          <w:tcPr>
            <w:tcW w:w="2287" w:type="dxa"/>
            <w:tcBorders>
              <w:top w:val="single" w:sz="4" w:space="0" w:color="auto"/>
              <w:left w:val="single" w:sz="4" w:space="0" w:color="auto"/>
              <w:bottom w:val="single" w:sz="4" w:space="0" w:color="auto"/>
              <w:right w:val="single" w:sz="4" w:space="0" w:color="auto"/>
            </w:tcBorders>
          </w:tcPr>
          <w:p w:rsidR="003C268C" w:rsidRPr="007E7151" w:rsidRDefault="00D65CB4" w:rsidP="003C268C">
            <w:pPr>
              <w:spacing w:line="360" w:lineRule="auto"/>
              <w:jc w:val="center"/>
              <w:rPr>
                <w:bCs/>
                <w:sz w:val="28"/>
                <w:szCs w:val="28"/>
              </w:rPr>
            </w:pPr>
            <w:r>
              <w:rPr>
                <w:sz w:val="28"/>
                <w:szCs w:val="28"/>
              </w:rPr>
              <w:t>3 года</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Максимальная учебная нагрузка (в часах)</w:t>
            </w:r>
          </w:p>
        </w:tc>
        <w:tc>
          <w:tcPr>
            <w:tcW w:w="2287" w:type="dxa"/>
          </w:tcPr>
          <w:p w:rsidR="003C268C" w:rsidRPr="007E7151" w:rsidRDefault="00D65CB4" w:rsidP="003C268C">
            <w:pPr>
              <w:spacing w:line="360" w:lineRule="auto"/>
              <w:jc w:val="center"/>
              <w:rPr>
                <w:bCs/>
                <w:sz w:val="28"/>
                <w:szCs w:val="28"/>
              </w:rPr>
            </w:pPr>
            <w:r>
              <w:rPr>
                <w:sz w:val="28"/>
                <w:szCs w:val="28"/>
              </w:rPr>
              <w:t>147</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bCs/>
                <w:sz w:val="28"/>
                <w:szCs w:val="28"/>
              </w:rPr>
              <w:t>Количество часов</w:t>
            </w:r>
            <w:r w:rsidRPr="007E7151">
              <w:rPr>
                <w:sz w:val="28"/>
                <w:szCs w:val="28"/>
              </w:rPr>
              <w:t xml:space="preserve"> на аудиторные занятия</w:t>
            </w:r>
          </w:p>
        </w:tc>
        <w:tc>
          <w:tcPr>
            <w:tcW w:w="2287" w:type="dxa"/>
          </w:tcPr>
          <w:p w:rsidR="003C268C" w:rsidRPr="007E7151" w:rsidRDefault="00D65CB4" w:rsidP="003C268C">
            <w:pPr>
              <w:spacing w:line="360" w:lineRule="auto"/>
              <w:jc w:val="center"/>
              <w:rPr>
                <w:bCs/>
                <w:sz w:val="28"/>
                <w:szCs w:val="28"/>
              </w:rPr>
            </w:pPr>
            <w:r>
              <w:rPr>
                <w:bCs/>
                <w:sz w:val="28"/>
                <w:szCs w:val="28"/>
              </w:rPr>
              <w:t>98</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Количество часов на внеаудиторную (самостоятельную) работу</w:t>
            </w:r>
          </w:p>
        </w:tc>
        <w:tc>
          <w:tcPr>
            <w:tcW w:w="2287" w:type="dxa"/>
          </w:tcPr>
          <w:p w:rsidR="003C268C" w:rsidRPr="007E7151" w:rsidRDefault="00D65CB4" w:rsidP="003C268C">
            <w:pPr>
              <w:spacing w:line="360" w:lineRule="auto"/>
              <w:jc w:val="center"/>
              <w:rPr>
                <w:bCs/>
                <w:sz w:val="28"/>
                <w:szCs w:val="28"/>
              </w:rPr>
            </w:pPr>
            <w:r>
              <w:rPr>
                <w:bCs/>
                <w:sz w:val="28"/>
                <w:szCs w:val="28"/>
              </w:rPr>
              <w:t>49</w:t>
            </w:r>
          </w:p>
        </w:tc>
      </w:tr>
    </w:tbl>
    <w:p w:rsidR="00736C94" w:rsidRPr="00410A06" w:rsidRDefault="00736C94" w:rsidP="003C268C">
      <w:pPr>
        <w:spacing w:line="360" w:lineRule="auto"/>
        <w:ind w:firstLine="709"/>
        <w:rPr>
          <w:rFonts w:ascii="Calibri" w:eastAsia="Calibri" w:hAnsi="Calibri"/>
          <w:sz w:val="16"/>
          <w:szCs w:val="16"/>
        </w:rPr>
      </w:pPr>
    </w:p>
    <w:p w:rsidR="003C268C" w:rsidRPr="003C268C" w:rsidRDefault="003C268C" w:rsidP="003C268C">
      <w:pPr>
        <w:pStyle w:val="a9"/>
        <w:numPr>
          <w:ilvl w:val="0"/>
          <w:numId w:val="4"/>
        </w:numPr>
        <w:shd w:val="clear" w:color="auto" w:fill="FFFFFF"/>
        <w:spacing w:line="360" w:lineRule="auto"/>
        <w:ind w:right="14"/>
        <w:rPr>
          <w:rFonts w:ascii="Times New Roman" w:hAnsi="Times New Roman" w:cs="Times New Roman"/>
          <w:b/>
          <w:i/>
          <w:sz w:val="28"/>
          <w:szCs w:val="28"/>
        </w:rPr>
      </w:pPr>
      <w:r w:rsidRPr="003C268C">
        <w:rPr>
          <w:rFonts w:ascii="Times New Roman" w:hAnsi="Times New Roman" w:cs="Times New Roman"/>
          <w:b/>
          <w:i/>
          <w:sz w:val="28"/>
          <w:szCs w:val="28"/>
        </w:rPr>
        <w:t>Форма проведения учебных аудиторных занятий</w:t>
      </w:r>
    </w:p>
    <w:p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Форма проведения учебных аудиторных занятий - групповая (от 11 человек)</w:t>
      </w:r>
      <w:r w:rsidR="00007B72">
        <w:rPr>
          <w:rFonts w:ascii="Times New Roman" w:hAnsi="Times New Roman" w:cs="Times New Roman"/>
          <w:sz w:val="28"/>
          <w:szCs w:val="28"/>
        </w:rPr>
        <w:t xml:space="preserve"> или мелкогрупповая (от 4 до 10 человек)</w:t>
      </w:r>
      <w:r w:rsidRPr="00952DC4">
        <w:rPr>
          <w:rFonts w:ascii="Times New Roman" w:hAnsi="Times New Roman" w:cs="Times New Roman"/>
          <w:sz w:val="28"/>
          <w:szCs w:val="28"/>
        </w:rPr>
        <w:t>. Возможно проведение занятий хором следующими группами:</w:t>
      </w:r>
    </w:p>
    <w:p w:rsidR="003C268C" w:rsidRDefault="003C268C" w:rsidP="00D65CB4">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младший хор: 1</w:t>
      </w:r>
      <w:r w:rsidR="00D65CB4">
        <w:rPr>
          <w:rFonts w:ascii="Times New Roman" w:hAnsi="Times New Roman" w:cs="Times New Roman"/>
          <w:sz w:val="28"/>
          <w:szCs w:val="28"/>
        </w:rPr>
        <w:t>-3</w:t>
      </w:r>
      <w:r w:rsidRPr="00952DC4">
        <w:rPr>
          <w:rFonts w:ascii="Times New Roman" w:hAnsi="Times New Roman" w:cs="Times New Roman"/>
          <w:sz w:val="28"/>
          <w:szCs w:val="28"/>
        </w:rPr>
        <w:t xml:space="preserve"> класс</w:t>
      </w:r>
      <w:r>
        <w:rPr>
          <w:rFonts w:ascii="Times New Roman" w:hAnsi="Times New Roman" w:cs="Times New Roman"/>
          <w:sz w:val="28"/>
          <w:szCs w:val="28"/>
        </w:rPr>
        <w:t>ы</w:t>
      </w:r>
    </w:p>
    <w:p w:rsidR="00D65CB4" w:rsidRPr="00D65CB4" w:rsidRDefault="00D65CB4" w:rsidP="00D65CB4">
      <w:pPr>
        <w:pStyle w:val="a9"/>
        <w:shd w:val="clear" w:color="auto" w:fill="FFFFFF"/>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При этом учащихся 1-х классов возможно выделять в отдельную группу (Хор 1 класса) </w:t>
      </w:r>
    </w:p>
    <w:p w:rsidR="00007B72" w:rsidRPr="00007B72" w:rsidRDefault="00007B72" w:rsidP="00007B72">
      <w:pPr>
        <w:shd w:val="clear" w:color="auto" w:fill="FFFFFF"/>
        <w:spacing w:line="360" w:lineRule="auto"/>
        <w:ind w:firstLine="709"/>
        <w:jc w:val="both"/>
        <w:rPr>
          <w:rFonts w:eastAsia="Calibri"/>
          <w:color w:val="000000"/>
          <w:sz w:val="28"/>
          <w:szCs w:val="28"/>
        </w:rPr>
      </w:pPr>
      <w:r w:rsidRPr="00007B72">
        <w:rPr>
          <w:rFonts w:eastAsia="Calibri"/>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3C268C" w:rsidRPr="00952DC4" w:rsidRDefault="003C268C" w:rsidP="003C268C">
      <w:pPr>
        <w:pStyle w:val="Body1"/>
        <w:numPr>
          <w:ilvl w:val="0"/>
          <w:numId w:val="4"/>
        </w:numPr>
        <w:spacing w:line="360" w:lineRule="auto"/>
        <w:jc w:val="both"/>
        <w:rPr>
          <w:rFonts w:ascii="Times New Roman" w:hAnsi="Times New Roman"/>
          <w:b/>
          <w:i/>
          <w:color w:val="auto"/>
          <w:sz w:val="28"/>
          <w:szCs w:val="28"/>
          <w:lang w:val="ru-RU"/>
        </w:rPr>
      </w:pPr>
      <w:r>
        <w:rPr>
          <w:rFonts w:ascii="Times New Roman" w:eastAsia="Helvetica" w:hAnsi="Times New Roman"/>
          <w:b/>
          <w:i/>
          <w:color w:val="auto"/>
          <w:sz w:val="28"/>
          <w:szCs w:val="28"/>
          <w:lang w:val="ru-RU"/>
        </w:rPr>
        <w:t>Цель</w:t>
      </w:r>
      <w:r w:rsidRPr="00952DC4">
        <w:rPr>
          <w:rFonts w:ascii="Times New Roman" w:eastAsia="Helvetica" w:hAnsi="Times New Roman"/>
          <w:b/>
          <w:i/>
          <w:color w:val="auto"/>
          <w:sz w:val="28"/>
          <w:szCs w:val="28"/>
          <w:lang w:val="ru-RU"/>
        </w:rPr>
        <w:t xml:space="preserve"> и задачи </w:t>
      </w:r>
      <w:r>
        <w:rPr>
          <w:rFonts w:ascii="Times New Roman" w:eastAsia="Helvetica" w:hAnsi="Times New Roman"/>
          <w:b/>
          <w:i/>
          <w:color w:val="auto"/>
          <w:sz w:val="28"/>
          <w:szCs w:val="28"/>
          <w:lang w:val="ru-RU"/>
        </w:rPr>
        <w:t>учебного предмета «Хоровой класс</w:t>
      </w:r>
      <w:r w:rsidRPr="00952DC4">
        <w:rPr>
          <w:rFonts w:ascii="Times New Roman" w:eastAsia="Helvetica" w:hAnsi="Times New Roman"/>
          <w:b/>
          <w:i/>
          <w:color w:val="auto"/>
          <w:sz w:val="28"/>
          <w:szCs w:val="28"/>
          <w:lang w:val="ru-RU"/>
        </w:rPr>
        <w:t>»</w:t>
      </w:r>
    </w:p>
    <w:p w:rsidR="003C268C" w:rsidRPr="00410A06" w:rsidRDefault="003C268C" w:rsidP="00410A06">
      <w:pPr>
        <w:pStyle w:val="Body1"/>
        <w:spacing w:line="360" w:lineRule="auto"/>
        <w:jc w:val="both"/>
        <w:rPr>
          <w:rFonts w:ascii="Times New Roman" w:hAnsi="Times New Roman"/>
          <w:b/>
          <w:color w:val="auto"/>
          <w:sz w:val="28"/>
          <w:szCs w:val="28"/>
          <w:lang w:val="ru-RU"/>
        </w:rPr>
      </w:pPr>
      <w:r>
        <w:rPr>
          <w:rFonts w:ascii="Times New Roman" w:eastAsia="Helvetica" w:hAnsi="Times New Roman"/>
          <w:b/>
          <w:color w:val="auto"/>
          <w:sz w:val="28"/>
          <w:szCs w:val="28"/>
          <w:lang w:val="ru-RU"/>
        </w:rPr>
        <w:t>Цель</w:t>
      </w:r>
      <w:r w:rsidRPr="00952DC4">
        <w:rPr>
          <w:rFonts w:ascii="Times New Roman" w:eastAsia="Helvetica" w:hAnsi="Times New Roman"/>
          <w:color w:val="auto"/>
          <w:sz w:val="28"/>
          <w:szCs w:val="28"/>
          <w:lang w:val="ru-RU"/>
        </w:rPr>
        <w:t>:</w:t>
      </w:r>
      <w:r w:rsidR="00410A06">
        <w:rPr>
          <w:rFonts w:ascii="Times New Roman" w:eastAsia="Helvetica" w:hAnsi="Times New Roman"/>
          <w:color w:val="auto"/>
          <w:sz w:val="28"/>
          <w:szCs w:val="28"/>
          <w:lang w:val="ru-RU"/>
        </w:rPr>
        <w:t xml:space="preserve"> </w:t>
      </w:r>
      <w:r w:rsidRPr="00410A06">
        <w:rPr>
          <w:rFonts w:ascii="Times New Roman" w:hAnsi="Times New Roman"/>
          <w:color w:val="auto"/>
          <w:sz w:val="28"/>
          <w:szCs w:val="28"/>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3C268C" w:rsidRPr="00952DC4" w:rsidRDefault="003C268C" w:rsidP="003C268C">
      <w:pPr>
        <w:spacing w:line="360" w:lineRule="auto"/>
        <w:outlineLvl w:val="0"/>
        <w:rPr>
          <w:rFonts w:eastAsia="Helvetica"/>
          <w:b/>
          <w:sz w:val="28"/>
          <w:szCs w:val="28"/>
        </w:rPr>
      </w:pPr>
      <w:r w:rsidRPr="00952DC4">
        <w:rPr>
          <w:rFonts w:eastAsia="Helvetica"/>
          <w:b/>
          <w:sz w:val="28"/>
          <w:szCs w:val="28"/>
        </w:rPr>
        <w:t>Задачи:</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интереса к классической музыке и музыкальному творчеству;</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музыкальных способностей: слуха, ритма, памяти, музыкальности и артистизма;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формирование умений и навыков хорового исполнительства;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обучение навыкам самостоятельной работы с музыкальным материалом и чтению нот с листа;</w:t>
      </w:r>
    </w:p>
    <w:p w:rsidR="003C268C" w:rsidRPr="00952DC4" w:rsidRDefault="00007B72"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 xml:space="preserve">приобретение обучающимися </w:t>
      </w:r>
      <w:r w:rsidR="003C268C" w:rsidRPr="00952DC4">
        <w:rPr>
          <w:rFonts w:ascii="Times New Roman" w:eastAsia="ヒラギノ角ゴ Pro W3" w:hAnsi="Times New Roman" w:cs="Times New Roman"/>
          <w:sz w:val="28"/>
          <w:szCs w:val="28"/>
        </w:rPr>
        <w:t xml:space="preserve">опыта </w:t>
      </w:r>
      <w:r w:rsidR="003C268C">
        <w:rPr>
          <w:rFonts w:ascii="Times New Roman" w:eastAsia="ヒラギノ角ゴ Pro W3" w:hAnsi="Times New Roman" w:cs="Times New Roman"/>
          <w:sz w:val="28"/>
          <w:szCs w:val="28"/>
        </w:rPr>
        <w:t>хорового</w:t>
      </w:r>
      <w:r w:rsidR="003C268C" w:rsidRPr="00952DC4">
        <w:rPr>
          <w:rFonts w:ascii="Times New Roman" w:eastAsia="ヒラギノ角ゴ Pro W3" w:hAnsi="Times New Roman" w:cs="Times New Roman"/>
          <w:sz w:val="28"/>
          <w:szCs w:val="28"/>
        </w:rPr>
        <w:t xml:space="preserve"> </w:t>
      </w:r>
      <w:r w:rsidR="003C268C">
        <w:rPr>
          <w:rFonts w:ascii="Times New Roman" w:eastAsia="ヒラギノ角ゴ Pro W3" w:hAnsi="Times New Roman" w:cs="Times New Roman"/>
          <w:sz w:val="28"/>
          <w:szCs w:val="28"/>
        </w:rPr>
        <w:t>исполнительства и публичных выступлений.</w:t>
      </w:r>
    </w:p>
    <w:p w:rsidR="003C268C" w:rsidRPr="00952DC4" w:rsidRDefault="003C268C" w:rsidP="003C268C">
      <w:pPr>
        <w:pStyle w:val="Body1"/>
        <w:numPr>
          <w:ilvl w:val="0"/>
          <w:numId w:val="4"/>
        </w:numPr>
        <w:spacing w:line="360" w:lineRule="auto"/>
        <w:rPr>
          <w:rFonts w:ascii="Times New Roman" w:hAnsi="Times New Roman"/>
          <w:b/>
          <w:i/>
          <w:color w:val="auto"/>
          <w:sz w:val="28"/>
          <w:szCs w:val="28"/>
          <w:lang w:val="ru-RU"/>
        </w:rPr>
      </w:pPr>
      <w:r w:rsidRPr="00952DC4">
        <w:rPr>
          <w:rFonts w:ascii="Times New Roman" w:hAnsi="Times New Roman"/>
          <w:b/>
          <w:i/>
          <w:color w:val="auto"/>
          <w:sz w:val="28"/>
          <w:szCs w:val="28"/>
          <w:lang w:val="ru-RU"/>
        </w:rPr>
        <w:t>Обоснование структуры учебного предмета «Хор</w:t>
      </w:r>
      <w:r>
        <w:rPr>
          <w:rFonts w:ascii="Times New Roman" w:hAnsi="Times New Roman"/>
          <w:b/>
          <w:i/>
          <w:color w:val="auto"/>
          <w:sz w:val="28"/>
          <w:szCs w:val="28"/>
          <w:lang w:val="ru-RU"/>
        </w:rPr>
        <w:t>овой класс</w:t>
      </w:r>
      <w:r w:rsidRPr="00952DC4">
        <w:rPr>
          <w:rFonts w:ascii="Times New Roman" w:hAnsi="Times New Roman"/>
          <w:b/>
          <w:i/>
          <w:color w:val="auto"/>
          <w:sz w:val="28"/>
          <w:szCs w:val="28"/>
          <w:lang w:val="ru-RU"/>
        </w:rPr>
        <w:t>»</w:t>
      </w:r>
    </w:p>
    <w:p w:rsidR="003C268C" w:rsidRPr="00952DC4" w:rsidRDefault="003C268C" w:rsidP="003C268C">
      <w:pPr>
        <w:pStyle w:val="Body1"/>
        <w:spacing w:line="360" w:lineRule="auto"/>
        <w:ind w:firstLine="567"/>
        <w:jc w:val="both"/>
        <w:rPr>
          <w:rFonts w:ascii="Times New Roman" w:hAnsi="Times New Roman"/>
          <w:color w:val="auto"/>
          <w:sz w:val="28"/>
          <w:szCs w:val="28"/>
          <w:lang w:val="ru-RU"/>
        </w:rPr>
      </w:pPr>
      <w:r w:rsidRPr="00952DC4">
        <w:rPr>
          <w:rFonts w:ascii="Times New Roman" w:eastAsia="Helvetica" w:hAnsi="Times New Roman"/>
          <w:color w:val="auto"/>
          <w:sz w:val="28"/>
          <w:szCs w:val="28"/>
          <w:lang w:val="ru-RU"/>
        </w:rPr>
        <w:t>Обоснованием структуры программы являются федеральные государственные требования, отражающие все аспекты работы</w:t>
      </w:r>
      <w:r>
        <w:rPr>
          <w:rFonts w:ascii="Times New Roman" w:eastAsia="Helvetica" w:hAnsi="Times New Roman"/>
          <w:color w:val="auto"/>
          <w:sz w:val="28"/>
          <w:szCs w:val="28"/>
          <w:lang w:val="ru-RU"/>
        </w:rPr>
        <w:t xml:space="preserve"> преподавателя с обучающимися</w:t>
      </w:r>
      <w:r w:rsidRPr="00952DC4">
        <w:rPr>
          <w:rFonts w:ascii="Times New Roman" w:eastAsia="Helvetica" w:hAnsi="Times New Roman"/>
          <w:color w:val="auto"/>
          <w:sz w:val="28"/>
          <w:szCs w:val="28"/>
          <w:lang w:val="ru-RU"/>
        </w:rPr>
        <w:t xml:space="preserve">. </w:t>
      </w:r>
    </w:p>
    <w:p w:rsidR="003C268C" w:rsidRPr="00952DC4" w:rsidRDefault="003C268C" w:rsidP="003C268C">
      <w:pPr>
        <w:pStyle w:val="Body1"/>
        <w:spacing w:line="360" w:lineRule="auto"/>
        <w:ind w:firstLine="709"/>
        <w:rPr>
          <w:rFonts w:ascii="Times New Roman" w:eastAsia="Helvetica" w:hAnsi="Times New Roman"/>
          <w:color w:val="auto"/>
          <w:sz w:val="28"/>
          <w:szCs w:val="28"/>
          <w:lang w:val="ru-RU"/>
        </w:rPr>
      </w:pPr>
      <w:r w:rsidRPr="00952DC4">
        <w:rPr>
          <w:rFonts w:ascii="Times New Roman" w:eastAsia="Helvetica" w:hAnsi="Times New Roman"/>
          <w:color w:val="auto"/>
          <w:sz w:val="28"/>
          <w:szCs w:val="28"/>
          <w:lang w:val="ru-RU"/>
        </w:rPr>
        <w:t>Программа содержит  следующие разделы:</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сведения о затратах учебного времени, предусмотренного на освоение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распределение учебного материала по годам обучения;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описание дидактических единиц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требования к уровню подготовки обучающихся;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формы и методы контроля, система оценок;</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методическое обеспечение учебного процесса.</w:t>
      </w:r>
    </w:p>
    <w:p w:rsidR="003C268C" w:rsidRPr="00952DC4" w:rsidRDefault="003C268C" w:rsidP="003C268C">
      <w:pPr>
        <w:spacing w:line="360" w:lineRule="auto"/>
        <w:ind w:firstLine="709"/>
        <w:jc w:val="both"/>
        <w:outlineLvl w:val="0"/>
        <w:rPr>
          <w:rFonts w:eastAsia="Geeza Pro"/>
          <w:sz w:val="28"/>
          <w:szCs w:val="28"/>
        </w:rPr>
      </w:pPr>
      <w:r w:rsidRPr="00952DC4">
        <w:rPr>
          <w:rFonts w:eastAsia="Geeza Pro"/>
          <w:sz w:val="28"/>
          <w:szCs w:val="28"/>
        </w:rPr>
        <w:t>В соответствии с данными направлениями строится основной раздел программы "Содержание учебного предмета".</w:t>
      </w:r>
    </w:p>
    <w:p w:rsidR="003C268C" w:rsidRPr="00952DC4" w:rsidRDefault="003C268C" w:rsidP="003C268C">
      <w:pPr>
        <w:pStyle w:val="a9"/>
        <w:numPr>
          <w:ilvl w:val="0"/>
          <w:numId w:val="4"/>
        </w:numPr>
        <w:spacing w:after="0" w:line="360" w:lineRule="auto"/>
        <w:ind w:left="0" w:firstLine="709"/>
        <w:outlineLvl w:val="0"/>
        <w:rPr>
          <w:rFonts w:ascii="Times New Roman" w:eastAsia="Geeza Pro" w:hAnsi="Times New Roman" w:cs="Times New Roman"/>
          <w:b/>
          <w:i/>
          <w:sz w:val="28"/>
          <w:szCs w:val="28"/>
        </w:rPr>
      </w:pPr>
      <w:r w:rsidRPr="00952DC4">
        <w:rPr>
          <w:rFonts w:ascii="Times New Roman" w:eastAsia="Geeza Pro" w:hAnsi="Times New Roman" w:cs="Times New Roman"/>
          <w:b/>
          <w:i/>
          <w:sz w:val="28"/>
          <w:szCs w:val="28"/>
        </w:rPr>
        <w:t>Методы обучения</w:t>
      </w:r>
    </w:p>
    <w:p w:rsidR="003C268C" w:rsidRPr="002B0D86" w:rsidRDefault="003C268C" w:rsidP="003C268C">
      <w:pPr>
        <w:pStyle w:val="Body1"/>
        <w:tabs>
          <w:tab w:val="left" w:pos="993"/>
        </w:tabs>
        <w:spacing w:line="360" w:lineRule="auto"/>
        <w:ind w:firstLine="709"/>
        <w:jc w:val="both"/>
        <w:rPr>
          <w:rFonts w:ascii="Times New Roman" w:hAnsi="Times New Roman"/>
          <w:b/>
          <w:sz w:val="28"/>
          <w:szCs w:val="28"/>
          <w:lang w:val="ru-RU"/>
        </w:rPr>
      </w:pPr>
      <w:r w:rsidRPr="00E37C0C">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словесн</w:t>
      </w:r>
      <w:r>
        <w:rPr>
          <w:rFonts w:ascii="Times New Roman" w:eastAsia="Helvetica" w:hAnsi="Times New Roman"/>
          <w:sz w:val="28"/>
          <w:szCs w:val="28"/>
          <w:lang w:val="ru-RU"/>
        </w:rPr>
        <w:t>ый (</w:t>
      </w:r>
      <w:r w:rsidRPr="00E37C0C">
        <w:rPr>
          <w:rFonts w:ascii="Times New Roman" w:eastAsia="Helvetica" w:hAnsi="Times New Roman"/>
          <w:sz w:val="28"/>
          <w:szCs w:val="28"/>
          <w:lang w:val="ru-RU"/>
        </w:rPr>
        <w:t>объяснение, разбор, анализ музыкального материала)</w:t>
      </w:r>
      <w:r>
        <w:rPr>
          <w:rFonts w:ascii="Times New Roman" w:eastAsia="Helvetica" w:hAnsi="Times New Roman"/>
          <w:sz w:val="28"/>
          <w:szCs w:val="28"/>
          <w:lang w:val="ru-RU"/>
        </w:rPr>
        <w:t>;</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наглядный (</w:t>
      </w:r>
      <w:r w:rsidRPr="00E37C0C">
        <w:rPr>
          <w:rFonts w:ascii="Times New Roman" w:eastAsia="Helvetica" w:hAnsi="Times New Roman"/>
          <w:sz w:val="28"/>
          <w:szCs w:val="28"/>
          <w:lang w:val="ru-RU"/>
        </w:rPr>
        <w:t>показ, демонстрация отдельных частей и всего произведения)</w:t>
      </w:r>
      <w:r>
        <w:rPr>
          <w:rFonts w:ascii="Times New Roman" w:eastAsia="Helvetica" w:hAnsi="Times New Roman"/>
          <w:sz w:val="28"/>
          <w:szCs w:val="28"/>
          <w:lang w:val="ru-RU"/>
        </w:rPr>
        <w:t>;</w:t>
      </w:r>
      <w:r w:rsidRPr="00E37C0C">
        <w:rPr>
          <w:rFonts w:ascii="Times New Roman" w:eastAsia="Helvetica" w:hAnsi="Times New Roman"/>
          <w:sz w:val="28"/>
          <w:szCs w:val="28"/>
          <w:lang w:val="ru-RU"/>
        </w:rPr>
        <w:t xml:space="preserve"> </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практический (</w:t>
      </w:r>
      <w:r w:rsidRPr="00E37C0C">
        <w:rPr>
          <w:rFonts w:ascii="Times New Roman" w:eastAsia="Helvetica" w:hAnsi="Times New Roman"/>
          <w:sz w:val="28"/>
          <w:szCs w:val="28"/>
          <w:lang w:val="ru-RU"/>
        </w:rPr>
        <w:t>воспроизводящие и творческие</w:t>
      </w:r>
      <w:r>
        <w:rPr>
          <w:rFonts w:ascii="Times New Roman" w:eastAsia="Helvetica" w:hAnsi="Times New Roman"/>
          <w:sz w:val="28"/>
          <w:szCs w:val="28"/>
          <w:lang w:val="ru-RU"/>
        </w:rPr>
        <w:t xml:space="preserve"> упражнения,</w:t>
      </w:r>
      <w:r w:rsidRPr="00E37C0C">
        <w:rPr>
          <w:rFonts w:ascii="Times New Roman" w:eastAsia="Helvetica" w:hAnsi="Times New Roman"/>
          <w:sz w:val="28"/>
          <w:szCs w:val="28"/>
          <w:lang w:val="ru-RU"/>
        </w:rPr>
        <w:t xml:space="preserve"> деление целого</w:t>
      </w:r>
      <w:r>
        <w:rPr>
          <w:rFonts w:ascii="Times New Roman" w:hAnsi="Times New Roman"/>
          <w:sz w:val="28"/>
          <w:szCs w:val="28"/>
          <w:lang w:val="ru-RU"/>
        </w:rPr>
        <w:t xml:space="preserve"> </w:t>
      </w:r>
      <w:r w:rsidRPr="00E37C0C">
        <w:rPr>
          <w:rFonts w:ascii="Times New Roman" w:eastAsia="Helvetica" w:hAnsi="Times New Roman"/>
          <w:sz w:val="28"/>
          <w:szCs w:val="28"/>
          <w:lang w:val="ru-RU"/>
        </w:rPr>
        <w:t xml:space="preserve">произведения на более мелкие части для подробной проработки и </w:t>
      </w:r>
      <w:r>
        <w:rPr>
          <w:rFonts w:ascii="Times New Roman" w:eastAsia="Helvetica" w:hAnsi="Times New Roman"/>
          <w:sz w:val="28"/>
          <w:szCs w:val="28"/>
          <w:lang w:val="ru-RU"/>
        </w:rPr>
        <w:t>последующая организация целого, репетиционные занятия);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 xml:space="preserve">прослушивание записей выдающихся </w:t>
      </w:r>
      <w:r>
        <w:rPr>
          <w:rFonts w:ascii="Times New Roman" w:eastAsia="Helvetica" w:hAnsi="Times New Roman"/>
          <w:sz w:val="28"/>
          <w:szCs w:val="28"/>
          <w:lang w:val="ru-RU"/>
        </w:rPr>
        <w:t>хоровых коллективов</w:t>
      </w:r>
      <w:r w:rsidRPr="00E37C0C">
        <w:rPr>
          <w:rFonts w:ascii="Times New Roman" w:eastAsia="Helvetica" w:hAnsi="Times New Roman"/>
          <w:sz w:val="28"/>
          <w:szCs w:val="28"/>
          <w:lang w:val="ru-RU"/>
        </w:rPr>
        <w:t xml:space="preserve"> и посещение концертов для повышения о</w:t>
      </w:r>
      <w:r>
        <w:rPr>
          <w:rFonts w:ascii="Times New Roman" w:eastAsia="Helvetica" w:hAnsi="Times New Roman"/>
          <w:sz w:val="28"/>
          <w:szCs w:val="28"/>
          <w:lang w:val="ru-RU"/>
        </w:rPr>
        <w:t>бщего уровня развития обучающих</w:t>
      </w:r>
      <w:r w:rsidRPr="00E37C0C">
        <w:rPr>
          <w:rFonts w:ascii="Times New Roman" w:eastAsia="Helvetica" w:hAnsi="Times New Roman"/>
          <w:sz w:val="28"/>
          <w:szCs w:val="28"/>
          <w:lang w:val="ru-RU"/>
        </w:rPr>
        <w:t>ся</w:t>
      </w:r>
      <w:r>
        <w:rPr>
          <w:rFonts w:ascii="Times New Roman" w:eastAsia="Helvetica" w:hAnsi="Times New Roman"/>
          <w:sz w:val="28"/>
          <w:szCs w:val="28"/>
          <w:lang w:val="ru-RU"/>
        </w:rPr>
        <w:t>;</w:t>
      </w:r>
    </w:p>
    <w:p w:rsidR="003C268C" w:rsidRDefault="003C268C" w:rsidP="003C268C">
      <w:pPr>
        <w:pStyle w:val="Body1"/>
        <w:tabs>
          <w:tab w:val="left" w:pos="993"/>
        </w:tabs>
        <w:spacing w:line="360" w:lineRule="auto"/>
        <w:ind w:firstLine="720"/>
        <w:jc w:val="both"/>
        <w:rPr>
          <w:rFonts w:ascii="Times New Roman" w:eastAsia="Helvetica" w:hAnsi="Times New Roman"/>
          <w:sz w:val="28"/>
          <w:szCs w:val="28"/>
          <w:lang w:val="ru-RU"/>
        </w:rPr>
      </w:pPr>
      <w:r w:rsidRPr="00E37C0C">
        <w:rPr>
          <w:rFonts w:ascii="Times New Roman" w:eastAsia="Helvetica" w:hAnsi="Times New Roman"/>
          <w:sz w:val="28"/>
          <w:szCs w:val="28"/>
          <w:lang w:val="ru-RU"/>
        </w:rPr>
        <w:t>индивидуальный подход к каждому ученику с учетом возрастных особенностей, работоспособности и уровня подготовки</w:t>
      </w:r>
      <w:r>
        <w:rPr>
          <w:rFonts w:ascii="Times New Roman" w:eastAsia="Helvetica" w:hAnsi="Times New Roman"/>
          <w:sz w:val="28"/>
          <w:szCs w:val="28"/>
          <w:lang w:val="ru-RU"/>
        </w:rPr>
        <w:t>.</w:t>
      </w:r>
    </w:p>
    <w:p w:rsidR="003C268C" w:rsidRPr="00936F4A" w:rsidRDefault="003C268C" w:rsidP="003C268C">
      <w:pPr>
        <w:pStyle w:val="Body1"/>
        <w:tabs>
          <w:tab w:val="left" w:pos="993"/>
        </w:tabs>
        <w:spacing w:line="360" w:lineRule="auto"/>
        <w:ind w:firstLine="720"/>
        <w:jc w:val="both"/>
        <w:rPr>
          <w:rFonts w:ascii="Times New Roman" w:hAnsi="Times New Roman"/>
          <w:color w:val="auto"/>
          <w:sz w:val="28"/>
          <w:szCs w:val="28"/>
          <w:lang w:val="ru-RU"/>
        </w:rPr>
      </w:pPr>
      <w:r w:rsidRPr="00691FE3">
        <w:rPr>
          <w:rFonts w:ascii="Times New Roman" w:hAnsi="Times New Roman"/>
          <w:color w:val="auto"/>
          <w:sz w:val="28"/>
          <w:szCs w:val="28"/>
          <w:lang w:val="ru-RU"/>
        </w:rPr>
        <w:t xml:space="preserve">Предложенные методы работы </w:t>
      </w:r>
      <w:r>
        <w:rPr>
          <w:rFonts w:ascii="Times New Roman" w:hAnsi="Times New Roman"/>
          <w:color w:val="auto"/>
          <w:sz w:val="28"/>
          <w:szCs w:val="28"/>
          <w:lang w:val="ru-RU"/>
        </w:rPr>
        <w:t>с хоровым коллективом</w:t>
      </w:r>
      <w:r w:rsidRPr="00691FE3">
        <w:rPr>
          <w:rFonts w:ascii="Times New Roman" w:hAnsi="Times New Roman"/>
          <w:color w:val="auto"/>
          <w:sz w:val="28"/>
          <w:szCs w:val="28"/>
          <w:lang w:val="ru-RU"/>
        </w:rPr>
        <w:t xml:space="preserve"> в рамках предпрофессиональной программы являются наиболее продуктивными при реализации поставленных целей и зада</w:t>
      </w:r>
      <w:r>
        <w:rPr>
          <w:rFonts w:ascii="Times New Roman" w:hAnsi="Times New Roman"/>
          <w:color w:val="auto"/>
          <w:sz w:val="28"/>
          <w:szCs w:val="28"/>
          <w:lang w:val="ru-RU"/>
        </w:rPr>
        <w:t>ч</w:t>
      </w:r>
      <w:r w:rsidRPr="00691FE3">
        <w:rPr>
          <w:rFonts w:ascii="Times New Roman" w:hAnsi="Times New Roman"/>
          <w:color w:val="auto"/>
          <w:sz w:val="28"/>
          <w:szCs w:val="28"/>
          <w:lang w:val="ru-RU"/>
        </w:rPr>
        <w:t xml:space="preserve"> учебного предмета и основаны на проверенных методиках и сложившихся традициях </w:t>
      </w:r>
      <w:r>
        <w:rPr>
          <w:rFonts w:ascii="Times New Roman" w:hAnsi="Times New Roman"/>
          <w:color w:val="auto"/>
          <w:sz w:val="28"/>
          <w:szCs w:val="28"/>
          <w:lang w:val="ru-RU"/>
        </w:rPr>
        <w:t>хорового исполнительства.</w:t>
      </w:r>
    </w:p>
    <w:p w:rsidR="003C268C" w:rsidRPr="009C61BC" w:rsidRDefault="003C268C" w:rsidP="003C268C">
      <w:pPr>
        <w:pStyle w:val="Body1"/>
        <w:numPr>
          <w:ilvl w:val="0"/>
          <w:numId w:val="4"/>
        </w:numPr>
        <w:spacing w:line="360" w:lineRule="auto"/>
        <w:ind w:left="0" w:firstLine="720"/>
        <w:jc w:val="both"/>
        <w:rPr>
          <w:rFonts w:ascii="Times New Roman" w:eastAsia="Helvetica" w:hAnsi="Times New Roman"/>
          <w:color w:val="auto"/>
          <w:sz w:val="28"/>
          <w:szCs w:val="28"/>
          <w:lang w:val="ru-RU"/>
        </w:rPr>
      </w:pPr>
      <w:r w:rsidRPr="009C61BC">
        <w:rPr>
          <w:rFonts w:ascii="Times New Roman" w:eastAsia="Helvetica" w:hAnsi="Times New Roman"/>
          <w:b/>
          <w:i/>
          <w:color w:val="auto"/>
          <w:sz w:val="28"/>
          <w:szCs w:val="28"/>
          <w:lang w:val="ru-RU"/>
        </w:rPr>
        <w:t>Описание материально-технических условий реализации учебного предмета «Х</w:t>
      </w:r>
      <w:r>
        <w:rPr>
          <w:rFonts w:ascii="Times New Roman" w:eastAsia="Helvetica" w:hAnsi="Times New Roman"/>
          <w:b/>
          <w:i/>
          <w:color w:val="auto"/>
          <w:sz w:val="28"/>
          <w:szCs w:val="28"/>
          <w:lang w:val="ru-RU"/>
        </w:rPr>
        <w:t>оровой класс</w:t>
      </w:r>
      <w:r w:rsidRPr="009C61BC">
        <w:rPr>
          <w:rFonts w:ascii="Times New Roman" w:eastAsia="Helvetica" w:hAnsi="Times New Roman"/>
          <w:b/>
          <w:i/>
          <w:color w:val="auto"/>
          <w:sz w:val="28"/>
          <w:szCs w:val="28"/>
          <w:lang w:val="ru-RU"/>
        </w:rPr>
        <w:t>»</w:t>
      </w:r>
    </w:p>
    <w:p w:rsidR="003C268C" w:rsidRPr="00936F4A" w:rsidRDefault="003C268C" w:rsidP="003C268C">
      <w:pPr>
        <w:widowControl w:val="0"/>
        <w:autoSpaceDE w:val="0"/>
        <w:autoSpaceDN w:val="0"/>
        <w:adjustRightInd w:val="0"/>
        <w:spacing w:line="360" w:lineRule="auto"/>
        <w:ind w:firstLine="709"/>
        <w:jc w:val="both"/>
        <w:rPr>
          <w:sz w:val="28"/>
          <w:szCs w:val="28"/>
        </w:rPr>
      </w:pPr>
      <w:r w:rsidRPr="00936F4A">
        <w:rPr>
          <w:sz w:val="28"/>
          <w:szCs w:val="28"/>
        </w:rPr>
        <w:t>Для реализации программы учебного предмета «Хор</w:t>
      </w:r>
      <w:r>
        <w:rPr>
          <w:sz w:val="28"/>
          <w:szCs w:val="28"/>
        </w:rPr>
        <w:t>овой класс</w:t>
      </w:r>
      <w:r w:rsidRPr="00936F4A">
        <w:rPr>
          <w:sz w:val="28"/>
          <w:szCs w:val="28"/>
        </w:rPr>
        <w:t xml:space="preserve">» </w:t>
      </w:r>
      <w:r>
        <w:rPr>
          <w:sz w:val="28"/>
          <w:szCs w:val="28"/>
        </w:rPr>
        <w:t xml:space="preserve">должны быть созданы следующие </w:t>
      </w:r>
      <w:r w:rsidRPr="00936F4A">
        <w:rPr>
          <w:sz w:val="28"/>
          <w:szCs w:val="28"/>
        </w:rPr>
        <w:t>материально-технические условия</w:t>
      </w:r>
      <w:r>
        <w:rPr>
          <w:sz w:val="28"/>
          <w:szCs w:val="28"/>
        </w:rPr>
        <w:t xml:space="preserve">, которые </w:t>
      </w:r>
      <w:r w:rsidRPr="00936F4A">
        <w:rPr>
          <w:sz w:val="28"/>
          <w:szCs w:val="28"/>
        </w:rPr>
        <w:t xml:space="preserve"> включают в себя: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 xml:space="preserve">концертный зал с концертным роялем или фортепиано, подставками для хора, пультами и звукотехническим оборудованием,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учебную аудиторию для занятий по учебному пред</w:t>
      </w:r>
      <w:r>
        <w:rPr>
          <w:sz w:val="28"/>
          <w:szCs w:val="28"/>
        </w:rPr>
        <w:t>мету «Хоровой класс» со специальным</w:t>
      </w:r>
      <w:r w:rsidRPr="00936F4A">
        <w:rPr>
          <w:sz w:val="28"/>
          <w:szCs w:val="28"/>
        </w:rPr>
        <w:t xml:space="preserve"> оборудованием (подставками для хора, роялем или пианино). </w:t>
      </w:r>
    </w:p>
    <w:p w:rsidR="00146090" w:rsidRPr="00785699" w:rsidRDefault="003C268C" w:rsidP="008C5D81">
      <w:pPr>
        <w:widowControl w:val="0"/>
        <w:autoSpaceDE w:val="0"/>
        <w:autoSpaceDN w:val="0"/>
        <w:adjustRightInd w:val="0"/>
        <w:spacing w:line="360" w:lineRule="auto"/>
        <w:ind w:firstLine="720"/>
        <w:jc w:val="both"/>
        <w:rPr>
          <w:sz w:val="28"/>
          <w:szCs w:val="28"/>
        </w:rPr>
      </w:pPr>
      <w:r w:rsidRPr="00936F4A">
        <w:rPr>
          <w:sz w:val="28"/>
          <w:szCs w:val="28"/>
        </w:rPr>
        <w:t>Учебные аудитории должны иметь звукоизоляцию.</w:t>
      </w:r>
    </w:p>
    <w:p w:rsidR="00146090" w:rsidRPr="00410A06" w:rsidRDefault="00146090" w:rsidP="00146090">
      <w:pPr>
        <w:rPr>
          <w:sz w:val="16"/>
          <w:szCs w:val="16"/>
          <w:vertAlign w:val="superscript"/>
        </w:rPr>
      </w:pPr>
    </w:p>
    <w:p w:rsidR="00146090" w:rsidRDefault="003C268C" w:rsidP="00410A06">
      <w:pPr>
        <w:pStyle w:val="2"/>
        <w:numPr>
          <w:ilvl w:val="0"/>
          <w:numId w:val="1"/>
        </w:numPr>
        <w:rPr>
          <w:b/>
          <w:bCs/>
          <w:szCs w:val="28"/>
        </w:rPr>
      </w:pPr>
      <w:r>
        <w:rPr>
          <w:b/>
          <w:bCs/>
          <w:szCs w:val="28"/>
        </w:rPr>
        <w:t>Содержание учебного предмета</w:t>
      </w:r>
    </w:p>
    <w:p w:rsidR="00012BC5" w:rsidRPr="00E97A6D" w:rsidRDefault="00012BC5" w:rsidP="00E97A6D">
      <w:pPr>
        <w:pStyle w:val="a8"/>
        <w:numPr>
          <w:ilvl w:val="0"/>
          <w:numId w:val="7"/>
        </w:numPr>
        <w:tabs>
          <w:tab w:val="left" w:pos="993"/>
        </w:tabs>
        <w:spacing w:line="360" w:lineRule="auto"/>
        <w:ind w:left="0" w:firstLine="709"/>
        <w:jc w:val="both"/>
        <w:rPr>
          <w:rFonts w:ascii="Times New Roman" w:hAnsi="Times New Roman" w:cs="Times New Roman"/>
          <w:color w:val="auto"/>
          <w:sz w:val="28"/>
          <w:szCs w:val="28"/>
        </w:rPr>
      </w:pPr>
      <w:r w:rsidRPr="009C61BC">
        <w:rPr>
          <w:rFonts w:ascii="Times New Roman" w:hAnsi="Times New Roman" w:cs="Times New Roman"/>
          <w:b/>
          <w:i/>
          <w:color w:val="auto"/>
          <w:sz w:val="28"/>
          <w:szCs w:val="28"/>
        </w:rPr>
        <w:t>Сведения о затратах учебного времени</w:t>
      </w:r>
      <w:r w:rsidRPr="009C61BC">
        <w:rPr>
          <w:rFonts w:ascii="Times New Roman" w:hAnsi="Times New Roman" w:cs="Times New Roman"/>
          <w:i/>
          <w:color w:val="auto"/>
          <w:sz w:val="28"/>
          <w:szCs w:val="28"/>
        </w:rPr>
        <w:t xml:space="preserve">, </w:t>
      </w:r>
      <w:r w:rsidRPr="009C61BC">
        <w:rPr>
          <w:rFonts w:ascii="Times New Roman" w:hAnsi="Times New Roman" w:cs="Times New Roman"/>
          <w:color w:val="auto"/>
          <w:sz w:val="28"/>
          <w:szCs w:val="28"/>
        </w:rPr>
        <w:t>предусмотренного на освоение учебного предмета «Хор</w:t>
      </w:r>
      <w:r>
        <w:rPr>
          <w:rFonts w:ascii="Times New Roman" w:hAnsi="Times New Roman" w:cs="Times New Roman"/>
          <w:color w:val="auto"/>
          <w:sz w:val="28"/>
          <w:szCs w:val="28"/>
        </w:rPr>
        <w:t>овой класс</w:t>
      </w:r>
      <w:r w:rsidRPr="009C61BC">
        <w:rPr>
          <w:rFonts w:ascii="Times New Roman" w:hAnsi="Times New Roman" w:cs="Times New Roman"/>
          <w:color w:val="auto"/>
          <w:sz w:val="28"/>
          <w:szCs w:val="28"/>
        </w:rPr>
        <w:t>», на максимальную, самостоятельную нагрузку обучающихся и аудиторные занятия</w:t>
      </w:r>
      <w:r w:rsidR="00007B72">
        <w:rPr>
          <w:rFonts w:ascii="Times New Roman" w:hAnsi="Times New Roman" w:cs="Times New Roman"/>
          <w:color w:val="auto"/>
          <w:sz w:val="28"/>
          <w:szCs w:val="28"/>
        </w:rPr>
        <w:t xml:space="preserve"> в рамках реализации предпрофес</w:t>
      </w:r>
      <w:r w:rsidR="00E97A6D">
        <w:rPr>
          <w:rFonts w:ascii="Times New Roman" w:hAnsi="Times New Roman" w:cs="Times New Roman"/>
          <w:color w:val="auto"/>
          <w:sz w:val="28"/>
          <w:szCs w:val="28"/>
        </w:rPr>
        <w:t>сиональной программы «Народные инструменты</w:t>
      </w:r>
      <w:r w:rsidR="00007B72">
        <w:rPr>
          <w:rFonts w:ascii="Times New Roman" w:hAnsi="Times New Roman" w:cs="Times New Roman"/>
          <w:color w:val="auto"/>
          <w:sz w:val="28"/>
          <w:szCs w:val="28"/>
        </w:rPr>
        <w:t>»</w:t>
      </w:r>
      <w:r w:rsidR="00E97A6D">
        <w:rPr>
          <w:rFonts w:ascii="Times New Roman" w:hAnsi="Times New Roman" w:cs="Times New Roman"/>
          <w:color w:val="auto"/>
          <w:sz w:val="28"/>
          <w:szCs w:val="28"/>
        </w:rPr>
        <w:t xml:space="preserve"> с 1 по 3 класс</w:t>
      </w:r>
      <w:r w:rsidR="00E97A6D" w:rsidRPr="00E97A6D">
        <w:rPr>
          <w:rFonts w:ascii="Times New Roman" w:hAnsi="Times New Roman" w:cs="Times New Roman"/>
          <w:color w:val="auto"/>
          <w:sz w:val="28"/>
          <w:szCs w:val="28"/>
        </w:rPr>
        <w:t xml:space="preserve"> – 1 час в неделю</w:t>
      </w:r>
      <w:r w:rsidR="00E97A6D">
        <w:rPr>
          <w:rFonts w:ascii="Times New Roman" w:hAnsi="Times New Roman" w:cs="Times New Roman"/>
          <w:color w:val="auto"/>
          <w:sz w:val="28"/>
          <w:szCs w:val="28"/>
        </w:rPr>
        <w:t>.</w:t>
      </w:r>
    </w:p>
    <w:p w:rsidR="00F5480A" w:rsidRDefault="00E97A6D" w:rsidP="00E97A6D">
      <w:pPr>
        <w:pStyle w:val="a9"/>
        <w:tabs>
          <w:tab w:val="left" w:pos="0"/>
          <w:tab w:val="left" w:pos="426"/>
        </w:tabs>
        <w:suppressAutoHyphens/>
        <w:spacing w:after="0" w:line="360" w:lineRule="auto"/>
        <w:ind w:left="0"/>
        <w:contextualSpacing w:val="0"/>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00F5480A">
        <w:rPr>
          <w:rFonts w:ascii="Times New Roman" w:hAnsi="Times New Roman"/>
          <w:sz w:val="28"/>
          <w:szCs w:val="28"/>
        </w:rPr>
        <w:t>С</w:t>
      </w:r>
      <w:r w:rsidR="00F5480A" w:rsidRPr="00473C36">
        <w:rPr>
          <w:rFonts w:ascii="Times New Roman" w:hAnsi="Times New Roman"/>
          <w:sz w:val="28"/>
          <w:szCs w:val="28"/>
        </w:rPr>
        <w:t xml:space="preserve"> целью подготовки обучающихся к контрольным урокам, зачетам, экзаменам, творческим конкурсам и другим мероприятиям по усмотрению учебного заведения</w:t>
      </w:r>
      <w:r w:rsidR="00F5480A">
        <w:rPr>
          <w:rFonts w:ascii="Times New Roman" w:hAnsi="Times New Roman"/>
          <w:sz w:val="28"/>
          <w:szCs w:val="28"/>
        </w:rPr>
        <w:t xml:space="preserve"> </w:t>
      </w:r>
      <w:r w:rsidR="00F5480A" w:rsidRPr="00473C36">
        <w:rPr>
          <w:rFonts w:ascii="Times New Roman" w:hAnsi="Times New Roman"/>
          <w:sz w:val="28"/>
          <w:szCs w:val="28"/>
        </w:rPr>
        <w:t>проводятся</w:t>
      </w:r>
      <w:r w:rsidR="00F5480A">
        <w:rPr>
          <w:rFonts w:ascii="Times New Roman" w:hAnsi="Times New Roman"/>
          <w:sz w:val="28"/>
          <w:szCs w:val="28"/>
        </w:rPr>
        <w:t xml:space="preserve"> к</w:t>
      </w:r>
      <w:r w:rsidR="00F5480A" w:rsidRPr="00473C36">
        <w:rPr>
          <w:rFonts w:ascii="Times New Roman" w:hAnsi="Times New Roman"/>
          <w:sz w:val="28"/>
          <w:szCs w:val="28"/>
        </w:rPr>
        <w:t xml:space="preserve">онсультации. </w:t>
      </w:r>
    </w:p>
    <w:p w:rsidR="00F5480A" w:rsidRPr="005406F8"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8"/>
          <w:szCs w:val="28"/>
        </w:rPr>
      </w:pPr>
      <w:r w:rsidRPr="00473C36">
        <w:rPr>
          <w:rFonts w:ascii="Times New Roman" w:hAnsi="Times New Roman"/>
          <w:sz w:val="28"/>
          <w:szCs w:val="28"/>
        </w:rPr>
        <w:t xml:space="preserve">Консультации могут проводиться рассредоточено или в счет резерва учебного времени. </w:t>
      </w:r>
    </w:p>
    <w:p w:rsidR="00F5480A" w:rsidRPr="00B835F3" w:rsidRDefault="00F5480A" w:rsidP="00F5480A">
      <w:pPr>
        <w:pStyle w:val="Body1"/>
        <w:spacing w:line="360" w:lineRule="auto"/>
        <w:ind w:firstLine="720"/>
        <w:jc w:val="both"/>
        <w:rPr>
          <w:rFonts w:ascii="Times New Roman" w:hAnsi="Times New Roman"/>
          <w:color w:val="auto"/>
          <w:sz w:val="28"/>
          <w:szCs w:val="28"/>
          <w:lang w:val="ru-RU"/>
        </w:rPr>
      </w:pPr>
      <w:r w:rsidRPr="00B835F3">
        <w:rPr>
          <w:rFonts w:ascii="Times New Roman" w:eastAsia="Helvetica" w:hAnsi="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F5480A" w:rsidRPr="00B835F3" w:rsidRDefault="00F5480A" w:rsidP="00F5480A">
      <w:pPr>
        <w:pStyle w:val="Body1"/>
        <w:spacing w:line="360" w:lineRule="auto"/>
        <w:ind w:firstLine="709"/>
        <w:jc w:val="both"/>
        <w:rPr>
          <w:color w:val="auto"/>
          <w:sz w:val="28"/>
          <w:szCs w:val="28"/>
          <w:lang w:val="ru-RU"/>
        </w:rPr>
      </w:pPr>
      <w:r w:rsidRPr="00B835F3">
        <w:rPr>
          <w:rFonts w:ascii="Times New Roman" w:eastAsia="Helvetica"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F5480A" w:rsidRPr="00B835F3" w:rsidRDefault="00F5480A" w:rsidP="00F5480A">
      <w:pPr>
        <w:spacing w:line="360" w:lineRule="auto"/>
        <w:ind w:firstLine="709"/>
        <w:rPr>
          <w:i/>
          <w:sz w:val="28"/>
          <w:szCs w:val="28"/>
        </w:rPr>
      </w:pPr>
      <w:r w:rsidRPr="00B835F3">
        <w:rPr>
          <w:i/>
          <w:sz w:val="28"/>
          <w:szCs w:val="28"/>
        </w:rPr>
        <w:t>Виды  внеаудиторной  работы:</w:t>
      </w:r>
    </w:p>
    <w:p w:rsidR="00F5480A" w:rsidRPr="00B835F3" w:rsidRDefault="00F5480A" w:rsidP="00F5480A">
      <w:pPr>
        <w:spacing w:line="360" w:lineRule="auto"/>
        <w:ind w:firstLine="567"/>
        <w:rPr>
          <w:i/>
          <w:sz w:val="28"/>
          <w:szCs w:val="28"/>
        </w:rPr>
      </w:pPr>
      <w:r w:rsidRPr="00B835F3">
        <w:rPr>
          <w:i/>
          <w:sz w:val="28"/>
          <w:szCs w:val="28"/>
        </w:rPr>
        <w:t>- выполнение  домашнего  задания;</w:t>
      </w:r>
    </w:p>
    <w:p w:rsidR="00F5480A" w:rsidRPr="00B835F3" w:rsidRDefault="00F5480A" w:rsidP="00F5480A">
      <w:pPr>
        <w:spacing w:line="360" w:lineRule="auto"/>
        <w:ind w:firstLine="567"/>
        <w:rPr>
          <w:i/>
          <w:sz w:val="28"/>
          <w:szCs w:val="28"/>
        </w:rPr>
      </w:pPr>
      <w:r w:rsidRPr="00B835F3">
        <w:rPr>
          <w:i/>
          <w:sz w:val="28"/>
          <w:szCs w:val="28"/>
        </w:rPr>
        <w:t>- подготовка  к  концертным  выступлениям;</w:t>
      </w:r>
    </w:p>
    <w:p w:rsidR="00F5480A" w:rsidRPr="00B835F3" w:rsidRDefault="00F5480A" w:rsidP="00F5480A">
      <w:pPr>
        <w:spacing w:line="360" w:lineRule="auto"/>
        <w:ind w:firstLine="567"/>
        <w:rPr>
          <w:i/>
          <w:sz w:val="28"/>
          <w:szCs w:val="28"/>
        </w:rPr>
      </w:pPr>
      <w:r w:rsidRPr="00B835F3">
        <w:rPr>
          <w:i/>
          <w:sz w:val="28"/>
          <w:szCs w:val="28"/>
        </w:rPr>
        <w:t>- посещение  учреждений  культуры  (филармоний,  театров,  концертных  залов  и  др.);</w:t>
      </w:r>
    </w:p>
    <w:p w:rsidR="00F5480A" w:rsidRDefault="00F5480A" w:rsidP="00F5480A">
      <w:pPr>
        <w:spacing w:line="360" w:lineRule="auto"/>
        <w:ind w:firstLine="556"/>
        <w:rPr>
          <w:i/>
          <w:sz w:val="28"/>
          <w:szCs w:val="28"/>
        </w:rPr>
      </w:pPr>
      <w:r w:rsidRPr="00B835F3">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F5480A" w:rsidRPr="00B835F3" w:rsidRDefault="00F5480A" w:rsidP="00F5480A">
      <w:pPr>
        <w:pStyle w:val="a9"/>
        <w:numPr>
          <w:ilvl w:val="0"/>
          <w:numId w:val="7"/>
        </w:numPr>
        <w:spacing w:after="0" w:line="360" w:lineRule="auto"/>
        <w:ind w:left="0" w:firstLine="709"/>
        <w:rPr>
          <w:rFonts w:ascii="Times New Roman" w:hAnsi="Times New Roman" w:cs="Times New Roman"/>
          <w:b/>
          <w:i/>
          <w:sz w:val="28"/>
          <w:szCs w:val="28"/>
        </w:rPr>
      </w:pPr>
      <w:r w:rsidRPr="00B835F3">
        <w:rPr>
          <w:rFonts w:ascii="Times New Roman" w:hAnsi="Times New Roman" w:cs="Times New Roman"/>
          <w:b/>
          <w:i/>
          <w:sz w:val="28"/>
          <w:szCs w:val="28"/>
        </w:rPr>
        <w:t>Требования по годам обучения</w:t>
      </w:r>
    </w:p>
    <w:p w:rsidR="00F5480A" w:rsidRPr="00785699" w:rsidRDefault="00F5480A" w:rsidP="00951FA7">
      <w:pPr>
        <w:spacing w:line="360" w:lineRule="auto"/>
        <w:ind w:firstLine="709"/>
        <w:jc w:val="both"/>
        <w:rPr>
          <w:sz w:val="28"/>
          <w:szCs w:val="28"/>
        </w:rPr>
      </w:pPr>
      <w:r w:rsidRPr="00EA770A">
        <w:rPr>
          <w:rFonts w:eastAsia="Calibri"/>
          <w:color w:val="000000"/>
          <w:spacing w:val="2"/>
          <w:sz w:val="28"/>
          <w:szCs w:val="28"/>
        </w:rPr>
        <w:t xml:space="preserve">В течение учебного года планируется ряд творческих показов: открытые репетиции для родителей </w:t>
      </w:r>
      <w:r w:rsidRPr="00EA770A">
        <w:rPr>
          <w:rFonts w:eastAsia="Calibri"/>
          <w:color w:val="000000"/>
          <w:spacing w:val="3"/>
          <w:sz w:val="28"/>
          <w:szCs w:val="28"/>
        </w:rPr>
        <w:t>и преподавателей, отчетные концерты, мероприятия по пропаганде музыкальных знаний (концерты-</w:t>
      </w:r>
      <w:r w:rsidRPr="00EA770A">
        <w:rPr>
          <w:rFonts w:eastAsia="Calibri"/>
          <w:color w:val="000000"/>
          <w:spacing w:val="2"/>
          <w:sz w:val="28"/>
          <w:szCs w:val="28"/>
        </w:rPr>
        <w:t>лекции в общеобразовательных школах, в культурно-досуговых центрах</w:t>
      </w:r>
      <w:r w:rsidRPr="00EA770A">
        <w:rPr>
          <w:rFonts w:eastAsia="Calibri"/>
          <w:color w:val="000000"/>
          <w:spacing w:val="4"/>
          <w:sz w:val="28"/>
          <w:szCs w:val="28"/>
        </w:rPr>
        <w:t xml:space="preserve"> и пр.), участие в смотрах-конкурсах, фестивалях, концертно-массовых мероприятиях.     </w:t>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sidRPr="00785699">
        <w:rPr>
          <w:sz w:val="28"/>
          <w:szCs w:val="28"/>
        </w:rPr>
        <w:t>За учебный год в хоровом классе должно быть пройдено примерно следующее количество произведений: младший хор инс</w:t>
      </w:r>
      <w:r w:rsidR="00E97A6D">
        <w:rPr>
          <w:sz w:val="28"/>
          <w:szCs w:val="28"/>
        </w:rPr>
        <w:t>трументальных отделений – 10-12</w:t>
      </w:r>
      <w:r w:rsidRPr="00785699">
        <w:rPr>
          <w:sz w:val="28"/>
          <w:szCs w:val="28"/>
        </w:rPr>
        <w:t xml:space="preserve"> </w:t>
      </w:r>
      <w:r w:rsidR="00E97A6D">
        <w:rPr>
          <w:sz w:val="28"/>
          <w:szCs w:val="28"/>
        </w:rPr>
        <w:t xml:space="preserve"> </w:t>
      </w:r>
    </w:p>
    <w:p w:rsidR="00F5480A" w:rsidRPr="009F3CAB" w:rsidRDefault="00F5480A" w:rsidP="00F5480A">
      <w:pPr>
        <w:shd w:val="clear" w:color="auto" w:fill="FFFFFF"/>
        <w:spacing w:line="360" w:lineRule="auto"/>
        <w:ind w:firstLine="709"/>
        <w:jc w:val="both"/>
        <w:rPr>
          <w:b/>
          <w:i/>
          <w:sz w:val="28"/>
          <w:szCs w:val="28"/>
        </w:rPr>
      </w:pPr>
      <w:r w:rsidRPr="009F3CAB">
        <w:rPr>
          <w:b/>
          <w:i/>
          <w:sz w:val="28"/>
          <w:szCs w:val="28"/>
        </w:rPr>
        <w:t>Основные репертуарные принципы:</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Художественная ценность произведения (необходимость расширения музыкально-художественного кругозора детей)</w:t>
      </w:r>
      <w:r>
        <w:rPr>
          <w:rFonts w:ascii="Times New Roman" w:hAnsi="Times New Roman" w:cs="Times New Roman"/>
          <w:sz w:val="28"/>
          <w:szCs w:val="28"/>
        </w:rPr>
        <w:t>.</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Решение учебных задач.</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Содержание произведения.</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Музыкальная форма (художественный образ произведения, выявление идейно-эмоционального смысла).</w:t>
      </w:r>
    </w:p>
    <w:p w:rsidR="00F5480A" w:rsidRPr="00F5480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660878">
        <w:rPr>
          <w:rFonts w:ascii="Times New Roman" w:hAnsi="Times New Roman" w:cs="Times New Roman"/>
          <w:sz w:val="28"/>
          <w:szCs w:val="28"/>
        </w:rPr>
        <w:t xml:space="preserve">Доступность:  </w:t>
      </w:r>
    </w:p>
    <w:p w:rsidR="00F5480A" w:rsidRPr="00660878" w:rsidRDefault="00F5480A" w:rsidP="00F5480A">
      <w:pPr>
        <w:pStyle w:val="a9"/>
        <w:tabs>
          <w:tab w:val="left" w:pos="851"/>
          <w:tab w:val="left" w:pos="993"/>
        </w:tabs>
        <w:spacing w:line="360" w:lineRule="auto"/>
        <w:ind w:left="709"/>
        <w:rPr>
          <w:rFonts w:ascii="Times New Roman" w:hAnsi="Times New Roman" w:cs="Times New Roman"/>
          <w:b/>
          <w:sz w:val="28"/>
          <w:szCs w:val="28"/>
        </w:rPr>
      </w:pPr>
      <w:r w:rsidRPr="00660878">
        <w:rPr>
          <w:rFonts w:ascii="Times New Roman" w:hAnsi="Times New Roman" w:cs="Times New Roman"/>
          <w:sz w:val="28"/>
          <w:szCs w:val="28"/>
        </w:rPr>
        <w:t>а) по содержанию</w:t>
      </w:r>
      <w:r>
        <w:rPr>
          <w:rFonts w:ascii="Times New Roman" w:hAnsi="Times New Roman" w:cs="Times New Roman"/>
          <w:sz w:val="28"/>
          <w:szCs w:val="28"/>
        </w:rPr>
        <w:t>;</w:t>
      </w:r>
      <w:r w:rsidRPr="00660878">
        <w:rPr>
          <w:rFonts w:ascii="Times New Roman" w:hAnsi="Times New Roman" w:cs="Times New Roman"/>
          <w:sz w:val="28"/>
          <w:szCs w:val="28"/>
        </w:rPr>
        <w:t xml:space="preserve"> </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б) по голосовым возможностям</w:t>
      </w:r>
      <w:r>
        <w:rPr>
          <w:rFonts w:ascii="Times New Roman" w:hAnsi="Times New Roman" w:cs="Times New Roman"/>
          <w:sz w:val="28"/>
          <w:szCs w:val="28"/>
        </w:rPr>
        <w:t>;</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в) по техническим навыкам</w:t>
      </w:r>
      <w:r>
        <w:rPr>
          <w:rFonts w:ascii="Times New Roman" w:hAnsi="Times New Roman" w:cs="Times New Roman"/>
          <w:sz w:val="28"/>
          <w:szCs w:val="28"/>
        </w:rPr>
        <w:t>;</w:t>
      </w:r>
    </w:p>
    <w:p w:rsidR="00F5480A" w:rsidRDefault="00F5480A" w:rsidP="00F5480A">
      <w:pPr>
        <w:tabs>
          <w:tab w:val="left" w:pos="851"/>
          <w:tab w:val="left" w:pos="993"/>
        </w:tabs>
        <w:spacing w:line="360" w:lineRule="auto"/>
        <w:ind w:firstLine="709"/>
        <w:rPr>
          <w:sz w:val="28"/>
          <w:szCs w:val="28"/>
        </w:rPr>
      </w:pPr>
      <w:r>
        <w:rPr>
          <w:sz w:val="28"/>
          <w:szCs w:val="28"/>
        </w:rPr>
        <w:t>7</w:t>
      </w:r>
      <w:r w:rsidRPr="00660878">
        <w:rPr>
          <w:sz w:val="28"/>
          <w:szCs w:val="28"/>
        </w:rPr>
        <w:t>.</w:t>
      </w:r>
      <w:r>
        <w:rPr>
          <w:sz w:val="28"/>
          <w:szCs w:val="28"/>
        </w:rPr>
        <w:t xml:space="preserve"> </w:t>
      </w:r>
      <w:r w:rsidR="008106A8">
        <w:rPr>
          <w:sz w:val="28"/>
          <w:szCs w:val="28"/>
        </w:rPr>
        <w:t xml:space="preserve">Разнообразие:  </w:t>
      </w:r>
      <w:r w:rsidRPr="00D6360C">
        <w:rPr>
          <w:sz w:val="28"/>
          <w:szCs w:val="28"/>
        </w:rPr>
        <w:t>а) по стилю</w:t>
      </w:r>
      <w:r>
        <w:rPr>
          <w:sz w:val="28"/>
          <w:szCs w:val="28"/>
        </w:rPr>
        <w:t>;</w:t>
      </w:r>
      <w:r w:rsidRPr="00D6360C">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б) по со</w:t>
      </w:r>
      <w:r w:rsidRPr="00D6360C">
        <w:rPr>
          <w:sz w:val="28"/>
          <w:szCs w:val="28"/>
        </w:rPr>
        <w:t>держанию</w:t>
      </w:r>
      <w:r>
        <w:rPr>
          <w:sz w:val="28"/>
          <w:szCs w:val="28"/>
        </w:rPr>
        <w:t>;</w:t>
      </w:r>
      <w:r w:rsidRPr="00D6360C">
        <w:rPr>
          <w:sz w:val="28"/>
          <w:szCs w:val="28"/>
        </w:rPr>
        <w:t xml:space="preserve">                                                                                                                          </w:t>
      </w:r>
      <w:r>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в) темп</w:t>
      </w:r>
      <w:r>
        <w:rPr>
          <w:sz w:val="28"/>
          <w:szCs w:val="28"/>
        </w:rPr>
        <w:t>у, нюансировке;</w:t>
      </w:r>
      <w:r w:rsidRPr="00D6360C">
        <w:rPr>
          <w:sz w:val="28"/>
          <w:szCs w:val="28"/>
        </w:rPr>
        <w:t xml:space="preserve">                                                                                                        </w:t>
      </w:r>
      <w:r>
        <w:rPr>
          <w:sz w:val="28"/>
          <w:szCs w:val="28"/>
        </w:rPr>
        <w:t xml:space="preserve"> </w:t>
      </w:r>
    </w:p>
    <w:p w:rsidR="00146090"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г) по сложности</w:t>
      </w:r>
      <w:r>
        <w:rPr>
          <w:sz w:val="28"/>
          <w:szCs w:val="28"/>
        </w:rPr>
        <w:t>.</w:t>
      </w:r>
    </w:p>
    <w:p w:rsidR="00146090" w:rsidRDefault="00146090" w:rsidP="00146090">
      <w:pPr>
        <w:pStyle w:val="3"/>
        <w:rPr>
          <w:szCs w:val="28"/>
        </w:rPr>
      </w:pPr>
      <w:r w:rsidRPr="00785699">
        <w:rPr>
          <w:szCs w:val="28"/>
        </w:rPr>
        <w:t>Вокально-хоровые навыки</w:t>
      </w:r>
    </w:p>
    <w:p w:rsidR="00A41804" w:rsidRPr="00A41804" w:rsidRDefault="00A41804" w:rsidP="00A41804">
      <w:pPr>
        <w:rPr>
          <w:b/>
          <w:sz w:val="28"/>
          <w:szCs w:val="28"/>
        </w:rPr>
      </w:pPr>
      <w:r>
        <w:rPr>
          <w:b/>
          <w:sz w:val="28"/>
          <w:szCs w:val="28"/>
        </w:rPr>
        <w:t xml:space="preserve">                                      </w:t>
      </w:r>
      <w:r w:rsidRPr="00A41804">
        <w:rPr>
          <w:b/>
          <w:sz w:val="28"/>
          <w:szCs w:val="28"/>
        </w:rPr>
        <w:t>Требования по навыкам обучения</w:t>
      </w:r>
    </w:p>
    <w:p w:rsidR="00146090" w:rsidRPr="00410A06" w:rsidRDefault="00146090" w:rsidP="00146090">
      <w:pPr>
        <w:rPr>
          <w:b/>
          <w:bCs/>
          <w:sz w:val="16"/>
          <w:szCs w:val="16"/>
        </w:rPr>
      </w:pPr>
    </w:p>
    <w:p w:rsidR="00A41804" w:rsidRPr="00A41804" w:rsidRDefault="00A41804" w:rsidP="00A41804">
      <w:pPr>
        <w:spacing w:line="360" w:lineRule="auto"/>
        <w:ind w:firstLine="708"/>
        <w:jc w:val="both"/>
        <w:rPr>
          <w:b/>
          <w:iCs/>
          <w:sz w:val="28"/>
          <w:szCs w:val="28"/>
        </w:rPr>
      </w:pPr>
      <w:r w:rsidRPr="00A41804">
        <w:rPr>
          <w:b/>
          <w:iCs/>
          <w:sz w:val="28"/>
          <w:szCs w:val="28"/>
        </w:rPr>
        <w:t>Младший хор</w:t>
      </w:r>
      <w:r>
        <w:rPr>
          <w:b/>
          <w:iCs/>
          <w:sz w:val="28"/>
          <w:szCs w:val="28"/>
        </w:rPr>
        <w:t xml:space="preserve"> (1-3 класс)</w:t>
      </w:r>
    </w:p>
    <w:p w:rsidR="00146090" w:rsidRPr="00785699" w:rsidRDefault="00F5480A" w:rsidP="00A41804">
      <w:pPr>
        <w:spacing w:line="360" w:lineRule="auto"/>
        <w:rPr>
          <w:sz w:val="28"/>
          <w:szCs w:val="28"/>
          <w:u w:val="single"/>
        </w:rPr>
      </w:pPr>
      <w:r w:rsidRPr="00F5480A">
        <w:rPr>
          <w:sz w:val="28"/>
          <w:szCs w:val="28"/>
          <w:u w:val="single"/>
        </w:rPr>
        <w:t>Певческая установка и дыхание</w:t>
      </w:r>
    </w:p>
    <w:p w:rsidR="00146090" w:rsidRPr="00785699" w:rsidRDefault="00146090" w:rsidP="00F5480A">
      <w:pPr>
        <w:spacing w:line="360" w:lineRule="auto"/>
        <w:jc w:val="both"/>
        <w:rPr>
          <w:sz w:val="28"/>
          <w:szCs w:val="28"/>
        </w:rPr>
      </w:pPr>
      <w:r w:rsidRPr="00785699">
        <w:rPr>
          <w:sz w:val="28"/>
          <w:szCs w:val="28"/>
        </w:rPr>
        <w:tab/>
        <w:t>Певческая установка, положение корпуса, головы, артикуляция при пении. Навыки пения сидя и стоя.</w:t>
      </w:r>
    </w:p>
    <w:p w:rsidR="00146090" w:rsidRPr="00785699" w:rsidRDefault="00146090" w:rsidP="00F5480A">
      <w:pPr>
        <w:spacing w:line="360" w:lineRule="auto"/>
        <w:jc w:val="both"/>
        <w:rPr>
          <w:sz w:val="28"/>
          <w:szCs w:val="28"/>
        </w:rPr>
      </w:pPr>
      <w:r w:rsidRPr="00785699">
        <w:rPr>
          <w:sz w:val="28"/>
          <w:szCs w:val="28"/>
        </w:rPr>
        <w:tab/>
        <w:t>Дыхание перед началом пения. Одновременный вдох и начало пения.</w:t>
      </w:r>
      <w:r w:rsidR="00F5480A">
        <w:rPr>
          <w:sz w:val="28"/>
          <w:szCs w:val="28"/>
        </w:rPr>
        <w:t xml:space="preserve"> </w:t>
      </w:r>
      <w:r w:rsidRPr="00785699">
        <w:rPr>
          <w:sz w:val="28"/>
          <w:szCs w:val="28"/>
        </w:rPr>
        <w:t>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A41804" w:rsidRDefault="00146090" w:rsidP="00A41804">
      <w:pPr>
        <w:spacing w:line="360" w:lineRule="auto"/>
        <w:jc w:val="both"/>
        <w:rPr>
          <w:sz w:val="28"/>
          <w:szCs w:val="28"/>
        </w:rPr>
      </w:pPr>
      <w:r w:rsidRPr="00785699">
        <w:rPr>
          <w:sz w:val="28"/>
          <w:szCs w:val="28"/>
        </w:rPr>
        <w:tab/>
      </w:r>
    </w:p>
    <w:p w:rsidR="00A41804" w:rsidRPr="00805F82" w:rsidRDefault="00A41804" w:rsidP="00A41804">
      <w:pPr>
        <w:spacing w:line="360" w:lineRule="auto"/>
        <w:jc w:val="both"/>
        <w:rPr>
          <w:b/>
          <w:szCs w:val="28"/>
        </w:rPr>
      </w:pPr>
      <w:r>
        <w:rPr>
          <w:sz w:val="28"/>
          <w:szCs w:val="28"/>
        </w:rPr>
        <w:t xml:space="preserve">   </w:t>
      </w:r>
      <w:r>
        <w:rPr>
          <w:i/>
          <w:iCs/>
          <w:sz w:val="28"/>
          <w:szCs w:val="28"/>
        </w:rPr>
        <w:t xml:space="preserve"> </w:t>
      </w:r>
      <w:r w:rsidRPr="00805F82">
        <w:rPr>
          <w:b/>
          <w:sz w:val="28"/>
          <w:szCs w:val="28"/>
          <w:u w:val="single"/>
        </w:rPr>
        <w:t>Звуковедение и дикция</w:t>
      </w:r>
    </w:p>
    <w:p w:rsidR="00A41804" w:rsidRPr="00785699" w:rsidRDefault="00A41804" w:rsidP="00A41804">
      <w:pPr>
        <w:spacing w:line="360" w:lineRule="auto"/>
        <w:jc w:val="both"/>
        <w:rPr>
          <w:sz w:val="28"/>
          <w:szCs w:val="28"/>
          <w:lang w:val="en-US"/>
        </w:rPr>
      </w:pPr>
      <w:r w:rsidRPr="00785699">
        <w:rPr>
          <w:sz w:val="28"/>
          <w:szCs w:val="28"/>
        </w:rPr>
        <w:tab/>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785699">
        <w:rPr>
          <w:sz w:val="28"/>
          <w:szCs w:val="28"/>
          <w:lang w:val="en-US"/>
        </w:rPr>
        <w:t xml:space="preserve">  non legato </w:t>
      </w:r>
      <w:r w:rsidRPr="00785699">
        <w:rPr>
          <w:sz w:val="28"/>
          <w:szCs w:val="28"/>
        </w:rPr>
        <w:t>и</w:t>
      </w:r>
      <w:r w:rsidRPr="00785699">
        <w:rPr>
          <w:sz w:val="28"/>
          <w:szCs w:val="28"/>
          <w:lang w:val="en-US"/>
        </w:rPr>
        <w:t xml:space="preserve"> legato. </w:t>
      </w:r>
      <w:r w:rsidRPr="00785699">
        <w:rPr>
          <w:sz w:val="28"/>
          <w:szCs w:val="28"/>
        </w:rPr>
        <w:t>Нюансы</w:t>
      </w:r>
      <w:r w:rsidRPr="00785699">
        <w:rPr>
          <w:sz w:val="28"/>
          <w:szCs w:val="28"/>
          <w:lang w:val="en-US"/>
        </w:rPr>
        <w:t xml:space="preserve"> – mf, mp, p, f.</w:t>
      </w:r>
    </w:p>
    <w:p w:rsidR="00A41804" w:rsidRPr="00785699" w:rsidRDefault="00A41804" w:rsidP="00A41804">
      <w:pPr>
        <w:spacing w:line="360" w:lineRule="auto"/>
        <w:jc w:val="both"/>
        <w:rPr>
          <w:sz w:val="28"/>
          <w:szCs w:val="28"/>
        </w:rPr>
      </w:pPr>
      <w:r w:rsidRPr="00785699">
        <w:rPr>
          <w:sz w:val="28"/>
          <w:szCs w:val="28"/>
          <w:lang w:val="en-US"/>
        </w:rPr>
        <w:tab/>
      </w:r>
      <w:r w:rsidRPr="00785699">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A41804" w:rsidRPr="00805F82" w:rsidRDefault="00A41804" w:rsidP="00A41804">
      <w:pPr>
        <w:spacing w:line="360" w:lineRule="auto"/>
        <w:jc w:val="both"/>
        <w:rPr>
          <w:b/>
          <w:sz w:val="28"/>
          <w:szCs w:val="28"/>
        </w:rPr>
      </w:pPr>
      <w:r>
        <w:rPr>
          <w:sz w:val="28"/>
          <w:szCs w:val="28"/>
        </w:rPr>
        <w:t xml:space="preserve">  </w:t>
      </w:r>
      <w:r w:rsidRPr="00805F82">
        <w:rPr>
          <w:b/>
          <w:sz w:val="28"/>
          <w:szCs w:val="28"/>
          <w:u w:val="single"/>
        </w:rPr>
        <w:t>Ансамбль и строй</w:t>
      </w:r>
    </w:p>
    <w:p w:rsidR="00A41804" w:rsidRPr="00785699" w:rsidRDefault="00A41804" w:rsidP="00A41804">
      <w:pPr>
        <w:spacing w:line="360" w:lineRule="auto"/>
        <w:jc w:val="both"/>
        <w:rPr>
          <w:sz w:val="28"/>
          <w:szCs w:val="28"/>
        </w:rPr>
      </w:pPr>
      <w:r w:rsidRPr="00785699">
        <w:rPr>
          <w:sz w:val="28"/>
          <w:szCs w:val="28"/>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A41804" w:rsidRPr="00785699" w:rsidRDefault="00A41804" w:rsidP="00A41804">
      <w:pPr>
        <w:spacing w:line="360" w:lineRule="auto"/>
        <w:jc w:val="both"/>
        <w:rPr>
          <w:sz w:val="28"/>
          <w:szCs w:val="28"/>
        </w:rPr>
      </w:pPr>
      <w:r w:rsidRPr="00785699">
        <w:rPr>
          <w:sz w:val="28"/>
          <w:szCs w:val="28"/>
        </w:rPr>
        <w:tab/>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A41804" w:rsidRPr="005A3EA9" w:rsidRDefault="003F454E" w:rsidP="00A41804">
      <w:pPr>
        <w:spacing w:line="360" w:lineRule="auto"/>
        <w:jc w:val="both"/>
        <w:rPr>
          <w:sz w:val="28"/>
          <w:szCs w:val="28"/>
        </w:rPr>
      </w:pPr>
      <w:r>
        <w:rPr>
          <w:i/>
          <w:iCs/>
          <w:sz w:val="28"/>
          <w:szCs w:val="28"/>
        </w:rPr>
        <w:t xml:space="preserve"> </w:t>
      </w:r>
    </w:p>
    <w:p w:rsidR="003F454E" w:rsidRPr="00785699" w:rsidRDefault="00A41804" w:rsidP="003F454E">
      <w:pPr>
        <w:pStyle w:val="1"/>
        <w:jc w:val="center"/>
        <w:rPr>
          <w:b/>
          <w:bCs/>
          <w:szCs w:val="28"/>
        </w:rPr>
      </w:pPr>
      <w:r w:rsidRPr="00785699">
        <w:rPr>
          <w:szCs w:val="28"/>
        </w:rPr>
        <w:tab/>
      </w:r>
      <w:r>
        <w:rPr>
          <w:szCs w:val="28"/>
        </w:rPr>
        <w:t xml:space="preserve"> </w:t>
      </w:r>
      <w:r w:rsidR="003F454E" w:rsidRPr="00785699">
        <w:rPr>
          <w:b/>
          <w:bCs/>
          <w:szCs w:val="28"/>
        </w:rPr>
        <w:t>Примерный репертуарный список</w:t>
      </w:r>
    </w:p>
    <w:p w:rsidR="003F454E" w:rsidRPr="00410A06" w:rsidRDefault="003F454E" w:rsidP="003F454E">
      <w:pPr>
        <w:rPr>
          <w:sz w:val="16"/>
          <w:szCs w:val="16"/>
        </w:rPr>
      </w:pPr>
    </w:p>
    <w:p w:rsidR="003F454E" w:rsidRPr="003F454E" w:rsidRDefault="003F454E" w:rsidP="003F454E">
      <w:pPr>
        <w:pStyle w:val="5"/>
        <w:jc w:val="center"/>
        <w:rPr>
          <w:b/>
          <w:i w:val="0"/>
          <w:szCs w:val="28"/>
        </w:rPr>
      </w:pPr>
      <w:r w:rsidRPr="003F454E">
        <w:rPr>
          <w:b/>
          <w:i w:val="0"/>
          <w:szCs w:val="28"/>
        </w:rPr>
        <w:t>Младший хор</w:t>
      </w:r>
    </w:p>
    <w:p w:rsidR="003F454E" w:rsidRPr="00785699" w:rsidRDefault="003F454E" w:rsidP="003F454E">
      <w:pPr>
        <w:pStyle w:val="1"/>
        <w:spacing w:line="360" w:lineRule="auto"/>
        <w:ind w:firstLine="709"/>
        <w:jc w:val="both"/>
        <w:rPr>
          <w:szCs w:val="28"/>
        </w:rPr>
      </w:pPr>
      <w:r w:rsidRPr="00785699">
        <w:rPr>
          <w:szCs w:val="28"/>
        </w:rPr>
        <w:t>Аренский А. «Комар один, задумавшись»</w:t>
      </w:r>
      <w:r>
        <w:rPr>
          <w:szCs w:val="28"/>
        </w:rPr>
        <w:t xml:space="preserve">, </w:t>
      </w:r>
      <w:r w:rsidRPr="00785699">
        <w:rPr>
          <w:szCs w:val="28"/>
        </w:rPr>
        <w:t>«Птичка летит, летает»</w:t>
      </w:r>
      <w:r>
        <w:rPr>
          <w:szCs w:val="28"/>
        </w:rPr>
        <w:t xml:space="preserve">, </w:t>
      </w:r>
      <w:r w:rsidRPr="00785699">
        <w:rPr>
          <w:szCs w:val="28"/>
        </w:rPr>
        <w:t>«Спи дитя мое, усни»</w:t>
      </w:r>
    </w:p>
    <w:p w:rsidR="003F454E" w:rsidRPr="00785699" w:rsidRDefault="003F454E" w:rsidP="003F454E">
      <w:pPr>
        <w:spacing w:line="360" w:lineRule="auto"/>
        <w:ind w:firstLine="709"/>
        <w:jc w:val="both"/>
        <w:rPr>
          <w:sz w:val="28"/>
          <w:szCs w:val="28"/>
        </w:rPr>
      </w:pPr>
      <w:r w:rsidRPr="00785699">
        <w:rPr>
          <w:sz w:val="28"/>
          <w:szCs w:val="28"/>
        </w:rPr>
        <w:t>Глинка М. «Ложится в поле мрак ночной» (из оперы «Руслан и Людмила»)</w:t>
      </w:r>
    </w:p>
    <w:p w:rsidR="003F454E" w:rsidRPr="00785699" w:rsidRDefault="003F454E" w:rsidP="003F454E">
      <w:pPr>
        <w:spacing w:line="360" w:lineRule="auto"/>
        <w:ind w:firstLine="709"/>
        <w:jc w:val="both"/>
        <w:rPr>
          <w:sz w:val="28"/>
          <w:szCs w:val="28"/>
        </w:rPr>
      </w:pPr>
      <w:r w:rsidRPr="00785699">
        <w:rPr>
          <w:sz w:val="28"/>
          <w:szCs w:val="28"/>
        </w:rPr>
        <w:t>Гречанинов А. «Про теленочка»</w:t>
      </w:r>
      <w:r>
        <w:rPr>
          <w:sz w:val="28"/>
          <w:szCs w:val="28"/>
        </w:rPr>
        <w:t xml:space="preserve">, </w:t>
      </w:r>
      <w:r w:rsidRPr="00785699">
        <w:rPr>
          <w:sz w:val="28"/>
          <w:szCs w:val="28"/>
        </w:rPr>
        <w:t>«Призыв весны»</w:t>
      </w:r>
      <w:r>
        <w:rPr>
          <w:sz w:val="28"/>
          <w:szCs w:val="28"/>
        </w:rPr>
        <w:t xml:space="preserve">, </w:t>
      </w:r>
      <w:r w:rsidRPr="00785699">
        <w:rPr>
          <w:sz w:val="28"/>
          <w:szCs w:val="28"/>
        </w:rPr>
        <w:t>«Дон-дон»</w:t>
      </w:r>
      <w:r>
        <w:rPr>
          <w:sz w:val="28"/>
          <w:szCs w:val="28"/>
        </w:rPr>
        <w:t xml:space="preserve">, </w:t>
      </w:r>
      <w:r w:rsidRPr="00785699">
        <w:rPr>
          <w:sz w:val="28"/>
          <w:szCs w:val="28"/>
        </w:rPr>
        <w:t>«Маки-маковочки»</w:t>
      </w:r>
    </w:p>
    <w:p w:rsidR="003F454E" w:rsidRPr="00785699" w:rsidRDefault="003F454E" w:rsidP="003F454E">
      <w:pPr>
        <w:spacing w:line="360" w:lineRule="auto"/>
        <w:ind w:firstLine="709"/>
        <w:jc w:val="both"/>
        <w:rPr>
          <w:sz w:val="28"/>
          <w:szCs w:val="28"/>
        </w:rPr>
      </w:pPr>
      <w:r w:rsidRPr="00785699">
        <w:rPr>
          <w:sz w:val="28"/>
          <w:szCs w:val="28"/>
        </w:rPr>
        <w:t>Ипполитов-Иванов М. «Ноктюрн»</w:t>
      </w:r>
    </w:p>
    <w:p w:rsidR="003F454E" w:rsidRPr="00785699" w:rsidRDefault="003F454E" w:rsidP="003F454E">
      <w:pPr>
        <w:spacing w:line="360" w:lineRule="auto"/>
        <w:ind w:firstLine="709"/>
        <w:jc w:val="both"/>
        <w:rPr>
          <w:sz w:val="28"/>
          <w:szCs w:val="28"/>
        </w:rPr>
      </w:pPr>
      <w:r w:rsidRPr="00785699">
        <w:rPr>
          <w:sz w:val="28"/>
          <w:szCs w:val="28"/>
        </w:rPr>
        <w:t>Калинников В. «Весна»</w:t>
      </w:r>
      <w:r>
        <w:rPr>
          <w:sz w:val="28"/>
          <w:szCs w:val="28"/>
        </w:rPr>
        <w:t xml:space="preserve">, </w:t>
      </w:r>
      <w:r w:rsidRPr="00785699">
        <w:rPr>
          <w:sz w:val="28"/>
          <w:szCs w:val="28"/>
        </w:rPr>
        <w:t>«Тень-тень»</w:t>
      </w:r>
      <w:r>
        <w:rPr>
          <w:sz w:val="28"/>
          <w:szCs w:val="28"/>
        </w:rPr>
        <w:t xml:space="preserve">, </w:t>
      </w:r>
      <w:r w:rsidRPr="00785699">
        <w:rPr>
          <w:sz w:val="28"/>
          <w:szCs w:val="28"/>
        </w:rPr>
        <w:t>«Киска»</w:t>
      </w:r>
    </w:p>
    <w:p w:rsidR="003F454E" w:rsidRPr="00785699" w:rsidRDefault="003F454E" w:rsidP="003F454E">
      <w:pPr>
        <w:spacing w:line="360" w:lineRule="auto"/>
        <w:ind w:firstLine="709"/>
        <w:jc w:val="both"/>
        <w:rPr>
          <w:sz w:val="28"/>
          <w:szCs w:val="28"/>
        </w:rPr>
      </w:pPr>
      <w:r w:rsidRPr="00785699">
        <w:rPr>
          <w:sz w:val="28"/>
          <w:szCs w:val="28"/>
        </w:rPr>
        <w:t>Кюи Ц. «Майский день»</w:t>
      </w:r>
      <w:r>
        <w:rPr>
          <w:sz w:val="28"/>
          <w:szCs w:val="28"/>
        </w:rPr>
        <w:t xml:space="preserve">, </w:t>
      </w:r>
      <w:r w:rsidRPr="00785699">
        <w:rPr>
          <w:sz w:val="28"/>
          <w:szCs w:val="28"/>
        </w:rPr>
        <w:t>«Белка»</w:t>
      </w:r>
    </w:p>
    <w:p w:rsidR="003F454E" w:rsidRPr="00785699" w:rsidRDefault="003F454E" w:rsidP="003F454E">
      <w:pPr>
        <w:spacing w:line="360" w:lineRule="auto"/>
        <w:ind w:firstLine="709"/>
        <w:jc w:val="both"/>
        <w:rPr>
          <w:sz w:val="28"/>
          <w:szCs w:val="28"/>
        </w:rPr>
      </w:pPr>
      <w:r w:rsidRPr="00785699">
        <w:rPr>
          <w:sz w:val="28"/>
          <w:szCs w:val="28"/>
        </w:rPr>
        <w:t>Лядов А. «Колыбельная»</w:t>
      </w:r>
      <w:r>
        <w:rPr>
          <w:sz w:val="28"/>
          <w:szCs w:val="28"/>
        </w:rPr>
        <w:t xml:space="preserve">, </w:t>
      </w:r>
      <w:r w:rsidRPr="00785699">
        <w:rPr>
          <w:sz w:val="28"/>
          <w:szCs w:val="28"/>
        </w:rPr>
        <w:t>«Окликание дождя»</w:t>
      </w:r>
    </w:p>
    <w:p w:rsidR="003F454E" w:rsidRPr="00785699" w:rsidRDefault="003F454E" w:rsidP="003F454E">
      <w:pPr>
        <w:spacing w:line="360" w:lineRule="auto"/>
        <w:ind w:firstLine="709"/>
        <w:jc w:val="both"/>
        <w:rPr>
          <w:sz w:val="28"/>
          <w:szCs w:val="28"/>
        </w:rPr>
      </w:pPr>
      <w:r w:rsidRPr="00785699">
        <w:rPr>
          <w:sz w:val="28"/>
          <w:szCs w:val="28"/>
        </w:rPr>
        <w:t xml:space="preserve">Римский-Корсаков Н. «Белка» (из оперы </w:t>
      </w:r>
      <w:r>
        <w:rPr>
          <w:sz w:val="28"/>
          <w:szCs w:val="28"/>
        </w:rPr>
        <w:t>«</w:t>
      </w:r>
      <w:r w:rsidRPr="00785699">
        <w:rPr>
          <w:sz w:val="28"/>
          <w:szCs w:val="28"/>
        </w:rPr>
        <w:t>Сказка о царе Салтане»)</w:t>
      </w:r>
    </w:p>
    <w:p w:rsidR="003F454E" w:rsidRPr="00785699" w:rsidRDefault="003F454E" w:rsidP="003F454E">
      <w:pPr>
        <w:spacing w:line="360" w:lineRule="auto"/>
        <w:ind w:firstLine="709"/>
        <w:jc w:val="both"/>
        <w:rPr>
          <w:sz w:val="28"/>
          <w:szCs w:val="28"/>
        </w:rPr>
      </w:pPr>
      <w:r w:rsidRPr="00785699">
        <w:rPr>
          <w:sz w:val="28"/>
          <w:szCs w:val="28"/>
        </w:rPr>
        <w:t>Чайковский П. «Мой садик»</w:t>
      </w:r>
      <w:r>
        <w:rPr>
          <w:sz w:val="28"/>
          <w:szCs w:val="28"/>
        </w:rPr>
        <w:t xml:space="preserve">, </w:t>
      </w:r>
      <w:r w:rsidRPr="00785699">
        <w:rPr>
          <w:sz w:val="28"/>
          <w:szCs w:val="28"/>
        </w:rPr>
        <w:t>«Осень»</w:t>
      </w:r>
      <w:r>
        <w:rPr>
          <w:sz w:val="28"/>
          <w:szCs w:val="28"/>
        </w:rPr>
        <w:t xml:space="preserve">, </w:t>
      </w:r>
      <w:r w:rsidRPr="00785699">
        <w:rPr>
          <w:sz w:val="28"/>
          <w:szCs w:val="28"/>
        </w:rPr>
        <w:t>«Хор мальчиков» (из оперы «Пиковая дама»)</w:t>
      </w:r>
      <w:r>
        <w:rPr>
          <w:sz w:val="28"/>
          <w:szCs w:val="28"/>
        </w:rPr>
        <w:t xml:space="preserve">, </w:t>
      </w:r>
      <w:r w:rsidRPr="00785699">
        <w:rPr>
          <w:sz w:val="28"/>
          <w:szCs w:val="28"/>
        </w:rPr>
        <w:t>«Песня о счастье» (из оперы «Орлеанская дева»</w:t>
      </w:r>
      <w:r>
        <w:rPr>
          <w:sz w:val="28"/>
          <w:szCs w:val="28"/>
        </w:rPr>
        <w:t>,</w:t>
      </w:r>
      <w:r w:rsidRPr="00785699">
        <w:rPr>
          <w:sz w:val="28"/>
          <w:szCs w:val="28"/>
        </w:rPr>
        <w:t xml:space="preserve"> обр. В. Соколова)</w:t>
      </w:r>
    </w:p>
    <w:p w:rsidR="003F454E" w:rsidRPr="00785699" w:rsidRDefault="003F454E" w:rsidP="003F454E">
      <w:pPr>
        <w:spacing w:line="360" w:lineRule="auto"/>
        <w:ind w:firstLine="709"/>
        <w:jc w:val="both"/>
        <w:rPr>
          <w:sz w:val="28"/>
          <w:szCs w:val="28"/>
        </w:rPr>
      </w:pPr>
      <w:r w:rsidRPr="00785699">
        <w:rPr>
          <w:sz w:val="28"/>
          <w:szCs w:val="28"/>
        </w:rPr>
        <w:t>Чесноков П. «Нюта-плакса»</w:t>
      </w:r>
    </w:p>
    <w:p w:rsidR="003F454E" w:rsidRPr="00785699" w:rsidRDefault="003F454E" w:rsidP="003F454E">
      <w:pPr>
        <w:spacing w:line="360" w:lineRule="auto"/>
        <w:ind w:firstLine="709"/>
        <w:jc w:val="both"/>
        <w:rPr>
          <w:sz w:val="28"/>
          <w:szCs w:val="28"/>
        </w:rPr>
      </w:pPr>
      <w:r w:rsidRPr="00785699">
        <w:rPr>
          <w:sz w:val="28"/>
          <w:szCs w:val="28"/>
        </w:rPr>
        <w:t>Потоловский Н. «Восход солнца»</w:t>
      </w:r>
    </w:p>
    <w:p w:rsidR="003F454E" w:rsidRPr="00785699" w:rsidRDefault="003F454E" w:rsidP="003F454E">
      <w:pPr>
        <w:spacing w:line="360" w:lineRule="auto"/>
        <w:ind w:firstLine="709"/>
        <w:jc w:val="both"/>
        <w:rPr>
          <w:sz w:val="28"/>
          <w:szCs w:val="28"/>
        </w:rPr>
      </w:pPr>
      <w:r w:rsidRPr="00785699">
        <w:rPr>
          <w:sz w:val="28"/>
          <w:szCs w:val="28"/>
        </w:rPr>
        <w:t>Бетховен Л. «Малиновка»</w:t>
      </w:r>
      <w:r>
        <w:rPr>
          <w:sz w:val="28"/>
          <w:szCs w:val="28"/>
        </w:rPr>
        <w:t xml:space="preserve">, </w:t>
      </w:r>
      <w:r w:rsidRPr="00785699">
        <w:rPr>
          <w:sz w:val="28"/>
          <w:szCs w:val="28"/>
        </w:rPr>
        <w:t>«Весною»</w:t>
      </w:r>
      <w:r>
        <w:rPr>
          <w:sz w:val="28"/>
          <w:szCs w:val="28"/>
        </w:rPr>
        <w:t xml:space="preserve">, </w:t>
      </w:r>
      <w:r w:rsidRPr="00785699">
        <w:rPr>
          <w:sz w:val="28"/>
          <w:szCs w:val="28"/>
        </w:rPr>
        <w:t>«Край родной»</w:t>
      </w:r>
      <w:r>
        <w:rPr>
          <w:sz w:val="28"/>
          <w:szCs w:val="28"/>
        </w:rPr>
        <w:t xml:space="preserve">, </w:t>
      </w:r>
      <w:r w:rsidRPr="00785699">
        <w:rPr>
          <w:sz w:val="28"/>
          <w:szCs w:val="28"/>
        </w:rPr>
        <w:t>«Походная песня»</w:t>
      </w:r>
    </w:p>
    <w:p w:rsidR="003F454E" w:rsidRPr="00785699" w:rsidRDefault="003F454E" w:rsidP="003F454E">
      <w:pPr>
        <w:spacing w:line="360" w:lineRule="auto"/>
        <w:ind w:firstLine="709"/>
        <w:jc w:val="both"/>
        <w:rPr>
          <w:sz w:val="28"/>
          <w:szCs w:val="28"/>
        </w:rPr>
      </w:pPr>
      <w:r w:rsidRPr="00785699">
        <w:rPr>
          <w:sz w:val="28"/>
          <w:szCs w:val="28"/>
        </w:rPr>
        <w:t>Брамс И. «Колыбельная»</w:t>
      </w:r>
    </w:p>
    <w:p w:rsidR="003F454E" w:rsidRPr="00785699" w:rsidRDefault="003F454E" w:rsidP="003F454E">
      <w:pPr>
        <w:spacing w:line="360" w:lineRule="auto"/>
        <w:ind w:firstLine="709"/>
        <w:jc w:val="both"/>
        <w:rPr>
          <w:sz w:val="28"/>
          <w:szCs w:val="28"/>
        </w:rPr>
      </w:pPr>
      <w:r w:rsidRPr="00785699">
        <w:rPr>
          <w:sz w:val="28"/>
          <w:szCs w:val="28"/>
        </w:rPr>
        <w:t>Вебер К. «Вечерняя песня» (обр. В. Попова)</w:t>
      </w:r>
    </w:p>
    <w:p w:rsidR="003F454E" w:rsidRPr="00785699" w:rsidRDefault="003F454E" w:rsidP="003F454E">
      <w:pPr>
        <w:spacing w:line="360" w:lineRule="auto"/>
        <w:ind w:firstLine="709"/>
        <w:jc w:val="both"/>
        <w:rPr>
          <w:sz w:val="28"/>
          <w:szCs w:val="28"/>
        </w:rPr>
      </w:pPr>
      <w:r w:rsidRPr="00785699">
        <w:rPr>
          <w:sz w:val="28"/>
          <w:szCs w:val="28"/>
        </w:rPr>
        <w:t>Мендельсон Ф. «Воскресный день»</w:t>
      </w:r>
    </w:p>
    <w:p w:rsidR="003F454E" w:rsidRPr="00785699" w:rsidRDefault="003F454E" w:rsidP="003F454E">
      <w:pPr>
        <w:spacing w:line="360" w:lineRule="auto"/>
        <w:ind w:firstLine="709"/>
        <w:jc w:val="both"/>
        <w:rPr>
          <w:sz w:val="28"/>
          <w:szCs w:val="28"/>
        </w:rPr>
      </w:pPr>
      <w:r w:rsidRPr="00785699">
        <w:rPr>
          <w:sz w:val="28"/>
          <w:szCs w:val="28"/>
        </w:rPr>
        <w:t>Шуман Р. «Домик у моря»</w:t>
      </w:r>
    </w:p>
    <w:p w:rsidR="003F454E" w:rsidRPr="00785699" w:rsidRDefault="003F454E" w:rsidP="003F454E">
      <w:pPr>
        <w:spacing w:line="360" w:lineRule="auto"/>
        <w:ind w:firstLine="709"/>
        <w:jc w:val="both"/>
        <w:rPr>
          <w:sz w:val="28"/>
          <w:szCs w:val="28"/>
        </w:rPr>
      </w:pPr>
      <w:r w:rsidRPr="00785699">
        <w:rPr>
          <w:sz w:val="28"/>
          <w:szCs w:val="28"/>
        </w:rPr>
        <w:t>Нисс С. «Сон»</w:t>
      </w:r>
    </w:p>
    <w:p w:rsidR="003F454E" w:rsidRPr="00785699" w:rsidRDefault="003F454E" w:rsidP="003F454E">
      <w:pPr>
        <w:spacing w:line="360" w:lineRule="auto"/>
        <w:ind w:firstLine="709"/>
        <w:jc w:val="both"/>
        <w:rPr>
          <w:sz w:val="28"/>
          <w:szCs w:val="28"/>
        </w:rPr>
      </w:pPr>
      <w:r w:rsidRPr="00785699">
        <w:rPr>
          <w:sz w:val="28"/>
          <w:szCs w:val="28"/>
        </w:rPr>
        <w:t>Калныньш А. «Музыка»</w:t>
      </w:r>
    </w:p>
    <w:p w:rsidR="003F454E" w:rsidRPr="00785699" w:rsidRDefault="003F454E" w:rsidP="003F454E">
      <w:pPr>
        <w:spacing w:line="360" w:lineRule="auto"/>
        <w:ind w:firstLine="709"/>
        <w:jc w:val="both"/>
        <w:rPr>
          <w:sz w:val="28"/>
          <w:szCs w:val="28"/>
        </w:rPr>
      </w:pPr>
      <w:r w:rsidRPr="00785699">
        <w:rPr>
          <w:sz w:val="28"/>
          <w:szCs w:val="28"/>
        </w:rPr>
        <w:t>Долуханян А. «Прилетайте птицы»</w:t>
      </w:r>
    </w:p>
    <w:p w:rsidR="003F454E" w:rsidRPr="00785699" w:rsidRDefault="003F454E" w:rsidP="003F454E">
      <w:pPr>
        <w:spacing w:line="360" w:lineRule="auto"/>
        <w:ind w:firstLine="709"/>
        <w:jc w:val="both"/>
        <w:rPr>
          <w:sz w:val="28"/>
          <w:szCs w:val="28"/>
        </w:rPr>
      </w:pPr>
      <w:r w:rsidRPr="00785699">
        <w:rPr>
          <w:sz w:val="28"/>
          <w:szCs w:val="28"/>
        </w:rPr>
        <w:t>Морозов И. «Про сверчка»</w:t>
      </w:r>
    </w:p>
    <w:p w:rsidR="003F454E" w:rsidRPr="00785699" w:rsidRDefault="003F454E" w:rsidP="003F454E">
      <w:pPr>
        <w:spacing w:line="360" w:lineRule="auto"/>
        <w:ind w:firstLine="709"/>
        <w:jc w:val="both"/>
        <w:rPr>
          <w:sz w:val="28"/>
          <w:szCs w:val="28"/>
        </w:rPr>
      </w:pPr>
      <w:r w:rsidRPr="00785699">
        <w:rPr>
          <w:sz w:val="28"/>
          <w:szCs w:val="28"/>
        </w:rPr>
        <w:t>Парцхаладзе М. «Здравствуй, школа»</w:t>
      </w:r>
      <w:r>
        <w:rPr>
          <w:sz w:val="28"/>
          <w:szCs w:val="28"/>
        </w:rPr>
        <w:t xml:space="preserve">, </w:t>
      </w:r>
      <w:r w:rsidRPr="00785699">
        <w:rPr>
          <w:sz w:val="28"/>
          <w:szCs w:val="28"/>
        </w:rPr>
        <w:t>«Наш край»</w:t>
      </w:r>
      <w:r>
        <w:rPr>
          <w:sz w:val="28"/>
          <w:szCs w:val="28"/>
        </w:rPr>
        <w:t xml:space="preserve">, </w:t>
      </w:r>
      <w:r w:rsidRPr="00785699">
        <w:rPr>
          <w:sz w:val="28"/>
          <w:szCs w:val="28"/>
        </w:rPr>
        <w:t>«Весна»</w:t>
      </w:r>
      <w:r>
        <w:rPr>
          <w:sz w:val="28"/>
          <w:szCs w:val="28"/>
        </w:rPr>
        <w:t xml:space="preserve">, </w:t>
      </w:r>
      <w:r w:rsidRPr="00785699">
        <w:rPr>
          <w:sz w:val="28"/>
          <w:szCs w:val="28"/>
        </w:rPr>
        <w:t>«Кукла»</w:t>
      </w:r>
      <w:r>
        <w:rPr>
          <w:sz w:val="28"/>
          <w:szCs w:val="28"/>
        </w:rPr>
        <w:t xml:space="preserve">, </w:t>
      </w:r>
      <w:r w:rsidRPr="00785699">
        <w:rPr>
          <w:sz w:val="28"/>
          <w:szCs w:val="28"/>
        </w:rPr>
        <w:t>«Конь вороной»</w:t>
      </w:r>
    </w:p>
    <w:p w:rsidR="003F454E" w:rsidRPr="00785699" w:rsidRDefault="003F454E" w:rsidP="003F454E">
      <w:pPr>
        <w:spacing w:line="360" w:lineRule="auto"/>
        <w:ind w:firstLine="709"/>
        <w:jc w:val="both"/>
        <w:rPr>
          <w:sz w:val="28"/>
          <w:szCs w:val="28"/>
        </w:rPr>
      </w:pPr>
      <w:r w:rsidRPr="00785699">
        <w:rPr>
          <w:sz w:val="28"/>
          <w:szCs w:val="28"/>
        </w:rPr>
        <w:t>Попатенко Т. «Горный ветер»</w:t>
      </w:r>
    </w:p>
    <w:p w:rsidR="003F454E" w:rsidRPr="00785699" w:rsidRDefault="003F454E" w:rsidP="003F454E">
      <w:pPr>
        <w:spacing w:line="360" w:lineRule="auto"/>
        <w:ind w:firstLine="709"/>
        <w:jc w:val="both"/>
        <w:rPr>
          <w:sz w:val="28"/>
          <w:szCs w:val="28"/>
        </w:rPr>
      </w:pPr>
      <w:r w:rsidRPr="00785699">
        <w:rPr>
          <w:sz w:val="28"/>
          <w:szCs w:val="28"/>
        </w:rPr>
        <w:t>Подгайц Е. «Облака»</w:t>
      </w:r>
    </w:p>
    <w:p w:rsidR="003F454E" w:rsidRPr="00785699" w:rsidRDefault="003F454E" w:rsidP="003F454E">
      <w:pPr>
        <w:spacing w:line="360" w:lineRule="auto"/>
        <w:ind w:firstLine="709"/>
        <w:jc w:val="both"/>
        <w:rPr>
          <w:sz w:val="28"/>
          <w:szCs w:val="28"/>
        </w:rPr>
      </w:pPr>
      <w:r w:rsidRPr="00785699">
        <w:rPr>
          <w:sz w:val="28"/>
          <w:szCs w:val="28"/>
        </w:rPr>
        <w:t>Шаинский В. «Мир похож на цветной луг»</w:t>
      </w:r>
    </w:p>
    <w:p w:rsidR="003F454E" w:rsidRPr="00785699" w:rsidRDefault="003F454E" w:rsidP="003F454E">
      <w:pPr>
        <w:spacing w:line="360" w:lineRule="auto"/>
        <w:ind w:firstLine="709"/>
        <w:jc w:val="both"/>
        <w:rPr>
          <w:sz w:val="28"/>
          <w:szCs w:val="28"/>
        </w:rPr>
      </w:pPr>
      <w:r w:rsidRPr="00785699">
        <w:rPr>
          <w:sz w:val="28"/>
          <w:szCs w:val="28"/>
        </w:rPr>
        <w:t>Красев М. Заключительный хор из оперы «Муха-Цокотуха»</w:t>
      </w:r>
    </w:p>
    <w:p w:rsidR="003F454E" w:rsidRPr="00785699" w:rsidRDefault="003F454E" w:rsidP="003F454E">
      <w:pPr>
        <w:spacing w:line="360" w:lineRule="auto"/>
        <w:ind w:firstLine="709"/>
        <w:jc w:val="both"/>
        <w:rPr>
          <w:sz w:val="28"/>
          <w:szCs w:val="28"/>
        </w:rPr>
      </w:pPr>
      <w:r w:rsidRPr="00785699">
        <w:rPr>
          <w:sz w:val="28"/>
          <w:szCs w:val="28"/>
        </w:rPr>
        <w:t>Белорусская народная песня «Сел комарик на дубочек» (обр. С. Полонского)</w:t>
      </w:r>
    </w:p>
    <w:p w:rsidR="003F454E" w:rsidRPr="00785699" w:rsidRDefault="003F454E" w:rsidP="003F454E">
      <w:pPr>
        <w:spacing w:line="360" w:lineRule="auto"/>
        <w:ind w:firstLine="709"/>
        <w:jc w:val="both"/>
        <w:rPr>
          <w:sz w:val="28"/>
          <w:szCs w:val="28"/>
        </w:rPr>
      </w:pPr>
      <w:r w:rsidRPr="00785699">
        <w:rPr>
          <w:sz w:val="28"/>
          <w:szCs w:val="28"/>
        </w:rPr>
        <w:t>Русская народная песня «Здравствуй, гостья-зима» (обр. Н. Римского-Корсакова)</w:t>
      </w:r>
    </w:p>
    <w:p w:rsidR="003F454E" w:rsidRPr="00785699" w:rsidRDefault="003F454E" w:rsidP="003F454E">
      <w:pPr>
        <w:spacing w:line="360" w:lineRule="auto"/>
        <w:ind w:firstLine="709"/>
        <w:jc w:val="both"/>
        <w:rPr>
          <w:sz w:val="28"/>
          <w:szCs w:val="28"/>
        </w:rPr>
      </w:pPr>
      <w:r w:rsidRPr="00785699">
        <w:rPr>
          <w:sz w:val="28"/>
          <w:szCs w:val="28"/>
        </w:rPr>
        <w:t>Русская народная песня «Как на тоненький ледок» (обр. М. Иорданского)</w:t>
      </w:r>
    </w:p>
    <w:p w:rsidR="003F454E" w:rsidRPr="00785699" w:rsidRDefault="003F454E" w:rsidP="003F454E">
      <w:pPr>
        <w:spacing w:line="360" w:lineRule="auto"/>
        <w:ind w:firstLine="709"/>
        <w:jc w:val="both"/>
        <w:rPr>
          <w:sz w:val="28"/>
          <w:szCs w:val="28"/>
        </w:rPr>
      </w:pPr>
      <w:r w:rsidRPr="00785699">
        <w:rPr>
          <w:sz w:val="28"/>
          <w:szCs w:val="28"/>
        </w:rPr>
        <w:t>Литовская народная песня «Солнышко вставало»</w:t>
      </w:r>
    </w:p>
    <w:p w:rsidR="003F454E" w:rsidRPr="00785699" w:rsidRDefault="003F454E" w:rsidP="003F454E">
      <w:pPr>
        <w:spacing w:line="360" w:lineRule="auto"/>
        <w:ind w:firstLine="709"/>
        <w:jc w:val="both"/>
        <w:rPr>
          <w:sz w:val="28"/>
          <w:szCs w:val="28"/>
        </w:rPr>
      </w:pPr>
      <w:r w:rsidRPr="00785699">
        <w:rPr>
          <w:sz w:val="28"/>
          <w:szCs w:val="28"/>
        </w:rPr>
        <w:t>«10 русский народных песен» (в свободной обр. Григоренко)</w:t>
      </w:r>
    </w:p>
    <w:p w:rsidR="003F454E" w:rsidRPr="00410A06" w:rsidRDefault="003F454E" w:rsidP="003F454E">
      <w:pPr>
        <w:spacing w:line="360" w:lineRule="auto"/>
        <w:ind w:firstLine="709"/>
        <w:jc w:val="both"/>
        <w:rPr>
          <w:i/>
          <w:iCs/>
          <w:sz w:val="16"/>
          <w:szCs w:val="16"/>
          <w:u w:val="single"/>
        </w:rPr>
      </w:pPr>
    </w:p>
    <w:p w:rsidR="003F454E" w:rsidRPr="00410A06" w:rsidRDefault="003F454E" w:rsidP="003F454E">
      <w:pPr>
        <w:spacing w:line="360" w:lineRule="auto"/>
        <w:ind w:firstLine="709"/>
        <w:jc w:val="both"/>
        <w:rPr>
          <w:sz w:val="16"/>
          <w:szCs w:val="16"/>
        </w:rPr>
      </w:pPr>
      <w:r>
        <w:rPr>
          <w:i/>
          <w:iCs/>
          <w:sz w:val="28"/>
          <w:szCs w:val="28"/>
          <w:u w:val="single"/>
        </w:rPr>
        <w:t xml:space="preserve"> </w:t>
      </w:r>
    </w:p>
    <w:p w:rsidR="003F454E" w:rsidRPr="00410A06" w:rsidRDefault="003F454E" w:rsidP="003F454E">
      <w:pPr>
        <w:pStyle w:val="6"/>
        <w:spacing w:line="360" w:lineRule="auto"/>
        <w:rPr>
          <w:b/>
          <w:szCs w:val="28"/>
        </w:rPr>
      </w:pPr>
      <w:r w:rsidRPr="00410A06">
        <w:rPr>
          <w:b/>
          <w:szCs w:val="28"/>
        </w:rPr>
        <w:t>Примерные программы выступлений</w:t>
      </w:r>
    </w:p>
    <w:p w:rsidR="003F454E" w:rsidRPr="003F454E" w:rsidRDefault="003F454E" w:rsidP="003F454E">
      <w:pPr>
        <w:pStyle w:val="7"/>
        <w:spacing w:line="360" w:lineRule="auto"/>
        <w:rPr>
          <w:b/>
          <w:i w:val="0"/>
          <w:szCs w:val="28"/>
          <w:u w:val="none"/>
        </w:rPr>
      </w:pPr>
      <w:r w:rsidRPr="003F454E">
        <w:rPr>
          <w:b/>
          <w:i w:val="0"/>
          <w:szCs w:val="28"/>
          <w:u w:val="none"/>
        </w:rPr>
        <w:t>Младший хор</w:t>
      </w:r>
    </w:p>
    <w:p w:rsidR="003F454E" w:rsidRPr="00785699" w:rsidRDefault="003F454E" w:rsidP="003F454E">
      <w:pPr>
        <w:spacing w:line="360" w:lineRule="auto"/>
        <w:rPr>
          <w:sz w:val="28"/>
          <w:szCs w:val="28"/>
        </w:rPr>
      </w:pPr>
      <w:r w:rsidRPr="00785699">
        <w:rPr>
          <w:sz w:val="28"/>
          <w:szCs w:val="28"/>
        </w:rPr>
        <w:t>Аренский А.. «Комар»</w:t>
      </w:r>
    </w:p>
    <w:p w:rsidR="003F454E" w:rsidRPr="00785699" w:rsidRDefault="003F454E" w:rsidP="003F454E">
      <w:pPr>
        <w:spacing w:line="360" w:lineRule="auto"/>
        <w:rPr>
          <w:sz w:val="28"/>
          <w:szCs w:val="28"/>
        </w:rPr>
      </w:pPr>
      <w:r w:rsidRPr="00785699">
        <w:rPr>
          <w:sz w:val="28"/>
          <w:szCs w:val="28"/>
        </w:rPr>
        <w:t>Кабалевский Д. «Подснежник»</w:t>
      </w:r>
    </w:p>
    <w:p w:rsidR="003F454E" w:rsidRPr="00785699" w:rsidRDefault="003F454E" w:rsidP="003F454E">
      <w:pPr>
        <w:spacing w:line="360" w:lineRule="auto"/>
        <w:rPr>
          <w:sz w:val="28"/>
          <w:szCs w:val="28"/>
        </w:rPr>
      </w:pPr>
      <w:r w:rsidRPr="00785699">
        <w:rPr>
          <w:sz w:val="28"/>
          <w:szCs w:val="28"/>
        </w:rPr>
        <w:t>Компанеец З. «Встало солнце»</w:t>
      </w:r>
    </w:p>
    <w:p w:rsidR="003F454E" w:rsidRPr="00785699" w:rsidRDefault="003F454E" w:rsidP="003F454E">
      <w:pPr>
        <w:spacing w:line="360" w:lineRule="auto"/>
        <w:rPr>
          <w:sz w:val="28"/>
          <w:szCs w:val="28"/>
        </w:rPr>
      </w:pPr>
      <w:r w:rsidRPr="00785699">
        <w:rPr>
          <w:sz w:val="28"/>
          <w:szCs w:val="28"/>
        </w:rPr>
        <w:t>Русская народная песня «Как на речке, на лужочке»</w:t>
      </w:r>
    </w:p>
    <w:p w:rsidR="003F454E" w:rsidRPr="00785699" w:rsidRDefault="003F454E" w:rsidP="003F454E">
      <w:pPr>
        <w:spacing w:line="360" w:lineRule="auto"/>
        <w:rPr>
          <w:sz w:val="28"/>
          <w:szCs w:val="28"/>
        </w:rPr>
      </w:pPr>
      <w:r w:rsidRPr="00785699">
        <w:rPr>
          <w:sz w:val="28"/>
          <w:szCs w:val="28"/>
        </w:rPr>
        <w:t>Бетховен Л. «Край родной»</w:t>
      </w:r>
    </w:p>
    <w:p w:rsidR="003F454E" w:rsidRPr="00785699" w:rsidRDefault="003F454E" w:rsidP="003F454E">
      <w:pPr>
        <w:spacing w:line="360" w:lineRule="auto"/>
        <w:rPr>
          <w:sz w:val="28"/>
          <w:szCs w:val="28"/>
        </w:rPr>
      </w:pPr>
      <w:r w:rsidRPr="00785699">
        <w:rPr>
          <w:sz w:val="28"/>
          <w:szCs w:val="28"/>
        </w:rPr>
        <w:t>Гречанинов А. «Дон-дон»</w:t>
      </w:r>
    </w:p>
    <w:p w:rsidR="003F454E" w:rsidRPr="00785699" w:rsidRDefault="003F454E" w:rsidP="003F454E">
      <w:pPr>
        <w:spacing w:line="360" w:lineRule="auto"/>
        <w:rPr>
          <w:sz w:val="28"/>
          <w:szCs w:val="28"/>
        </w:rPr>
      </w:pPr>
      <w:r w:rsidRPr="00785699">
        <w:rPr>
          <w:sz w:val="28"/>
          <w:szCs w:val="28"/>
        </w:rPr>
        <w:t>Полонский С. «Сел комарик на дубочек»</w:t>
      </w:r>
    </w:p>
    <w:p w:rsidR="003F454E" w:rsidRPr="00785699" w:rsidRDefault="003F454E" w:rsidP="003F454E">
      <w:pPr>
        <w:spacing w:line="360" w:lineRule="auto"/>
        <w:rPr>
          <w:sz w:val="28"/>
          <w:szCs w:val="28"/>
        </w:rPr>
      </w:pPr>
      <w:r w:rsidRPr="00785699">
        <w:rPr>
          <w:sz w:val="28"/>
          <w:szCs w:val="28"/>
        </w:rPr>
        <w:t>Итальянская народная песня «Макароны» (обр. В. Сибирского)</w:t>
      </w:r>
    </w:p>
    <w:p w:rsidR="003F454E" w:rsidRPr="00785699" w:rsidRDefault="003F454E" w:rsidP="003F454E">
      <w:pPr>
        <w:spacing w:line="360" w:lineRule="auto"/>
        <w:rPr>
          <w:sz w:val="28"/>
          <w:szCs w:val="28"/>
        </w:rPr>
      </w:pPr>
      <w:r w:rsidRPr="00785699">
        <w:rPr>
          <w:sz w:val="28"/>
          <w:szCs w:val="28"/>
        </w:rPr>
        <w:t>Гайдн Й. «Пастух»</w:t>
      </w:r>
    </w:p>
    <w:p w:rsidR="003F454E" w:rsidRPr="00785699" w:rsidRDefault="003F454E" w:rsidP="003F454E">
      <w:pPr>
        <w:spacing w:line="360" w:lineRule="auto"/>
        <w:rPr>
          <w:sz w:val="28"/>
          <w:szCs w:val="28"/>
        </w:rPr>
      </w:pPr>
      <w:r w:rsidRPr="00785699">
        <w:rPr>
          <w:sz w:val="28"/>
          <w:szCs w:val="28"/>
        </w:rPr>
        <w:t>Гречанинов А. «Призыв весны»</w:t>
      </w:r>
    </w:p>
    <w:p w:rsidR="003F454E" w:rsidRPr="00785699" w:rsidRDefault="003F454E" w:rsidP="003F454E">
      <w:pPr>
        <w:spacing w:line="360" w:lineRule="auto"/>
        <w:rPr>
          <w:sz w:val="28"/>
          <w:szCs w:val="28"/>
        </w:rPr>
      </w:pPr>
      <w:r w:rsidRPr="00785699">
        <w:rPr>
          <w:sz w:val="28"/>
          <w:szCs w:val="28"/>
        </w:rPr>
        <w:t>Дунаевский И. «Спой нам, ветер»</w:t>
      </w:r>
    </w:p>
    <w:p w:rsidR="003F454E" w:rsidRDefault="003F454E" w:rsidP="003F454E">
      <w:pPr>
        <w:spacing w:line="360" w:lineRule="auto"/>
        <w:rPr>
          <w:sz w:val="28"/>
          <w:szCs w:val="28"/>
        </w:rPr>
      </w:pPr>
      <w:r w:rsidRPr="00785699">
        <w:rPr>
          <w:sz w:val="28"/>
          <w:szCs w:val="28"/>
        </w:rPr>
        <w:t>Украинская народная песня «Козел и коза» (обр. В. Соколова)</w:t>
      </w:r>
    </w:p>
    <w:p w:rsidR="003F454E" w:rsidRDefault="003F454E" w:rsidP="003F454E">
      <w:pPr>
        <w:spacing w:line="360" w:lineRule="auto"/>
        <w:rPr>
          <w:sz w:val="28"/>
          <w:szCs w:val="28"/>
        </w:rPr>
      </w:pPr>
      <w:r w:rsidRPr="00316165">
        <w:rPr>
          <w:sz w:val="28"/>
          <w:szCs w:val="28"/>
        </w:rPr>
        <w:t xml:space="preserve"> </w:t>
      </w:r>
    </w:p>
    <w:p w:rsidR="003F454E" w:rsidRPr="003F454E" w:rsidRDefault="003F454E" w:rsidP="003F454E">
      <w:pPr>
        <w:spacing w:line="360" w:lineRule="auto"/>
        <w:rPr>
          <w:b/>
          <w:sz w:val="28"/>
          <w:szCs w:val="28"/>
        </w:rPr>
      </w:pPr>
      <w:r w:rsidRPr="003F454E">
        <w:rPr>
          <w:b/>
          <w:sz w:val="28"/>
          <w:szCs w:val="28"/>
        </w:rPr>
        <w:t>Формирование исполнительских навыков</w:t>
      </w:r>
    </w:p>
    <w:p w:rsidR="003F454E" w:rsidRPr="00316165" w:rsidRDefault="003F454E" w:rsidP="003F454E">
      <w:pPr>
        <w:spacing w:line="360" w:lineRule="auto"/>
        <w:rPr>
          <w:b/>
          <w:iCs/>
          <w:sz w:val="28"/>
          <w:szCs w:val="28"/>
        </w:rPr>
      </w:pPr>
      <w:r w:rsidRPr="00785699">
        <w:rPr>
          <w:sz w:val="28"/>
          <w:szCs w:val="28"/>
        </w:rPr>
        <w:tab/>
      </w:r>
      <w:r>
        <w:rPr>
          <w:b/>
          <w:iCs/>
          <w:sz w:val="28"/>
          <w:szCs w:val="28"/>
        </w:rPr>
        <w:t xml:space="preserve">Младший </w:t>
      </w:r>
      <w:r w:rsidRPr="00316165">
        <w:rPr>
          <w:b/>
          <w:iCs/>
          <w:sz w:val="28"/>
          <w:szCs w:val="28"/>
        </w:rPr>
        <w:t>хор</w:t>
      </w:r>
    </w:p>
    <w:p w:rsidR="003F454E" w:rsidRPr="00785699" w:rsidRDefault="003F454E" w:rsidP="003F454E">
      <w:pPr>
        <w:spacing w:line="360" w:lineRule="auto"/>
        <w:jc w:val="both"/>
        <w:rPr>
          <w:sz w:val="28"/>
          <w:szCs w:val="28"/>
        </w:rPr>
      </w:pPr>
      <w:r w:rsidRPr="00785699">
        <w:rPr>
          <w:sz w:val="28"/>
          <w:szCs w:val="28"/>
        </w:rPr>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3F454E" w:rsidRDefault="003F454E" w:rsidP="003F454E">
      <w:pPr>
        <w:spacing w:line="360" w:lineRule="auto"/>
        <w:ind w:left="1069" w:firstLine="371"/>
        <w:rPr>
          <w:sz w:val="28"/>
          <w:szCs w:val="28"/>
        </w:rPr>
      </w:pPr>
      <w:r w:rsidRPr="00785699">
        <w:rPr>
          <w:sz w:val="28"/>
          <w:szCs w:val="28"/>
        </w:rPr>
        <w:tab/>
        <w:t>Членение на мотивы, периоды, предложения, фразы. Определение формы.</w:t>
      </w:r>
      <w:r>
        <w:rPr>
          <w:sz w:val="28"/>
          <w:szCs w:val="28"/>
        </w:rPr>
        <w:t xml:space="preserve"> </w:t>
      </w:r>
      <w:r w:rsidRPr="00785699">
        <w:rPr>
          <w:sz w:val="28"/>
          <w:szCs w:val="28"/>
        </w:rPr>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r>
        <w:rPr>
          <w:sz w:val="28"/>
          <w:szCs w:val="28"/>
        </w:rPr>
        <w:t xml:space="preserve"> </w:t>
      </w:r>
      <w:r w:rsidRPr="00785699">
        <w:rPr>
          <w:sz w:val="28"/>
          <w:szCs w:val="28"/>
        </w:rPr>
        <w:t>Воспитание навыков понимания дирижерского жеста.</w:t>
      </w:r>
    </w:p>
    <w:p w:rsidR="003F454E" w:rsidRPr="00EF64A9" w:rsidRDefault="003F454E" w:rsidP="003F454E">
      <w:pPr>
        <w:spacing w:line="360" w:lineRule="auto"/>
        <w:ind w:left="1069" w:firstLine="371"/>
        <w:rPr>
          <w:sz w:val="28"/>
          <w:szCs w:val="28"/>
        </w:rPr>
      </w:pPr>
      <w:r w:rsidRPr="003F454E">
        <w:rPr>
          <w:b/>
          <w:sz w:val="28"/>
          <w:szCs w:val="28"/>
        </w:rPr>
        <w:t xml:space="preserve"> </w:t>
      </w:r>
      <w:r w:rsidRPr="00EF64A9">
        <w:rPr>
          <w:b/>
          <w:sz w:val="28"/>
          <w:szCs w:val="28"/>
        </w:rPr>
        <w:t>III. Требования к уровню подготовки обучающихся</w:t>
      </w:r>
    </w:p>
    <w:p w:rsidR="003F454E" w:rsidRDefault="003F454E" w:rsidP="003F454E">
      <w:pPr>
        <w:tabs>
          <w:tab w:val="left" w:pos="993"/>
        </w:tabs>
        <w:spacing w:line="360" w:lineRule="auto"/>
        <w:ind w:firstLine="720"/>
        <w:rPr>
          <w:sz w:val="28"/>
          <w:szCs w:val="28"/>
        </w:rPr>
      </w:pPr>
      <w:r w:rsidRPr="00EF64A9">
        <w:rPr>
          <w:sz w:val="28"/>
          <w:szCs w:val="28"/>
        </w:rPr>
        <w:t>Результатом  освоения  программы  учебного  предмета  «Хор</w:t>
      </w:r>
      <w:r>
        <w:rPr>
          <w:sz w:val="28"/>
          <w:szCs w:val="28"/>
        </w:rPr>
        <w:t>овой класс</w:t>
      </w:r>
      <w:r w:rsidRPr="00EF64A9">
        <w:rPr>
          <w:sz w:val="28"/>
          <w:szCs w:val="28"/>
        </w:rPr>
        <w:t>»,  являются следующие  знания,  умения, навыки:</w:t>
      </w:r>
    </w:p>
    <w:p w:rsidR="003F454E" w:rsidRPr="00190BA8" w:rsidRDefault="003F454E" w:rsidP="003F454E">
      <w:pPr>
        <w:spacing w:line="360" w:lineRule="auto"/>
        <w:ind w:firstLine="720"/>
        <w:jc w:val="both"/>
        <w:rPr>
          <w:rFonts w:eastAsia="Lucida Grande CY"/>
          <w:sz w:val="28"/>
          <w:szCs w:val="28"/>
          <w:lang w:eastAsia="en-US"/>
        </w:rPr>
      </w:pPr>
      <w:r w:rsidRPr="00190BA8">
        <w:rPr>
          <w:spacing w:val="-1"/>
          <w:sz w:val="28"/>
          <w:szCs w:val="28"/>
          <w:lang w:eastAsia="en-US"/>
        </w:rPr>
        <w:t>знание начальных</w:t>
      </w:r>
      <w:r w:rsidRPr="00190BA8">
        <w:rPr>
          <w:rFonts w:ascii="Lucida Grande CY" w:hAnsi="Lucida Grande CY"/>
          <w:sz w:val="28"/>
          <w:szCs w:val="28"/>
          <w:lang w:eastAsia="en-US"/>
        </w:rPr>
        <w:t xml:space="preserve"> </w:t>
      </w:r>
      <w:r w:rsidRPr="00190BA8">
        <w:rPr>
          <w:sz w:val="28"/>
          <w:szCs w:val="28"/>
          <w:lang w:eastAsia="en-US"/>
        </w:rPr>
        <w:t xml:space="preserve">основ хорового искусства, </w:t>
      </w:r>
      <w:r w:rsidRPr="00190BA8">
        <w:rPr>
          <w:rFonts w:eastAsia="Lucida Grande CY"/>
          <w:sz w:val="28"/>
          <w:szCs w:val="28"/>
          <w:lang w:eastAsia="en-US"/>
        </w:rPr>
        <w:t>вокально-хоровых особенностей хоровых партитур, художественно-исполнительских возможностей хорового коллектива;</w:t>
      </w:r>
    </w:p>
    <w:p w:rsidR="003F454E" w:rsidRPr="00190BA8" w:rsidRDefault="003F454E" w:rsidP="003F454E">
      <w:pPr>
        <w:shd w:val="clear" w:color="auto" w:fill="FFFFFF"/>
        <w:tabs>
          <w:tab w:val="left" w:pos="979"/>
          <w:tab w:val="left" w:pos="2694"/>
        </w:tabs>
        <w:spacing w:line="360" w:lineRule="auto"/>
        <w:ind w:firstLine="720"/>
        <w:jc w:val="both"/>
        <w:rPr>
          <w:sz w:val="28"/>
          <w:szCs w:val="28"/>
          <w:lang w:eastAsia="en-US"/>
        </w:rPr>
      </w:pPr>
      <w:r w:rsidRPr="00190BA8">
        <w:rPr>
          <w:spacing w:val="-1"/>
          <w:sz w:val="28"/>
          <w:szCs w:val="28"/>
          <w:lang w:eastAsia="en-US"/>
        </w:rPr>
        <w:t xml:space="preserve">знание </w:t>
      </w:r>
      <w:r w:rsidRPr="00190BA8">
        <w:rPr>
          <w:sz w:val="28"/>
          <w:szCs w:val="28"/>
          <w:lang w:eastAsia="en-US"/>
        </w:rPr>
        <w:t>профессиональной терминологии;</w:t>
      </w:r>
    </w:p>
    <w:p w:rsidR="003F454E" w:rsidRPr="00190BA8" w:rsidRDefault="003F454E" w:rsidP="003F454E">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умение передавать авторский замысел музыкального произведения с помощью органического сочетания слова и музыки;</w:t>
      </w:r>
    </w:p>
    <w:p w:rsidR="003F454E" w:rsidRPr="00190BA8" w:rsidRDefault="003F454E" w:rsidP="003F454E">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3F454E" w:rsidRPr="00190BA8" w:rsidRDefault="003F454E" w:rsidP="003F454E">
      <w:pPr>
        <w:widowControl w:val="0"/>
        <w:autoSpaceDE w:val="0"/>
        <w:autoSpaceDN w:val="0"/>
        <w:adjustRightInd w:val="0"/>
        <w:spacing w:line="360" w:lineRule="auto"/>
        <w:ind w:firstLine="708"/>
        <w:jc w:val="both"/>
        <w:rPr>
          <w:sz w:val="28"/>
          <w:szCs w:val="28"/>
          <w:lang w:eastAsia="en-US" w:bidi="en-US"/>
        </w:rPr>
      </w:pPr>
      <w:r w:rsidRPr="00190BA8">
        <w:rPr>
          <w:rFonts w:eastAsia="Lucida Grande CY"/>
          <w:sz w:val="28"/>
          <w:szCs w:val="28"/>
          <w:lang w:eastAsia="en-US"/>
        </w:rPr>
        <w:t>сформированные практические навыки исполнения авторских, народных хоровых и вокальных ансамблевых произведений</w:t>
      </w:r>
      <w:r w:rsidRPr="00190BA8">
        <w:rPr>
          <w:sz w:val="28"/>
          <w:szCs w:val="28"/>
          <w:lang w:eastAsia="en-US"/>
        </w:rPr>
        <w:t xml:space="preserve"> отечественной и зарубежной музыки, в том числе хоровых произведений для детей</w:t>
      </w:r>
      <w:r w:rsidRPr="00190BA8">
        <w:rPr>
          <w:rFonts w:eastAsia="Lucida Grande CY"/>
          <w:sz w:val="28"/>
          <w:szCs w:val="28"/>
          <w:lang w:eastAsia="en-US"/>
        </w:rPr>
        <w:t xml:space="preserve">; </w:t>
      </w:r>
    </w:p>
    <w:p w:rsidR="003F454E" w:rsidRDefault="003F454E" w:rsidP="003F454E">
      <w:pPr>
        <w:spacing w:line="360" w:lineRule="auto"/>
        <w:ind w:left="720" w:firstLine="720"/>
        <w:rPr>
          <w:rFonts w:eastAsia="Lucida Grande CY"/>
          <w:sz w:val="28"/>
          <w:szCs w:val="28"/>
          <w:lang w:eastAsia="en-US"/>
        </w:rPr>
      </w:pPr>
      <w:r w:rsidRPr="00190BA8">
        <w:rPr>
          <w:rFonts w:eastAsia="Lucida Grande CY"/>
          <w:sz w:val="28"/>
          <w:szCs w:val="28"/>
          <w:lang w:eastAsia="en-US"/>
        </w:rPr>
        <w:t>наличие практических навыков исполнения партий в составе вокального ансамбля и хорового коллектива.</w:t>
      </w:r>
    </w:p>
    <w:p w:rsidR="003F454E" w:rsidRDefault="003F454E" w:rsidP="003F454E">
      <w:pPr>
        <w:spacing w:line="360" w:lineRule="auto"/>
        <w:ind w:left="720" w:firstLine="720"/>
        <w:rPr>
          <w:rFonts w:eastAsia="Lucida Grande CY"/>
          <w:sz w:val="28"/>
          <w:szCs w:val="28"/>
          <w:lang w:eastAsia="en-US"/>
        </w:rPr>
      </w:pPr>
    </w:p>
    <w:p w:rsidR="003F454E" w:rsidRPr="003308BF" w:rsidRDefault="003F454E" w:rsidP="003F454E">
      <w:pPr>
        <w:spacing w:line="360" w:lineRule="auto"/>
        <w:ind w:left="720" w:firstLine="720"/>
        <w:rPr>
          <w:b/>
          <w:sz w:val="28"/>
          <w:szCs w:val="28"/>
        </w:rPr>
      </w:pPr>
      <w:r w:rsidRPr="00190BA8">
        <w:rPr>
          <w:rFonts w:eastAsia="Lucida Grande CY"/>
          <w:sz w:val="28"/>
          <w:szCs w:val="28"/>
          <w:lang w:eastAsia="en-US"/>
        </w:rPr>
        <w:t xml:space="preserve"> </w:t>
      </w:r>
      <w:r w:rsidRPr="003308BF">
        <w:rPr>
          <w:b/>
          <w:sz w:val="28"/>
          <w:szCs w:val="28"/>
        </w:rPr>
        <w:t>IV</w:t>
      </w:r>
      <w:r>
        <w:rPr>
          <w:b/>
          <w:sz w:val="28"/>
          <w:szCs w:val="28"/>
        </w:rPr>
        <w:t>.</w:t>
      </w:r>
      <w:r w:rsidRPr="003308BF">
        <w:rPr>
          <w:b/>
          <w:sz w:val="28"/>
          <w:szCs w:val="28"/>
        </w:rPr>
        <w:t xml:space="preserve"> Формы и методы контроля, система оценок</w:t>
      </w:r>
    </w:p>
    <w:p w:rsidR="003F454E" w:rsidRPr="00B10051" w:rsidRDefault="003F454E" w:rsidP="003F454E">
      <w:pPr>
        <w:pStyle w:val="a8"/>
        <w:widowControl/>
        <w:numPr>
          <w:ilvl w:val="0"/>
          <w:numId w:val="9"/>
        </w:numPr>
        <w:spacing w:line="360" w:lineRule="auto"/>
        <w:ind w:left="1134"/>
        <w:jc w:val="both"/>
        <w:rPr>
          <w:rFonts w:ascii="Times New Roman" w:hAnsi="Times New Roman" w:cs="Times New Roman"/>
          <w:i/>
          <w:sz w:val="28"/>
          <w:szCs w:val="28"/>
        </w:rPr>
      </w:pPr>
      <w:r w:rsidRPr="003308BF">
        <w:rPr>
          <w:rFonts w:ascii="Times New Roman" w:hAnsi="Times New Roman" w:cs="Times New Roman"/>
          <w:i/>
          <w:sz w:val="28"/>
          <w:szCs w:val="28"/>
        </w:rPr>
        <w:t>Аттестация</w:t>
      </w:r>
      <w:r>
        <w:rPr>
          <w:rFonts w:ascii="Times New Roman" w:hAnsi="Times New Roman" w:cs="Times New Roman"/>
          <w:i/>
          <w:sz w:val="28"/>
          <w:szCs w:val="28"/>
        </w:rPr>
        <w:t>: цели, виды, форма, содержание</w:t>
      </w:r>
    </w:p>
    <w:p w:rsidR="003F454E" w:rsidRPr="00475B16" w:rsidRDefault="003F454E" w:rsidP="003F454E">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В</w:t>
      </w:r>
      <w:r>
        <w:rPr>
          <w:rFonts w:eastAsia="Calibri"/>
          <w:color w:val="000000"/>
          <w:spacing w:val="2"/>
          <w:sz w:val="28"/>
          <w:szCs w:val="28"/>
        </w:rPr>
        <w:t xml:space="preserve"> программе обучения младшего  хора</w:t>
      </w:r>
      <w:r w:rsidR="00232F2D">
        <w:rPr>
          <w:rFonts w:eastAsia="Calibri"/>
          <w:color w:val="000000"/>
          <w:spacing w:val="2"/>
          <w:sz w:val="28"/>
          <w:szCs w:val="28"/>
        </w:rPr>
        <w:t xml:space="preserve"> используются формы контроля успеваемости </w:t>
      </w:r>
    </w:p>
    <w:p w:rsidR="003F454E" w:rsidRPr="009F3CAB" w:rsidRDefault="003F454E" w:rsidP="003F454E">
      <w:pPr>
        <w:shd w:val="clear" w:color="auto" w:fill="FFFFFF"/>
        <w:spacing w:line="360" w:lineRule="auto"/>
        <w:ind w:firstLine="709"/>
        <w:jc w:val="both"/>
        <w:rPr>
          <w:rFonts w:eastAsia="Calibri"/>
          <w:i/>
          <w:color w:val="000000"/>
          <w:spacing w:val="2"/>
          <w:sz w:val="28"/>
          <w:szCs w:val="28"/>
        </w:rPr>
      </w:pPr>
      <w:r w:rsidRPr="009F3CAB">
        <w:rPr>
          <w:rFonts w:eastAsia="Calibri"/>
          <w:i/>
          <w:color w:val="000000"/>
          <w:spacing w:val="2"/>
          <w:sz w:val="28"/>
          <w:szCs w:val="28"/>
        </w:rPr>
        <w:t>   </w:t>
      </w:r>
      <w:r w:rsidR="00232F2D">
        <w:rPr>
          <w:rFonts w:eastAsia="Calibri"/>
          <w:bCs/>
          <w:i/>
          <w:color w:val="000000"/>
          <w:spacing w:val="2"/>
          <w:sz w:val="28"/>
          <w:szCs w:val="28"/>
        </w:rPr>
        <w:t xml:space="preserve">Методы </w:t>
      </w:r>
      <w:r w:rsidRPr="009F3CAB">
        <w:rPr>
          <w:rFonts w:eastAsia="Calibri"/>
          <w:bCs/>
          <w:i/>
          <w:color w:val="000000"/>
          <w:spacing w:val="2"/>
          <w:sz w:val="28"/>
          <w:szCs w:val="28"/>
        </w:rPr>
        <w:t xml:space="preserve"> контроля:</w:t>
      </w:r>
    </w:p>
    <w:p w:rsidR="003F454E" w:rsidRPr="009F3CAB" w:rsidRDefault="003F454E" w:rsidP="003F454E">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 оценка за работу в классе;</w:t>
      </w:r>
    </w:p>
    <w:p w:rsidR="003F454E" w:rsidRDefault="003F454E" w:rsidP="003F454E">
      <w:pPr>
        <w:shd w:val="clear" w:color="auto" w:fill="FFFFFF"/>
        <w:spacing w:line="360" w:lineRule="auto"/>
        <w:ind w:firstLine="709"/>
        <w:rPr>
          <w:rFonts w:eastAsia="Calibri"/>
          <w:color w:val="000000"/>
          <w:spacing w:val="2"/>
          <w:sz w:val="28"/>
          <w:szCs w:val="28"/>
        </w:rPr>
      </w:pPr>
      <w:r>
        <w:rPr>
          <w:rFonts w:eastAsia="Calibri"/>
          <w:color w:val="000000"/>
          <w:spacing w:val="2"/>
          <w:sz w:val="28"/>
          <w:szCs w:val="28"/>
        </w:rPr>
        <w:t>   - текущая сдача партий;</w:t>
      </w:r>
    </w:p>
    <w:p w:rsidR="003F454E" w:rsidRDefault="003F454E" w:rsidP="00232F2D">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контрольный урок в конце ка</w:t>
      </w:r>
      <w:r>
        <w:rPr>
          <w:rFonts w:eastAsia="Calibri"/>
          <w:color w:val="000000"/>
          <w:spacing w:val="2"/>
          <w:sz w:val="28"/>
          <w:szCs w:val="28"/>
        </w:rPr>
        <w:t>ждой четверти.</w:t>
      </w:r>
    </w:p>
    <w:p w:rsidR="003F454E" w:rsidRPr="009F3CAB" w:rsidRDefault="003F454E" w:rsidP="003F454E">
      <w:pPr>
        <w:shd w:val="clear" w:color="auto" w:fill="FFFFFF"/>
        <w:spacing w:line="360" w:lineRule="auto"/>
        <w:ind w:firstLine="709"/>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Методы  текущего контроля:</w:t>
      </w:r>
    </w:p>
    <w:p w:rsidR="003F454E" w:rsidRPr="009F3CAB" w:rsidRDefault="003F454E" w:rsidP="003F454E">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сдача партий в квартетах.</w:t>
      </w:r>
    </w:p>
    <w:p w:rsidR="003F454E" w:rsidRPr="00D6360C" w:rsidRDefault="003F454E" w:rsidP="003F454E">
      <w:pPr>
        <w:shd w:val="clear" w:color="auto" w:fill="FFFFFF"/>
        <w:spacing w:line="360" w:lineRule="auto"/>
        <w:ind w:firstLine="689"/>
        <w:jc w:val="both"/>
        <w:rPr>
          <w:rFonts w:eastAsia="Calibri"/>
          <w:color w:val="000000"/>
          <w:spacing w:val="3"/>
          <w:sz w:val="28"/>
          <w:szCs w:val="28"/>
        </w:rPr>
      </w:pPr>
      <w:r w:rsidRPr="00D6360C">
        <w:rPr>
          <w:rFonts w:eastAsia="Calibri"/>
          <w:color w:val="000000"/>
          <w:spacing w:val="6"/>
          <w:sz w:val="28"/>
          <w:szCs w:val="28"/>
        </w:rPr>
        <w:t>Учет успеваемости учащихся проводится преподавателем на основе текущих занятий, их посещений,</w:t>
      </w:r>
      <w:r>
        <w:rPr>
          <w:rFonts w:eastAsia="Calibri"/>
          <w:color w:val="000000"/>
          <w:spacing w:val="6"/>
          <w:sz w:val="28"/>
          <w:szCs w:val="28"/>
        </w:rPr>
        <w:t xml:space="preserve"> </w:t>
      </w:r>
      <w:r w:rsidRPr="00D6360C">
        <w:rPr>
          <w:rFonts w:eastAsia="Calibri"/>
          <w:color w:val="000000"/>
          <w:spacing w:val="3"/>
          <w:sz w:val="28"/>
          <w:szCs w:val="28"/>
        </w:rPr>
        <w:t>индивидуальной и групповой</w:t>
      </w:r>
      <w:r>
        <w:rPr>
          <w:rFonts w:eastAsia="Calibri"/>
          <w:color w:val="000000"/>
          <w:spacing w:val="3"/>
          <w:sz w:val="28"/>
          <w:szCs w:val="28"/>
        </w:rPr>
        <w:t xml:space="preserve"> проверки знаний хоровых партий</w:t>
      </w:r>
      <w:r w:rsidRPr="00D6360C">
        <w:rPr>
          <w:rFonts w:eastAsia="Calibri"/>
          <w:color w:val="000000"/>
          <w:spacing w:val="3"/>
          <w:sz w:val="28"/>
          <w:szCs w:val="28"/>
        </w:rPr>
        <w:t>.</w:t>
      </w:r>
    </w:p>
    <w:p w:rsidR="003F454E" w:rsidRDefault="003F454E" w:rsidP="003F454E">
      <w:pPr>
        <w:shd w:val="clear" w:color="auto" w:fill="FFFFFF"/>
        <w:spacing w:line="360" w:lineRule="auto"/>
        <w:ind w:firstLine="689"/>
        <w:jc w:val="both"/>
        <w:rPr>
          <w:rFonts w:eastAsia="Calibri"/>
          <w:color w:val="000000"/>
          <w:spacing w:val="2"/>
          <w:sz w:val="28"/>
          <w:szCs w:val="28"/>
        </w:rPr>
      </w:pPr>
      <w:r w:rsidRPr="00D6360C">
        <w:rPr>
          <w:rFonts w:eastAsia="Calibri"/>
          <w:color w:val="000000"/>
          <w:spacing w:val="3"/>
          <w:sz w:val="28"/>
          <w:szCs w:val="28"/>
        </w:rPr>
        <w:t xml:space="preserve">При оценке учащегося учитывается </w:t>
      </w:r>
      <w:r w:rsidRPr="00D6360C">
        <w:rPr>
          <w:rFonts w:eastAsia="Calibri"/>
          <w:color w:val="000000"/>
          <w:spacing w:val="2"/>
          <w:sz w:val="28"/>
          <w:szCs w:val="28"/>
        </w:rPr>
        <w:t>также его участие в выступлениях хорового коллектива.</w:t>
      </w:r>
      <w:r>
        <w:rPr>
          <w:rFonts w:eastAsia="Calibri"/>
          <w:color w:val="000000"/>
          <w:spacing w:val="2"/>
          <w:sz w:val="28"/>
          <w:szCs w:val="28"/>
        </w:rPr>
        <w:t xml:space="preserve"> </w:t>
      </w:r>
      <w:r w:rsidRPr="00D6360C">
        <w:rPr>
          <w:rFonts w:eastAsia="Calibri"/>
          <w:color w:val="000000"/>
          <w:spacing w:val="2"/>
          <w:sz w:val="28"/>
          <w:szCs w:val="28"/>
        </w:rPr>
        <w:t>Повсед</w:t>
      </w:r>
      <w:r>
        <w:rPr>
          <w:rFonts w:eastAsia="Calibri"/>
          <w:color w:val="000000"/>
          <w:spacing w:val="2"/>
          <w:sz w:val="28"/>
          <w:szCs w:val="28"/>
        </w:rPr>
        <w:t>невно оценивая каждого ученика</w:t>
      </w:r>
      <w:r w:rsidRPr="00D6360C">
        <w:rPr>
          <w:rFonts w:eastAsia="Calibri"/>
          <w:color w:val="000000"/>
          <w:spacing w:val="2"/>
          <w:sz w:val="28"/>
          <w:szCs w:val="28"/>
        </w:rPr>
        <w:t xml:space="preserve">,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3F454E" w:rsidRPr="00EF64A9" w:rsidRDefault="00232F2D" w:rsidP="003F454E">
      <w:pPr>
        <w:spacing w:line="360" w:lineRule="auto"/>
        <w:ind w:firstLine="720"/>
        <w:outlineLvl w:val="0"/>
        <w:rPr>
          <w:rFonts w:eastAsia="ヒラギノ角ゴ Pro W3"/>
          <w:sz w:val="28"/>
          <w:szCs w:val="28"/>
        </w:rPr>
      </w:pPr>
      <w:r>
        <w:rPr>
          <w:rFonts w:eastAsia="Geeza Pro"/>
          <w:sz w:val="28"/>
          <w:szCs w:val="28"/>
        </w:rPr>
        <w:t xml:space="preserve">При выведении итоговой </w:t>
      </w:r>
      <w:r w:rsidR="003F454E" w:rsidRPr="00EF64A9">
        <w:rPr>
          <w:rFonts w:eastAsia="Geeza Pro"/>
          <w:sz w:val="28"/>
          <w:szCs w:val="28"/>
        </w:rPr>
        <w:t xml:space="preserve"> оценки учитывается следующее:</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годовой работы ученика;</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на зачете (академическом концерте);</w:t>
      </w:r>
    </w:p>
    <w:p w:rsidR="003F454E" w:rsidRPr="00EF64A9" w:rsidRDefault="003F454E" w:rsidP="003F454E">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другие выступления ученика в течение учебного года.</w:t>
      </w:r>
    </w:p>
    <w:p w:rsidR="003F454E" w:rsidRPr="00EF64A9" w:rsidRDefault="003F454E" w:rsidP="003F454E">
      <w:pPr>
        <w:pStyle w:val="Body1"/>
        <w:spacing w:line="360" w:lineRule="auto"/>
        <w:ind w:left="851"/>
        <w:rPr>
          <w:rFonts w:ascii="Times New Roman" w:hAnsi="Times New Roman"/>
          <w:b/>
          <w:i/>
          <w:color w:val="auto"/>
          <w:sz w:val="28"/>
          <w:szCs w:val="28"/>
          <w:lang w:val="ru-RU"/>
        </w:rPr>
      </w:pPr>
      <w:r w:rsidRPr="00EF64A9">
        <w:rPr>
          <w:rFonts w:ascii="Times New Roman" w:eastAsia="Helvetica" w:hAnsi="Times New Roman"/>
          <w:i/>
          <w:color w:val="auto"/>
          <w:sz w:val="28"/>
          <w:szCs w:val="28"/>
          <w:lang w:val="ru-RU"/>
        </w:rPr>
        <w:t>2.Критерии оценок</w:t>
      </w:r>
    </w:p>
    <w:p w:rsidR="003F454E" w:rsidRPr="00EF64A9" w:rsidRDefault="003F454E" w:rsidP="003F454E">
      <w:pPr>
        <w:pStyle w:val="a8"/>
        <w:spacing w:line="360" w:lineRule="auto"/>
        <w:ind w:firstLine="720"/>
        <w:jc w:val="both"/>
        <w:rPr>
          <w:rFonts w:ascii="Times New Roman" w:hAnsi="Times New Roman" w:cs="Times New Roman"/>
          <w:color w:val="auto"/>
          <w:sz w:val="28"/>
          <w:szCs w:val="28"/>
        </w:rPr>
      </w:pPr>
      <w:r w:rsidRPr="00EF64A9">
        <w:rPr>
          <w:rFonts w:ascii="Times New Roman" w:hAnsi="Times New Roman" w:cs="Times New Roman"/>
          <w:color w:val="auto"/>
          <w:sz w:val="28"/>
          <w:szCs w:val="28"/>
        </w:rPr>
        <w:t xml:space="preserve">По итогам исполнения программы на зачете, академическом прослушивании или </w:t>
      </w:r>
      <w:r>
        <w:rPr>
          <w:rFonts w:ascii="Times New Roman" w:hAnsi="Times New Roman" w:cs="Times New Roman"/>
          <w:color w:val="auto"/>
          <w:sz w:val="28"/>
          <w:szCs w:val="28"/>
        </w:rPr>
        <w:t>зачете</w:t>
      </w:r>
      <w:r w:rsidRPr="00EF64A9">
        <w:rPr>
          <w:rFonts w:ascii="Times New Roman" w:hAnsi="Times New Roman" w:cs="Times New Roman"/>
          <w:color w:val="auto"/>
          <w:sz w:val="28"/>
          <w:szCs w:val="28"/>
        </w:rPr>
        <w:t xml:space="preserve"> выставляется оценка по пятибалльной </w:t>
      </w:r>
      <w:r>
        <w:rPr>
          <w:rFonts w:ascii="Times New Roman" w:hAnsi="Times New Roman" w:cs="Times New Roman"/>
          <w:color w:val="auto"/>
          <w:sz w:val="28"/>
          <w:szCs w:val="28"/>
        </w:rPr>
        <w:t>системе</w:t>
      </w:r>
      <w:r w:rsidRPr="00EF64A9">
        <w:rPr>
          <w:rFonts w:ascii="Times New Roman" w:hAnsi="Times New Roman" w:cs="Times New Roman"/>
          <w:color w:val="auto"/>
          <w:sz w:val="28"/>
          <w:szCs w:val="28"/>
        </w:rPr>
        <w:t>:</w:t>
      </w:r>
    </w:p>
    <w:p w:rsidR="003F454E" w:rsidRPr="00EF64A9" w:rsidRDefault="003F454E" w:rsidP="003F454E">
      <w:pPr>
        <w:pStyle w:val="Body1"/>
        <w:ind w:left="7920"/>
        <w:rPr>
          <w:rFonts w:ascii="Times New Roman" w:hAnsi="Times New Roman"/>
          <w:b/>
          <w:i/>
          <w:color w:val="auto"/>
          <w:sz w:val="28"/>
          <w:szCs w:val="28"/>
          <w:lang w:val="ru-RU"/>
        </w:rPr>
      </w:pPr>
      <w:r w:rsidRPr="00EF64A9">
        <w:rPr>
          <w:rFonts w:ascii="Times New Roman" w:eastAsia="Helvetica" w:hAnsi="Times New Roman"/>
          <w:b/>
          <w:i/>
          <w:color w:val="auto"/>
          <w:sz w:val="28"/>
          <w:szCs w:val="28"/>
          <w:lang w:val="ru-RU"/>
        </w:rPr>
        <w:t>Таблица 4</w:t>
      </w:r>
    </w:p>
    <w:tbl>
      <w:tblPr>
        <w:tblStyle w:val="aa"/>
        <w:tblW w:w="0" w:type="auto"/>
        <w:tblLook w:val="04A0" w:firstRow="1" w:lastRow="0" w:firstColumn="1" w:lastColumn="0" w:noHBand="0" w:noVBand="1"/>
      </w:tblPr>
      <w:tblGrid>
        <w:gridCol w:w="3510"/>
        <w:gridCol w:w="6061"/>
      </w:tblGrid>
      <w:tr w:rsidR="003F454E" w:rsidRPr="00EF64A9" w:rsidTr="003F454E">
        <w:tc>
          <w:tcPr>
            <w:tcW w:w="3510" w:type="dxa"/>
          </w:tcPr>
          <w:p w:rsidR="003F454E" w:rsidRPr="00EF64A9" w:rsidRDefault="003F454E" w:rsidP="003F454E">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Оценка</w:t>
            </w:r>
          </w:p>
        </w:tc>
        <w:tc>
          <w:tcPr>
            <w:tcW w:w="6061" w:type="dxa"/>
          </w:tcPr>
          <w:p w:rsidR="003F454E" w:rsidRPr="00EF64A9" w:rsidRDefault="003F454E" w:rsidP="003F454E">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Критерии оценивания выступления</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5 («отлично»)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 отсутствие пропусков без уважительных причин</w:t>
            </w:r>
            <w:r>
              <w:rPr>
                <w:rFonts w:eastAsia="Calibri"/>
                <w:color w:val="000000"/>
                <w:spacing w:val="2"/>
                <w:sz w:val="28"/>
                <w:szCs w:val="28"/>
              </w:rPr>
              <w:t>, з</w:t>
            </w:r>
            <w:r w:rsidRPr="00D6360C">
              <w:rPr>
                <w:rFonts w:eastAsia="Calibri"/>
                <w:color w:val="000000"/>
                <w:spacing w:val="2"/>
                <w:sz w:val="28"/>
                <w:szCs w:val="28"/>
              </w:rPr>
              <w:t>нание своей партии во всех произведениях,</w:t>
            </w:r>
            <w:r>
              <w:rPr>
                <w:rFonts w:eastAsia="Calibri"/>
                <w:color w:val="000000"/>
                <w:spacing w:val="2"/>
                <w:sz w:val="28"/>
                <w:szCs w:val="28"/>
              </w:rPr>
              <w:t xml:space="preserve"> </w:t>
            </w:r>
            <w:r w:rsidRPr="00D6360C">
              <w:rPr>
                <w:rFonts w:eastAsia="Calibri"/>
                <w:color w:val="000000"/>
                <w:spacing w:val="2"/>
                <w:sz w:val="28"/>
                <w:szCs w:val="28"/>
              </w:rPr>
              <w:t>разучиваемых в хоровом классе</w:t>
            </w:r>
            <w:r>
              <w:rPr>
                <w:rFonts w:eastAsia="Calibri"/>
                <w:color w:val="000000"/>
                <w:spacing w:val="2"/>
                <w:sz w:val="28"/>
                <w:szCs w:val="28"/>
              </w:rPr>
              <w:t>, а</w:t>
            </w:r>
            <w:r w:rsidRPr="00D6360C">
              <w:rPr>
                <w:rFonts w:eastAsia="Calibri"/>
                <w:color w:val="000000"/>
                <w:spacing w:val="2"/>
                <w:sz w:val="28"/>
                <w:szCs w:val="28"/>
              </w:rPr>
              <w:t>ктивная  эмоциональная работа на занятиях</w:t>
            </w:r>
            <w:r>
              <w:rPr>
                <w:rFonts w:eastAsia="Calibri"/>
                <w:color w:val="000000"/>
                <w:spacing w:val="2"/>
                <w:sz w:val="28"/>
                <w:szCs w:val="28"/>
              </w:rPr>
              <w:t>, у</w:t>
            </w:r>
            <w:r w:rsidRPr="00D6360C">
              <w:rPr>
                <w:rFonts w:eastAsia="Calibri"/>
                <w:color w:val="000000"/>
                <w:spacing w:val="2"/>
                <w:sz w:val="28"/>
                <w:szCs w:val="28"/>
              </w:rPr>
              <w:t>частие на всех хоровых концертах коллектива</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4 («хорошо»)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отсутствие пропусков без уважительных причин</w:t>
            </w:r>
            <w:r>
              <w:rPr>
                <w:rFonts w:eastAsia="Calibri"/>
                <w:color w:val="000000"/>
                <w:spacing w:val="2"/>
                <w:sz w:val="28"/>
                <w:szCs w:val="28"/>
              </w:rPr>
              <w:t>, а</w:t>
            </w:r>
            <w:r w:rsidRPr="00D6360C">
              <w:rPr>
                <w:rFonts w:eastAsia="Calibri"/>
                <w:color w:val="000000"/>
                <w:spacing w:val="2"/>
                <w:sz w:val="28"/>
                <w:szCs w:val="28"/>
              </w:rPr>
              <w:t>ктивная работа в классе</w:t>
            </w:r>
            <w:r>
              <w:rPr>
                <w:rFonts w:eastAsia="Calibri"/>
                <w:color w:val="000000"/>
                <w:spacing w:val="2"/>
                <w:sz w:val="28"/>
                <w:szCs w:val="28"/>
              </w:rPr>
              <w:t>, с</w:t>
            </w:r>
            <w:r w:rsidRPr="00D6360C">
              <w:rPr>
                <w:rFonts w:eastAsia="Calibri"/>
                <w:color w:val="000000"/>
                <w:spacing w:val="2"/>
                <w:sz w:val="28"/>
                <w:szCs w:val="28"/>
              </w:rPr>
              <w:t>дач</w:t>
            </w:r>
            <w:r>
              <w:rPr>
                <w:rFonts w:eastAsia="Calibri"/>
                <w:color w:val="000000"/>
                <w:spacing w:val="2"/>
                <w:sz w:val="28"/>
                <w:szCs w:val="28"/>
              </w:rPr>
              <w:t xml:space="preserve">а партии всей хоровой программы </w:t>
            </w:r>
            <w:r w:rsidRPr="00D6360C">
              <w:rPr>
                <w:rFonts w:eastAsia="Calibri"/>
                <w:color w:val="000000"/>
                <w:spacing w:val="2"/>
                <w:sz w:val="28"/>
                <w:szCs w:val="28"/>
              </w:rPr>
              <w:t xml:space="preserve">при недостаточной проработке трудных технических </w:t>
            </w:r>
            <w:r>
              <w:rPr>
                <w:rFonts w:eastAsia="Calibri"/>
                <w:color w:val="000000"/>
                <w:spacing w:val="2"/>
                <w:sz w:val="28"/>
                <w:szCs w:val="28"/>
              </w:rPr>
              <w:t xml:space="preserve">фрагментов </w:t>
            </w:r>
            <w:r w:rsidRPr="00D6360C">
              <w:rPr>
                <w:rFonts w:eastAsia="Calibri"/>
                <w:color w:val="000000"/>
                <w:spacing w:val="2"/>
                <w:sz w:val="28"/>
                <w:szCs w:val="28"/>
              </w:rPr>
              <w:t>(вокально-интонационная неточность)</w:t>
            </w:r>
            <w:r>
              <w:rPr>
                <w:rFonts w:eastAsia="Calibri"/>
                <w:color w:val="000000"/>
                <w:spacing w:val="2"/>
                <w:sz w:val="28"/>
                <w:szCs w:val="28"/>
              </w:rPr>
              <w:t>, у</w:t>
            </w:r>
            <w:r w:rsidRPr="00D6360C">
              <w:rPr>
                <w:rFonts w:eastAsia="Calibri"/>
                <w:color w:val="000000"/>
                <w:spacing w:val="2"/>
                <w:sz w:val="28"/>
                <w:szCs w:val="28"/>
              </w:rPr>
              <w:t xml:space="preserve">частие </w:t>
            </w:r>
            <w:r>
              <w:rPr>
                <w:rFonts w:eastAsia="Calibri"/>
                <w:color w:val="000000"/>
                <w:spacing w:val="2"/>
                <w:sz w:val="28"/>
                <w:szCs w:val="28"/>
              </w:rPr>
              <w:t>в</w:t>
            </w:r>
            <w:r w:rsidRPr="00D6360C">
              <w:rPr>
                <w:rFonts w:eastAsia="Calibri"/>
                <w:color w:val="000000"/>
                <w:spacing w:val="2"/>
                <w:sz w:val="28"/>
                <w:szCs w:val="28"/>
              </w:rPr>
              <w:t xml:space="preserve"> концертах хора</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3 («удовлетворительно»)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нерегулярное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пропуски без уважительных причин</w:t>
            </w:r>
            <w:r>
              <w:rPr>
                <w:rFonts w:eastAsia="Calibri"/>
                <w:color w:val="000000"/>
                <w:spacing w:val="2"/>
                <w:sz w:val="28"/>
                <w:szCs w:val="28"/>
              </w:rPr>
              <w:t>, пассивная</w:t>
            </w:r>
            <w:r w:rsidRPr="00D6360C">
              <w:rPr>
                <w:rFonts w:eastAsia="Calibri"/>
                <w:color w:val="000000"/>
                <w:spacing w:val="2"/>
                <w:sz w:val="28"/>
                <w:szCs w:val="28"/>
              </w:rPr>
              <w:t xml:space="preserve"> работа в классе</w:t>
            </w:r>
            <w:r>
              <w:rPr>
                <w:rFonts w:eastAsia="Calibri"/>
                <w:color w:val="000000"/>
                <w:spacing w:val="2"/>
                <w:sz w:val="28"/>
                <w:szCs w:val="28"/>
              </w:rPr>
              <w:t>, н</w:t>
            </w:r>
            <w:r w:rsidRPr="00D6360C">
              <w:rPr>
                <w:rFonts w:eastAsia="Calibri"/>
                <w:color w:val="000000"/>
                <w:spacing w:val="2"/>
                <w:sz w:val="28"/>
                <w:szCs w:val="28"/>
              </w:rPr>
              <w:t>езнание  наизусть некоторых партитур в программе при сдаче партий</w:t>
            </w:r>
            <w:r>
              <w:rPr>
                <w:rFonts w:eastAsia="Calibri"/>
                <w:color w:val="000000"/>
                <w:spacing w:val="2"/>
                <w:sz w:val="28"/>
                <w:szCs w:val="28"/>
              </w:rPr>
              <w:t>, у</w:t>
            </w:r>
            <w:r w:rsidRPr="00D6360C">
              <w:rPr>
                <w:rFonts w:eastAsia="Calibri"/>
                <w:color w:val="000000"/>
                <w:spacing w:val="2"/>
                <w:sz w:val="28"/>
                <w:szCs w:val="28"/>
              </w:rPr>
              <w:t>частие в обяз</w:t>
            </w:r>
            <w:r>
              <w:rPr>
                <w:rFonts w:eastAsia="Calibri"/>
                <w:color w:val="000000"/>
                <w:spacing w:val="2"/>
                <w:sz w:val="28"/>
                <w:szCs w:val="28"/>
              </w:rPr>
              <w:t>ательном отчетном концерте хора</w:t>
            </w:r>
            <w:r w:rsidRPr="00D6360C">
              <w:rPr>
                <w:rFonts w:eastAsia="Calibri"/>
                <w:color w:val="000000"/>
                <w:spacing w:val="2"/>
                <w:sz w:val="28"/>
                <w:szCs w:val="28"/>
              </w:rPr>
              <w:t xml:space="preserve"> в случае пересдачи партий</w:t>
            </w:r>
          </w:p>
        </w:tc>
      </w:tr>
      <w:tr w:rsidR="003F454E" w:rsidRPr="009905F7" w:rsidTr="003F454E">
        <w:tc>
          <w:tcPr>
            <w:tcW w:w="3510" w:type="dxa"/>
          </w:tcPr>
          <w:p w:rsidR="003F454E" w:rsidRPr="009905F7" w:rsidRDefault="003F454E" w:rsidP="003F454E">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2 </w:t>
            </w:r>
            <w:r w:rsidRPr="00416F3F">
              <w:rPr>
                <w:rFonts w:ascii="Times New Roman" w:hAnsi="Times New Roman"/>
                <w:sz w:val="28"/>
                <w:szCs w:val="28"/>
                <w:lang w:val="ru-RU"/>
              </w:rPr>
              <w:t>(«неудовлетворительно»)</w:t>
            </w:r>
          </w:p>
        </w:tc>
        <w:tc>
          <w:tcPr>
            <w:tcW w:w="6061" w:type="dxa"/>
          </w:tcPr>
          <w:p w:rsidR="003F454E" w:rsidRPr="009905F7" w:rsidRDefault="003F454E" w:rsidP="003F454E">
            <w:pPr>
              <w:shd w:val="clear" w:color="auto" w:fill="FFFFFF"/>
              <w:spacing w:line="276" w:lineRule="auto"/>
              <w:ind w:left="19" w:right="19"/>
              <w:rPr>
                <w:sz w:val="28"/>
                <w:szCs w:val="28"/>
              </w:rPr>
            </w:pPr>
            <w:r w:rsidRPr="00D6360C">
              <w:rPr>
                <w:rFonts w:eastAsia="Calibri"/>
                <w:color w:val="000000"/>
                <w:spacing w:val="2"/>
                <w:sz w:val="28"/>
                <w:szCs w:val="28"/>
              </w:rPr>
              <w:t>пропуски хоровых занятий без уважительных причин</w:t>
            </w:r>
            <w:r>
              <w:rPr>
                <w:rFonts w:eastAsia="Calibri"/>
                <w:color w:val="000000"/>
                <w:spacing w:val="2"/>
                <w:sz w:val="28"/>
                <w:szCs w:val="28"/>
              </w:rPr>
              <w:t xml:space="preserve">, </w:t>
            </w:r>
            <w:r w:rsidRPr="00D6360C">
              <w:rPr>
                <w:rFonts w:eastAsia="Calibri"/>
                <w:color w:val="000000"/>
                <w:spacing w:val="2"/>
                <w:sz w:val="28"/>
                <w:szCs w:val="28"/>
              </w:rPr>
              <w:t>неудовлетворительная сдача партий в боль</w:t>
            </w:r>
            <w:r>
              <w:rPr>
                <w:rFonts w:eastAsia="Calibri"/>
                <w:color w:val="000000"/>
                <w:spacing w:val="2"/>
                <w:sz w:val="28"/>
                <w:szCs w:val="28"/>
              </w:rPr>
              <w:t>шинстве партитур всей программы, не</w:t>
            </w:r>
            <w:r w:rsidRPr="00D6360C">
              <w:rPr>
                <w:rFonts w:eastAsia="Calibri"/>
                <w:color w:val="000000"/>
                <w:spacing w:val="2"/>
                <w:sz w:val="28"/>
                <w:szCs w:val="28"/>
              </w:rPr>
              <w:t>допуск к выступлению на отчетный концерт</w:t>
            </w:r>
          </w:p>
        </w:tc>
      </w:tr>
      <w:tr w:rsidR="003F454E" w:rsidRPr="009905F7" w:rsidTr="003F454E">
        <w:tc>
          <w:tcPr>
            <w:tcW w:w="3510" w:type="dxa"/>
          </w:tcPr>
          <w:p w:rsidR="003F454E" w:rsidRPr="00EF64A9" w:rsidRDefault="003F454E" w:rsidP="003F454E">
            <w:pPr>
              <w:pStyle w:val="Body1"/>
              <w:spacing w:line="360" w:lineRule="auto"/>
              <w:rPr>
                <w:rFonts w:ascii="Times New Roman" w:hAnsi="Times New Roman"/>
                <w:color w:val="auto"/>
                <w:sz w:val="28"/>
                <w:szCs w:val="28"/>
                <w:lang w:val="ru-RU"/>
              </w:rPr>
            </w:pPr>
            <w:r w:rsidRPr="00EF64A9">
              <w:rPr>
                <w:rFonts w:ascii="Times New Roman" w:hAnsi="Times New Roman"/>
                <w:color w:val="auto"/>
                <w:sz w:val="28"/>
                <w:szCs w:val="28"/>
                <w:lang w:val="ru-RU"/>
              </w:rPr>
              <w:t>«зачет» (без отметки)</w:t>
            </w:r>
          </w:p>
        </w:tc>
        <w:tc>
          <w:tcPr>
            <w:tcW w:w="6061" w:type="dxa"/>
          </w:tcPr>
          <w:p w:rsidR="003F454E" w:rsidRPr="00EF64A9" w:rsidRDefault="003F454E" w:rsidP="003F454E">
            <w:pPr>
              <w:pStyle w:val="Body1"/>
              <w:spacing w:line="276" w:lineRule="auto"/>
              <w:rPr>
                <w:rFonts w:ascii="Times New Roman" w:hAnsi="Times New Roman"/>
                <w:color w:val="auto"/>
                <w:sz w:val="28"/>
                <w:szCs w:val="28"/>
                <w:lang w:val="ru-RU"/>
              </w:rPr>
            </w:pPr>
            <w:r w:rsidRPr="00EF64A9">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 соответс</w:t>
            </w:r>
            <w:r>
              <w:rPr>
                <w:rFonts w:ascii="Times New Roman" w:eastAsia="Helvetica" w:hAnsi="Times New Roman"/>
                <w:color w:val="auto"/>
                <w:sz w:val="28"/>
                <w:szCs w:val="28"/>
                <w:lang w:val="ru-RU"/>
              </w:rPr>
              <w:t>твующий программным требованиям</w:t>
            </w:r>
          </w:p>
        </w:tc>
      </w:tr>
    </w:tbl>
    <w:p w:rsidR="00B93F23" w:rsidRDefault="00B93F23" w:rsidP="00232F2D">
      <w:pPr>
        <w:spacing w:line="360" w:lineRule="auto"/>
        <w:jc w:val="both"/>
        <w:rPr>
          <w:rFonts w:eastAsia="ヒラギノ角ゴ Pro W3"/>
          <w:color w:val="000000"/>
          <w:sz w:val="28"/>
          <w:szCs w:val="28"/>
        </w:rPr>
      </w:pPr>
    </w:p>
    <w:p w:rsidR="00232F2D" w:rsidRDefault="00232F2D" w:rsidP="00232F2D">
      <w:pPr>
        <w:spacing w:line="360" w:lineRule="auto"/>
        <w:jc w:val="both"/>
        <w:rPr>
          <w:rFonts w:eastAsia="ヒラギノ角ゴ Pro W3"/>
          <w:color w:val="000000"/>
          <w:sz w:val="28"/>
          <w:szCs w:val="28"/>
        </w:rPr>
      </w:pPr>
    </w:p>
    <w:p w:rsidR="008C5D81" w:rsidRPr="00300F08" w:rsidRDefault="00EC589E" w:rsidP="00EC589E">
      <w:pPr>
        <w:pStyle w:val="Body1"/>
        <w:spacing w:line="360" w:lineRule="auto"/>
        <w:rPr>
          <w:rFonts w:ascii="Times New Roman" w:hAnsi="Times New Roman"/>
          <w:b/>
          <w:color w:val="auto"/>
          <w:sz w:val="28"/>
          <w:szCs w:val="28"/>
          <w:lang w:val="ru-RU"/>
        </w:rPr>
      </w:pPr>
      <w:r>
        <w:rPr>
          <w:rFonts w:ascii="Times New Roman" w:hAnsi="Times New Roman"/>
          <w:sz w:val="28"/>
          <w:szCs w:val="28"/>
          <w:lang w:val="ru-RU"/>
        </w:rPr>
        <w:t xml:space="preserve">                             </w:t>
      </w:r>
      <w:r w:rsidR="008C5D81" w:rsidRPr="00300F08">
        <w:rPr>
          <w:rFonts w:ascii="Times New Roman" w:hAnsi="Times New Roman"/>
          <w:b/>
          <w:color w:val="auto"/>
          <w:sz w:val="28"/>
          <w:szCs w:val="28"/>
        </w:rPr>
        <w:t>V</w:t>
      </w:r>
      <w:r w:rsidR="008C5D81" w:rsidRPr="00300F08">
        <w:rPr>
          <w:rFonts w:ascii="Times New Roman" w:hAnsi="Times New Roman"/>
          <w:b/>
          <w:color w:val="auto"/>
          <w:sz w:val="28"/>
          <w:szCs w:val="28"/>
          <w:lang w:val="ru-RU"/>
        </w:rPr>
        <w:t>. Методическое обеспечение учебного процесса</w:t>
      </w:r>
    </w:p>
    <w:p w:rsidR="008C5D81" w:rsidRDefault="008C5D81" w:rsidP="008C5D81">
      <w:pPr>
        <w:pStyle w:val="Body1"/>
        <w:spacing w:line="360" w:lineRule="auto"/>
        <w:ind w:firstLine="720"/>
        <w:rPr>
          <w:rFonts w:ascii="Times New Roman" w:hAnsi="Times New Roman"/>
          <w:b/>
          <w:i/>
          <w:color w:val="auto"/>
          <w:sz w:val="28"/>
          <w:szCs w:val="28"/>
          <w:lang w:val="ru-RU"/>
        </w:rPr>
      </w:pPr>
      <w:r w:rsidRPr="00300F08">
        <w:rPr>
          <w:rFonts w:ascii="Times New Roman" w:hAnsi="Times New Roman"/>
          <w:b/>
          <w:i/>
          <w:color w:val="auto"/>
          <w:sz w:val="28"/>
          <w:szCs w:val="28"/>
          <w:lang w:val="ru-RU"/>
        </w:rPr>
        <w:t>1.</w:t>
      </w:r>
      <w:r>
        <w:rPr>
          <w:rFonts w:ascii="Times New Roman" w:hAnsi="Times New Roman"/>
          <w:b/>
          <w:i/>
          <w:color w:val="auto"/>
          <w:sz w:val="28"/>
          <w:szCs w:val="28"/>
          <w:lang w:val="ru-RU"/>
        </w:rPr>
        <w:t xml:space="preserve"> </w:t>
      </w:r>
      <w:r w:rsidRPr="00300F08">
        <w:rPr>
          <w:rFonts w:ascii="Times New Roman" w:hAnsi="Times New Roman"/>
          <w:b/>
          <w:i/>
          <w:color w:val="auto"/>
          <w:sz w:val="28"/>
          <w:szCs w:val="28"/>
          <w:lang w:val="ru-RU"/>
        </w:rPr>
        <w:t>Методические рекомендации педагогическим работникам</w:t>
      </w:r>
    </w:p>
    <w:p w:rsidR="0055314A" w:rsidRPr="00785699" w:rsidRDefault="0055314A" w:rsidP="0055314A">
      <w:pPr>
        <w:spacing w:line="360" w:lineRule="auto"/>
        <w:ind w:firstLine="709"/>
        <w:jc w:val="both"/>
        <w:rPr>
          <w:sz w:val="28"/>
          <w:szCs w:val="28"/>
        </w:rPr>
      </w:pPr>
      <w:r w:rsidRPr="00785699">
        <w:rPr>
          <w:sz w:val="28"/>
          <w:szCs w:val="28"/>
        </w:rPr>
        <w:t xml:space="preserve">Задача руководителя хорового класса – </w:t>
      </w:r>
      <w:r>
        <w:rPr>
          <w:sz w:val="28"/>
          <w:szCs w:val="28"/>
        </w:rPr>
        <w:t>пробудить у детей</w:t>
      </w:r>
      <w:r w:rsidRPr="00785699">
        <w:rPr>
          <w:sz w:val="28"/>
          <w:szCs w:val="28"/>
        </w:rPr>
        <w:t xml:space="preserve">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55314A" w:rsidRPr="00785699" w:rsidRDefault="0055314A" w:rsidP="0055314A">
      <w:pPr>
        <w:spacing w:line="360" w:lineRule="auto"/>
        <w:jc w:val="both"/>
        <w:rPr>
          <w:sz w:val="28"/>
          <w:szCs w:val="28"/>
        </w:rPr>
      </w:pPr>
      <w:r w:rsidRPr="00785699">
        <w:rPr>
          <w:sz w:val="28"/>
          <w:szCs w:val="28"/>
        </w:rPr>
        <w:tab/>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55314A" w:rsidRPr="00785699" w:rsidRDefault="0055314A" w:rsidP="0055314A">
      <w:pPr>
        <w:spacing w:line="360" w:lineRule="auto"/>
        <w:jc w:val="both"/>
        <w:rPr>
          <w:sz w:val="28"/>
          <w:szCs w:val="28"/>
        </w:rPr>
      </w:pPr>
      <w:r w:rsidRPr="00785699">
        <w:rPr>
          <w:sz w:val="28"/>
          <w:szCs w:val="28"/>
        </w:rPr>
        <w:tab/>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55314A" w:rsidRPr="00785699" w:rsidRDefault="0055314A" w:rsidP="0055314A">
      <w:pPr>
        <w:spacing w:line="360" w:lineRule="auto"/>
        <w:jc w:val="both"/>
        <w:rPr>
          <w:sz w:val="28"/>
          <w:szCs w:val="28"/>
        </w:rPr>
      </w:pPr>
      <w:r>
        <w:rPr>
          <w:sz w:val="28"/>
          <w:szCs w:val="28"/>
        </w:rPr>
        <w:tab/>
        <w:t xml:space="preserve">Отбирая репертуар, педагог </w:t>
      </w:r>
      <w:r w:rsidRPr="00785699">
        <w:rPr>
          <w:sz w:val="28"/>
          <w:szCs w:val="28"/>
        </w:rPr>
        <w:t xml:space="preserve">должен помнить о необходимости расширения музыкально-художественного кругозора детей, о том, что хоровое пение – мощное средство патриотического, </w:t>
      </w:r>
      <w:r>
        <w:rPr>
          <w:sz w:val="28"/>
          <w:szCs w:val="28"/>
        </w:rPr>
        <w:t>художественно-</w:t>
      </w:r>
      <w:r w:rsidRPr="00785699">
        <w:rPr>
          <w:sz w:val="28"/>
          <w:szCs w:val="28"/>
        </w:rPr>
        <w:t>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55314A" w:rsidRPr="00785699" w:rsidRDefault="0055314A" w:rsidP="0055314A">
      <w:pPr>
        <w:spacing w:line="360" w:lineRule="auto"/>
        <w:jc w:val="both"/>
        <w:rPr>
          <w:sz w:val="28"/>
          <w:szCs w:val="28"/>
        </w:rPr>
      </w:pPr>
      <w:r w:rsidRPr="00785699">
        <w:rPr>
          <w:sz w:val="28"/>
          <w:szCs w:val="28"/>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55314A" w:rsidRPr="00785699" w:rsidRDefault="0055314A" w:rsidP="0055314A">
      <w:pPr>
        <w:spacing w:line="360" w:lineRule="auto"/>
        <w:jc w:val="both"/>
        <w:rPr>
          <w:sz w:val="28"/>
          <w:szCs w:val="28"/>
        </w:rPr>
      </w:pPr>
      <w:r w:rsidRPr="00785699">
        <w:rPr>
          <w:sz w:val="28"/>
          <w:szCs w:val="28"/>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rsidR="0055314A" w:rsidRPr="00785699" w:rsidRDefault="0055314A" w:rsidP="0055314A">
      <w:pPr>
        <w:spacing w:line="360" w:lineRule="auto"/>
        <w:ind w:firstLine="709"/>
        <w:jc w:val="both"/>
        <w:rPr>
          <w:sz w:val="28"/>
          <w:szCs w:val="28"/>
        </w:rPr>
      </w:pPr>
      <w:r w:rsidRPr="00785699">
        <w:rPr>
          <w:sz w:val="28"/>
          <w:szCs w:val="28"/>
        </w:rPr>
        <w:t>Для учащихся инструментальных отделе</w:t>
      </w:r>
      <w:r>
        <w:rPr>
          <w:sz w:val="28"/>
          <w:szCs w:val="28"/>
        </w:rPr>
        <w:t>ний хоровой класс является одним</w:t>
      </w:r>
      <w:r w:rsidRPr="00785699">
        <w:rPr>
          <w:sz w:val="28"/>
          <w:szCs w:val="28"/>
        </w:rPr>
        <w:t xml:space="preserve"> из обязательных </w:t>
      </w:r>
      <w:r>
        <w:rPr>
          <w:sz w:val="28"/>
          <w:szCs w:val="28"/>
        </w:rPr>
        <w:t>предметов</w:t>
      </w:r>
      <w:r w:rsidRPr="00785699">
        <w:rPr>
          <w:sz w:val="28"/>
          <w:szCs w:val="28"/>
        </w:rPr>
        <w:t>,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8C5D81" w:rsidRDefault="008C5D81" w:rsidP="008C5D81">
      <w:pPr>
        <w:ind w:right="282"/>
        <w:rPr>
          <w:sz w:val="28"/>
          <w:szCs w:val="28"/>
        </w:rPr>
      </w:pPr>
      <w:r>
        <w:rPr>
          <w:sz w:val="28"/>
          <w:szCs w:val="28"/>
        </w:rPr>
        <w:t xml:space="preserve">                                                                                                                        </w:t>
      </w:r>
    </w:p>
    <w:p w:rsidR="008C5D81" w:rsidRPr="00B26FDE" w:rsidRDefault="008C5D81" w:rsidP="008C5D81">
      <w:pPr>
        <w:pStyle w:val="a9"/>
        <w:numPr>
          <w:ilvl w:val="0"/>
          <w:numId w:val="9"/>
        </w:numPr>
        <w:tabs>
          <w:tab w:val="left" w:pos="142"/>
          <w:tab w:val="left" w:pos="567"/>
        </w:tabs>
        <w:spacing w:after="0" w:line="360" w:lineRule="auto"/>
        <w:ind w:left="0" w:firstLine="0"/>
        <w:jc w:val="center"/>
        <w:outlineLvl w:val="0"/>
        <w:rPr>
          <w:rFonts w:ascii="Times New Roman" w:eastAsia="ヒラギノ角ゴ Pro W3" w:hAnsi="Times New Roman" w:cs="Times New Roman"/>
          <w:b/>
          <w:i/>
          <w:sz w:val="28"/>
          <w:szCs w:val="28"/>
        </w:rPr>
      </w:pPr>
      <w:r w:rsidRPr="00B26FDE">
        <w:rPr>
          <w:rFonts w:ascii="Times New Roman" w:eastAsia="Helvetica" w:hAnsi="Times New Roman" w:cs="Times New Roman"/>
          <w:b/>
          <w:i/>
          <w:sz w:val="28"/>
          <w:szCs w:val="28"/>
        </w:rPr>
        <w:t>Методические рекомендации по организации самостоятельной работы</w:t>
      </w:r>
    </w:p>
    <w:p w:rsidR="008C5D81" w:rsidRPr="008C5D81" w:rsidRDefault="008C5D81" w:rsidP="008C5D81">
      <w:pPr>
        <w:pStyle w:val="a9"/>
        <w:spacing w:after="0" w:line="360" w:lineRule="auto"/>
        <w:ind w:left="0" w:firstLine="709"/>
        <w:outlineLvl w:val="0"/>
        <w:rPr>
          <w:rFonts w:ascii="Times New Roman" w:eastAsia="Geeza Pro" w:hAnsi="Times New Roman" w:cs="Times New Roman"/>
          <w:sz w:val="28"/>
          <w:szCs w:val="28"/>
        </w:rPr>
      </w:pPr>
      <w:r w:rsidRPr="00B26FDE">
        <w:rPr>
          <w:rFonts w:ascii="Times New Roman" w:eastAsia="Geeza Pro" w:hAnsi="Times New Roman" w:cs="Times New Roman"/>
          <w:sz w:val="28"/>
          <w:szCs w:val="28"/>
        </w:rPr>
        <w:t xml:space="preserve">Объем самостоятельной работы </w:t>
      </w:r>
      <w:r>
        <w:rPr>
          <w:rFonts w:ascii="Times New Roman" w:eastAsia="Geeza Pro" w:hAnsi="Times New Roman" w:cs="Times New Roman"/>
          <w:sz w:val="28"/>
          <w:szCs w:val="28"/>
        </w:rPr>
        <w:t xml:space="preserve">учащихся </w:t>
      </w:r>
      <w:r w:rsidRPr="00B26FDE">
        <w:rPr>
          <w:rFonts w:ascii="Times New Roman" w:eastAsia="Geeza Pro" w:hAnsi="Times New Roman" w:cs="Times New Roman"/>
          <w:sz w:val="28"/>
          <w:szCs w:val="28"/>
        </w:rPr>
        <w:t>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w:t>
      </w:r>
      <w:r>
        <w:rPr>
          <w:rFonts w:ascii="Times New Roman" w:eastAsia="Geeza Pro" w:hAnsi="Times New Roman" w:cs="Times New Roman"/>
          <w:sz w:val="28"/>
          <w:szCs w:val="28"/>
        </w:rPr>
        <w:t>льные способности ученика.</w:t>
      </w:r>
    </w:p>
    <w:p w:rsidR="008C5D81" w:rsidRPr="00B26FDE" w:rsidRDefault="008C5D81" w:rsidP="008C5D81">
      <w:pPr>
        <w:shd w:val="clear" w:color="auto" w:fill="FFFFFF"/>
        <w:spacing w:line="360" w:lineRule="auto"/>
        <w:ind w:firstLine="691"/>
        <w:jc w:val="both"/>
        <w:rPr>
          <w:color w:val="000000"/>
          <w:sz w:val="28"/>
          <w:szCs w:val="28"/>
        </w:rPr>
      </w:pPr>
      <w:r w:rsidRPr="00B26FDE">
        <w:rPr>
          <w:color w:val="000000"/>
          <w:sz w:val="28"/>
          <w:szCs w:val="28"/>
        </w:rPr>
        <w:t>Необходимым условием самостоятельной работы учащегося в классе хорового пения является домашняя работа. Прежде всего</w:t>
      </w:r>
      <w:r>
        <w:rPr>
          <w:color w:val="000000"/>
          <w:sz w:val="28"/>
          <w:szCs w:val="28"/>
        </w:rPr>
        <w:t>,</w:t>
      </w:r>
      <w:r w:rsidRPr="00B26FDE">
        <w:rPr>
          <w:color w:val="000000"/>
          <w:sz w:val="28"/>
          <w:szCs w:val="28"/>
        </w:rPr>
        <w:t xml:space="preserve"> она должна заключаться в систематической проработке своей хоровой партии в произведениях</w:t>
      </w:r>
      <w:r>
        <w:rPr>
          <w:color w:val="000000"/>
          <w:sz w:val="28"/>
          <w:szCs w:val="28"/>
        </w:rPr>
        <w:t>,</w:t>
      </w:r>
      <w:r w:rsidRPr="00B26FDE">
        <w:rPr>
          <w:color w:val="000000"/>
          <w:sz w:val="28"/>
          <w:szCs w:val="28"/>
        </w:rPr>
        <w:t xml:space="preserve"> изучаемых в хоровом классе. Учащийся регулярно </w:t>
      </w:r>
      <w:r>
        <w:rPr>
          <w:color w:val="000000"/>
          <w:sz w:val="28"/>
          <w:szCs w:val="28"/>
        </w:rPr>
        <w:t>готовится</w:t>
      </w:r>
      <w:r w:rsidRPr="00B26FDE">
        <w:rPr>
          <w:color w:val="000000"/>
          <w:sz w:val="28"/>
          <w:szCs w:val="28"/>
        </w:rPr>
        <w:t xml:space="preserve"> дома</w:t>
      </w:r>
      <w:r>
        <w:rPr>
          <w:color w:val="000000"/>
          <w:sz w:val="28"/>
          <w:szCs w:val="28"/>
        </w:rPr>
        <w:t xml:space="preserve"> к </w:t>
      </w:r>
      <w:r w:rsidRPr="00B26FDE">
        <w:rPr>
          <w:color w:val="000000"/>
          <w:sz w:val="28"/>
          <w:szCs w:val="28"/>
        </w:rPr>
        <w:t xml:space="preserve">контрольной сдаче партий </w:t>
      </w:r>
      <w:r>
        <w:rPr>
          <w:color w:val="000000"/>
          <w:sz w:val="28"/>
          <w:szCs w:val="28"/>
        </w:rPr>
        <w:t>произведений</w:t>
      </w:r>
      <w:r w:rsidRPr="00B26FDE">
        <w:rPr>
          <w:color w:val="000000"/>
          <w:sz w:val="28"/>
          <w:szCs w:val="28"/>
        </w:rPr>
        <w:t xml:space="preserve">. В результате домашней подготовки учащийся при сдаче партий должен уметь выразительно </w:t>
      </w:r>
      <w:r>
        <w:rPr>
          <w:color w:val="000000"/>
          <w:sz w:val="28"/>
          <w:szCs w:val="28"/>
        </w:rPr>
        <w:t>исполня</w:t>
      </w:r>
      <w:r w:rsidRPr="00B26FDE">
        <w:rPr>
          <w:color w:val="000000"/>
          <w:sz w:val="28"/>
          <w:szCs w:val="28"/>
        </w:rPr>
        <w:t>ть свой хоровой голос в звучании всей хоровой фактуры</w:t>
      </w:r>
      <w:r>
        <w:rPr>
          <w:color w:val="000000"/>
          <w:sz w:val="28"/>
          <w:szCs w:val="28"/>
        </w:rPr>
        <w:t xml:space="preserve"> </w:t>
      </w:r>
      <w:r w:rsidRPr="00B26FDE">
        <w:rPr>
          <w:color w:val="000000"/>
          <w:sz w:val="28"/>
          <w:szCs w:val="28"/>
        </w:rPr>
        <w:t>без сопровождения.</w:t>
      </w:r>
    </w:p>
    <w:p w:rsidR="00736C94" w:rsidRDefault="008C5D81" w:rsidP="00D553D0">
      <w:pPr>
        <w:widowControl w:val="0"/>
        <w:autoSpaceDE w:val="0"/>
        <w:autoSpaceDN w:val="0"/>
        <w:adjustRightInd w:val="0"/>
        <w:spacing w:line="360" w:lineRule="auto"/>
        <w:ind w:firstLine="720"/>
        <w:jc w:val="both"/>
        <w:rPr>
          <w:sz w:val="28"/>
          <w:szCs w:val="28"/>
        </w:rPr>
      </w:pPr>
      <w:r w:rsidRPr="00B26FDE">
        <w:rPr>
          <w:sz w:val="28"/>
          <w:szCs w:val="28"/>
        </w:rPr>
        <w:t xml:space="preserve">Выполнение обучающимся домашнего задания должно контролироваться </w:t>
      </w:r>
      <w:r>
        <w:rPr>
          <w:sz w:val="28"/>
          <w:szCs w:val="28"/>
        </w:rPr>
        <w:t>преподавателем</w:t>
      </w:r>
      <w:r w:rsidRPr="00B26FDE">
        <w:rPr>
          <w:sz w:val="28"/>
          <w:szCs w:val="28"/>
        </w:rPr>
        <w:t xml:space="preserve"> и обеспечиваться партитурами и нотными изданиями, хрестоматиями, клавирами, в соответствии с программными требованиями по данному предмету.</w:t>
      </w:r>
    </w:p>
    <w:p w:rsidR="00232F2D" w:rsidRPr="00F966CB" w:rsidRDefault="00232F2D" w:rsidP="00232F2D">
      <w:pPr>
        <w:shd w:val="clear" w:color="auto" w:fill="FFFFFF"/>
        <w:spacing w:before="624"/>
        <w:rPr>
          <w:sz w:val="28"/>
          <w:szCs w:val="28"/>
        </w:rPr>
      </w:pPr>
      <w:r>
        <w:rPr>
          <w:rFonts w:eastAsia="Helvetica"/>
          <w:b/>
          <w:sz w:val="28"/>
          <w:szCs w:val="28"/>
        </w:rPr>
        <w:t xml:space="preserve"> </w:t>
      </w:r>
      <w:r w:rsidRPr="001F19AC">
        <w:rPr>
          <w:rFonts w:eastAsia="Helvetica"/>
          <w:b/>
          <w:sz w:val="28"/>
          <w:szCs w:val="28"/>
        </w:rPr>
        <w:t xml:space="preserve">VI. </w:t>
      </w:r>
      <w:r>
        <w:rPr>
          <w:rFonts w:eastAsia="Helvetica"/>
          <w:b/>
          <w:sz w:val="28"/>
          <w:szCs w:val="28"/>
        </w:rPr>
        <w:t xml:space="preserve"> </w:t>
      </w:r>
      <w:r w:rsidRPr="00F966CB">
        <w:rPr>
          <w:b/>
          <w:bCs/>
          <w:color w:val="000000"/>
          <w:sz w:val="28"/>
          <w:szCs w:val="28"/>
        </w:rPr>
        <w:t>Списки рекомендуемой учебно- методической литературы:</w:t>
      </w:r>
    </w:p>
    <w:p w:rsidR="00232F2D" w:rsidRDefault="00232F2D" w:rsidP="00232F2D">
      <w:pPr>
        <w:shd w:val="clear" w:color="auto" w:fill="FFFFFF"/>
        <w:spacing w:line="276" w:lineRule="auto"/>
        <w:rPr>
          <w:color w:val="000000"/>
          <w:spacing w:val="1"/>
          <w:sz w:val="28"/>
          <w:szCs w:val="28"/>
        </w:rPr>
      </w:pPr>
    </w:p>
    <w:p w:rsidR="00232F2D" w:rsidRPr="00F966CB" w:rsidRDefault="00232F2D" w:rsidP="00232F2D">
      <w:pPr>
        <w:shd w:val="clear" w:color="auto" w:fill="FFFFFF"/>
        <w:spacing w:line="360" w:lineRule="auto"/>
        <w:rPr>
          <w:sz w:val="28"/>
          <w:szCs w:val="28"/>
        </w:rPr>
      </w:pPr>
      <w:r w:rsidRPr="00F966CB">
        <w:rPr>
          <w:color w:val="000000"/>
          <w:spacing w:val="1"/>
          <w:sz w:val="28"/>
          <w:szCs w:val="28"/>
        </w:rPr>
        <w:t>1.Н.Никольская. «Пойте снами». Для детей младшего и среднего возраста. Издательство «Композитор» С.Петербург 2002г.</w:t>
      </w:r>
      <w:r w:rsidRPr="00F966CB">
        <w:rPr>
          <w:color w:val="000000"/>
          <w:spacing w:val="3"/>
          <w:sz w:val="28"/>
          <w:szCs w:val="28"/>
        </w:rPr>
        <w:t xml:space="preserve">   </w:t>
      </w:r>
    </w:p>
    <w:p w:rsidR="00232F2D" w:rsidRPr="00F966CB" w:rsidRDefault="00232F2D" w:rsidP="00232F2D">
      <w:pPr>
        <w:shd w:val="clear" w:color="auto" w:fill="FFFFFF"/>
        <w:spacing w:line="360" w:lineRule="auto"/>
        <w:rPr>
          <w:sz w:val="28"/>
          <w:szCs w:val="28"/>
        </w:rPr>
      </w:pPr>
      <w:r w:rsidRPr="00F966CB">
        <w:rPr>
          <w:color w:val="000000"/>
          <w:spacing w:val="3"/>
          <w:sz w:val="28"/>
          <w:szCs w:val="28"/>
        </w:rPr>
        <w:t>2.Л.Феоктистова. На летней полянке. Песни для детей младшего возраста. Москва.»Музыка» 1987г.</w:t>
      </w:r>
    </w:p>
    <w:p w:rsidR="00232F2D" w:rsidRPr="00F966CB" w:rsidRDefault="00232F2D" w:rsidP="00232F2D">
      <w:pPr>
        <w:shd w:val="clear" w:color="auto" w:fill="FFFFFF"/>
        <w:spacing w:before="5" w:line="360" w:lineRule="auto"/>
        <w:rPr>
          <w:sz w:val="28"/>
          <w:szCs w:val="28"/>
        </w:rPr>
      </w:pPr>
      <w:r w:rsidRPr="00F966CB">
        <w:rPr>
          <w:color w:val="000000"/>
          <w:spacing w:val="1"/>
          <w:sz w:val="28"/>
          <w:szCs w:val="28"/>
        </w:rPr>
        <w:t>3.Н.Матвеева. «Улыбка» Популярные песни из м/ф и телепередач. Москва. «Советский композитор» 1986г.</w:t>
      </w:r>
    </w:p>
    <w:p w:rsidR="00232F2D" w:rsidRPr="00F966CB" w:rsidRDefault="00232F2D" w:rsidP="00232F2D">
      <w:pPr>
        <w:shd w:val="clear" w:color="auto" w:fill="FFFFFF"/>
        <w:spacing w:before="5" w:line="360" w:lineRule="auto"/>
        <w:rPr>
          <w:sz w:val="28"/>
          <w:szCs w:val="28"/>
        </w:rPr>
      </w:pPr>
      <w:r w:rsidRPr="00F966CB">
        <w:rPr>
          <w:color w:val="000000"/>
          <w:sz w:val="28"/>
          <w:szCs w:val="28"/>
        </w:rPr>
        <w:t>4.В.Попов. «Родник» РНП.Для детей младшего и среднего возраста. Москва.</w:t>
      </w:r>
      <w:r w:rsidRPr="00F966CB">
        <w:rPr>
          <w:color w:val="000000"/>
          <w:spacing w:val="1"/>
          <w:sz w:val="28"/>
          <w:szCs w:val="28"/>
        </w:rPr>
        <w:t xml:space="preserve"> «Советский композитор» 1976г.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z w:val="28"/>
          <w:szCs w:val="28"/>
        </w:rPr>
        <w:t xml:space="preserve"> 5.В.Витлин. «Искорки» Песни для дошкольников. </w:t>
      </w:r>
      <w:r w:rsidRPr="00F966CB">
        <w:rPr>
          <w:color w:val="000000"/>
          <w:spacing w:val="1"/>
          <w:sz w:val="28"/>
          <w:szCs w:val="28"/>
        </w:rPr>
        <w:t>«Советский композитор» Москва 1973г.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6. Л. Афанасьева-Шешукова. «Малыши поют классику». Для детского хора в сопровождении фортепиано и без сопровождения. «Композитор.Санкт-петербург» 2013г.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7.Б.Селиванов. «Русская классика» Репертуар хорового класса. «Издательство Кифара» 2006г.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8. Л.Хайтович «Бочонок собачонок и К» Детские песни для хора, ансамбля  и солистов.  Н.Новгород 2006г.</w:t>
      </w:r>
    </w:p>
    <w:p w:rsidR="00232F2D" w:rsidRPr="00F966CB" w:rsidRDefault="00232F2D" w:rsidP="00232F2D">
      <w:pPr>
        <w:shd w:val="clear" w:color="auto" w:fill="FFFFFF"/>
        <w:spacing w:before="5" w:line="360" w:lineRule="auto"/>
        <w:rPr>
          <w:color w:val="000000"/>
          <w:spacing w:val="1"/>
          <w:sz w:val="28"/>
          <w:szCs w:val="28"/>
        </w:rPr>
      </w:pPr>
      <w:r w:rsidRPr="00F966CB">
        <w:rPr>
          <w:color w:val="000000"/>
          <w:spacing w:val="1"/>
          <w:sz w:val="28"/>
          <w:szCs w:val="28"/>
        </w:rPr>
        <w:t>9.Ю. Зацарный. «Рябинушка» Песни безсопровождения и в сопровождениии фортепиано. «Советский композитор» Москва 1984г.</w:t>
      </w:r>
    </w:p>
    <w:p w:rsidR="00232F2D" w:rsidRPr="00F966CB" w:rsidRDefault="00232F2D" w:rsidP="00232F2D">
      <w:pPr>
        <w:shd w:val="clear" w:color="auto" w:fill="FFFFFF"/>
        <w:spacing w:before="5" w:line="360" w:lineRule="auto"/>
        <w:rPr>
          <w:sz w:val="28"/>
          <w:szCs w:val="28"/>
        </w:rPr>
      </w:pPr>
      <w:r w:rsidRPr="00F966CB">
        <w:rPr>
          <w:color w:val="000000"/>
          <w:spacing w:val="1"/>
          <w:sz w:val="28"/>
          <w:szCs w:val="28"/>
        </w:rPr>
        <w:t>10. Ред. А.Гоморев.   «Чебурашка» Песни из мультфильмов 4 выпуск «Советский композитор» Москва 1984г.</w:t>
      </w:r>
    </w:p>
    <w:p w:rsidR="00232F2D" w:rsidRPr="00F966CB" w:rsidRDefault="00232F2D" w:rsidP="00232F2D">
      <w:pPr>
        <w:shd w:val="clear" w:color="auto" w:fill="FFFFFF"/>
        <w:spacing w:line="360" w:lineRule="auto"/>
        <w:rPr>
          <w:sz w:val="28"/>
          <w:szCs w:val="28"/>
        </w:rPr>
      </w:pPr>
      <w:r w:rsidRPr="00F966CB">
        <w:rPr>
          <w:sz w:val="28"/>
          <w:szCs w:val="28"/>
        </w:rPr>
        <w:t xml:space="preserve">11. Я.Дубравин. Хоры для детей </w:t>
      </w:r>
      <w:r w:rsidRPr="00F966CB">
        <w:rPr>
          <w:sz w:val="28"/>
          <w:szCs w:val="28"/>
          <w:lang w:val="en-US"/>
        </w:rPr>
        <w:t>a</w:t>
      </w:r>
      <w:r w:rsidRPr="00F966CB">
        <w:rPr>
          <w:sz w:val="28"/>
          <w:szCs w:val="28"/>
        </w:rPr>
        <w:t xml:space="preserve"> </w:t>
      </w:r>
      <w:r w:rsidRPr="00F966CB">
        <w:rPr>
          <w:sz w:val="28"/>
          <w:szCs w:val="28"/>
          <w:lang w:val="en-US"/>
        </w:rPr>
        <w:t>capp</w:t>
      </w:r>
      <w:r w:rsidRPr="00F966CB">
        <w:rPr>
          <w:sz w:val="28"/>
          <w:szCs w:val="28"/>
        </w:rPr>
        <w:t>е</w:t>
      </w:r>
      <w:r w:rsidRPr="00F966CB">
        <w:rPr>
          <w:sz w:val="28"/>
          <w:szCs w:val="28"/>
          <w:lang w:val="en-US"/>
        </w:rPr>
        <w:t>lla</w:t>
      </w:r>
      <w:r w:rsidRPr="00F966CB">
        <w:rPr>
          <w:sz w:val="28"/>
          <w:szCs w:val="28"/>
        </w:rPr>
        <w:t>.  Издательство «Композитор Санкт-Петербург» 2004г.</w:t>
      </w:r>
    </w:p>
    <w:p w:rsidR="008C5D81" w:rsidRDefault="008C5D81" w:rsidP="008C5D81">
      <w:pPr>
        <w:pStyle w:val="Body1"/>
        <w:spacing w:line="360" w:lineRule="auto"/>
        <w:jc w:val="both"/>
        <w:rPr>
          <w:rFonts w:ascii="Times New Roman" w:eastAsia="Helvetica" w:hAnsi="Times New Roman"/>
          <w:b/>
          <w:sz w:val="28"/>
          <w:szCs w:val="28"/>
          <w:lang w:val="ru-RU"/>
        </w:rPr>
      </w:pPr>
    </w:p>
    <w:p w:rsidR="00232F2D" w:rsidRDefault="00232F2D" w:rsidP="008C5D81">
      <w:pPr>
        <w:pStyle w:val="Body1"/>
        <w:spacing w:line="360" w:lineRule="auto"/>
        <w:jc w:val="both"/>
        <w:rPr>
          <w:rFonts w:ascii="Times New Roman" w:eastAsia="Helvetica" w:hAnsi="Times New Roman"/>
          <w:b/>
          <w:sz w:val="28"/>
          <w:szCs w:val="28"/>
          <w:lang w:val="ru-RU"/>
        </w:rPr>
      </w:pPr>
    </w:p>
    <w:p w:rsidR="008C5D81" w:rsidRPr="00D6360C" w:rsidRDefault="008C5D81" w:rsidP="00232F2D">
      <w:pPr>
        <w:tabs>
          <w:tab w:val="left" w:pos="426"/>
        </w:tabs>
        <w:spacing w:line="360" w:lineRule="auto"/>
        <w:jc w:val="both"/>
        <w:rPr>
          <w:sz w:val="28"/>
          <w:szCs w:val="28"/>
        </w:rPr>
      </w:pPr>
    </w:p>
    <w:sectPr w:rsidR="008C5D81" w:rsidRPr="00D6360C" w:rsidSect="002A0704">
      <w:footerReference w:type="even" r:id="rId7"/>
      <w:footerReference w:type="default" r:id="rId8"/>
      <w:pgSz w:w="11906" w:h="16838"/>
      <w:pgMar w:top="1021" w:right="851"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572" w:rsidRDefault="00195572">
      <w:r>
        <w:separator/>
      </w:r>
    </w:p>
  </w:endnote>
  <w:endnote w:type="continuationSeparator" w:id="0">
    <w:p w:rsidR="00195572" w:rsidRDefault="0019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eza Pro">
    <w:charset w:val="CC"/>
    <w:family w:val="auto"/>
    <w:pitch w:val="variable"/>
    <w:sig w:usb0="00000201" w:usb1="00000000" w:usb2="00000000" w:usb3="00000000" w:csb0="00000004"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4E" w:rsidRDefault="006E3303">
    <w:pPr>
      <w:pStyle w:val="a5"/>
      <w:framePr w:wrap="around" w:vAnchor="text" w:hAnchor="margin" w:xAlign="right" w:y="1"/>
      <w:rPr>
        <w:rStyle w:val="a7"/>
      </w:rPr>
    </w:pPr>
    <w:r>
      <w:rPr>
        <w:rStyle w:val="a7"/>
      </w:rPr>
      <w:fldChar w:fldCharType="begin"/>
    </w:r>
    <w:r w:rsidR="003F454E">
      <w:rPr>
        <w:rStyle w:val="a7"/>
      </w:rPr>
      <w:instrText xml:space="preserve">PAGE  </w:instrText>
    </w:r>
    <w:r>
      <w:rPr>
        <w:rStyle w:val="a7"/>
      </w:rPr>
      <w:fldChar w:fldCharType="end"/>
    </w:r>
  </w:p>
  <w:p w:rsidR="003F454E" w:rsidRDefault="003F4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57751"/>
      <w:docPartObj>
        <w:docPartGallery w:val="Page Numbers (Bottom of Page)"/>
        <w:docPartUnique/>
      </w:docPartObj>
    </w:sdtPr>
    <w:sdtEndPr/>
    <w:sdtContent>
      <w:p w:rsidR="003F454E" w:rsidRDefault="006E3303">
        <w:pPr>
          <w:pStyle w:val="a5"/>
          <w:jc w:val="center"/>
        </w:pPr>
        <w:r>
          <w:fldChar w:fldCharType="begin"/>
        </w:r>
        <w:r w:rsidR="003F454E">
          <w:instrText xml:space="preserve"> PAGE   \* MERGEFORMAT </w:instrText>
        </w:r>
        <w:r>
          <w:fldChar w:fldCharType="separate"/>
        </w:r>
        <w:r w:rsidR="00FD3D08">
          <w:rPr>
            <w:noProof/>
          </w:rPr>
          <w:t>2</w:t>
        </w:r>
        <w:r>
          <w:rPr>
            <w:noProof/>
          </w:rPr>
          <w:fldChar w:fldCharType="end"/>
        </w:r>
      </w:p>
    </w:sdtContent>
  </w:sdt>
  <w:p w:rsidR="003F454E" w:rsidRDefault="003F454E" w:rsidP="004D396E">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572" w:rsidRDefault="00195572">
      <w:r>
        <w:separator/>
      </w:r>
    </w:p>
  </w:footnote>
  <w:footnote w:type="continuationSeparator" w:id="0">
    <w:p w:rsidR="00195572" w:rsidRDefault="00195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15:restartNumberingAfterBreak="0">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9D0BB3"/>
    <w:multiLevelType w:val="hybridMultilevel"/>
    <w:tmpl w:val="07CC5BDC"/>
    <w:lvl w:ilvl="0" w:tplc="C3E24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15:restartNumberingAfterBreak="0">
    <w:nsid w:val="73ED0F4A"/>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7500BD8"/>
    <w:multiLevelType w:val="hybridMultilevel"/>
    <w:tmpl w:val="1BF856E4"/>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1"/>
  </w:num>
  <w:num w:numId="3">
    <w:abstractNumId w:val="9"/>
  </w:num>
  <w:num w:numId="4">
    <w:abstractNumId w:val="5"/>
  </w:num>
  <w:num w:numId="5">
    <w:abstractNumId w:val="7"/>
  </w:num>
  <w:num w:numId="6">
    <w:abstractNumId w:val="2"/>
  </w:num>
  <w:num w:numId="7">
    <w:abstractNumId w:val="8"/>
  </w:num>
  <w:num w:numId="8">
    <w:abstractNumId w:val="6"/>
  </w:num>
  <w:num w:numId="9">
    <w:abstractNumId w:val="12"/>
  </w:num>
  <w:num w:numId="10">
    <w:abstractNumId w:val="11"/>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73F22"/>
    <w:rsid w:val="00007B72"/>
    <w:rsid w:val="00012BC5"/>
    <w:rsid w:val="0002019D"/>
    <w:rsid w:val="00026C6F"/>
    <w:rsid w:val="00045F80"/>
    <w:rsid w:val="000675F8"/>
    <w:rsid w:val="000E282C"/>
    <w:rsid w:val="000F7D69"/>
    <w:rsid w:val="00115306"/>
    <w:rsid w:val="001347B6"/>
    <w:rsid w:val="00146090"/>
    <w:rsid w:val="001701F2"/>
    <w:rsid w:val="00176D15"/>
    <w:rsid w:val="00183718"/>
    <w:rsid w:val="00195572"/>
    <w:rsid w:val="001B568C"/>
    <w:rsid w:val="001D596E"/>
    <w:rsid w:val="00204A88"/>
    <w:rsid w:val="00232F2D"/>
    <w:rsid w:val="002809BD"/>
    <w:rsid w:val="002A0704"/>
    <w:rsid w:val="00337DF8"/>
    <w:rsid w:val="003C268C"/>
    <w:rsid w:val="003C5E7A"/>
    <w:rsid w:val="003D4B0F"/>
    <w:rsid w:val="003F454E"/>
    <w:rsid w:val="00406FF1"/>
    <w:rsid w:val="00410A06"/>
    <w:rsid w:val="004212E2"/>
    <w:rsid w:val="00475B16"/>
    <w:rsid w:val="004931EC"/>
    <w:rsid w:val="004C6661"/>
    <w:rsid w:val="004D396E"/>
    <w:rsid w:val="005057B9"/>
    <w:rsid w:val="005250A7"/>
    <w:rsid w:val="0055314A"/>
    <w:rsid w:val="005A0B2C"/>
    <w:rsid w:val="00672EDE"/>
    <w:rsid w:val="006A1A94"/>
    <w:rsid w:val="006E13FC"/>
    <w:rsid w:val="006E3303"/>
    <w:rsid w:val="0071066A"/>
    <w:rsid w:val="007310B3"/>
    <w:rsid w:val="00736C94"/>
    <w:rsid w:val="007600E0"/>
    <w:rsid w:val="0077284A"/>
    <w:rsid w:val="00785699"/>
    <w:rsid w:val="00793FC3"/>
    <w:rsid w:val="007A3AD7"/>
    <w:rsid w:val="008106A8"/>
    <w:rsid w:val="00876ABB"/>
    <w:rsid w:val="00877DF1"/>
    <w:rsid w:val="00891732"/>
    <w:rsid w:val="008C1405"/>
    <w:rsid w:val="008C5D81"/>
    <w:rsid w:val="008D0479"/>
    <w:rsid w:val="00910948"/>
    <w:rsid w:val="00935869"/>
    <w:rsid w:val="00951FA7"/>
    <w:rsid w:val="00975ABD"/>
    <w:rsid w:val="0098407A"/>
    <w:rsid w:val="009877D0"/>
    <w:rsid w:val="009B6A02"/>
    <w:rsid w:val="009D37E0"/>
    <w:rsid w:val="00A25AED"/>
    <w:rsid w:val="00A34E1B"/>
    <w:rsid w:val="00A41804"/>
    <w:rsid w:val="00A74F4B"/>
    <w:rsid w:val="00AE4F3D"/>
    <w:rsid w:val="00B06A8B"/>
    <w:rsid w:val="00B76C63"/>
    <w:rsid w:val="00B93F23"/>
    <w:rsid w:val="00C04FC8"/>
    <w:rsid w:val="00C231D7"/>
    <w:rsid w:val="00C9303C"/>
    <w:rsid w:val="00C932F5"/>
    <w:rsid w:val="00CC02AD"/>
    <w:rsid w:val="00CC22F0"/>
    <w:rsid w:val="00CD2CB5"/>
    <w:rsid w:val="00CE1EB4"/>
    <w:rsid w:val="00D553D0"/>
    <w:rsid w:val="00D65CB4"/>
    <w:rsid w:val="00D802F2"/>
    <w:rsid w:val="00D95458"/>
    <w:rsid w:val="00DC555F"/>
    <w:rsid w:val="00E97A6D"/>
    <w:rsid w:val="00EA1153"/>
    <w:rsid w:val="00EC589E"/>
    <w:rsid w:val="00F1616D"/>
    <w:rsid w:val="00F5480A"/>
    <w:rsid w:val="00F63E13"/>
    <w:rsid w:val="00F70D33"/>
    <w:rsid w:val="00F73F22"/>
    <w:rsid w:val="00F96216"/>
    <w:rsid w:val="00F96AE2"/>
    <w:rsid w:val="00FB0069"/>
    <w:rsid w:val="00FD3D08"/>
    <w:rsid w:val="00FD3E74"/>
    <w:rsid w:val="00FE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FD46"/>
  <w15:docId w15:val="{687E0CF3-CE90-4AC8-8DFB-50499889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uiPriority w:val="99"/>
    <w:rsid w:val="00146090"/>
    <w:pPr>
      <w:tabs>
        <w:tab w:val="center" w:pos="4677"/>
        <w:tab w:val="right" w:pos="9355"/>
      </w:tabs>
    </w:pPr>
  </w:style>
  <w:style w:type="character" w:customStyle="1" w:styleId="a6">
    <w:name w:val="Нижний колонтитул Знак"/>
    <w:basedOn w:val="a0"/>
    <w:link w:val="a5"/>
    <w:uiPriority w:val="99"/>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 w:type="paragraph" w:styleId="a8">
    <w:name w:val="No Spacing"/>
    <w:uiPriority w:val="1"/>
    <w:qFormat/>
    <w:rsid w:val="00876ABB"/>
    <w:pPr>
      <w:widowControl w:val="0"/>
      <w:spacing w:after="0" w:line="240" w:lineRule="auto"/>
    </w:pPr>
    <w:rPr>
      <w:rFonts w:ascii="Courier New" w:eastAsia="Times New Roman" w:hAnsi="Courier New" w:cs="Courier New"/>
      <w:color w:val="000000"/>
      <w:sz w:val="24"/>
      <w:szCs w:val="24"/>
      <w:lang w:eastAsia="ru-RU"/>
    </w:rPr>
  </w:style>
  <w:style w:type="paragraph" w:customStyle="1" w:styleId="Body1">
    <w:name w:val="Body 1"/>
    <w:link w:val="Body10"/>
    <w:rsid w:val="00876ABB"/>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76ABB"/>
    <w:rPr>
      <w:rFonts w:ascii="Helvetica" w:eastAsia="ヒラギノ角ゴ Pro W3" w:hAnsi="Helvetica" w:cs="Times New Roman"/>
      <w:color w:val="000000"/>
      <w:sz w:val="24"/>
      <w:szCs w:val="20"/>
      <w:lang w:val="en-US" w:eastAsia="ru-RU"/>
    </w:rPr>
  </w:style>
  <w:style w:type="paragraph" w:customStyle="1" w:styleId="Style4">
    <w:name w:val="Style4"/>
    <w:basedOn w:val="a"/>
    <w:rsid w:val="00736C94"/>
    <w:pPr>
      <w:widowControl w:val="0"/>
      <w:autoSpaceDE w:val="0"/>
      <w:autoSpaceDN w:val="0"/>
      <w:adjustRightInd w:val="0"/>
      <w:spacing w:line="462" w:lineRule="exact"/>
      <w:ind w:firstLine="686"/>
      <w:jc w:val="both"/>
    </w:pPr>
  </w:style>
  <w:style w:type="character" w:customStyle="1" w:styleId="FontStyle16">
    <w:name w:val="Font Style16"/>
    <w:rsid w:val="00736C94"/>
    <w:rPr>
      <w:rFonts w:ascii="Times New Roman" w:hAnsi="Times New Roman" w:cs="Times New Roman"/>
      <w:sz w:val="24"/>
      <w:szCs w:val="24"/>
    </w:rPr>
  </w:style>
  <w:style w:type="paragraph" w:styleId="a9">
    <w:name w:val="List Paragraph"/>
    <w:basedOn w:val="a"/>
    <w:uiPriority w:val="34"/>
    <w:qFormat/>
    <w:rsid w:val="00736C94"/>
    <w:pPr>
      <w:spacing w:after="200"/>
      <w:ind w:left="720"/>
      <w:contextualSpacing/>
      <w:jc w:val="both"/>
    </w:pPr>
    <w:rPr>
      <w:rFonts w:asciiTheme="minorHAnsi" w:eastAsiaTheme="minorHAnsi" w:hAnsiTheme="minorHAnsi" w:cstheme="minorBidi"/>
      <w:sz w:val="22"/>
      <w:szCs w:val="22"/>
      <w:lang w:eastAsia="en-US"/>
    </w:rPr>
  </w:style>
  <w:style w:type="table" w:styleId="aa">
    <w:name w:val="Table Grid"/>
    <w:basedOn w:val="a1"/>
    <w:uiPriority w:val="59"/>
    <w:rsid w:val="00B93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8C5D81"/>
    <w:pPr>
      <w:spacing w:before="90" w:after="90"/>
    </w:pPr>
  </w:style>
  <w:style w:type="paragraph" w:styleId="ab">
    <w:name w:val="Balloon Text"/>
    <w:basedOn w:val="a"/>
    <w:link w:val="ac"/>
    <w:uiPriority w:val="99"/>
    <w:semiHidden/>
    <w:unhideWhenUsed/>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eastAsia="Times New Roman" w:hAnsi="Tahoma" w:cs="Tahoma"/>
      <w:sz w:val="16"/>
      <w:szCs w:val="16"/>
      <w:lang w:eastAsia="ru-RU"/>
    </w:rPr>
  </w:style>
  <w:style w:type="paragraph" w:styleId="ad">
    <w:name w:val="header"/>
    <w:basedOn w:val="a"/>
    <w:link w:val="ae"/>
    <w:uiPriority w:val="99"/>
    <w:semiHidden/>
    <w:unhideWhenUsed/>
    <w:rsid w:val="002A0704"/>
    <w:pPr>
      <w:tabs>
        <w:tab w:val="center" w:pos="4677"/>
        <w:tab w:val="right" w:pos="9355"/>
      </w:tabs>
    </w:pPr>
  </w:style>
  <w:style w:type="character" w:customStyle="1" w:styleId="ae">
    <w:name w:val="Верхний колонтитул Знак"/>
    <w:basedOn w:val="a0"/>
    <w:link w:val="ad"/>
    <w:uiPriority w:val="99"/>
    <w:semiHidden/>
    <w:rsid w:val="002A07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6989">
      <w:bodyDiv w:val="1"/>
      <w:marLeft w:val="0"/>
      <w:marRight w:val="0"/>
      <w:marTop w:val="0"/>
      <w:marBottom w:val="0"/>
      <w:divBdr>
        <w:top w:val="none" w:sz="0" w:space="0" w:color="auto"/>
        <w:left w:val="none" w:sz="0" w:space="0" w:color="auto"/>
        <w:bottom w:val="none" w:sz="0" w:space="0" w:color="auto"/>
        <w:right w:val="none" w:sz="0" w:space="0" w:color="auto"/>
      </w:divBdr>
    </w:div>
    <w:div w:id="410467003">
      <w:bodyDiv w:val="1"/>
      <w:marLeft w:val="0"/>
      <w:marRight w:val="0"/>
      <w:marTop w:val="0"/>
      <w:marBottom w:val="0"/>
      <w:divBdr>
        <w:top w:val="none" w:sz="0" w:space="0" w:color="auto"/>
        <w:left w:val="none" w:sz="0" w:space="0" w:color="auto"/>
        <w:bottom w:val="none" w:sz="0" w:space="0" w:color="auto"/>
        <w:right w:val="none" w:sz="0" w:space="0" w:color="auto"/>
      </w:divBdr>
    </w:div>
    <w:div w:id="505630330">
      <w:bodyDiv w:val="1"/>
      <w:marLeft w:val="0"/>
      <w:marRight w:val="0"/>
      <w:marTop w:val="0"/>
      <w:marBottom w:val="0"/>
      <w:divBdr>
        <w:top w:val="none" w:sz="0" w:space="0" w:color="auto"/>
        <w:left w:val="none" w:sz="0" w:space="0" w:color="auto"/>
        <w:bottom w:val="none" w:sz="0" w:space="0" w:color="auto"/>
        <w:right w:val="none" w:sz="0" w:space="0" w:color="auto"/>
      </w:divBdr>
    </w:div>
    <w:div w:id="776370765">
      <w:bodyDiv w:val="1"/>
      <w:marLeft w:val="0"/>
      <w:marRight w:val="0"/>
      <w:marTop w:val="0"/>
      <w:marBottom w:val="0"/>
      <w:divBdr>
        <w:top w:val="none" w:sz="0" w:space="0" w:color="auto"/>
        <w:left w:val="none" w:sz="0" w:space="0" w:color="auto"/>
        <w:bottom w:val="none" w:sz="0" w:space="0" w:color="auto"/>
        <w:right w:val="none" w:sz="0" w:space="0" w:color="auto"/>
      </w:divBdr>
    </w:div>
    <w:div w:id="878056323">
      <w:bodyDiv w:val="1"/>
      <w:marLeft w:val="0"/>
      <w:marRight w:val="0"/>
      <w:marTop w:val="0"/>
      <w:marBottom w:val="0"/>
      <w:divBdr>
        <w:top w:val="none" w:sz="0" w:space="0" w:color="auto"/>
        <w:left w:val="none" w:sz="0" w:space="0" w:color="auto"/>
        <w:bottom w:val="none" w:sz="0" w:space="0" w:color="auto"/>
        <w:right w:val="none" w:sz="0" w:space="0" w:color="auto"/>
      </w:divBdr>
    </w:div>
    <w:div w:id="1276787078">
      <w:bodyDiv w:val="1"/>
      <w:marLeft w:val="0"/>
      <w:marRight w:val="0"/>
      <w:marTop w:val="0"/>
      <w:marBottom w:val="0"/>
      <w:divBdr>
        <w:top w:val="none" w:sz="0" w:space="0" w:color="auto"/>
        <w:left w:val="none" w:sz="0" w:space="0" w:color="auto"/>
        <w:bottom w:val="none" w:sz="0" w:space="0" w:color="auto"/>
        <w:right w:val="none" w:sz="0" w:space="0" w:color="auto"/>
      </w:divBdr>
    </w:div>
    <w:div w:id="1317763844">
      <w:bodyDiv w:val="1"/>
      <w:marLeft w:val="0"/>
      <w:marRight w:val="0"/>
      <w:marTop w:val="0"/>
      <w:marBottom w:val="0"/>
      <w:divBdr>
        <w:top w:val="none" w:sz="0" w:space="0" w:color="auto"/>
        <w:left w:val="none" w:sz="0" w:space="0" w:color="auto"/>
        <w:bottom w:val="none" w:sz="0" w:space="0" w:color="auto"/>
        <w:right w:val="none" w:sz="0" w:space="0" w:color="auto"/>
      </w:divBdr>
    </w:div>
    <w:div w:id="1553618316">
      <w:bodyDiv w:val="1"/>
      <w:marLeft w:val="0"/>
      <w:marRight w:val="0"/>
      <w:marTop w:val="0"/>
      <w:marBottom w:val="0"/>
      <w:divBdr>
        <w:top w:val="none" w:sz="0" w:space="0" w:color="auto"/>
        <w:left w:val="none" w:sz="0" w:space="0" w:color="auto"/>
        <w:bottom w:val="none" w:sz="0" w:space="0" w:color="auto"/>
        <w:right w:val="none" w:sz="0" w:space="0" w:color="auto"/>
      </w:divBdr>
    </w:div>
    <w:div w:id="16120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3558</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Пользователь</cp:lastModifiedBy>
  <cp:revision>35</cp:revision>
  <cp:lastPrinted>2012-09-20T10:26:00Z</cp:lastPrinted>
  <dcterms:created xsi:type="dcterms:W3CDTF">2013-02-11T12:09:00Z</dcterms:created>
  <dcterms:modified xsi:type="dcterms:W3CDTF">2024-09-04T19:01:00Z</dcterms:modified>
</cp:coreProperties>
</file>