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8F" w:rsidRPr="0045338F" w:rsidRDefault="0045338F" w:rsidP="0045338F">
      <w:pPr>
        <w:spacing w:after="0"/>
        <w:ind w:right="2"/>
        <w:jc w:val="center"/>
        <w:rPr>
          <w:rFonts w:ascii="Times New Roman" w:eastAsia="Times New Roman" w:hAnsi="Times New Roman" w:cs="Times New Roman"/>
          <w:color w:val="000000"/>
          <w:sz w:val="28"/>
          <w:lang w:eastAsia="ru-RU"/>
        </w:rPr>
      </w:pPr>
      <w:r>
        <w:rPr>
          <w:rFonts w:ascii="Times New Roman" w:hAnsi="Times New Roman" w:cs="Times New Roman"/>
          <w:sz w:val="24"/>
          <w:szCs w:val="24"/>
          <w:lang w:val="en-US"/>
        </w:rPr>
        <w:t xml:space="preserve"> </w:t>
      </w:r>
      <w:r w:rsidRPr="0045338F">
        <w:rPr>
          <w:rFonts w:ascii="Times New Roman" w:eastAsia="Times New Roman" w:hAnsi="Times New Roman" w:cs="Times New Roman"/>
          <w:color w:val="000000"/>
          <w:sz w:val="28"/>
          <w:lang w:eastAsia="ru-RU"/>
        </w:rPr>
        <w:t xml:space="preserve">  </w:t>
      </w:r>
    </w:p>
    <w:p w:rsidR="0045338F" w:rsidRPr="0045338F" w:rsidRDefault="0045338F" w:rsidP="0045338F">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78"/>
        <w:gridCol w:w="4677"/>
      </w:tblGrid>
      <w:tr w:rsidR="0045338F" w:rsidRPr="0045338F" w:rsidTr="008F345D">
        <w:tc>
          <w:tcPr>
            <w:tcW w:w="4678" w:type="dxa"/>
          </w:tcPr>
          <w:p w:rsidR="0045338F" w:rsidRPr="0045338F" w:rsidRDefault="0045338F" w:rsidP="0045338F">
            <w:pPr>
              <w:tabs>
                <w:tab w:val="left" w:pos="3440"/>
              </w:tabs>
              <w:spacing w:after="0" w:line="276" w:lineRule="auto"/>
              <w:rPr>
                <w:rFonts w:ascii="Calibri" w:eastAsia="Calibri" w:hAnsi="Calibri" w:cs="Calibri"/>
                <w:b/>
                <w:bCs/>
              </w:rPr>
            </w:pPr>
          </w:p>
          <w:p w:rsidR="0045338F" w:rsidRPr="0045338F" w:rsidRDefault="0045338F" w:rsidP="0045338F">
            <w:pPr>
              <w:spacing w:after="0" w:line="276" w:lineRule="auto"/>
              <w:rPr>
                <w:rFonts w:ascii="Calibri" w:eastAsia="Times New Roman" w:hAnsi="Calibri" w:cs="Calibri"/>
                <w:b/>
                <w:bCs/>
              </w:rPr>
            </w:pPr>
          </w:p>
        </w:tc>
        <w:tc>
          <w:tcPr>
            <w:tcW w:w="4677" w:type="dxa"/>
            <w:hideMark/>
          </w:tcPr>
          <w:p w:rsidR="0045338F" w:rsidRPr="0045338F" w:rsidRDefault="0045338F" w:rsidP="0045338F">
            <w:pPr>
              <w:spacing w:after="0" w:line="276" w:lineRule="auto"/>
              <w:jc w:val="right"/>
              <w:rPr>
                <w:rFonts w:ascii="Calibri" w:eastAsia="Calibri" w:hAnsi="Calibri" w:cs="Calibri"/>
                <w:b/>
                <w:bCs/>
              </w:rPr>
            </w:pPr>
            <w:r w:rsidRPr="0045338F">
              <w:rPr>
                <w:rFonts w:ascii="Calibri" w:eastAsia="Calibri" w:hAnsi="Calibri" w:cs="Calibri"/>
              </w:rPr>
              <w:t xml:space="preserve"> </w:t>
            </w:r>
          </w:p>
        </w:tc>
      </w:tr>
    </w:tbl>
    <w:p w:rsidR="0045338F" w:rsidRPr="0045338F" w:rsidRDefault="0045338F" w:rsidP="0045338F">
      <w:pPr>
        <w:spacing w:after="0"/>
        <w:jc w:val="center"/>
        <w:rPr>
          <w:rFonts w:ascii="Calibri" w:eastAsia="Calibri" w:hAnsi="Calibri" w:cs="Calibri"/>
          <w:sz w:val="28"/>
          <w:szCs w:val="28"/>
          <w:lang w:eastAsia="ru-RU"/>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45338F" w:rsidRPr="0045338F" w:rsidTr="008F345D">
        <w:trPr>
          <w:trHeight w:val="80"/>
        </w:trPr>
        <w:tc>
          <w:tcPr>
            <w:tcW w:w="4785" w:type="dxa"/>
          </w:tcPr>
          <w:p w:rsidR="0045338F" w:rsidRPr="0045338F" w:rsidRDefault="0045338F" w:rsidP="0045338F">
            <w:pPr>
              <w:spacing w:after="0" w:line="276" w:lineRule="auto"/>
              <w:rPr>
                <w:rFonts w:ascii="Times New Roman" w:eastAsia="Calibri" w:hAnsi="Times New Roman" w:cs="Times New Roman"/>
                <w:sz w:val="20"/>
                <w:szCs w:val="20"/>
                <w:lang w:eastAsia="ru-RU"/>
              </w:rPr>
            </w:pPr>
            <w:r w:rsidRPr="0045338F">
              <w:rPr>
                <w:rFonts w:ascii="Times New Roman" w:eastAsia="Calibri" w:hAnsi="Times New Roman" w:cs="Times New Roman"/>
                <w:sz w:val="20"/>
                <w:szCs w:val="20"/>
                <w:lang w:eastAsia="ru-RU"/>
              </w:rPr>
              <w:t>«Рассмотрено»</w:t>
            </w:r>
          </w:p>
          <w:p w:rsidR="0045338F" w:rsidRPr="0045338F" w:rsidRDefault="0045338F" w:rsidP="0045338F">
            <w:pPr>
              <w:spacing w:after="0" w:line="276" w:lineRule="auto"/>
              <w:rPr>
                <w:rFonts w:ascii="Times New Roman" w:eastAsia="Calibri" w:hAnsi="Times New Roman" w:cs="Times New Roman"/>
                <w:sz w:val="20"/>
                <w:szCs w:val="20"/>
                <w:lang w:eastAsia="ru-RU"/>
              </w:rPr>
            </w:pPr>
            <w:r w:rsidRPr="0045338F">
              <w:rPr>
                <w:rFonts w:ascii="Times New Roman" w:eastAsia="Calibri" w:hAnsi="Times New Roman" w:cs="Times New Roman"/>
                <w:sz w:val="20"/>
                <w:szCs w:val="20"/>
                <w:lang w:eastAsia="ru-RU"/>
              </w:rPr>
              <w:t>Педагогическим советом № 1</w:t>
            </w:r>
          </w:p>
          <w:p w:rsidR="0045338F" w:rsidRPr="0045338F" w:rsidRDefault="0045338F" w:rsidP="0045338F">
            <w:pPr>
              <w:spacing w:after="0" w:line="276" w:lineRule="auto"/>
              <w:rPr>
                <w:rFonts w:ascii="Times New Roman" w:eastAsia="Calibri" w:hAnsi="Times New Roman" w:cs="Times New Roman"/>
                <w:sz w:val="20"/>
                <w:szCs w:val="20"/>
                <w:lang w:eastAsia="ru-RU"/>
              </w:rPr>
            </w:pPr>
            <w:proofErr w:type="gramStart"/>
            <w:r w:rsidRPr="0045338F">
              <w:rPr>
                <w:rFonts w:ascii="Times New Roman" w:eastAsia="Calibri" w:hAnsi="Times New Roman" w:cs="Times New Roman"/>
                <w:sz w:val="20"/>
                <w:szCs w:val="20"/>
                <w:lang w:eastAsia="ru-RU"/>
              </w:rPr>
              <w:t>от  30</w:t>
            </w:r>
            <w:proofErr w:type="gramEnd"/>
            <w:r w:rsidRPr="0045338F">
              <w:rPr>
                <w:rFonts w:ascii="Times New Roman" w:eastAsia="Calibri" w:hAnsi="Times New Roman" w:cs="Times New Roman"/>
                <w:sz w:val="20"/>
                <w:szCs w:val="20"/>
                <w:lang w:eastAsia="ru-RU"/>
              </w:rPr>
              <w:t xml:space="preserve"> 08.2024 г.</w:t>
            </w:r>
          </w:p>
          <w:p w:rsidR="0045338F" w:rsidRPr="0045338F" w:rsidRDefault="0045338F" w:rsidP="0045338F">
            <w:pPr>
              <w:tabs>
                <w:tab w:val="left" w:pos="3440"/>
              </w:tabs>
              <w:spacing w:after="0" w:line="276" w:lineRule="auto"/>
              <w:rPr>
                <w:rFonts w:ascii="Times New Roman" w:eastAsia="Calibri" w:hAnsi="Times New Roman" w:cs="Times New Roman"/>
                <w:b/>
                <w:bCs/>
                <w:sz w:val="20"/>
                <w:szCs w:val="20"/>
                <w:lang w:eastAsia="ru-RU"/>
              </w:rPr>
            </w:pPr>
            <w:r w:rsidRPr="0045338F">
              <w:rPr>
                <w:rFonts w:ascii="Times New Roman" w:eastAsia="Calibri" w:hAnsi="Times New Roman" w:cs="Times New Roman"/>
                <w:b/>
                <w:bCs/>
                <w:sz w:val="20"/>
                <w:szCs w:val="20"/>
                <w:lang w:eastAsia="ru-RU"/>
              </w:rPr>
              <w:tab/>
            </w:r>
          </w:p>
          <w:p w:rsidR="0045338F" w:rsidRPr="0045338F" w:rsidRDefault="0045338F" w:rsidP="0045338F">
            <w:pPr>
              <w:spacing w:after="0" w:line="276" w:lineRule="auto"/>
              <w:rPr>
                <w:rFonts w:ascii="Times New Roman" w:eastAsia="Times New Roman" w:hAnsi="Times New Roman" w:cs="Times New Roman"/>
                <w:b/>
                <w:bCs/>
                <w:sz w:val="20"/>
                <w:szCs w:val="20"/>
                <w:lang w:eastAsia="ru-RU"/>
              </w:rPr>
            </w:pPr>
          </w:p>
        </w:tc>
        <w:tc>
          <w:tcPr>
            <w:tcW w:w="4785" w:type="dxa"/>
            <w:hideMark/>
          </w:tcPr>
          <w:p w:rsidR="0045338F" w:rsidRPr="0045338F" w:rsidRDefault="0045338F" w:rsidP="0045338F">
            <w:pPr>
              <w:spacing w:after="0" w:line="276" w:lineRule="auto"/>
              <w:jc w:val="right"/>
              <w:rPr>
                <w:rFonts w:ascii="Times New Roman" w:eastAsia="Calibri" w:hAnsi="Times New Roman" w:cs="Times New Roman"/>
                <w:sz w:val="20"/>
                <w:szCs w:val="20"/>
                <w:lang w:eastAsia="ru-RU"/>
              </w:rPr>
            </w:pPr>
            <w:r w:rsidRPr="0045338F">
              <w:rPr>
                <w:rFonts w:ascii="Times New Roman" w:eastAsia="Calibri" w:hAnsi="Times New Roman" w:cs="Times New Roman"/>
                <w:sz w:val="20"/>
                <w:szCs w:val="20"/>
                <w:lang w:eastAsia="ru-RU"/>
              </w:rPr>
              <w:t>«УТВЕРЖДЕНО»</w:t>
            </w:r>
          </w:p>
          <w:p w:rsidR="0045338F" w:rsidRPr="0045338F" w:rsidRDefault="0045338F" w:rsidP="0045338F">
            <w:pPr>
              <w:spacing w:after="0" w:line="276" w:lineRule="auto"/>
              <w:jc w:val="right"/>
              <w:rPr>
                <w:rFonts w:ascii="Times New Roman" w:eastAsia="Calibri" w:hAnsi="Times New Roman" w:cs="Times New Roman"/>
                <w:sz w:val="20"/>
                <w:szCs w:val="20"/>
                <w:lang w:eastAsia="ru-RU"/>
              </w:rPr>
            </w:pPr>
            <w:proofErr w:type="gramStart"/>
            <w:r w:rsidRPr="0045338F">
              <w:rPr>
                <w:rFonts w:ascii="Times New Roman" w:eastAsia="Calibri" w:hAnsi="Times New Roman" w:cs="Times New Roman"/>
                <w:sz w:val="20"/>
                <w:szCs w:val="20"/>
                <w:lang w:eastAsia="ru-RU"/>
              </w:rPr>
              <w:t>Приказом  №</w:t>
            </w:r>
            <w:proofErr w:type="gramEnd"/>
            <w:r w:rsidRPr="0045338F">
              <w:rPr>
                <w:rFonts w:ascii="Times New Roman" w:eastAsia="Calibri" w:hAnsi="Times New Roman" w:cs="Times New Roman"/>
                <w:sz w:val="20"/>
                <w:szCs w:val="20"/>
                <w:lang w:eastAsia="ru-RU"/>
              </w:rPr>
              <w:t xml:space="preserve"> 19/У от 30.08.2024 г.</w:t>
            </w:r>
          </w:p>
          <w:p w:rsidR="0045338F" w:rsidRPr="0045338F" w:rsidRDefault="0045338F" w:rsidP="0045338F">
            <w:pPr>
              <w:spacing w:after="0" w:line="276" w:lineRule="auto"/>
              <w:jc w:val="right"/>
              <w:rPr>
                <w:rFonts w:ascii="Times New Roman" w:eastAsia="Times New Roman" w:hAnsi="Times New Roman" w:cs="Times New Roman"/>
                <w:b/>
                <w:bCs/>
                <w:sz w:val="20"/>
                <w:szCs w:val="20"/>
                <w:lang w:eastAsia="ru-RU"/>
              </w:rPr>
            </w:pPr>
            <w:r w:rsidRPr="0045338F">
              <w:rPr>
                <w:rFonts w:ascii="Times New Roman" w:eastAsia="Calibri" w:hAnsi="Times New Roman" w:cs="Times New Roman"/>
                <w:sz w:val="20"/>
                <w:szCs w:val="20"/>
                <w:lang w:eastAsia="ru-RU"/>
              </w:rPr>
              <w:t>____________И.В. Климова</w:t>
            </w:r>
          </w:p>
        </w:tc>
      </w:tr>
    </w:tbl>
    <w:p w:rsidR="000251F4" w:rsidRPr="0045338F" w:rsidRDefault="000251F4" w:rsidP="0045338F">
      <w:pPr>
        <w:shd w:val="clear" w:color="auto" w:fill="FFFFFF"/>
        <w:spacing w:before="235" w:after="120" w:line="252" w:lineRule="atLeast"/>
        <w:rPr>
          <w:rFonts w:ascii="Times New Roman" w:hAnsi="Times New Roman" w:cs="Times New Roman"/>
          <w:b/>
          <w:bCs/>
          <w:sz w:val="28"/>
          <w:szCs w:val="28"/>
          <w:lang w:val="en-US"/>
        </w:rPr>
      </w:pPr>
    </w:p>
    <w:p w:rsidR="000251F4" w:rsidRPr="000251F4" w:rsidRDefault="000251F4" w:rsidP="000251F4">
      <w:pPr>
        <w:shd w:val="clear" w:color="auto" w:fill="FFFFFF"/>
        <w:spacing w:before="235" w:after="120" w:line="252" w:lineRule="atLeast"/>
        <w:jc w:val="center"/>
        <w:rPr>
          <w:rFonts w:ascii="Times New Roman" w:hAnsi="Times New Roman" w:cs="Times New Roman"/>
          <w:b/>
          <w:bCs/>
          <w:sz w:val="28"/>
          <w:szCs w:val="28"/>
        </w:rPr>
      </w:pPr>
    </w:p>
    <w:p w:rsidR="00B95665" w:rsidRPr="009C1AEE" w:rsidRDefault="00B95665" w:rsidP="00B95665">
      <w:pPr>
        <w:shd w:val="clear" w:color="auto" w:fill="FFFFFF"/>
        <w:spacing w:before="235" w:after="120" w:line="252" w:lineRule="atLeast"/>
        <w:jc w:val="center"/>
        <w:outlineLvl w:val="0"/>
        <w:rPr>
          <w:rFonts w:ascii="Times New Roman" w:hAnsi="Times New Roman" w:cs="Times New Roman"/>
          <w:color w:val="444444"/>
        </w:rPr>
      </w:pPr>
      <w:r w:rsidRPr="009C1AEE">
        <w:rPr>
          <w:rFonts w:ascii="Times New Roman" w:hAnsi="Times New Roman" w:cs="Times New Roman"/>
          <w:b/>
          <w:bCs/>
          <w:color w:val="000000"/>
          <w:sz w:val="28"/>
        </w:rPr>
        <w:t>ДОПОЛНИТЕЛЬНАЯ ОБЩЕОБРАЗОВАТЕЛЬНАЯ</w:t>
      </w:r>
    </w:p>
    <w:p w:rsidR="00B95665" w:rsidRDefault="00B95665" w:rsidP="00B95665">
      <w:pPr>
        <w:shd w:val="clear" w:color="auto" w:fill="FFFFFF"/>
        <w:spacing w:before="235" w:after="120" w:line="252" w:lineRule="atLeast"/>
        <w:jc w:val="center"/>
        <w:rPr>
          <w:rFonts w:ascii="Times New Roman" w:hAnsi="Times New Roman" w:cs="Times New Roman"/>
          <w:b/>
          <w:bCs/>
          <w:color w:val="000000"/>
          <w:sz w:val="28"/>
        </w:rPr>
      </w:pPr>
      <w:r>
        <w:rPr>
          <w:rFonts w:ascii="Times New Roman" w:hAnsi="Times New Roman" w:cs="Times New Roman"/>
          <w:b/>
          <w:bCs/>
          <w:color w:val="000000"/>
          <w:sz w:val="28"/>
        </w:rPr>
        <w:t xml:space="preserve">- </w:t>
      </w:r>
      <w:r w:rsidRPr="009C1AEE">
        <w:rPr>
          <w:rFonts w:ascii="Times New Roman" w:hAnsi="Times New Roman" w:cs="Times New Roman"/>
          <w:b/>
          <w:bCs/>
          <w:color w:val="000000"/>
          <w:sz w:val="28"/>
        </w:rPr>
        <w:t>ДОПОЛНИТЕЛЬНАЯ ОБЩЕРАЗВИВАЮЩАЯ</w:t>
      </w:r>
    </w:p>
    <w:p w:rsidR="00B95665" w:rsidRPr="009C1AEE" w:rsidRDefault="00B95665" w:rsidP="00B95665">
      <w:pPr>
        <w:shd w:val="clear" w:color="auto" w:fill="FFFFFF"/>
        <w:spacing w:before="235" w:after="120" w:line="252" w:lineRule="atLeast"/>
        <w:jc w:val="center"/>
        <w:rPr>
          <w:rFonts w:ascii="Times New Roman" w:hAnsi="Times New Roman" w:cs="Times New Roman"/>
          <w:color w:val="444444"/>
        </w:rPr>
      </w:pPr>
      <w:r w:rsidRPr="009C1AEE">
        <w:rPr>
          <w:rFonts w:ascii="Times New Roman" w:hAnsi="Times New Roman" w:cs="Times New Roman"/>
          <w:b/>
          <w:bCs/>
          <w:color w:val="000000"/>
          <w:sz w:val="28"/>
        </w:rPr>
        <w:t xml:space="preserve"> ПРОГРАММА</w:t>
      </w:r>
    </w:p>
    <w:p w:rsidR="00B95665" w:rsidRPr="00C443F6" w:rsidRDefault="00B95665" w:rsidP="00B95665">
      <w:pPr>
        <w:shd w:val="clear" w:color="auto" w:fill="FFFFFF"/>
        <w:spacing w:before="235" w:line="252" w:lineRule="atLeast"/>
        <w:jc w:val="center"/>
        <w:rPr>
          <w:rFonts w:ascii="Times New Roman" w:hAnsi="Times New Roman" w:cs="Times New Roman"/>
          <w:b/>
          <w:bCs/>
          <w:color w:val="000000"/>
          <w:sz w:val="40"/>
          <w:szCs w:val="40"/>
        </w:rPr>
      </w:pPr>
      <w:r w:rsidRPr="00C443F6">
        <w:rPr>
          <w:rFonts w:ascii="Times New Roman" w:hAnsi="Times New Roman" w:cs="Times New Roman"/>
          <w:b/>
          <w:bCs/>
          <w:color w:val="000000"/>
          <w:sz w:val="40"/>
          <w:szCs w:val="40"/>
        </w:rPr>
        <w:t>«Раннее эстетическое развитие»</w:t>
      </w:r>
    </w:p>
    <w:p w:rsidR="000251F4" w:rsidRPr="000251F4" w:rsidRDefault="000251F4" w:rsidP="000251F4">
      <w:pPr>
        <w:jc w:val="center"/>
        <w:rPr>
          <w:rFonts w:ascii="Times New Roman" w:eastAsia="Times New Roman" w:hAnsi="Times New Roman" w:cs="Times New Roman"/>
          <w:b/>
          <w:bCs/>
          <w:sz w:val="28"/>
          <w:szCs w:val="28"/>
        </w:rPr>
      </w:pPr>
    </w:p>
    <w:p w:rsidR="000251F4" w:rsidRPr="000251F4" w:rsidRDefault="000251F4" w:rsidP="000251F4">
      <w:pPr>
        <w:shd w:val="clear" w:color="auto" w:fill="FFFFFF"/>
        <w:spacing w:before="235" w:line="252" w:lineRule="atLeast"/>
        <w:rPr>
          <w:rFonts w:ascii="Times New Roman" w:hAnsi="Times New Roman" w:cs="Times New Roman"/>
          <w:sz w:val="28"/>
          <w:szCs w:val="28"/>
        </w:rPr>
      </w:pPr>
    </w:p>
    <w:p w:rsidR="000251F4" w:rsidRPr="000251F4" w:rsidRDefault="000251F4" w:rsidP="000251F4">
      <w:pPr>
        <w:jc w:val="center"/>
        <w:rPr>
          <w:rFonts w:ascii="Times New Roman" w:hAnsi="Times New Roman" w:cs="Times New Roman"/>
          <w:b/>
          <w:sz w:val="28"/>
          <w:szCs w:val="28"/>
        </w:rPr>
      </w:pPr>
      <w:r w:rsidRPr="000251F4">
        <w:rPr>
          <w:rFonts w:ascii="Times New Roman" w:hAnsi="Times New Roman" w:cs="Times New Roman"/>
          <w:b/>
          <w:sz w:val="28"/>
          <w:szCs w:val="28"/>
        </w:rPr>
        <w:t>РАБОЧАЯ ПРОГРАММА</w:t>
      </w:r>
    </w:p>
    <w:p w:rsidR="000251F4" w:rsidRPr="000251F4" w:rsidRDefault="000251F4" w:rsidP="000251F4">
      <w:pPr>
        <w:jc w:val="center"/>
        <w:rPr>
          <w:rFonts w:ascii="Times New Roman" w:hAnsi="Times New Roman" w:cs="Times New Roman"/>
          <w:b/>
          <w:sz w:val="28"/>
          <w:szCs w:val="28"/>
        </w:rPr>
      </w:pPr>
      <w:r w:rsidRPr="000251F4">
        <w:rPr>
          <w:rFonts w:ascii="Times New Roman" w:hAnsi="Times New Roman" w:cs="Times New Roman"/>
          <w:b/>
          <w:sz w:val="28"/>
          <w:szCs w:val="28"/>
        </w:rPr>
        <w:t xml:space="preserve"> ПО УЧЕБНОМУ ПРЕДМЕТУ</w:t>
      </w:r>
    </w:p>
    <w:p w:rsidR="000251F4" w:rsidRPr="000251F4" w:rsidRDefault="000251F4" w:rsidP="000251F4">
      <w:pPr>
        <w:jc w:val="center"/>
        <w:rPr>
          <w:rFonts w:ascii="Times New Roman" w:hAnsi="Times New Roman" w:cs="Times New Roman"/>
          <w:b/>
          <w:sz w:val="28"/>
          <w:szCs w:val="28"/>
        </w:rPr>
      </w:pPr>
    </w:p>
    <w:p w:rsidR="000251F4" w:rsidRPr="000251F4" w:rsidRDefault="000251F4" w:rsidP="000251F4">
      <w:pPr>
        <w:jc w:val="center"/>
        <w:rPr>
          <w:rFonts w:ascii="Times New Roman" w:hAnsi="Times New Roman" w:cs="Times New Roman"/>
          <w:sz w:val="28"/>
          <w:szCs w:val="28"/>
        </w:rPr>
      </w:pPr>
      <w:r w:rsidRPr="000251F4">
        <w:rPr>
          <w:rFonts w:ascii="Times New Roman" w:hAnsi="Times New Roman" w:cs="Times New Roman"/>
          <w:b/>
          <w:sz w:val="28"/>
          <w:szCs w:val="28"/>
        </w:rPr>
        <w:t>«Ритмика»</w:t>
      </w:r>
    </w:p>
    <w:p w:rsidR="000251F4" w:rsidRPr="000251F4" w:rsidRDefault="000251F4" w:rsidP="000251F4">
      <w:pPr>
        <w:jc w:val="center"/>
        <w:rPr>
          <w:rFonts w:ascii="Times New Roman" w:hAnsi="Times New Roman" w:cs="Times New Roman"/>
          <w:sz w:val="28"/>
          <w:szCs w:val="28"/>
        </w:rPr>
      </w:pPr>
    </w:p>
    <w:p w:rsidR="000251F4" w:rsidRPr="000251F4" w:rsidRDefault="000251F4" w:rsidP="000251F4">
      <w:pPr>
        <w:rPr>
          <w:rFonts w:ascii="Times New Roman" w:hAnsi="Times New Roman" w:cs="Times New Roman"/>
          <w:b/>
          <w:sz w:val="28"/>
          <w:szCs w:val="28"/>
        </w:rPr>
      </w:pPr>
    </w:p>
    <w:p w:rsidR="000251F4" w:rsidRPr="000251F4" w:rsidRDefault="000251F4" w:rsidP="000251F4">
      <w:pPr>
        <w:jc w:val="center"/>
        <w:rPr>
          <w:rFonts w:ascii="Times New Roman" w:hAnsi="Times New Roman" w:cs="Times New Roman"/>
          <w:b/>
          <w:sz w:val="28"/>
          <w:szCs w:val="28"/>
        </w:rPr>
      </w:pPr>
      <w:r w:rsidRPr="000251F4">
        <w:rPr>
          <w:rFonts w:ascii="Times New Roman" w:hAnsi="Times New Roman" w:cs="Times New Roman"/>
          <w:b/>
          <w:sz w:val="28"/>
          <w:szCs w:val="28"/>
        </w:rPr>
        <w:t>Срок обучения 2 года</w:t>
      </w:r>
    </w:p>
    <w:p w:rsidR="000251F4" w:rsidRPr="000251F4" w:rsidRDefault="000251F4" w:rsidP="000251F4">
      <w:pPr>
        <w:shd w:val="clear" w:color="auto" w:fill="FFFFFF"/>
        <w:spacing w:before="235" w:line="252" w:lineRule="atLeast"/>
        <w:jc w:val="center"/>
        <w:rPr>
          <w:rFonts w:ascii="Times New Roman" w:hAnsi="Times New Roman" w:cs="Times New Roman"/>
          <w:sz w:val="28"/>
          <w:szCs w:val="28"/>
        </w:rPr>
      </w:pPr>
    </w:p>
    <w:p w:rsidR="000251F4" w:rsidRDefault="000251F4" w:rsidP="000251F4">
      <w:pPr>
        <w:shd w:val="clear" w:color="auto" w:fill="FFFFFF"/>
        <w:spacing w:before="235" w:line="252" w:lineRule="atLeast"/>
        <w:jc w:val="right"/>
        <w:outlineLvl w:val="0"/>
        <w:rPr>
          <w:rFonts w:ascii="Times New Roman" w:hAnsi="Times New Roman" w:cs="Times New Roman"/>
          <w:sz w:val="28"/>
          <w:szCs w:val="28"/>
        </w:rPr>
      </w:pPr>
    </w:p>
    <w:p w:rsidR="00416DBE" w:rsidRPr="000251F4" w:rsidRDefault="00416DBE" w:rsidP="000251F4">
      <w:pPr>
        <w:shd w:val="clear" w:color="auto" w:fill="FFFFFF"/>
        <w:spacing w:before="235" w:line="252" w:lineRule="atLeast"/>
        <w:jc w:val="right"/>
        <w:outlineLvl w:val="0"/>
        <w:rPr>
          <w:rFonts w:ascii="Times New Roman" w:hAnsi="Times New Roman" w:cs="Times New Roman"/>
          <w:sz w:val="28"/>
          <w:szCs w:val="28"/>
        </w:rPr>
      </w:pPr>
    </w:p>
    <w:p w:rsidR="0045338F" w:rsidRDefault="0045338F" w:rsidP="000251F4">
      <w:pPr>
        <w:spacing w:before="235" w:after="120" w:line="252" w:lineRule="atLeast"/>
        <w:jc w:val="center"/>
        <w:rPr>
          <w:rFonts w:ascii="Times New Roman" w:hAnsi="Times New Roman" w:cs="Times New Roman"/>
          <w:sz w:val="28"/>
          <w:szCs w:val="28"/>
        </w:rPr>
      </w:pPr>
    </w:p>
    <w:p w:rsidR="00416DBE" w:rsidRDefault="0045338F" w:rsidP="0045338F">
      <w:pPr>
        <w:spacing w:before="235" w:after="120" w:line="252" w:lineRule="atLeast"/>
        <w:jc w:val="center"/>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Воротынец 2024</w:t>
      </w:r>
      <w:r w:rsidR="000251F4" w:rsidRPr="000251F4">
        <w:rPr>
          <w:rFonts w:ascii="Times New Roman" w:hAnsi="Times New Roman" w:cs="Times New Roman"/>
          <w:sz w:val="28"/>
          <w:szCs w:val="28"/>
        </w:rPr>
        <w:t xml:space="preserve"> год</w:t>
      </w:r>
    </w:p>
    <w:p w:rsidR="00416DBE" w:rsidRPr="000251F4" w:rsidRDefault="00416DBE" w:rsidP="000251F4">
      <w:pPr>
        <w:spacing w:before="235" w:after="120" w:line="252" w:lineRule="atLeast"/>
        <w:jc w:val="center"/>
        <w:rPr>
          <w:rFonts w:ascii="Times New Roman" w:hAnsi="Times New Roman" w:cs="Times New Roman"/>
          <w:sz w:val="28"/>
          <w:szCs w:val="28"/>
        </w:rPr>
      </w:pPr>
    </w:p>
    <w:p w:rsidR="001412BB" w:rsidRPr="000251F4" w:rsidRDefault="001412BB" w:rsidP="000251F4">
      <w:pPr>
        <w:spacing w:line="312" w:lineRule="auto"/>
        <w:rPr>
          <w:rFonts w:ascii="Times New Roman" w:eastAsia="Calibri" w:hAnsi="Times New Roman" w:cs="Times New Roman"/>
          <w:bCs/>
          <w:sz w:val="28"/>
          <w:szCs w:val="28"/>
        </w:rPr>
      </w:pPr>
      <w:r w:rsidRPr="000251F4">
        <w:rPr>
          <w:rFonts w:ascii="Times New Roman" w:hAnsi="Times New Roman" w:cs="Times New Roman"/>
          <w:b/>
          <w:bCs/>
          <w:sz w:val="28"/>
          <w:szCs w:val="28"/>
        </w:rPr>
        <w:t>Разработчик:</w:t>
      </w:r>
      <w:r w:rsidRPr="000251F4">
        <w:rPr>
          <w:rFonts w:ascii="Times New Roman" w:hAnsi="Times New Roman" w:cs="Times New Roman"/>
          <w:bCs/>
          <w:sz w:val="28"/>
          <w:szCs w:val="28"/>
        </w:rPr>
        <w:t xml:space="preserve">  преподаватель  хорового  отделения Муниципального бюджетного учреждения дополнительного образования «Детская школа искусств» </w:t>
      </w:r>
      <w:proofErr w:type="spellStart"/>
      <w:r w:rsidRPr="000251F4">
        <w:rPr>
          <w:rFonts w:ascii="Times New Roman" w:hAnsi="Times New Roman" w:cs="Times New Roman"/>
          <w:bCs/>
          <w:sz w:val="28"/>
          <w:szCs w:val="28"/>
        </w:rPr>
        <w:t>Сизова</w:t>
      </w:r>
      <w:proofErr w:type="spellEnd"/>
      <w:r w:rsidRPr="000251F4">
        <w:rPr>
          <w:rFonts w:ascii="Times New Roman" w:hAnsi="Times New Roman" w:cs="Times New Roman"/>
          <w:bCs/>
          <w:sz w:val="28"/>
          <w:szCs w:val="28"/>
        </w:rPr>
        <w:t xml:space="preserve"> Е.С.</w:t>
      </w:r>
    </w:p>
    <w:p w:rsidR="001412BB" w:rsidRDefault="001412BB" w:rsidP="000251F4">
      <w:pPr>
        <w:spacing w:line="312" w:lineRule="auto"/>
        <w:rPr>
          <w:rFonts w:ascii="Times New Roman" w:hAnsi="Times New Roman" w:cs="Times New Roman"/>
          <w:bCs/>
          <w:sz w:val="28"/>
          <w:szCs w:val="28"/>
        </w:rPr>
      </w:pPr>
      <w:r w:rsidRPr="000251F4">
        <w:rPr>
          <w:rFonts w:ascii="Times New Roman" w:eastAsia="Calibri" w:hAnsi="Times New Roman" w:cs="Times New Roman"/>
          <w:b/>
          <w:bCs/>
          <w:sz w:val="28"/>
          <w:szCs w:val="28"/>
        </w:rPr>
        <w:t>Рецензент</w:t>
      </w:r>
      <w:r w:rsidRPr="000251F4">
        <w:rPr>
          <w:rFonts w:ascii="Times New Roman" w:eastAsia="Calibri" w:hAnsi="Times New Roman" w:cs="Times New Roman"/>
          <w:bCs/>
          <w:sz w:val="28"/>
          <w:szCs w:val="28"/>
        </w:rPr>
        <w:t>:  преподаватель высшей квалификационной категории фортепианного отделения</w:t>
      </w:r>
      <w:r w:rsidRPr="000251F4">
        <w:rPr>
          <w:rFonts w:ascii="Times New Roman" w:hAnsi="Times New Roman" w:cs="Times New Roman"/>
          <w:bCs/>
          <w:sz w:val="28"/>
          <w:szCs w:val="28"/>
        </w:rPr>
        <w:t xml:space="preserve"> Муниципального бюджетного учреждения дополнительного образования «Детская школа искусств»  Климова Ирина Викторовна.</w:t>
      </w:r>
      <w:r w:rsidRPr="000251F4">
        <w:rPr>
          <w:rFonts w:ascii="Times New Roman" w:hAnsi="Times New Roman" w:cs="Times New Roman"/>
          <w:bCs/>
          <w:sz w:val="28"/>
          <w:szCs w:val="28"/>
        </w:rPr>
        <w:br/>
      </w: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B95665" w:rsidRDefault="00B95665" w:rsidP="000251F4">
      <w:pPr>
        <w:spacing w:line="312" w:lineRule="auto"/>
        <w:rPr>
          <w:rFonts w:ascii="Times New Roman" w:hAnsi="Times New Roman" w:cs="Times New Roman"/>
          <w:bCs/>
          <w:sz w:val="28"/>
          <w:szCs w:val="28"/>
        </w:rPr>
      </w:pPr>
    </w:p>
    <w:p w:rsidR="002158B3" w:rsidRDefault="002158B3" w:rsidP="000251F4">
      <w:pPr>
        <w:spacing w:line="312" w:lineRule="auto"/>
        <w:rPr>
          <w:rFonts w:ascii="Times New Roman" w:hAnsi="Times New Roman" w:cs="Times New Roman"/>
          <w:bCs/>
          <w:sz w:val="28"/>
          <w:szCs w:val="28"/>
        </w:rPr>
      </w:pPr>
    </w:p>
    <w:p w:rsidR="00B95665" w:rsidRPr="002158B3" w:rsidRDefault="002158B3" w:rsidP="002158B3">
      <w:pPr>
        <w:spacing w:line="312" w:lineRule="auto"/>
        <w:jc w:val="center"/>
        <w:rPr>
          <w:rFonts w:ascii="Times New Roman" w:hAnsi="Times New Roman" w:cs="Times New Roman"/>
          <w:b/>
          <w:bCs/>
          <w:sz w:val="28"/>
          <w:szCs w:val="28"/>
        </w:rPr>
      </w:pPr>
      <w:r w:rsidRPr="002158B3">
        <w:rPr>
          <w:rFonts w:ascii="Times New Roman" w:hAnsi="Times New Roman" w:cs="Times New Roman"/>
          <w:b/>
          <w:bCs/>
          <w:sz w:val="28"/>
          <w:szCs w:val="28"/>
        </w:rPr>
        <w:t>СТРУКТУРА УЧЕБНОГО ПРЕДМЕТА</w:t>
      </w:r>
    </w:p>
    <w:p w:rsidR="00B95665" w:rsidRPr="00B23958" w:rsidRDefault="00B95665" w:rsidP="00B95665">
      <w:pPr>
        <w:pStyle w:val="1"/>
        <w:numPr>
          <w:ilvl w:val="0"/>
          <w:numId w:val="3"/>
        </w:numPr>
        <w:shd w:val="clear" w:color="auto" w:fill="auto"/>
        <w:tabs>
          <w:tab w:val="left" w:pos="532"/>
        </w:tabs>
        <w:spacing w:after="0" w:line="360" w:lineRule="auto"/>
        <w:ind w:left="160" w:firstLine="0"/>
        <w:jc w:val="both"/>
        <w:rPr>
          <w:spacing w:val="0"/>
          <w:sz w:val="24"/>
          <w:szCs w:val="24"/>
        </w:rPr>
      </w:pPr>
      <w:r w:rsidRPr="00B23958">
        <w:rPr>
          <w:spacing w:val="0"/>
          <w:sz w:val="24"/>
          <w:szCs w:val="24"/>
        </w:rPr>
        <w:t>Пояснительная записка</w:t>
      </w:r>
    </w:p>
    <w:p w:rsidR="00B95665" w:rsidRPr="00B23958" w:rsidRDefault="00B95665" w:rsidP="00B95665">
      <w:pPr>
        <w:pStyle w:val="1"/>
        <w:numPr>
          <w:ilvl w:val="0"/>
          <w:numId w:val="3"/>
        </w:numPr>
        <w:shd w:val="clear" w:color="auto" w:fill="auto"/>
        <w:tabs>
          <w:tab w:val="left" w:pos="618"/>
        </w:tabs>
        <w:spacing w:after="0" w:line="360" w:lineRule="auto"/>
        <w:ind w:left="160" w:firstLine="0"/>
        <w:jc w:val="both"/>
        <w:rPr>
          <w:spacing w:val="0"/>
          <w:sz w:val="24"/>
          <w:szCs w:val="24"/>
        </w:rPr>
      </w:pPr>
      <w:r w:rsidRPr="00B23958">
        <w:rPr>
          <w:spacing w:val="0"/>
          <w:sz w:val="24"/>
          <w:szCs w:val="24"/>
        </w:rPr>
        <w:t>Учебно-тематический план</w:t>
      </w:r>
      <w:r>
        <w:rPr>
          <w:spacing w:val="0"/>
          <w:sz w:val="24"/>
          <w:szCs w:val="24"/>
        </w:rPr>
        <w:t xml:space="preserve"> и учебный план</w:t>
      </w:r>
    </w:p>
    <w:p w:rsidR="00B95665" w:rsidRPr="00B23958" w:rsidRDefault="00B95665" w:rsidP="00B95665">
      <w:pPr>
        <w:pStyle w:val="1"/>
        <w:numPr>
          <w:ilvl w:val="0"/>
          <w:numId w:val="3"/>
        </w:numPr>
        <w:shd w:val="clear" w:color="auto" w:fill="auto"/>
        <w:tabs>
          <w:tab w:val="left" w:pos="724"/>
        </w:tabs>
        <w:spacing w:after="0" w:line="360" w:lineRule="auto"/>
        <w:ind w:left="160" w:firstLine="0"/>
        <w:jc w:val="both"/>
        <w:rPr>
          <w:spacing w:val="0"/>
          <w:sz w:val="24"/>
          <w:szCs w:val="24"/>
        </w:rPr>
      </w:pPr>
      <w:r w:rsidRPr="00B23958">
        <w:rPr>
          <w:spacing w:val="0"/>
          <w:sz w:val="24"/>
          <w:szCs w:val="24"/>
        </w:rPr>
        <w:t>Требования к уровню подготовки обучающихся</w:t>
      </w:r>
    </w:p>
    <w:p w:rsidR="00B95665" w:rsidRPr="00B23958" w:rsidRDefault="00B95665" w:rsidP="00B95665">
      <w:pPr>
        <w:pStyle w:val="1"/>
        <w:numPr>
          <w:ilvl w:val="0"/>
          <w:numId w:val="3"/>
        </w:numPr>
        <w:shd w:val="clear" w:color="auto" w:fill="auto"/>
        <w:tabs>
          <w:tab w:val="left" w:pos="738"/>
        </w:tabs>
        <w:spacing w:after="0" w:line="360" w:lineRule="auto"/>
        <w:ind w:left="160" w:firstLine="0"/>
        <w:jc w:val="both"/>
        <w:rPr>
          <w:spacing w:val="0"/>
          <w:sz w:val="24"/>
          <w:szCs w:val="24"/>
        </w:rPr>
      </w:pPr>
      <w:r w:rsidRPr="00B23958">
        <w:rPr>
          <w:spacing w:val="0"/>
          <w:sz w:val="24"/>
          <w:szCs w:val="24"/>
        </w:rPr>
        <w:t>Формы и методы контроля</w:t>
      </w:r>
    </w:p>
    <w:p w:rsidR="00B95665" w:rsidRPr="00B23958" w:rsidRDefault="00B95665" w:rsidP="00B95665">
      <w:pPr>
        <w:pStyle w:val="1"/>
        <w:numPr>
          <w:ilvl w:val="0"/>
          <w:numId w:val="3"/>
        </w:numPr>
        <w:shd w:val="clear" w:color="auto" w:fill="auto"/>
        <w:tabs>
          <w:tab w:val="left" w:pos="858"/>
          <w:tab w:val="left" w:pos="714"/>
        </w:tabs>
        <w:spacing w:after="0" w:line="360" w:lineRule="auto"/>
        <w:ind w:left="160" w:right="520" w:firstLine="0"/>
        <w:jc w:val="both"/>
        <w:rPr>
          <w:spacing w:val="0"/>
          <w:sz w:val="24"/>
          <w:szCs w:val="24"/>
        </w:rPr>
      </w:pPr>
      <w:r w:rsidRPr="00B23958">
        <w:rPr>
          <w:spacing w:val="0"/>
          <w:sz w:val="24"/>
          <w:szCs w:val="24"/>
        </w:rPr>
        <w:t>Материально - технические условия реализации программы</w:t>
      </w:r>
      <w:r w:rsidRPr="00B23958">
        <w:rPr>
          <w:spacing w:val="0"/>
          <w:sz w:val="24"/>
          <w:szCs w:val="24"/>
        </w:rPr>
        <w:br/>
        <w:t>VI .</w:t>
      </w:r>
      <w:r w:rsidRPr="00B23958">
        <w:rPr>
          <w:spacing w:val="0"/>
          <w:sz w:val="24"/>
          <w:szCs w:val="24"/>
        </w:rPr>
        <w:tab/>
        <w:t>Методические рекомендации</w:t>
      </w:r>
    </w:p>
    <w:p w:rsidR="00B95665" w:rsidRPr="00B95665" w:rsidRDefault="00B95665" w:rsidP="00B95665">
      <w:pPr>
        <w:tabs>
          <w:tab w:val="left" w:pos="1100"/>
        </w:tabs>
        <w:spacing w:line="312" w:lineRule="auto"/>
        <w:rPr>
          <w:rFonts w:ascii="Times New Roman" w:eastAsia="Times New Roman" w:hAnsi="Times New Roman" w:cs="Times New Roman"/>
          <w:sz w:val="24"/>
          <w:szCs w:val="24"/>
        </w:rPr>
      </w:pPr>
      <w:r w:rsidRPr="00B95665">
        <w:rPr>
          <w:rFonts w:ascii="Times New Roman" w:hAnsi="Times New Roman" w:cs="Times New Roman"/>
          <w:sz w:val="24"/>
          <w:szCs w:val="24"/>
        </w:rPr>
        <w:t>VII.</w:t>
      </w:r>
      <w:r w:rsidRPr="00B95665">
        <w:rPr>
          <w:rFonts w:ascii="Times New Roman" w:hAnsi="Times New Roman" w:cs="Times New Roman"/>
          <w:sz w:val="24"/>
          <w:szCs w:val="24"/>
        </w:rPr>
        <w:tab/>
      </w:r>
      <w:r w:rsidRPr="00B95665">
        <w:rPr>
          <w:rFonts w:ascii="Times New Roman" w:eastAsia="Times New Roman" w:hAnsi="Times New Roman" w:cs="Times New Roman"/>
          <w:sz w:val="24"/>
          <w:szCs w:val="24"/>
        </w:rPr>
        <w:t>Учебно-методическое и информационное обеспечение программы</w:t>
      </w:r>
    </w:p>
    <w:p w:rsidR="00B95665" w:rsidRPr="00B23958" w:rsidRDefault="00B95665" w:rsidP="00B95665">
      <w:pPr>
        <w:pStyle w:val="1"/>
        <w:shd w:val="clear" w:color="auto" w:fill="auto"/>
        <w:tabs>
          <w:tab w:val="left" w:pos="786"/>
        </w:tabs>
        <w:spacing w:after="0" w:line="360" w:lineRule="auto"/>
        <w:ind w:left="160" w:firstLine="0"/>
        <w:jc w:val="both"/>
        <w:rPr>
          <w:spacing w:val="0"/>
          <w:sz w:val="24"/>
          <w:szCs w:val="24"/>
        </w:rPr>
      </w:pPr>
    </w:p>
    <w:p w:rsidR="00B95665" w:rsidRPr="000251F4" w:rsidRDefault="00B95665" w:rsidP="000251F4">
      <w:pPr>
        <w:spacing w:line="312" w:lineRule="auto"/>
        <w:rPr>
          <w:rFonts w:ascii="Times New Roman" w:hAnsi="Times New Roman" w:cs="Times New Roman"/>
          <w:bCs/>
          <w:sz w:val="28"/>
          <w:szCs w:val="28"/>
        </w:rPr>
      </w:pPr>
    </w:p>
    <w:p w:rsidR="001412BB" w:rsidRDefault="001412BB"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Default="00B95665" w:rsidP="000251F4">
      <w:pPr>
        <w:spacing w:line="312" w:lineRule="auto"/>
        <w:jc w:val="both"/>
        <w:rPr>
          <w:rFonts w:ascii="Times New Roman" w:hAnsi="Times New Roman" w:cs="Times New Roman"/>
          <w:bCs/>
          <w:szCs w:val="24"/>
        </w:rPr>
      </w:pPr>
    </w:p>
    <w:p w:rsidR="00B95665" w:rsidRPr="000251F4" w:rsidRDefault="00B95665" w:rsidP="000251F4">
      <w:pPr>
        <w:spacing w:line="312" w:lineRule="auto"/>
        <w:jc w:val="both"/>
        <w:rPr>
          <w:rFonts w:ascii="Times New Roman" w:hAnsi="Times New Roman" w:cs="Times New Roman"/>
          <w:bCs/>
          <w:szCs w:val="24"/>
        </w:rPr>
      </w:pPr>
    </w:p>
    <w:p w:rsidR="001412BB" w:rsidRPr="000251F4" w:rsidRDefault="001412BB" w:rsidP="001412BB">
      <w:pPr>
        <w:rPr>
          <w:rFonts w:ascii="Times New Roman" w:hAnsi="Times New Roman" w:cs="Times New Roman"/>
        </w:rPr>
      </w:pPr>
    </w:p>
    <w:p w:rsidR="001412BB" w:rsidRPr="000251F4" w:rsidRDefault="001412BB" w:rsidP="001412BB">
      <w:pPr>
        <w:rPr>
          <w:rFonts w:ascii="Times New Roman" w:hAnsi="Times New Roman" w:cs="Times New Roman"/>
        </w:rPr>
      </w:pPr>
    </w:p>
    <w:p w:rsidR="001412BB" w:rsidRPr="000251F4" w:rsidRDefault="001412BB" w:rsidP="001412BB">
      <w:pPr>
        <w:rPr>
          <w:rFonts w:ascii="Times New Roman" w:hAnsi="Times New Roman" w:cs="Times New Roman"/>
        </w:rPr>
      </w:pPr>
    </w:p>
    <w:p w:rsidR="001412BB" w:rsidRPr="000251F4" w:rsidRDefault="001412BB" w:rsidP="001412BB">
      <w:pPr>
        <w:rPr>
          <w:rFonts w:ascii="Times New Roman" w:hAnsi="Times New Roman" w:cs="Times New Roman"/>
        </w:rPr>
      </w:pPr>
    </w:p>
    <w:p w:rsidR="001412BB" w:rsidRPr="000251F4" w:rsidRDefault="001412BB" w:rsidP="001412BB">
      <w:pPr>
        <w:rPr>
          <w:rFonts w:ascii="Times New Roman" w:hAnsi="Times New Roman" w:cs="Times New Roman"/>
        </w:rPr>
      </w:pPr>
    </w:p>
    <w:p w:rsidR="001412BB" w:rsidRPr="000251F4" w:rsidRDefault="001412BB" w:rsidP="001412BB">
      <w:pPr>
        <w:rPr>
          <w:rFonts w:ascii="Times New Roman" w:hAnsi="Times New Roman" w:cs="Times New Roman"/>
        </w:rPr>
      </w:pPr>
    </w:p>
    <w:p w:rsidR="001412BB" w:rsidRPr="000251F4" w:rsidRDefault="001412BB" w:rsidP="001412BB">
      <w:pPr>
        <w:rPr>
          <w:rFonts w:ascii="Times New Roman" w:hAnsi="Times New Roman" w:cs="Times New Roman"/>
        </w:rPr>
      </w:pPr>
    </w:p>
    <w:p w:rsidR="0001381C" w:rsidRPr="000251F4" w:rsidRDefault="0001381C" w:rsidP="000251F4">
      <w:pPr>
        <w:spacing w:after="200" w:line="276" w:lineRule="auto"/>
        <w:jc w:val="center"/>
        <w:rPr>
          <w:rFonts w:ascii="Times New Roman" w:eastAsia="Calibri" w:hAnsi="Times New Roman" w:cs="Times New Roman"/>
          <w:b/>
          <w:sz w:val="28"/>
          <w:szCs w:val="28"/>
        </w:rPr>
      </w:pPr>
      <w:r w:rsidRPr="000251F4">
        <w:rPr>
          <w:rFonts w:ascii="Times New Roman" w:eastAsia="Calibri" w:hAnsi="Times New Roman" w:cs="Times New Roman"/>
          <w:b/>
          <w:sz w:val="28"/>
          <w:szCs w:val="28"/>
        </w:rPr>
        <w:t>Пояснительная записка</w:t>
      </w:r>
    </w:p>
    <w:p w:rsidR="00B95665" w:rsidRPr="009F35E1" w:rsidRDefault="00B95665" w:rsidP="00B95665">
      <w:pPr>
        <w:spacing w:line="312" w:lineRule="auto"/>
        <w:ind w:firstLine="708"/>
        <w:rPr>
          <w:rFonts w:ascii="Times New Roman" w:hAnsi="Times New Roman" w:cs="Times New Roman"/>
          <w:sz w:val="24"/>
          <w:szCs w:val="24"/>
        </w:rPr>
      </w:pPr>
      <w:r w:rsidRPr="009F35E1">
        <w:rPr>
          <w:rFonts w:ascii="Times New Roman" w:hAnsi="Times New Roman" w:cs="Times New Roman"/>
          <w:sz w:val="24"/>
          <w:szCs w:val="24"/>
        </w:rPr>
        <w:t xml:space="preserve">Данная программа является адаптированной, приближенной к современным требованиям преподавания. Она предназначена для учащихся со средними музыкальными данными отделения хорового исполнительства, для которых фортепиано не является специальностью. </w:t>
      </w:r>
    </w:p>
    <w:p w:rsidR="00B95665" w:rsidRPr="009F35E1" w:rsidRDefault="00B95665" w:rsidP="00B95665">
      <w:pPr>
        <w:shd w:val="clear" w:color="auto" w:fill="FFFFFF"/>
        <w:spacing w:before="5" w:line="312" w:lineRule="auto"/>
        <w:ind w:right="518"/>
        <w:rPr>
          <w:rFonts w:ascii="Times New Roman" w:hAnsi="Times New Roman" w:cs="Times New Roman"/>
          <w:b/>
          <w:sz w:val="24"/>
          <w:szCs w:val="24"/>
        </w:rPr>
      </w:pPr>
      <w:r w:rsidRPr="009F35E1">
        <w:rPr>
          <w:rFonts w:ascii="Times New Roman" w:hAnsi="Times New Roman" w:cs="Times New Roman"/>
          <w:sz w:val="24"/>
          <w:szCs w:val="24"/>
        </w:rPr>
        <w:t xml:space="preserve">ДООП </w:t>
      </w:r>
      <w:proofErr w:type="gramStart"/>
      <w:r w:rsidRPr="009F35E1">
        <w:rPr>
          <w:rFonts w:ascii="Times New Roman" w:hAnsi="Times New Roman" w:cs="Times New Roman"/>
          <w:sz w:val="24"/>
          <w:szCs w:val="24"/>
        </w:rPr>
        <w:t>рассчитана  на</w:t>
      </w:r>
      <w:proofErr w:type="gramEnd"/>
      <w:r w:rsidRPr="009F35E1">
        <w:rPr>
          <w:rFonts w:ascii="Times New Roman" w:hAnsi="Times New Roman" w:cs="Times New Roman"/>
          <w:sz w:val="24"/>
          <w:szCs w:val="24"/>
        </w:rPr>
        <w:t xml:space="preserve"> срок  обучения 3 года. Принимаются дети в возрасте 5-6 лет.</w:t>
      </w:r>
      <w:r w:rsidRPr="009F35E1">
        <w:rPr>
          <w:rFonts w:ascii="Times New Roman" w:hAnsi="Times New Roman" w:cs="Times New Roman"/>
          <w:sz w:val="24"/>
          <w:szCs w:val="24"/>
        </w:rPr>
        <w:br/>
        <w:t xml:space="preserve">   По окончании освоения  ДООП и успешного завершения итоговой аттестации  выпускникам выдаётся  свидетельство  о  получении  соответствующего  образования.</w:t>
      </w:r>
      <w:r w:rsidR="0001381C" w:rsidRPr="009F35E1">
        <w:rPr>
          <w:rFonts w:ascii="Times New Roman" w:eastAsia="Calibri" w:hAnsi="Times New Roman" w:cs="Times New Roman"/>
          <w:sz w:val="24"/>
          <w:szCs w:val="24"/>
        </w:rPr>
        <w:tab/>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Рабочая программа по ритмике составлена в соответствии с нормативными документами:</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Данная рабочая программа разработана и составлена на основе авторской образовательной программы по курсу «Ритмика».</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Программа по ритмике рассчитана на 34 часа в год (1 час в неделю), содержит 3 раздела:</w:t>
      </w:r>
    </w:p>
    <w:p w:rsidR="0001381C" w:rsidRPr="009F35E1" w:rsidRDefault="0001381C" w:rsidP="000251F4">
      <w:pPr>
        <w:spacing w:after="200" w:line="276" w:lineRule="auto"/>
        <w:ind w:left="1065"/>
        <w:contextualSpacing/>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ритмико-гимнастические упражнения,</w:t>
      </w:r>
    </w:p>
    <w:p w:rsidR="0001381C" w:rsidRPr="009F35E1" w:rsidRDefault="0001381C" w:rsidP="000251F4">
      <w:pPr>
        <w:spacing w:after="200" w:line="276" w:lineRule="auto"/>
        <w:ind w:left="1065"/>
        <w:contextualSpacing/>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-пластический тренинг,</w:t>
      </w:r>
    </w:p>
    <w:p w:rsidR="0001381C" w:rsidRPr="009F35E1" w:rsidRDefault="0001381C" w:rsidP="000251F4">
      <w:pPr>
        <w:spacing w:after="200" w:line="276" w:lineRule="auto"/>
        <w:ind w:left="1065"/>
        <w:contextualSpacing/>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импровизация движений на музыкальные темы, игры под музыку.</w:t>
      </w:r>
    </w:p>
    <w:p w:rsidR="0001381C" w:rsidRPr="009F35E1" w:rsidRDefault="0001381C" w:rsidP="000251F4">
      <w:pPr>
        <w:spacing w:after="200" w:line="276" w:lineRule="auto"/>
        <w:ind w:left="1065"/>
        <w:contextualSpacing/>
        <w:jc w:val="both"/>
        <w:rPr>
          <w:rFonts w:ascii="Times New Roman" w:eastAsia="Calibri" w:hAnsi="Times New Roman" w:cs="Times New Roman"/>
          <w:sz w:val="24"/>
          <w:szCs w:val="24"/>
        </w:rPr>
      </w:pPr>
    </w:p>
    <w:p w:rsidR="0001381C" w:rsidRPr="009F35E1" w:rsidRDefault="0001381C" w:rsidP="000251F4">
      <w:pPr>
        <w:spacing w:after="200" w:line="276" w:lineRule="auto"/>
        <w:jc w:val="center"/>
        <w:rPr>
          <w:rFonts w:ascii="Times New Roman" w:eastAsia="Calibri" w:hAnsi="Times New Roman" w:cs="Times New Roman"/>
          <w:b/>
          <w:sz w:val="24"/>
          <w:szCs w:val="24"/>
        </w:rPr>
      </w:pPr>
      <w:r w:rsidRPr="009F35E1">
        <w:rPr>
          <w:rFonts w:ascii="Times New Roman" w:eastAsia="Calibri" w:hAnsi="Times New Roman" w:cs="Times New Roman"/>
          <w:b/>
          <w:sz w:val="24"/>
          <w:szCs w:val="24"/>
        </w:rPr>
        <w:t>Цели и зад</w:t>
      </w:r>
      <w:r w:rsidR="000251F4" w:rsidRPr="009F35E1">
        <w:rPr>
          <w:rFonts w:ascii="Times New Roman" w:eastAsia="Calibri" w:hAnsi="Times New Roman" w:cs="Times New Roman"/>
          <w:b/>
          <w:sz w:val="24"/>
          <w:szCs w:val="24"/>
        </w:rPr>
        <w:t>ачи курса ритмики</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Цель – формирование разносторонне физически и творчески развитой личности, готовой к активной реализации своих способностей. Развитие творческой самостоятельности посредством освоения двигательной деятельности.</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Рабочая программа по ритмике направлена на реализацию следующих задач:</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овладение музыкально-ритмической деятельностью в разных ее видах (ритмическая шагистика, ритмическая гимнастика, танец, пластика);</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усвоение основ специальных знаний из области сценического движения (пластический тренинг, музыкально-ритмические рисунки, импровизации);</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овладение различными формами движения: выполнение с музыкальным сопровождением ходьбы, бега, гимнастических и танцевальных упражнений;</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формирование и совершенствование двигательных навыков, обеспечивающих развитие мышечного чувства, пространственных ориентировок и координации, четкости и точности движений;</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приобщение к музыке, восприятие, различие и понимание специфических средств музыкального «языка»: высота звука, динамика, темп;</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усвоение несложных музыкальных форм, развитие чувства ритма, музыкального слуха и памяти;</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развитие мышления, творческого воображения и памяти;</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эстетическое, эмоциональное, физическое развитие школьника.</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развитие умения согласовывать движения частей тела во времени и пространстве;</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развитие мелкой моторики;</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развитие подвижности суставов и силы мышц всего тела;</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развитие внимания;</w:t>
      </w:r>
    </w:p>
    <w:p w:rsidR="0001381C" w:rsidRPr="009F35E1" w:rsidRDefault="0001381C" w:rsidP="000251F4">
      <w:pPr>
        <w:spacing w:after="200" w:line="276" w:lineRule="auto"/>
        <w:jc w:val="both"/>
        <w:rPr>
          <w:rFonts w:ascii="Times New Roman" w:eastAsia="Calibri" w:hAnsi="Times New Roman" w:cs="Times New Roman"/>
          <w:sz w:val="24"/>
          <w:szCs w:val="24"/>
        </w:rPr>
      </w:pPr>
      <w:r w:rsidRPr="009F35E1">
        <w:rPr>
          <w:rFonts w:ascii="Times New Roman" w:eastAsia="Calibri" w:hAnsi="Times New Roman" w:cs="Times New Roman"/>
          <w:sz w:val="24"/>
          <w:szCs w:val="24"/>
        </w:rPr>
        <w:t>- формирование положительной мотивации.</w:t>
      </w:r>
    </w:p>
    <w:p w:rsidR="0001381C" w:rsidRPr="009F35E1" w:rsidRDefault="0001381C" w:rsidP="00B95665">
      <w:pPr>
        <w:spacing w:after="200" w:line="276" w:lineRule="auto"/>
        <w:jc w:val="center"/>
        <w:rPr>
          <w:rFonts w:ascii="Times New Roman" w:eastAsia="Calibri" w:hAnsi="Times New Roman" w:cs="Times New Roman"/>
          <w:b/>
          <w:sz w:val="24"/>
          <w:szCs w:val="24"/>
        </w:rPr>
      </w:pPr>
      <w:r w:rsidRPr="009F35E1">
        <w:rPr>
          <w:rFonts w:ascii="Times New Roman" w:eastAsia="Calibri" w:hAnsi="Times New Roman" w:cs="Times New Roman"/>
          <w:b/>
          <w:sz w:val="24"/>
          <w:szCs w:val="24"/>
        </w:rPr>
        <w:t>Общая</w:t>
      </w:r>
      <w:r w:rsidR="000251F4" w:rsidRPr="009F35E1">
        <w:rPr>
          <w:rFonts w:ascii="Times New Roman" w:eastAsia="Calibri" w:hAnsi="Times New Roman" w:cs="Times New Roman"/>
          <w:b/>
          <w:sz w:val="24"/>
          <w:szCs w:val="24"/>
        </w:rPr>
        <w:t xml:space="preserve"> характеристика курса «Ритмика»</w:t>
      </w:r>
    </w:p>
    <w:p w:rsidR="0001381C" w:rsidRPr="009F35E1" w:rsidRDefault="0001381C" w:rsidP="0001381C">
      <w:pPr>
        <w:spacing w:after="200" w:line="276" w:lineRule="auto"/>
        <w:rPr>
          <w:rFonts w:ascii="Times New Roman" w:eastAsia="Calibri" w:hAnsi="Times New Roman" w:cs="Times New Roman"/>
          <w:b/>
          <w:sz w:val="24"/>
          <w:szCs w:val="24"/>
        </w:rPr>
      </w:pPr>
      <w:proofErr w:type="spellStart"/>
      <w:r w:rsidRPr="009F35E1">
        <w:rPr>
          <w:rFonts w:ascii="Times New Roman" w:eastAsia="Calibri" w:hAnsi="Times New Roman" w:cs="Times New Roman"/>
          <w:b/>
          <w:sz w:val="24"/>
          <w:szCs w:val="24"/>
        </w:rPr>
        <w:t>Ритмико</w:t>
      </w:r>
      <w:proofErr w:type="spellEnd"/>
      <w:r w:rsidRPr="009F35E1">
        <w:rPr>
          <w:rFonts w:ascii="Times New Roman" w:eastAsia="Calibri" w:hAnsi="Times New Roman" w:cs="Times New Roman"/>
          <w:b/>
          <w:sz w:val="24"/>
          <w:szCs w:val="24"/>
        </w:rPr>
        <w:t>–</w:t>
      </w:r>
      <w:r w:rsidR="000251F4" w:rsidRPr="009F35E1">
        <w:rPr>
          <w:rFonts w:ascii="Times New Roman" w:eastAsia="Calibri" w:hAnsi="Times New Roman" w:cs="Times New Roman"/>
          <w:b/>
          <w:sz w:val="24"/>
          <w:szCs w:val="24"/>
        </w:rPr>
        <w:t>гимнастические упражнения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 xml:space="preserve">Тренинг проводится в начале занятия, являясь организующим моментом. Эти упражнения включают гимнастическую ходьбу, легкий бег. Сюда входят упражнения на укрепление мышц шеи, плечевого пояса, рук и ног, мышц туловища, специальные упражнения для формирования рефлекса правильной осанки, исправления таких недостатков, как плоскостопие, косолапость, шаркающая походка и </w:t>
      </w:r>
      <w:proofErr w:type="gramStart"/>
      <w:r w:rsidRPr="009F35E1">
        <w:rPr>
          <w:rFonts w:ascii="Times New Roman" w:eastAsia="Calibri" w:hAnsi="Times New Roman" w:cs="Times New Roman"/>
          <w:sz w:val="24"/>
          <w:szCs w:val="24"/>
        </w:rPr>
        <w:t>т.д..</w:t>
      </w:r>
      <w:proofErr w:type="gramEnd"/>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В этот раздел входят упражнения на развитие ловкости, равновесия, на развитие динамической и статической координации.</w:t>
      </w:r>
    </w:p>
    <w:p w:rsidR="0001381C" w:rsidRPr="009F35E1" w:rsidRDefault="000251F4" w:rsidP="000251F4">
      <w:pPr>
        <w:spacing w:after="200" w:line="276" w:lineRule="auto"/>
        <w:jc w:val="center"/>
        <w:rPr>
          <w:rFonts w:ascii="Times New Roman" w:eastAsia="Calibri" w:hAnsi="Times New Roman" w:cs="Times New Roman"/>
          <w:b/>
          <w:sz w:val="24"/>
          <w:szCs w:val="24"/>
        </w:rPr>
      </w:pPr>
      <w:r w:rsidRPr="009F35E1">
        <w:rPr>
          <w:rFonts w:ascii="Times New Roman" w:eastAsia="Calibri" w:hAnsi="Times New Roman" w:cs="Times New Roman"/>
          <w:b/>
          <w:sz w:val="24"/>
          <w:szCs w:val="24"/>
        </w:rPr>
        <w:t>Пластический тренинг</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 xml:space="preserve">В этот раздел входят упражнения для развития гибкости и подвижности рук, ног, тела. Служат в качестве общего тренажа взамен резких тренирующих элементов. </w:t>
      </w:r>
    </w:p>
    <w:p w:rsidR="0001381C" w:rsidRPr="009F35E1" w:rsidRDefault="0001381C" w:rsidP="0001381C">
      <w:pPr>
        <w:spacing w:after="200" w:line="276" w:lineRule="auto"/>
        <w:rPr>
          <w:rFonts w:ascii="Times New Roman" w:eastAsia="Calibri" w:hAnsi="Times New Roman" w:cs="Times New Roman"/>
          <w:b/>
          <w:sz w:val="24"/>
          <w:szCs w:val="24"/>
        </w:rPr>
      </w:pPr>
      <w:r w:rsidRPr="009F35E1">
        <w:rPr>
          <w:rFonts w:ascii="Times New Roman" w:eastAsia="Calibri" w:hAnsi="Times New Roman" w:cs="Times New Roman"/>
          <w:b/>
          <w:sz w:val="24"/>
          <w:szCs w:val="24"/>
        </w:rPr>
        <w:t>Импровизация движения  на му</w:t>
      </w:r>
      <w:r w:rsidR="000251F4" w:rsidRPr="009F35E1">
        <w:rPr>
          <w:rFonts w:ascii="Times New Roman" w:eastAsia="Calibri" w:hAnsi="Times New Roman" w:cs="Times New Roman"/>
          <w:b/>
          <w:sz w:val="24"/>
          <w:szCs w:val="24"/>
        </w:rPr>
        <w:t>зыкальные темы, игры под музыку</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В этот раздел входят разнообразные упражнения, включающие движения подражательного характера, либо раскрывающие содержание музыкальной пьесы. Сюда же относятся свободные формы движения, самостоятельно выбранные детьми, чтобы передать собственное эмоциональное восприятие музыкального образа. Ритмическая игра всегда ставит какую-нибудь учебную задачу музыкального или организующего порядка – ориентировку в строении музыкального примера, концентрацию внимания, быструю реакцию на сигнал. Эти задачи обличены в игровую форму.</w:t>
      </w:r>
    </w:p>
    <w:p w:rsidR="0001381C" w:rsidRPr="009F35E1" w:rsidRDefault="0001381C" w:rsidP="000251F4">
      <w:pPr>
        <w:spacing w:after="200" w:line="276" w:lineRule="auto"/>
        <w:jc w:val="center"/>
        <w:rPr>
          <w:rFonts w:ascii="Times New Roman" w:eastAsia="Calibri" w:hAnsi="Times New Roman" w:cs="Times New Roman"/>
          <w:b/>
          <w:sz w:val="24"/>
          <w:szCs w:val="24"/>
        </w:rPr>
      </w:pPr>
      <w:r w:rsidRPr="009F35E1">
        <w:rPr>
          <w:rFonts w:ascii="Times New Roman" w:eastAsia="Calibri" w:hAnsi="Times New Roman" w:cs="Times New Roman"/>
          <w:b/>
          <w:sz w:val="24"/>
          <w:szCs w:val="24"/>
        </w:rPr>
        <w:t>Ценностные ориентиры сод</w:t>
      </w:r>
      <w:r w:rsidR="000251F4" w:rsidRPr="009F35E1">
        <w:rPr>
          <w:rFonts w:ascii="Times New Roman" w:eastAsia="Calibri" w:hAnsi="Times New Roman" w:cs="Times New Roman"/>
          <w:b/>
          <w:sz w:val="24"/>
          <w:szCs w:val="24"/>
        </w:rPr>
        <w:t>ержания курса «Ритмика»</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В процессе освоения курса ритмики у учащихся формируется позитивное эмоционально-ценностное отношение к двигательной деятельности.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Активное освоение данной деятельности позволяет совершенствовать физические качества, осваивать физические и двигательные действия, успешно развивать психические процессы и нравственные качества, формировать сознание и мышление, творческий подход и элементарную самостоятельность.</w:t>
      </w:r>
    </w:p>
    <w:p w:rsidR="0001381C" w:rsidRPr="009F35E1" w:rsidRDefault="0001381C" w:rsidP="000251F4">
      <w:pPr>
        <w:spacing w:after="200" w:line="276" w:lineRule="auto"/>
        <w:jc w:val="center"/>
        <w:rPr>
          <w:rFonts w:ascii="Times New Roman" w:eastAsia="Calibri" w:hAnsi="Times New Roman" w:cs="Times New Roman"/>
          <w:b/>
          <w:sz w:val="24"/>
          <w:szCs w:val="24"/>
        </w:rPr>
      </w:pPr>
      <w:r w:rsidRPr="009F35E1">
        <w:rPr>
          <w:rFonts w:ascii="Times New Roman" w:eastAsia="Calibri" w:hAnsi="Times New Roman" w:cs="Times New Roman"/>
          <w:b/>
          <w:sz w:val="24"/>
          <w:szCs w:val="24"/>
        </w:rPr>
        <w:t>Ре</w:t>
      </w:r>
      <w:r w:rsidR="000251F4" w:rsidRPr="009F35E1">
        <w:rPr>
          <w:rFonts w:ascii="Times New Roman" w:eastAsia="Calibri" w:hAnsi="Times New Roman" w:cs="Times New Roman"/>
          <w:b/>
          <w:sz w:val="24"/>
          <w:szCs w:val="24"/>
        </w:rPr>
        <w:t>зультаты освоения курса ритмики</w:t>
      </w:r>
    </w:p>
    <w:p w:rsidR="0001381C" w:rsidRPr="009F35E1" w:rsidRDefault="000251F4" w:rsidP="0001381C">
      <w:pPr>
        <w:spacing w:after="200" w:line="276" w:lineRule="auto"/>
        <w:ind w:left="720"/>
        <w:contextualSpacing/>
        <w:rPr>
          <w:rFonts w:ascii="Times New Roman" w:eastAsia="Calibri" w:hAnsi="Times New Roman" w:cs="Times New Roman"/>
          <w:b/>
          <w:sz w:val="24"/>
          <w:szCs w:val="24"/>
        </w:rPr>
      </w:pPr>
      <w:r w:rsidRPr="009F35E1">
        <w:rPr>
          <w:rFonts w:ascii="Times New Roman" w:eastAsia="Calibri" w:hAnsi="Times New Roman" w:cs="Times New Roman"/>
          <w:b/>
          <w:sz w:val="24"/>
          <w:szCs w:val="24"/>
        </w:rPr>
        <w:t>1.Двигательные</w:t>
      </w:r>
    </w:p>
    <w:p w:rsidR="0001381C" w:rsidRPr="009F35E1" w:rsidRDefault="0001381C" w:rsidP="0001381C">
      <w:pPr>
        <w:spacing w:after="200" w:line="276" w:lineRule="auto"/>
        <w:ind w:left="720"/>
        <w:contextualSpacing/>
        <w:rPr>
          <w:rFonts w:ascii="Times New Roman" w:eastAsia="Calibri" w:hAnsi="Times New Roman" w:cs="Times New Roman"/>
          <w:sz w:val="24"/>
          <w:szCs w:val="24"/>
        </w:rPr>
      </w:pPr>
    </w:p>
    <w:p w:rsidR="0001381C" w:rsidRPr="009F35E1" w:rsidRDefault="0001381C" w:rsidP="0001381C">
      <w:pPr>
        <w:spacing w:after="200" w:line="276" w:lineRule="auto"/>
        <w:ind w:left="720"/>
        <w:contextualSpacing/>
        <w:rPr>
          <w:rFonts w:ascii="Times New Roman" w:eastAsia="Calibri" w:hAnsi="Times New Roman" w:cs="Times New Roman"/>
          <w:sz w:val="24"/>
          <w:szCs w:val="24"/>
        </w:rPr>
      </w:pPr>
      <w:r w:rsidRPr="009F35E1">
        <w:rPr>
          <w:rFonts w:ascii="Times New Roman" w:eastAsia="Calibri" w:hAnsi="Times New Roman" w:cs="Times New Roman"/>
          <w:sz w:val="24"/>
          <w:szCs w:val="24"/>
        </w:rPr>
        <w:t>В процессе освоения курса дети научатся: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владеть основами базовых видов двигательных действий;</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развивать, разогревать, укреплять мышцы и связки;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xml:space="preserve">- развивать координационные </w:t>
      </w:r>
      <w:proofErr w:type="gramStart"/>
      <w:r w:rsidRPr="009F35E1">
        <w:rPr>
          <w:rFonts w:ascii="Times New Roman" w:eastAsia="Calibri" w:hAnsi="Times New Roman" w:cs="Times New Roman"/>
          <w:sz w:val="24"/>
          <w:szCs w:val="24"/>
        </w:rPr>
        <w:t>( ориентирование</w:t>
      </w:r>
      <w:proofErr w:type="gramEnd"/>
      <w:r w:rsidRPr="009F35E1">
        <w:rPr>
          <w:rFonts w:ascii="Times New Roman" w:eastAsia="Calibri" w:hAnsi="Times New Roman" w:cs="Times New Roman"/>
          <w:sz w:val="24"/>
          <w:szCs w:val="24"/>
        </w:rPr>
        <w:t xml:space="preserve"> в пространстве, перестроение двигательных действий, быстрота и точность реагирования на словесные и звуковые сигналы, согласование движений всех звеньев тела) способности;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управлять своим телом, закреплять навык правильной осанки;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владеть комплексами упражнений  для развития гибкости и подвижности мышц и связок, суставов;</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владеть простейшими элементами танца;</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владеть умением выразительно передавать различные игровые образы, выполнять упражнения с предметами, придумывать варианты образных движений в играх;</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владеть техникой элементарной релаксации.</w:t>
      </w:r>
    </w:p>
    <w:p w:rsidR="0001381C" w:rsidRPr="009F35E1" w:rsidRDefault="0001381C" w:rsidP="0001381C">
      <w:pPr>
        <w:spacing w:after="200" w:line="276" w:lineRule="auto"/>
        <w:rPr>
          <w:rFonts w:ascii="Times New Roman" w:eastAsia="Calibri" w:hAnsi="Times New Roman" w:cs="Times New Roman"/>
          <w:b/>
          <w:sz w:val="24"/>
          <w:szCs w:val="24"/>
        </w:rPr>
      </w:pPr>
      <w:r w:rsidRPr="009F35E1">
        <w:rPr>
          <w:rFonts w:ascii="Times New Roman" w:eastAsia="Calibri" w:hAnsi="Times New Roman" w:cs="Times New Roman"/>
          <w:b/>
          <w:sz w:val="24"/>
          <w:szCs w:val="24"/>
        </w:rPr>
        <w:t>2.Социокультурные.</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У детей будут сформированы и развиты:</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волевые и нравственные качества при подготовке публичных выступлений (концерты и праздники);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представления о физической и эстетической культуре личности и приемах самоконтроля и самоанализа;</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лидерские качества;</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научатся управлять своими эмоциями, взаимодействовать со сверстниками, владеть культурой общения, быть дисциплинированными, проявлять инициативность, ответственность.</w:t>
      </w:r>
    </w:p>
    <w:p w:rsidR="0001381C" w:rsidRPr="009F35E1" w:rsidRDefault="000251F4" w:rsidP="0001381C">
      <w:pPr>
        <w:spacing w:after="200" w:line="276" w:lineRule="auto"/>
        <w:rPr>
          <w:rFonts w:ascii="Times New Roman" w:eastAsia="Calibri" w:hAnsi="Times New Roman" w:cs="Times New Roman"/>
          <w:b/>
          <w:sz w:val="24"/>
          <w:szCs w:val="24"/>
        </w:rPr>
      </w:pPr>
      <w:r w:rsidRPr="009F35E1">
        <w:rPr>
          <w:rFonts w:ascii="Times New Roman" w:eastAsia="Calibri" w:hAnsi="Times New Roman" w:cs="Times New Roman"/>
          <w:b/>
          <w:sz w:val="24"/>
          <w:szCs w:val="24"/>
        </w:rPr>
        <w:t>3.Учебно-познавательные</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Младшие школьники научатся: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действовать по образцу и по аналогии при выполнении упражнений;</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технически правильно осуществлять двигательные действия, использовать их в организации собственного досуга (моделировать танцевальные рисунки);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анализировать и творчески применять полученные знания во внеурочное и урочное время под руководством учителя и самостоятельно;</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оценивать адекватно собственные физические и творческие возможности.</w:t>
      </w:r>
    </w:p>
    <w:p w:rsidR="0001381C" w:rsidRPr="009F35E1" w:rsidRDefault="000251F4" w:rsidP="0001381C">
      <w:pPr>
        <w:spacing w:after="200" w:line="276" w:lineRule="auto"/>
        <w:rPr>
          <w:rFonts w:ascii="Times New Roman" w:eastAsia="Calibri" w:hAnsi="Times New Roman" w:cs="Times New Roman"/>
          <w:b/>
          <w:sz w:val="24"/>
          <w:szCs w:val="24"/>
        </w:rPr>
      </w:pPr>
      <w:r w:rsidRPr="009F35E1">
        <w:rPr>
          <w:rFonts w:ascii="Times New Roman" w:eastAsia="Calibri" w:hAnsi="Times New Roman" w:cs="Times New Roman"/>
          <w:b/>
          <w:sz w:val="24"/>
          <w:szCs w:val="24"/>
        </w:rPr>
        <w:t>4.Компенсаторные</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В процессе занятий дети: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xml:space="preserve">- разовьют умения в процессе двигательной активности выходить из затруднительного положения, вызванного </w:t>
      </w:r>
      <w:proofErr w:type="spellStart"/>
      <w:proofErr w:type="gramStart"/>
      <w:r w:rsidRPr="009F35E1">
        <w:rPr>
          <w:rFonts w:ascii="Times New Roman" w:eastAsia="Calibri" w:hAnsi="Times New Roman" w:cs="Times New Roman"/>
          <w:sz w:val="24"/>
          <w:szCs w:val="24"/>
        </w:rPr>
        <w:t>психо</w:t>
      </w:r>
      <w:proofErr w:type="spellEnd"/>
      <w:r w:rsidRPr="009F35E1">
        <w:rPr>
          <w:rFonts w:ascii="Times New Roman" w:eastAsia="Calibri" w:hAnsi="Times New Roman" w:cs="Times New Roman"/>
          <w:sz w:val="24"/>
          <w:szCs w:val="24"/>
        </w:rPr>
        <w:t>-физическими</w:t>
      </w:r>
      <w:proofErr w:type="gramEnd"/>
      <w:r w:rsidRPr="009F35E1">
        <w:rPr>
          <w:rFonts w:ascii="Times New Roman" w:eastAsia="Calibri" w:hAnsi="Times New Roman" w:cs="Times New Roman"/>
          <w:sz w:val="24"/>
          <w:szCs w:val="24"/>
        </w:rPr>
        <w:t xml:space="preserve"> нарушениями;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xml:space="preserve">- </w:t>
      </w:r>
      <w:proofErr w:type="spellStart"/>
      <w:r w:rsidRPr="009F35E1">
        <w:rPr>
          <w:rFonts w:ascii="Times New Roman" w:eastAsia="Calibri" w:hAnsi="Times New Roman" w:cs="Times New Roman"/>
          <w:sz w:val="24"/>
          <w:szCs w:val="24"/>
        </w:rPr>
        <w:t>освоют</w:t>
      </w:r>
      <w:proofErr w:type="spellEnd"/>
      <w:r w:rsidRPr="009F35E1">
        <w:rPr>
          <w:rFonts w:ascii="Times New Roman" w:eastAsia="Calibri" w:hAnsi="Times New Roman" w:cs="Times New Roman"/>
          <w:sz w:val="24"/>
          <w:szCs w:val="24"/>
        </w:rPr>
        <w:t xml:space="preserve"> индивидуальные комплексы упражнений лечебной и корригирующей гимнастики;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научатся формировать положительные мотивации;</w:t>
      </w:r>
    </w:p>
    <w:p w:rsidR="000251F4"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 научатся оценивать и распределять физическую и эмоциональную нагрузку в соответствии со своими возможностями.</w:t>
      </w:r>
    </w:p>
    <w:p w:rsidR="000251F4" w:rsidRDefault="000251F4" w:rsidP="0001381C">
      <w:pPr>
        <w:spacing w:after="200" w:line="276" w:lineRule="auto"/>
        <w:rPr>
          <w:rFonts w:ascii="Times New Roman" w:eastAsia="Calibri" w:hAnsi="Times New Roman" w:cs="Times New Roman"/>
          <w:b/>
          <w:sz w:val="24"/>
          <w:szCs w:val="24"/>
        </w:rPr>
      </w:pPr>
    </w:p>
    <w:p w:rsidR="00B95665" w:rsidRPr="00B95665" w:rsidRDefault="00B95665" w:rsidP="00B95665">
      <w:pPr>
        <w:pStyle w:val="1"/>
        <w:numPr>
          <w:ilvl w:val="0"/>
          <w:numId w:val="5"/>
        </w:numPr>
        <w:shd w:val="clear" w:color="auto" w:fill="auto"/>
        <w:tabs>
          <w:tab w:val="left" w:pos="618"/>
        </w:tabs>
        <w:spacing w:after="0" w:line="360" w:lineRule="auto"/>
        <w:jc w:val="center"/>
        <w:rPr>
          <w:b/>
          <w:spacing w:val="0"/>
          <w:sz w:val="28"/>
          <w:szCs w:val="28"/>
        </w:rPr>
      </w:pPr>
      <w:r w:rsidRPr="00B95665">
        <w:rPr>
          <w:b/>
          <w:spacing w:val="0"/>
          <w:sz w:val="28"/>
          <w:szCs w:val="28"/>
        </w:rPr>
        <w:t>Учебно-тематический план и учебный план</w:t>
      </w:r>
    </w:p>
    <w:p w:rsidR="000251F4" w:rsidRDefault="000251F4" w:rsidP="0001381C">
      <w:pPr>
        <w:spacing w:after="200" w:line="276" w:lineRule="auto"/>
        <w:rPr>
          <w:rFonts w:ascii="Times New Roman" w:eastAsia="Calibri" w:hAnsi="Times New Roman" w:cs="Times New Roman"/>
          <w:b/>
          <w:sz w:val="24"/>
          <w:szCs w:val="24"/>
        </w:rPr>
      </w:pPr>
    </w:p>
    <w:p w:rsidR="00A76C30" w:rsidRDefault="00A76C30" w:rsidP="00B95665">
      <w:pPr>
        <w:shd w:val="clear" w:color="auto" w:fill="FFFFFF"/>
        <w:spacing w:after="0" w:line="408" w:lineRule="atLeast"/>
        <w:ind w:left="3540" w:firstLine="708"/>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Учебный план</w:t>
      </w:r>
    </w:p>
    <w:tbl>
      <w:tblPr>
        <w:tblW w:w="9435" w:type="dxa"/>
        <w:tblInd w:w="210" w:type="dxa"/>
        <w:tblLayout w:type="fixed"/>
        <w:tblCellMar>
          <w:left w:w="0" w:type="dxa"/>
          <w:right w:w="0" w:type="dxa"/>
        </w:tblCellMar>
        <w:tblLook w:val="04A0" w:firstRow="1" w:lastRow="0" w:firstColumn="1" w:lastColumn="0" w:noHBand="0" w:noVBand="1"/>
      </w:tblPr>
      <w:tblGrid>
        <w:gridCol w:w="558"/>
        <w:gridCol w:w="2018"/>
        <w:gridCol w:w="621"/>
        <w:gridCol w:w="560"/>
        <w:gridCol w:w="580"/>
        <w:gridCol w:w="560"/>
        <w:gridCol w:w="560"/>
        <w:gridCol w:w="720"/>
        <w:gridCol w:w="700"/>
        <w:gridCol w:w="2558"/>
      </w:tblGrid>
      <w:tr w:rsidR="00A76C30" w:rsidTr="00A76C30">
        <w:trPr>
          <w:trHeight w:val="349"/>
        </w:trPr>
        <w:tc>
          <w:tcPr>
            <w:tcW w:w="559" w:type="dxa"/>
            <w:vMerge w:val="restart"/>
            <w:tcBorders>
              <w:top w:val="single" w:sz="8" w:space="0" w:color="auto"/>
              <w:left w:val="single" w:sz="8" w:space="0" w:color="auto"/>
              <w:bottom w:val="nil"/>
              <w:right w:val="single" w:sz="8" w:space="0" w:color="auto"/>
            </w:tcBorders>
            <w:vAlign w:val="bottom"/>
          </w:tcPr>
          <w:p w:rsidR="00A76C30" w:rsidRDefault="00A76C30">
            <w:pPr>
              <w:spacing w:after="200" w:line="0" w:lineRule="atLeast"/>
              <w:jc w:val="center"/>
              <w:rPr>
                <w:rFonts w:ascii="Times New Roman" w:eastAsia="Times New Roman" w:hAnsi="Times New Roman"/>
                <w:sz w:val="24"/>
              </w:rPr>
            </w:pPr>
          </w:p>
        </w:tc>
        <w:tc>
          <w:tcPr>
            <w:tcW w:w="2020" w:type="dxa"/>
            <w:vMerge w:val="restart"/>
            <w:tcBorders>
              <w:top w:val="single" w:sz="8" w:space="0" w:color="auto"/>
              <w:left w:val="nil"/>
              <w:bottom w:val="nil"/>
              <w:right w:val="single" w:sz="8" w:space="0" w:color="auto"/>
            </w:tcBorders>
            <w:vAlign w:val="bottom"/>
            <w:hideMark/>
          </w:tcPr>
          <w:p w:rsidR="00A76C30" w:rsidRDefault="00A76C30">
            <w:pPr>
              <w:spacing w:line="0" w:lineRule="atLeast"/>
              <w:rPr>
                <w:rFonts w:ascii="Times New Roman" w:eastAsia="Times New Roman" w:hAnsi="Times New Roman"/>
                <w:sz w:val="24"/>
              </w:rPr>
            </w:pPr>
            <w:r>
              <w:rPr>
                <w:rFonts w:ascii="Times New Roman" w:eastAsia="Times New Roman" w:hAnsi="Times New Roman"/>
                <w:sz w:val="24"/>
              </w:rPr>
              <w:t>Наименование</w:t>
            </w:r>
          </w:p>
          <w:p w:rsidR="00A76C30" w:rsidRDefault="00A76C30">
            <w:pPr>
              <w:spacing w:after="200" w:line="0" w:lineRule="atLeast"/>
              <w:rPr>
                <w:rFonts w:ascii="Times New Roman" w:eastAsia="Times New Roman" w:hAnsi="Times New Roman"/>
                <w:sz w:val="24"/>
              </w:rPr>
            </w:pPr>
            <w:r>
              <w:rPr>
                <w:rFonts w:ascii="Times New Roman" w:eastAsia="Times New Roman" w:hAnsi="Times New Roman"/>
                <w:sz w:val="24"/>
              </w:rPr>
              <w:t>Предметной обл./учебного предмета</w:t>
            </w:r>
          </w:p>
        </w:tc>
        <w:tc>
          <w:tcPr>
            <w:tcW w:w="622" w:type="dxa"/>
            <w:tcBorders>
              <w:top w:val="single" w:sz="8" w:space="0" w:color="auto"/>
              <w:left w:val="nil"/>
              <w:bottom w:val="nil"/>
              <w:right w:val="nil"/>
            </w:tcBorders>
            <w:vAlign w:val="bottom"/>
          </w:tcPr>
          <w:p w:rsidR="00A76C30" w:rsidRDefault="00A76C30">
            <w:pPr>
              <w:spacing w:after="200" w:line="0" w:lineRule="atLeast"/>
              <w:rPr>
                <w:rFonts w:ascii="Times New Roman" w:eastAsia="Times New Roman" w:hAnsi="Times New Roman"/>
                <w:sz w:val="24"/>
              </w:rPr>
            </w:pPr>
          </w:p>
        </w:tc>
        <w:tc>
          <w:tcPr>
            <w:tcW w:w="560" w:type="dxa"/>
            <w:tcBorders>
              <w:top w:val="single" w:sz="8" w:space="0" w:color="auto"/>
              <w:left w:val="nil"/>
              <w:bottom w:val="nil"/>
              <w:right w:val="nil"/>
            </w:tcBorders>
            <w:vAlign w:val="bottom"/>
          </w:tcPr>
          <w:p w:rsidR="00A76C30" w:rsidRDefault="00A76C30">
            <w:pPr>
              <w:spacing w:after="200" w:line="0" w:lineRule="atLeast"/>
              <w:rPr>
                <w:rFonts w:ascii="Times New Roman" w:eastAsia="Times New Roman" w:hAnsi="Times New Roman"/>
                <w:sz w:val="24"/>
              </w:rPr>
            </w:pPr>
          </w:p>
        </w:tc>
        <w:tc>
          <w:tcPr>
            <w:tcW w:w="580" w:type="dxa"/>
            <w:tcBorders>
              <w:top w:val="single" w:sz="8" w:space="0" w:color="auto"/>
              <w:left w:val="nil"/>
              <w:bottom w:val="nil"/>
              <w:right w:val="nil"/>
            </w:tcBorders>
            <w:vAlign w:val="bottom"/>
          </w:tcPr>
          <w:p w:rsidR="00A76C30" w:rsidRDefault="00A76C30">
            <w:pPr>
              <w:spacing w:after="200" w:line="0" w:lineRule="atLeast"/>
              <w:rPr>
                <w:rFonts w:ascii="Times New Roman" w:eastAsia="Times New Roman" w:hAnsi="Times New Roman"/>
                <w:sz w:val="24"/>
              </w:rPr>
            </w:pPr>
          </w:p>
        </w:tc>
        <w:tc>
          <w:tcPr>
            <w:tcW w:w="560" w:type="dxa"/>
            <w:tcBorders>
              <w:top w:val="single" w:sz="8" w:space="0" w:color="auto"/>
              <w:left w:val="nil"/>
              <w:bottom w:val="nil"/>
              <w:right w:val="nil"/>
            </w:tcBorders>
            <w:vAlign w:val="bottom"/>
          </w:tcPr>
          <w:p w:rsidR="00A76C30" w:rsidRDefault="00A76C30">
            <w:pPr>
              <w:spacing w:after="200" w:line="0" w:lineRule="atLeast"/>
              <w:rPr>
                <w:rFonts w:ascii="Times New Roman" w:eastAsia="Times New Roman" w:hAnsi="Times New Roman"/>
                <w:sz w:val="24"/>
              </w:rPr>
            </w:pPr>
          </w:p>
        </w:tc>
        <w:tc>
          <w:tcPr>
            <w:tcW w:w="560" w:type="dxa"/>
            <w:tcBorders>
              <w:top w:val="single" w:sz="8" w:space="0" w:color="auto"/>
              <w:left w:val="nil"/>
              <w:bottom w:val="nil"/>
              <w:right w:val="nil"/>
            </w:tcBorders>
            <w:vAlign w:val="bottom"/>
          </w:tcPr>
          <w:p w:rsidR="00A76C30" w:rsidRDefault="00A76C30">
            <w:pPr>
              <w:spacing w:after="200" w:line="0" w:lineRule="atLeast"/>
              <w:rPr>
                <w:rFonts w:ascii="Times New Roman" w:eastAsia="Times New Roman" w:hAnsi="Times New Roman"/>
                <w:sz w:val="24"/>
              </w:rPr>
            </w:pPr>
          </w:p>
        </w:tc>
        <w:tc>
          <w:tcPr>
            <w:tcW w:w="720" w:type="dxa"/>
            <w:tcBorders>
              <w:top w:val="single" w:sz="8" w:space="0" w:color="auto"/>
              <w:left w:val="nil"/>
              <w:bottom w:val="nil"/>
              <w:right w:val="nil"/>
            </w:tcBorders>
            <w:vAlign w:val="bottom"/>
          </w:tcPr>
          <w:p w:rsidR="00A76C30" w:rsidRDefault="00A76C30">
            <w:pPr>
              <w:spacing w:after="200" w:line="0" w:lineRule="atLeast"/>
              <w:rPr>
                <w:rFonts w:ascii="Times New Roman" w:eastAsia="Times New Roman" w:hAnsi="Times New Roman"/>
                <w:sz w:val="24"/>
              </w:rPr>
            </w:pPr>
          </w:p>
        </w:tc>
        <w:tc>
          <w:tcPr>
            <w:tcW w:w="700" w:type="dxa"/>
            <w:tcBorders>
              <w:top w:val="single" w:sz="8" w:space="0" w:color="auto"/>
              <w:left w:val="nil"/>
              <w:bottom w:val="nil"/>
              <w:right w:val="single" w:sz="8" w:space="0" w:color="auto"/>
            </w:tcBorders>
            <w:vAlign w:val="bottom"/>
          </w:tcPr>
          <w:p w:rsidR="00A76C30" w:rsidRDefault="00A76C30">
            <w:pPr>
              <w:spacing w:after="200" w:line="0" w:lineRule="atLeast"/>
              <w:rPr>
                <w:rFonts w:ascii="Times New Roman" w:eastAsia="Times New Roman" w:hAnsi="Times New Roman"/>
                <w:sz w:val="24"/>
              </w:rPr>
            </w:pPr>
          </w:p>
        </w:tc>
        <w:tc>
          <w:tcPr>
            <w:tcW w:w="2559" w:type="dxa"/>
            <w:tcBorders>
              <w:top w:val="single" w:sz="8" w:space="0" w:color="auto"/>
              <w:left w:val="nil"/>
              <w:bottom w:val="nil"/>
              <w:right w:val="single" w:sz="8" w:space="0" w:color="auto"/>
            </w:tcBorders>
            <w:vAlign w:val="bottom"/>
          </w:tcPr>
          <w:p w:rsidR="00A76C30" w:rsidRDefault="00A76C30">
            <w:pPr>
              <w:spacing w:after="200" w:line="0" w:lineRule="atLeast"/>
              <w:rPr>
                <w:rFonts w:ascii="Times New Roman" w:eastAsia="Times New Roman" w:hAnsi="Times New Roman"/>
                <w:sz w:val="24"/>
              </w:rPr>
            </w:pPr>
          </w:p>
        </w:tc>
      </w:tr>
      <w:tr w:rsidR="00A76C30" w:rsidTr="00A76C30">
        <w:trPr>
          <w:trHeight w:val="361"/>
        </w:trPr>
        <w:tc>
          <w:tcPr>
            <w:tcW w:w="559" w:type="dxa"/>
            <w:vMerge/>
            <w:tcBorders>
              <w:top w:val="single" w:sz="8" w:space="0" w:color="auto"/>
              <w:left w:val="single" w:sz="8" w:space="0" w:color="auto"/>
              <w:bottom w:val="nil"/>
              <w:right w:val="single" w:sz="8" w:space="0" w:color="auto"/>
            </w:tcBorders>
            <w:vAlign w:val="center"/>
            <w:hideMark/>
          </w:tcPr>
          <w:p w:rsidR="00A76C30" w:rsidRDefault="00A76C30">
            <w:pPr>
              <w:spacing w:after="0" w:line="240" w:lineRule="auto"/>
              <w:rPr>
                <w:rFonts w:ascii="Times New Roman" w:eastAsia="Times New Roman" w:hAnsi="Times New Roman"/>
                <w:sz w:val="24"/>
              </w:rPr>
            </w:pPr>
          </w:p>
        </w:tc>
        <w:tc>
          <w:tcPr>
            <w:tcW w:w="2020" w:type="dxa"/>
            <w:vMerge/>
            <w:tcBorders>
              <w:top w:val="single" w:sz="8" w:space="0" w:color="auto"/>
              <w:left w:val="nil"/>
              <w:bottom w:val="nil"/>
              <w:right w:val="single" w:sz="8" w:space="0" w:color="auto"/>
            </w:tcBorders>
            <w:vAlign w:val="center"/>
            <w:hideMark/>
          </w:tcPr>
          <w:p w:rsidR="00A76C30" w:rsidRDefault="00A76C30">
            <w:pPr>
              <w:spacing w:after="0" w:line="240" w:lineRule="auto"/>
              <w:rPr>
                <w:rFonts w:ascii="Times New Roman" w:eastAsia="Times New Roman" w:hAnsi="Times New Roman"/>
                <w:sz w:val="24"/>
              </w:rPr>
            </w:pPr>
          </w:p>
        </w:tc>
        <w:tc>
          <w:tcPr>
            <w:tcW w:w="4302" w:type="dxa"/>
            <w:gridSpan w:val="7"/>
            <w:tcBorders>
              <w:top w:val="nil"/>
              <w:left w:val="nil"/>
              <w:bottom w:val="nil"/>
              <w:right w:val="single" w:sz="8" w:space="0" w:color="auto"/>
            </w:tcBorders>
            <w:hideMark/>
          </w:tcPr>
          <w:p w:rsidR="00A76C30" w:rsidRDefault="00A76C30">
            <w:pPr>
              <w:spacing w:after="200" w:line="0" w:lineRule="atLeast"/>
              <w:jc w:val="center"/>
              <w:rPr>
                <w:rFonts w:ascii="Times New Roman" w:eastAsia="Times New Roman" w:hAnsi="Times New Roman"/>
                <w:sz w:val="24"/>
              </w:rPr>
            </w:pPr>
            <w:r>
              <w:rPr>
                <w:rFonts w:ascii="Times New Roman" w:eastAsia="Times New Roman" w:hAnsi="Times New Roman"/>
                <w:sz w:val="24"/>
              </w:rPr>
              <w:t xml:space="preserve">Годы обучения (классы), количество аудиторных часов </w:t>
            </w:r>
            <w:proofErr w:type="spellStart"/>
            <w:r>
              <w:rPr>
                <w:rFonts w:ascii="Times New Roman" w:eastAsia="Times New Roman" w:hAnsi="Times New Roman"/>
                <w:sz w:val="24"/>
              </w:rPr>
              <w:t>внеделю</w:t>
            </w:r>
            <w:proofErr w:type="spellEnd"/>
          </w:p>
        </w:tc>
        <w:tc>
          <w:tcPr>
            <w:tcW w:w="2559" w:type="dxa"/>
            <w:tcBorders>
              <w:top w:val="nil"/>
              <w:left w:val="nil"/>
              <w:bottom w:val="nil"/>
              <w:right w:val="single" w:sz="8" w:space="0" w:color="auto"/>
            </w:tcBorders>
            <w:vAlign w:val="bottom"/>
            <w:hideMark/>
          </w:tcPr>
          <w:p w:rsidR="00A76C30" w:rsidRDefault="00A76C30">
            <w:pPr>
              <w:spacing w:after="200" w:line="296" w:lineRule="exact"/>
              <w:rPr>
                <w:rFonts w:ascii="Times New Roman" w:eastAsia="Times New Roman" w:hAnsi="Times New Roman"/>
                <w:w w:val="99"/>
                <w:sz w:val="24"/>
              </w:rPr>
            </w:pPr>
            <w:r>
              <w:rPr>
                <w:rFonts w:ascii="Times New Roman" w:eastAsia="Times New Roman" w:hAnsi="Times New Roman"/>
                <w:w w:val="99"/>
                <w:sz w:val="24"/>
              </w:rPr>
              <w:t>Промежуточная и итоговая аттестации</w:t>
            </w:r>
          </w:p>
        </w:tc>
      </w:tr>
      <w:tr w:rsidR="00A76C30" w:rsidTr="00A76C30">
        <w:trPr>
          <w:trHeight w:val="125"/>
        </w:trPr>
        <w:tc>
          <w:tcPr>
            <w:tcW w:w="559" w:type="dxa"/>
            <w:tcBorders>
              <w:top w:val="nil"/>
              <w:left w:val="single" w:sz="8" w:space="0" w:color="auto"/>
              <w:bottom w:val="nil"/>
              <w:right w:val="single" w:sz="8" w:space="0" w:color="auto"/>
            </w:tcBorders>
            <w:vAlign w:val="bottom"/>
          </w:tcPr>
          <w:p w:rsidR="00A76C30" w:rsidRDefault="00A76C30">
            <w:pPr>
              <w:spacing w:after="200" w:line="0" w:lineRule="atLeast"/>
              <w:rPr>
                <w:rFonts w:ascii="Times New Roman" w:eastAsia="Times New Roman" w:hAnsi="Times New Roman"/>
                <w:sz w:val="10"/>
              </w:rPr>
            </w:pPr>
          </w:p>
        </w:tc>
        <w:tc>
          <w:tcPr>
            <w:tcW w:w="2020" w:type="dxa"/>
            <w:vMerge/>
            <w:tcBorders>
              <w:top w:val="single" w:sz="8" w:space="0" w:color="auto"/>
              <w:left w:val="nil"/>
              <w:bottom w:val="nil"/>
              <w:right w:val="single" w:sz="8" w:space="0" w:color="auto"/>
            </w:tcBorders>
            <w:vAlign w:val="center"/>
            <w:hideMark/>
          </w:tcPr>
          <w:p w:rsidR="00A76C30" w:rsidRDefault="00A76C30">
            <w:pPr>
              <w:spacing w:after="0" w:line="240" w:lineRule="auto"/>
              <w:rPr>
                <w:rFonts w:ascii="Times New Roman" w:eastAsia="Times New Roman" w:hAnsi="Times New Roman"/>
                <w:sz w:val="24"/>
              </w:rPr>
            </w:pPr>
          </w:p>
        </w:tc>
        <w:tc>
          <w:tcPr>
            <w:tcW w:w="622" w:type="dxa"/>
            <w:vAlign w:val="bottom"/>
          </w:tcPr>
          <w:p w:rsidR="00A76C30" w:rsidRDefault="00A76C30">
            <w:pPr>
              <w:spacing w:after="200" w:line="0" w:lineRule="atLeast"/>
              <w:rPr>
                <w:rFonts w:ascii="Times New Roman" w:eastAsia="Times New Roman" w:hAnsi="Times New Roman"/>
                <w:sz w:val="10"/>
              </w:rPr>
            </w:pPr>
          </w:p>
        </w:tc>
        <w:tc>
          <w:tcPr>
            <w:tcW w:w="3680" w:type="dxa"/>
            <w:gridSpan w:val="6"/>
            <w:tcBorders>
              <w:top w:val="nil"/>
              <w:left w:val="nil"/>
              <w:bottom w:val="nil"/>
              <w:right w:val="single" w:sz="8" w:space="0" w:color="auto"/>
            </w:tcBorders>
            <w:vAlign w:val="bottom"/>
          </w:tcPr>
          <w:p w:rsidR="00A76C30" w:rsidRDefault="00A76C30">
            <w:pPr>
              <w:spacing w:after="200" w:line="0" w:lineRule="atLeast"/>
              <w:rPr>
                <w:rFonts w:ascii="Times New Roman" w:eastAsia="Times New Roman" w:hAnsi="Times New Roman"/>
                <w:sz w:val="10"/>
              </w:rPr>
            </w:pPr>
          </w:p>
        </w:tc>
        <w:tc>
          <w:tcPr>
            <w:tcW w:w="2559" w:type="dxa"/>
            <w:tcBorders>
              <w:top w:val="nil"/>
              <w:left w:val="nil"/>
              <w:bottom w:val="nil"/>
              <w:right w:val="single" w:sz="8" w:space="0" w:color="auto"/>
            </w:tcBorders>
            <w:vAlign w:val="bottom"/>
          </w:tcPr>
          <w:p w:rsidR="00A76C30" w:rsidRDefault="00A76C30">
            <w:pPr>
              <w:spacing w:after="200" w:line="0" w:lineRule="atLeast"/>
              <w:rPr>
                <w:rFonts w:ascii="Times New Roman" w:eastAsia="Times New Roman" w:hAnsi="Times New Roman"/>
                <w:sz w:val="10"/>
              </w:rPr>
            </w:pPr>
          </w:p>
        </w:tc>
      </w:tr>
      <w:tr w:rsidR="00A76C30" w:rsidTr="00A76C30">
        <w:trPr>
          <w:trHeight w:val="65"/>
        </w:trPr>
        <w:tc>
          <w:tcPr>
            <w:tcW w:w="559" w:type="dxa"/>
            <w:tcBorders>
              <w:top w:val="single" w:sz="4" w:space="0" w:color="auto"/>
              <w:left w:val="single" w:sz="8" w:space="0" w:color="auto"/>
              <w:bottom w:val="single" w:sz="4" w:space="0" w:color="auto"/>
              <w:right w:val="single" w:sz="8" w:space="0" w:color="auto"/>
            </w:tcBorders>
            <w:vAlign w:val="bottom"/>
          </w:tcPr>
          <w:p w:rsidR="00A76C30" w:rsidRDefault="00A76C30">
            <w:pPr>
              <w:spacing w:after="200" w:line="0" w:lineRule="atLeast"/>
              <w:rPr>
                <w:rFonts w:ascii="Times New Roman" w:eastAsia="Times New Roman" w:hAnsi="Times New Roman"/>
                <w:sz w:val="28"/>
                <w:szCs w:val="28"/>
              </w:rPr>
            </w:pPr>
          </w:p>
        </w:tc>
        <w:tc>
          <w:tcPr>
            <w:tcW w:w="2020" w:type="dxa"/>
            <w:tcBorders>
              <w:top w:val="single" w:sz="4" w:space="0" w:color="auto"/>
              <w:left w:val="nil"/>
              <w:bottom w:val="single" w:sz="4" w:space="0" w:color="auto"/>
              <w:right w:val="single" w:sz="8" w:space="0" w:color="auto"/>
            </w:tcBorders>
            <w:vAlign w:val="bottom"/>
          </w:tcPr>
          <w:p w:rsidR="00A76C30" w:rsidRDefault="00A76C30">
            <w:pPr>
              <w:spacing w:after="200" w:line="0" w:lineRule="atLeast"/>
              <w:rPr>
                <w:rFonts w:ascii="Times New Roman" w:eastAsia="Times New Roman" w:hAnsi="Times New Roman"/>
                <w:sz w:val="28"/>
                <w:szCs w:val="28"/>
              </w:rPr>
            </w:pPr>
          </w:p>
        </w:tc>
        <w:tc>
          <w:tcPr>
            <w:tcW w:w="622" w:type="dxa"/>
            <w:tcBorders>
              <w:top w:val="single" w:sz="4" w:space="0" w:color="auto"/>
              <w:left w:val="nil"/>
              <w:bottom w:val="single" w:sz="4" w:space="0" w:color="auto"/>
              <w:right w:val="nil"/>
            </w:tcBorders>
            <w:vAlign w:val="bottom"/>
            <w:hideMark/>
          </w:tcPr>
          <w:p w:rsidR="00A76C30" w:rsidRDefault="00A76C30">
            <w:pPr>
              <w:spacing w:after="200" w:line="0" w:lineRule="atLeast"/>
              <w:rPr>
                <w:rFonts w:ascii="Times New Roman" w:eastAsia="Times New Roman" w:hAnsi="Times New Roman"/>
                <w:sz w:val="28"/>
                <w:szCs w:val="28"/>
                <w:lang w:val="en-US"/>
              </w:rPr>
            </w:pPr>
            <w:r>
              <w:rPr>
                <w:rFonts w:ascii="Times New Roman" w:eastAsia="Times New Roman" w:hAnsi="Times New Roman"/>
                <w:sz w:val="28"/>
                <w:szCs w:val="28"/>
                <w:lang w:val="en-US"/>
              </w:rPr>
              <w:t>I</w:t>
            </w:r>
          </w:p>
        </w:tc>
        <w:tc>
          <w:tcPr>
            <w:tcW w:w="560" w:type="dxa"/>
            <w:tcBorders>
              <w:top w:val="single" w:sz="4" w:space="0" w:color="auto"/>
              <w:left w:val="nil"/>
              <w:bottom w:val="single" w:sz="4" w:space="0" w:color="auto"/>
              <w:right w:val="single" w:sz="4" w:space="0" w:color="auto"/>
            </w:tcBorders>
            <w:vAlign w:val="bottom"/>
          </w:tcPr>
          <w:p w:rsidR="00A76C30" w:rsidRDefault="00A76C30">
            <w:pPr>
              <w:spacing w:after="200" w:line="0" w:lineRule="atLeast"/>
              <w:rPr>
                <w:rFonts w:ascii="Times New Roman" w:eastAsia="Times New Roman" w:hAnsi="Times New Roman"/>
                <w:sz w:val="28"/>
                <w:szCs w:val="28"/>
              </w:rPr>
            </w:pPr>
          </w:p>
        </w:tc>
        <w:tc>
          <w:tcPr>
            <w:tcW w:w="580" w:type="dxa"/>
            <w:tcBorders>
              <w:top w:val="single" w:sz="4" w:space="0" w:color="auto"/>
              <w:left w:val="single" w:sz="4" w:space="0" w:color="auto"/>
              <w:bottom w:val="single" w:sz="4" w:space="0" w:color="auto"/>
              <w:right w:val="nil"/>
            </w:tcBorders>
            <w:vAlign w:val="bottom"/>
            <w:hideMark/>
          </w:tcPr>
          <w:p w:rsidR="00A76C30" w:rsidRDefault="00A76C30">
            <w:pPr>
              <w:spacing w:after="200" w:line="0" w:lineRule="atLeast"/>
              <w:rPr>
                <w:rFonts w:ascii="Times New Roman" w:eastAsia="Times New Roman" w:hAnsi="Times New Roman"/>
                <w:sz w:val="28"/>
                <w:szCs w:val="28"/>
                <w:lang w:val="en-US"/>
              </w:rPr>
            </w:pPr>
            <w:r>
              <w:rPr>
                <w:rFonts w:ascii="Times New Roman" w:eastAsia="Times New Roman" w:hAnsi="Times New Roman"/>
                <w:sz w:val="28"/>
                <w:szCs w:val="28"/>
                <w:lang w:val="en-US"/>
              </w:rPr>
              <w:t>II</w:t>
            </w:r>
          </w:p>
        </w:tc>
        <w:tc>
          <w:tcPr>
            <w:tcW w:w="560" w:type="dxa"/>
            <w:tcBorders>
              <w:top w:val="single" w:sz="4" w:space="0" w:color="auto"/>
              <w:left w:val="nil"/>
              <w:bottom w:val="single" w:sz="4" w:space="0" w:color="auto"/>
              <w:right w:val="nil"/>
            </w:tcBorders>
            <w:vAlign w:val="bottom"/>
          </w:tcPr>
          <w:p w:rsidR="00A76C30" w:rsidRDefault="00A76C30">
            <w:pPr>
              <w:spacing w:after="200" w:line="0" w:lineRule="atLeast"/>
              <w:rPr>
                <w:rFonts w:ascii="Times New Roman" w:eastAsia="Times New Roman" w:hAnsi="Times New Roman"/>
                <w:sz w:val="5"/>
              </w:rPr>
            </w:pPr>
          </w:p>
        </w:tc>
        <w:tc>
          <w:tcPr>
            <w:tcW w:w="560" w:type="dxa"/>
            <w:tcBorders>
              <w:top w:val="single" w:sz="4" w:space="0" w:color="auto"/>
              <w:left w:val="nil"/>
              <w:bottom w:val="single" w:sz="4" w:space="0" w:color="auto"/>
              <w:right w:val="single" w:sz="4" w:space="0" w:color="auto"/>
            </w:tcBorders>
            <w:vAlign w:val="bottom"/>
          </w:tcPr>
          <w:p w:rsidR="00A76C30" w:rsidRDefault="00A76C30">
            <w:pPr>
              <w:spacing w:after="200" w:line="0" w:lineRule="atLeast"/>
              <w:rPr>
                <w:rFonts w:ascii="Times New Roman" w:eastAsia="Times New Roman" w:hAnsi="Times New Roman"/>
                <w:sz w:val="5"/>
              </w:rPr>
            </w:pPr>
          </w:p>
        </w:tc>
        <w:tc>
          <w:tcPr>
            <w:tcW w:w="720" w:type="dxa"/>
            <w:tcBorders>
              <w:top w:val="single" w:sz="4" w:space="0" w:color="auto"/>
              <w:left w:val="single" w:sz="4" w:space="0" w:color="auto"/>
              <w:bottom w:val="single" w:sz="4" w:space="0" w:color="auto"/>
              <w:right w:val="nil"/>
            </w:tcBorders>
            <w:vAlign w:val="bottom"/>
            <w:hideMark/>
          </w:tcPr>
          <w:p w:rsidR="00A76C30" w:rsidRDefault="00A76C30">
            <w:pPr>
              <w:spacing w:after="200" w:line="0" w:lineRule="atLeast"/>
              <w:rPr>
                <w:rFonts w:ascii="Times New Roman" w:eastAsia="Times New Roman" w:hAnsi="Times New Roman"/>
                <w:sz w:val="28"/>
                <w:szCs w:val="28"/>
                <w:lang w:val="en-US"/>
              </w:rPr>
            </w:pPr>
          </w:p>
        </w:tc>
        <w:tc>
          <w:tcPr>
            <w:tcW w:w="700" w:type="dxa"/>
            <w:tcBorders>
              <w:top w:val="single" w:sz="4" w:space="0" w:color="auto"/>
              <w:left w:val="nil"/>
              <w:bottom w:val="single" w:sz="4" w:space="0" w:color="auto"/>
              <w:right w:val="single" w:sz="8" w:space="0" w:color="auto"/>
            </w:tcBorders>
            <w:vAlign w:val="bottom"/>
          </w:tcPr>
          <w:p w:rsidR="00A76C30" w:rsidRDefault="00A76C30">
            <w:pPr>
              <w:spacing w:after="200" w:line="0" w:lineRule="atLeast"/>
              <w:rPr>
                <w:rFonts w:ascii="Times New Roman" w:eastAsia="Times New Roman" w:hAnsi="Times New Roman"/>
                <w:sz w:val="5"/>
              </w:rPr>
            </w:pPr>
          </w:p>
        </w:tc>
        <w:tc>
          <w:tcPr>
            <w:tcW w:w="2559" w:type="dxa"/>
            <w:tcBorders>
              <w:top w:val="single" w:sz="4" w:space="0" w:color="auto"/>
              <w:left w:val="nil"/>
              <w:bottom w:val="single" w:sz="4" w:space="0" w:color="auto"/>
              <w:right w:val="single" w:sz="8" w:space="0" w:color="auto"/>
            </w:tcBorders>
            <w:vAlign w:val="bottom"/>
          </w:tcPr>
          <w:p w:rsidR="00A76C30" w:rsidRDefault="00A76C30">
            <w:pPr>
              <w:spacing w:after="200" w:line="0" w:lineRule="atLeast"/>
              <w:rPr>
                <w:rFonts w:ascii="Times New Roman" w:eastAsia="Times New Roman" w:hAnsi="Times New Roman"/>
                <w:sz w:val="28"/>
                <w:szCs w:val="28"/>
              </w:rPr>
            </w:pPr>
          </w:p>
        </w:tc>
      </w:tr>
      <w:tr w:rsidR="00A76C30" w:rsidTr="00A76C30">
        <w:trPr>
          <w:trHeight w:val="65"/>
        </w:trPr>
        <w:tc>
          <w:tcPr>
            <w:tcW w:w="559" w:type="dxa"/>
            <w:tcBorders>
              <w:top w:val="single" w:sz="4" w:space="0" w:color="auto"/>
              <w:left w:val="single" w:sz="8" w:space="0" w:color="auto"/>
              <w:bottom w:val="single" w:sz="4" w:space="0" w:color="auto"/>
              <w:right w:val="single" w:sz="8" w:space="0" w:color="auto"/>
            </w:tcBorders>
            <w:vAlign w:val="bottom"/>
            <w:hideMark/>
          </w:tcPr>
          <w:p w:rsidR="00A76C30" w:rsidRDefault="00416DBE">
            <w:pPr>
              <w:spacing w:after="200" w:line="0" w:lineRule="atLeast"/>
              <w:rPr>
                <w:rFonts w:ascii="Times New Roman" w:eastAsia="Times New Roman" w:hAnsi="Times New Roman"/>
                <w:sz w:val="28"/>
                <w:szCs w:val="28"/>
              </w:rPr>
            </w:pPr>
            <w:r>
              <w:rPr>
                <w:rFonts w:ascii="Times New Roman" w:eastAsia="Times New Roman" w:hAnsi="Times New Roman"/>
                <w:sz w:val="28"/>
                <w:szCs w:val="28"/>
              </w:rPr>
              <w:t>1</w:t>
            </w:r>
            <w:r w:rsidR="00A76C30">
              <w:rPr>
                <w:rFonts w:ascii="Times New Roman" w:eastAsia="Times New Roman" w:hAnsi="Times New Roman"/>
                <w:sz w:val="28"/>
                <w:szCs w:val="28"/>
              </w:rPr>
              <w:t>.</w:t>
            </w:r>
          </w:p>
        </w:tc>
        <w:tc>
          <w:tcPr>
            <w:tcW w:w="2020" w:type="dxa"/>
            <w:tcBorders>
              <w:top w:val="single" w:sz="4" w:space="0" w:color="auto"/>
              <w:left w:val="nil"/>
              <w:bottom w:val="single" w:sz="4" w:space="0" w:color="auto"/>
              <w:right w:val="single" w:sz="8" w:space="0" w:color="auto"/>
            </w:tcBorders>
            <w:vAlign w:val="bottom"/>
            <w:hideMark/>
          </w:tcPr>
          <w:p w:rsidR="00A76C30" w:rsidRDefault="00416DBE">
            <w:pPr>
              <w:spacing w:after="200" w:line="0" w:lineRule="atLeast"/>
              <w:rPr>
                <w:rFonts w:ascii="Times New Roman" w:eastAsia="Times New Roman" w:hAnsi="Times New Roman"/>
                <w:sz w:val="28"/>
                <w:szCs w:val="28"/>
              </w:rPr>
            </w:pPr>
            <w:r>
              <w:rPr>
                <w:rFonts w:ascii="Times New Roman" w:eastAsia="Times New Roman" w:hAnsi="Times New Roman"/>
                <w:sz w:val="28"/>
                <w:szCs w:val="28"/>
              </w:rPr>
              <w:t>Ритмика</w:t>
            </w:r>
          </w:p>
        </w:tc>
        <w:tc>
          <w:tcPr>
            <w:tcW w:w="622" w:type="dxa"/>
            <w:tcBorders>
              <w:top w:val="single" w:sz="4" w:space="0" w:color="auto"/>
              <w:left w:val="nil"/>
              <w:bottom w:val="single" w:sz="4" w:space="0" w:color="auto"/>
              <w:right w:val="nil"/>
            </w:tcBorders>
            <w:vAlign w:val="bottom"/>
            <w:hideMark/>
          </w:tcPr>
          <w:p w:rsidR="00A76C30" w:rsidRDefault="00A76C30">
            <w:pPr>
              <w:spacing w:after="200" w:line="0" w:lineRule="atLeast"/>
              <w:rPr>
                <w:rFonts w:ascii="Times New Roman" w:eastAsia="Times New Roman" w:hAnsi="Times New Roman"/>
                <w:sz w:val="28"/>
                <w:szCs w:val="28"/>
                <w:lang w:val="en-US"/>
              </w:rPr>
            </w:pPr>
            <w:r>
              <w:rPr>
                <w:rFonts w:ascii="Times New Roman" w:eastAsia="Times New Roman" w:hAnsi="Times New Roman"/>
                <w:sz w:val="28"/>
                <w:szCs w:val="28"/>
                <w:lang w:val="en-US"/>
              </w:rPr>
              <w:t>I</w:t>
            </w:r>
          </w:p>
        </w:tc>
        <w:tc>
          <w:tcPr>
            <w:tcW w:w="560" w:type="dxa"/>
            <w:tcBorders>
              <w:top w:val="single" w:sz="4" w:space="0" w:color="auto"/>
              <w:left w:val="nil"/>
              <w:bottom w:val="single" w:sz="4" w:space="0" w:color="auto"/>
              <w:right w:val="single" w:sz="4" w:space="0" w:color="auto"/>
            </w:tcBorders>
            <w:vAlign w:val="bottom"/>
          </w:tcPr>
          <w:p w:rsidR="00A76C30" w:rsidRDefault="00A76C30">
            <w:pPr>
              <w:spacing w:after="200" w:line="0" w:lineRule="atLeast"/>
              <w:rPr>
                <w:rFonts w:ascii="Times New Roman" w:eastAsia="Times New Roman" w:hAnsi="Times New Roman"/>
                <w:sz w:val="28"/>
                <w:szCs w:val="28"/>
              </w:rPr>
            </w:pPr>
          </w:p>
        </w:tc>
        <w:tc>
          <w:tcPr>
            <w:tcW w:w="580" w:type="dxa"/>
            <w:tcBorders>
              <w:top w:val="single" w:sz="4" w:space="0" w:color="auto"/>
              <w:left w:val="single" w:sz="4" w:space="0" w:color="auto"/>
              <w:bottom w:val="single" w:sz="4" w:space="0" w:color="auto"/>
              <w:right w:val="nil"/>
            </w:tcBorders>
            <w:vAlign w:val="bottom"/>
          </w:tcPr>
          <w:p w:rsidR="00A76C30" w:rsidRDefault="0045338F">
            <w:pPr>
              <w:spacing w:after="200" w:line="0" w:lineRule="atLeast"/>
              <w:rPr>
                <w:rFonts w:ascii="Times New Roman" w:eastAsia="Times New Roman" w:hAnsi="Times New Roman"/>
                <w:sz w:val="28"/>
                <w:szCs w:val="28"/>
              </w:rPr>
            </w:pPr>
            <w:r>
              <w:rPr>
                <w:rFonts w:ascii="Times New Roman" w:eastAsia="Times New Roman" w:hAnsi="Times New Roman"/>
                <w:sz w:val="28"/>
                <w:szCs w:val="28"/>
                <w:lang w:val="en-US"/>
              </w:rPr>
              <w:t>II</w:t>
            </w:r>
          </w:p>
        </w:tc>
        <w:tc>
          <w:tcPr>
            <w:tcW w:w="560" w:type="dxa"/>
            <w:tcBorders>
              <w:top w:val="single" w:sz="4" w:space="0" w:color="auto"/>
              <w:left w:val="nil"/>
              <w:bottom w:val="single" w:sz="4" w:space="0" w:color="auto"/>
              <w:right w:val="nil"/>
            </w:tcBorders>
            <w:vAlign w:val="bottom"/>
          </w:tcPr>
          <w:p w:rsidR="00A76C30" w:rsidRDefault="00A76C30">
            <w:pPr>
              <w:spacing w:after="200" w:line="0" w:lineRule="atLeast"/>
              <w:rPr>
                <w:rFonts w:ascii="Times New Roman" w:eastAsia="Times New Roman" w:hAnsi="Times New Roman"/>
                <w:sz w:val="28"/>
                <w:szCs w:val="28"/>
              </w:rPr>
            </w:pPr>
          </w:p>
        </w:tc>
        <w:tc>
          <w:tcPr>
            <w:tcW w:w="560" w:type="dxa"/>
            <w:tcBorders>
              <w:top w:val="single" w:sz="4" w:space="0" w:color="auto"/>
              <w:left w:val="nil"/>
              <w:bottom w:val="single" w:sz="4" w:space="0" w:color="auto"/>
              <w:right w:val="single" w:sz="4" w:space="0" w:color="auto"/>
            </w:tcBorders>
            <w:vAlign w:val="bottom"/>
          </w:tcPr>
          <w:p w:rsidR="00A76C30" w:rsidRDefault="00A76C30">
            <w:pPr>
              <w:spacing w:after="200" w:line="0" w:lineRule="atLeast"/>
              <w:rPr>
                <w:rFonts w:ascii="Times New Roman" w:eastAsia="Times New Roman" w:hAnsi="Times New Roman"/>
                <w:sz w:val="28"/>
                <w:szCs w:val="28"/>
              </w:rPr>
            </w:pPr>
          </w:p>
        </w:tc>
        <w:tc>
          <w:tcPr>
            <w:tcW w:w="720" w:type="dxa"/>
            <w:tcBorders>
              <w:top w:val="single" w:sz="4" w:space="0" w:color="auto"/>
              <w:left w:val="single" w:sz="4" w:space="0" w:color="auto"/>
              <w:bottom w:val="single" w:sz="4" w:space="0" w:color="auto"/>
              <w:right w:val="nil"/>
            </w:tcBorders>
            <w:vAlign w:val="bottom"/>
          </w:tcPr>
          <w:p w:rsidR="00A76C30" w:rsidRDefault="00A76C30">
            <w:pPr>
              <w:spacing w:after="200" w:line="0" w:lineRule="atLeast"/>
              <w:rPr>
                <w:rFonts w:ascii="Times New Roman" w:eastAsia="Times New Roman" w:hAnsi="Times New Roman"/>
                <w:sz w:val="28"/>
                <w:szCs w:val="28"/>
              </w:rPr>
            </w:pPr>
          </w:p>
        </w:tc>
        <w:tc>
          <w:tcPr>
            <w:tcW w:w="700" w:type="dxa"/>
            <w:tcBorders>
              <w:top w:val="single" w:sz="4" w:space="0" w:color="auto"/>
              <w:left w:val="nil"/>
              <w:bottom w:val="single" w:sz="4" w:space="0" w:color="auto"/>
              <w:right w:val="single" w:sz="8" w:space="0" w:color="auto"/>
            </w:tcBorders>
            <w:vAlign w:val="bottom"/>
          </w:tcPr>
          <w:p w:rsidR="00A76C30" w:rsidRDefault="00A76C30">
            <w:pPr>
              <w:spacing w:after="200" w:line="0" w:lineRule="atLeast"/>
              <w:rPr>
                <w:rFonts w:ascii="Times New Roman" w:eastAsia="Times New Roman" w:hAnsi="Times New Roman"/>
                <w:sz w:val="28"/>
                <w:szCs w:val="28"/>
              </w:rPr>
            </w:pPr>
          </w:p>
        </w:tc>
        <w:tc>
          <w:tcPr>
            <w:tcW w:w="2559" w:type="dxa"/>
            <w:tcBorders>
              <w:top w:val="single" w:sz="4" w:space="0" w:color="auto"/>
              <w:left w:val="nil"/>
              <w:bottom w:val="single" w:sz="4" w:space="0" w:color="auto"/>
              <w:right w:val="single" w:sz="8" w:space="0" w:color="auto"/>
            </w:tcBorders>
            <w:hideMark/>
          </w:tcPr>
          <w:p w:rsidR="00A76C30" w:rsidRPr="0045338F" w:rsidRDefault="0045338F">
            <w:pPr>
              <w:spacing w:after="200" w:line="276" w:lineRule="auto"/>
            </w:pPr>
            <w:r>
              <w:rPr>
                <w:rFonts w:ascii="Times New Roman" w:eastAsia="Times New Roman" w:hAnsi="Times New Roman"/>
                <w:sz w:val="28"/>
                <w:szCs w:val="28"/>
                <w:lang w:val="en-US"/>
              </w:rPr>
              <w:t>II</w:t>
            </w:r>
          </w:p>
        </w:tc>
      </w:tr>
    </w:tbl>
    <w:p w:rsidR="00A76C30" w:rsidRPr="00A76C30" w:rsidRDefault="00A76C30" w:rsidP="000251F4">
      <w:pPr>
        <w:spacing w:after="200" w:line="276" w:lineRule="auto"/>
        <w:jc w:val="center"/>
        <w:rPr>
          <w:rFonts w:ascii="Times New Roman" w:eastAsia="Calibri" w:hAnsi="Times New Roman" w:cs="Times New Roman"/>
          <w:b/>
          <w:sz w:val="28"/>
          <w:szCs w:val="28"/>
        </w:rPr>
      </w:pPr>
    </w:p>
    <w:p w:rsidR="0001381C" w:rsidRPr="009F35E1" w:rsidRDefault="0001381C" w:rsidP="0001381C">
      <w:pPr>
        <w:spacing w:after="200" w:line="276" w:lineRule="auto"/>
        <w:rPr>
          <w:rFonts w:ascii="Times New Roman" w:eastAsia="Calibri" w:hAnsi="Times New Roman" w:cs="Times New Roman"/>
          <w:sz w:val="24"/>
          <w:szCs w:val="24"/>
        </w:rPr>
      </w:pPr>
      <w:r w:rsidRPr="000251F4">
        <w:rPr>
          <w:rFonts w:ascii="Times New Roman" w:eastAsia="Calibri" w:hAnsi="Times New Roman" w:cs="Times New Roman"/>
          <w:sz w:val="24"/>
          <w:szCs w:val="24"/>
        </w:rPr>
        <w:tab/>
      </w:r>
      <w:r w:rsidRPr="009F35E1">
        <w:rPr>
          <w:rFonts w:ascii="Times New Roman" w:eastAsia="Calibri" w:hAnsi="Times New Roman" w:cs="Times New Roman"/>
          <w:sz w:val="24"/>
          <w:szCs w:val="24"/>
        </w:rPr>
        <w:t>Для каждой группы классов, с учетом возраста составлен календарно-тематический план.</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Учебные и коррекционные задачи реализуются с учетом возраста, уровня восприятия учебного материала, уровня физических возможностей ребенка.</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1.Первый год обучения.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а). Ритмико-гимнастические упражнения.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Задачи: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Сформировать умение детей выразительно ритмично двигаться в соответствии с разнообразным характером музыки, музыкальными образами, передавать несложный музыкально-ритмический рисунок, самостоятельно начинать упражнения после музыкального вступления.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б). Пластический тренинг.</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Задачи: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Освоить и закрепить элементарный комплекс упражнений по пластике.</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в). Импровизация движений на музыкальные темы, игры под музыку.</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Задачи: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 xml:space="preserve">Научиться выразительно передавать различные игровые образы, выполнять упражнения с предметами, инсценировать игровые песни, придумывать варианты образных движений в играх. Сюжетные игры на распознавание ритма. </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Освоить основные движения под музыку на 2/4 и 4/4 – ходьба, бег. Научиться начинать и оканчивать движение одновременно с началом и окончанием музыкальной фразы. Передавать в движении шагом различного характера музыки (бодрый, задумчивый), различного темпа, строевым или мягким шагом, ходьбой на пятках и носках. Освоить ходьбу и бег друг за другом по одному, врассыпную с последующим построением в колонну по одному, в шеренгу, в круг. Выполнять под музыку общеразвивающие упражнения.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2. Второй год обучения.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а). Ритмико-гимнастические упражнения.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Задачи:</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Совершенствование навыков правильного выполнения основных движений под музыку на 2/4 и 4/4 – ходьбы, бега, подскока. Сохранение и быстрое изменение темпа и характера музыкального сопровождения. Включение в движение одновременно с началом звучания музыки и прекращение движения с окончанием музыки. Освоение движений и упражнений, требующих внимания и координации движения рук и ног. Освоить ходьбу и бег в колонне по одному, парами, по четыре человека. Выполнять четко и ритмично общеразвивающие упражнения.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б). Пластический тренинг.</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Задачи:</w:t>
      </w:r>
    </w:p>
    <w:p w:rsidR="0001381C" w:rsidRPr="009F35E1" w:rsidRDefault="0001381C" w:rsidP="0001381C">
      <w:pPr>
        <w:spacing w:after="200" w:line="276" w:lineRule="auto"/>
        <w:ind w:firstLine="708"/>
        <w:rPr>
          <w:rFonts w:ascii="Times New Roman" w:eastAsia="Calibri" w:hAnsi="Times New Roman" w:cs="Times New Roman"/>
          <w:sz w:val="24"/>
          <w:szCs w:val="24"/>
        </w:rPr>
      </w:pPr>
      <w:r w:rsidRPr="009F35E1">
        <w:rPr>
          <w:rFonts w:ascii="Times New Roman" w:eastAsia="Calibri" w:hAnsi="Times New Roman" w:cs="Times New Roman"/>
          <w:sz w:val="24"/>
          <w:szCs w:val="24"/>
        </w:rPr>
        <w:t>Закрепление и работа над качественным выполнением пластического тренинга.</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в). Импровизация движений на музыкальные темы, игры под музыку.</w:t>
      </w:r>
    </w:p>
    <w:p w:rsidR="0001381C" w:rsidRDefault="0001381C" w:rsidP="0045338F">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r>
      <w:r w:rsidR="0045338F">
        <w:rPr>
          <w:rFonts w:ascii="Times New Roman" w:eastAsia="Calibri" w:hAnsi="Times New Roman" w:cs="Times New Roman"/>
          <w:sz w:val="24"/>
          <w:szCs w:val="24"/>
        </w:rPr>
        <w:t xml:space="preserve"> </w:t>
      </w:r>
      <w:bookmarkStart w:id="0" w:name="_GoBack"/>
      <w:bookmarkEnd w:id="0"/>
    </w:p>
    <w:p w:rsidR="00F21514" w:rsidRPr="00F21514" w:rsidRDefault="00F21514" w:rsidP="00F21514">
      <w:pPr>
        <w:pStyle w:val="a4"/>
        <w:numPr>
          <w:ilvl w:val="0"/>
          <w:numId w:val="5"/>
        </w:numPr>
        <w:jc w:val="center"/>
        <w:rPr>
          <w:rFonts w:ascii="Times New Roman" w:eastAsia="Calibri" w:hAnsi="Times New Roman" w:cs="Times New Roman"/>
          <w:b/>
          <w:sz w:val="28"/>
          <w:szCs w:val="28"/>
        </w:rPr>
      </w:pPr>
      <w:r w:rsidRPr="00F21514">
        <w:rPr>
          <w:rFonts w:ascii="Times New Roman" w:eastAsia="Calibri" w:hAnsi="Times New Roman" w:cs="Times New Roman"/>
          <w:b/>
          <w:sz w:val="28"/>
          <w:szCs w:val="28"/>
        </w:rPr>
        <w:t>Требования к уровню подготовки обучающихся</w:t>
      </w:r>
    </w:p>
    <w:p w:rsidR="00F21514" w:rsidRPr="009F35E1" w:rsidRDefault="00F21514" w:rsidP="00F21514">
      <w:pPr>
        <w:spacing w:line="312" w:lineRule="auto"/>
        <w:ind w:firstLine="708"/>
        <w:rPr>
          <w:rFonts w:ascii="Times New Roman" w:hAnsi="Times New Roman" w:cs="Times New Roman"/>
          <w:sz w:val="24"/>
          <w:szCs w:val="24"/>
        </w:rPr>
      </w:pPr>
      <w:r w:rsidRPr="009F35E1">
        <w:rPr>
          <w:rFonts w:ascii="Times New Roman" w:hAnsi="Times New Roman" w:cs="Times New Roman"/>
          <w:sz w:val="24"/>
          <w:szCs w:val="24"/>
        </w:rPr>
        <w:t xml:space="preserve">Данная программа является адаптированной, приближенной к современным требованиям преподавания. Она предназначена для учащихся со средними музыкальными данными отделения хорового исполнительства, для которых фортепиано не является специальностью. </w:t>
      </w:r>
    </w:p>
    <w:p w:rsidR="00F21514" w:rsidRPr="009F35E1" w:rsidRDefault="00F21514" w:rsidP="00F21514">
      <w:pPr>
        <w:shd w:val="clear" w:color="auto" w:fill="FFFFFF"/>
        <w:spacing w:before="5" w:line="312" w:lineRule="auto"/>
        <w:ind w:right="518"/>
        <w:rPr>
          <w:rFonts w:ascii="Times New Roman" w:hAnsi="Times New Roman" w:cs="Times New Roman"/>
          <w:b/>
          <w:sz w:val="24"/>
          <w:szCs w:val="24"/>
        </w:rPr>
      </w:pPr>
      <w:r w:rsidRPr="009F35E1">
        <w:rPr>
          <w:rFonts w:ascii="Times New Roman" w:hAnsi="Times New Roman" w:cs="Times New Roman"/>
          <w:sz w:val="24"/>
          <w:szCs w:val="24"/>
        </w:rPr>
        <w:t xml:space="preserve">ДООП </w:t>
      </w:r>
      <w:proofErr w:type="gramStart"/>
      <w:r w:rsidRPr="009F35E1">
        <w:rPr>
          <w:rFonts w:ascii="Times New Roman" w:hAnsi="Times New Roman" w:cs="Times New Roman"/>
          <w:sz w:val="24"/>
          <w:szCs w:val="24"/>
        </w:rPr>
        <w:t>рассчитана  на</w:t>
      </w:r>
      <w:proofErr w:type="gramEnd"/>
      <w:r w:rsidRPr="009F35E1">
        <w:rPr>
          <w:rFonts w:ascii="Times New Roman" w:hAnsi="Times New Roman" w:cs="Times New Roman"/>
          <w:sz w:val="24"/>
          <w:szCs w:val="24"/>
        </w:rPr>
        <w:t xml:space="preserve"> срок  обучения 3 года.</w:t>
      </w:r>
      <w:r w:rsidR="00416DBE">
        <w:rPr>
          <w:rFonts w:ascii="Times New Roman" w:hAnsi="Times New Roman" w:cs="Times New Roman"/>
          <w:sz w:val="24"/>
          <w:szCs w:val="24"/>
        </w:rPr>
        <w:t xml:space="preserve"> Принимаются дети в возрасте 5-7</w:t>
      </w:r>
      <w:r w:rsidRPr="009F35E1">
        <w:rPr>
          <w:rFonts w:ascii="Times New Roman" w:hAnsi="Times New Roman" w:cs="Times New Roman"/>
          <w:sz w:val="24"/>
          <w:szCs w:val="24"/>
        </w:rPr>
        <w:t xml:space="preserve"> лет.</w:t>
      </w:r>
      <w:r w:rsidRPr="009F35E1">
        <w:rPr>
          <w:rFonts w:ascii="Times New Roman" w:hAnsi="Times New Roman" w:cs="Times New Roman"/>
          <w:sz w:val="24"/>
          <w:szCs w:val="24"/>
        </w:rPr>
        <w:br/>
        <w:t xml:space="preserve">   По окончании освоения  ДООП и успешного завершения итоговой аттестации  выпускникам выдаётся  свидетельство  о  получении  соответствующего  образования.</w:t>
      </w:r>
      <w:r w:rsidRPr="009F35E1">
        <w:rPr>
          <w:rFonts w:ascii="Times New Roman" w:eastAsia="Calibri" w:hAnsi="Times New Roman" w:cs="Times New Roman"/>
          <w:sz w:val="24"/>
          <w:szCs w:val="24"/>
        </w:rPr>
        <w:tab/>
      </w:r>
    </w:p>
    <w:p w:rsidR="00F21514" w:rsidRPr="00F21514" w:rsidRDefault="00F21514" w:rsidP="00F21514">
      <w:pPr>
        <w:ind w:left="360"/>
        <w:rPr>
          <w:rFonts w:ascii="Times New Roman" w:eastAsia="Calibri" w:hAnsi="Times New Roman" w:cs="Times New Roman"/>
          <w:b/>
          <w:sz w:val="28"/>
          <w:szCs w:val="28"/>
        </w:rPr>
      </w:pPr>
    </w:p>
    <w:p w:rsidR="00B95665" w:rsidRPr="00B95665" w:rsidRDefault="00B95665" w:rsidP="00B95665">
      <w:pPr>
        <w:pStyle w:val="1"/>
        <w:numPr>
          <w:ilvl w:val="0"/>
          <w:numId w:val="3"/>
        </w:numPr>
        <w:shd w:val="clear" w:color="auto" w:fill="auto"/>
        <w:tabs>
          <w:tab w:val="left" w:pos="738"/>
        </w:tabs>
        <w:spacing w:after="0" w:line="360" w:lineRule="auto"/>
        <w:ind w:left="160" w:firstLine="0"/>
        <w:jc w:val="center"/>
        <w:rPr>
          <w:b/>
          <w:spacing w:val="0"/>
          <w:sz w:val="28"/>
          <w:szCs w:val="28"/>
        </w:rPr>
      </w:pPr>
      <w:r w:rsidRPr="00B95665">
        <w:rPr>
          <w:b/>
          <w:spacing w:val="0"/>
          <w:sz w:val="28"/>
          <w:szCs w:val="28"/>
        </w:rPr>
        <w:t>Формы и методы контроля</w:t>
      </w:r>
    </w:p>
    <w:p w:rsidR="0001381C" w:rsidRPr="000251F4" w:rsidRDefault="0001381C" w:rsidP="00B95665">
      <w:pPr>
        <w:spacing w:after="200" w:line="276" w:lineRule="auto"/>
        <w:ind w:left="720"/>
        <w:contextualSpacing/>
        <w:jc w:val="center"/>
        <w:rPr>
          <w:rFonts w:ascii="Times New Roman" w:eastAsia="Calibri" w:hAnsi="Times New Roman" w:cs="Times New Roman"/>
          <w:sz w:val="24"/>
          <w:szCs w:val="24"/>
        </w:rPr>
      </w:pPr>
    </w:p>
    <w:p w:rsidR="0001381C" w:rsidRPr="009F35E1" w:rsidRDefault="0001381C" w:rsidP="0001381C">
      <w:pPr>
        <w:spacing w:after="200" w:line="276" w:lineRule="auto"/>
        <w:rPr>
          <w:rFonts w:ascii="Times New Roman" w:eastAsia="Calibri" w:hAnsi="Times New Roman" w:cs="Times New Roman"/>
          <w:sz w:val="24"/>
          <w:szCs w:val="24"/>
        </w:rPr>
      </w:pPr>
      <w:r w:rsidRPr="000251F4">
        <w:rPr>
          <w:rFonts w:ascii="Times New Roman" w:eastAsia="Calibri" w:hAnsi="Times New Roman" w:cs="Times New Roman"/>
          <w:sz w:val="24"/>
          <w:szCs w:val="24"/>
        </w:rPr>
        <w:tab/>
      </w:r>
      <w:r w:rsidRPr="009F35E1">
        <w:rPr>
          <w:rFonts w:ascii="Times New Roman" w:eastAsia="Calibri" w:hAnsi="Times New Roman" w:cs="Times New Roman"/>
          <w:sz w:val="24"/>
          <w:szCs w:val="24"/>
        </w:rPr>
        <w:t>1.В конце каждой четверти проводятся контрольные занятия, которые включают в себя тестовые задания на основе пройденного материала в данной четверти по всем разделам программы:</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 ритмико-гимнастические упражнения;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 пластический тренинг;</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 игры под музыку, импровизации, движения на музыкальную и словесную темы.</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2. После чего оформляется таблица оценивания динамики усвоения материала и развития воспитанника, где указаны:</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1.Перечень параметров: двигательные действия, техника движения, музыкально-ритмическая координация, фиксация внимания.</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2.Обозначение значками уровня усвоения материала: слабый, средний, нормальный.</w:t>
      </w:r>
    </w:p>
    <w:p w:rsidR="0001381C" w:rsidRPr="009F35E1"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3.По результатам контрольных уроков и с помощью таблиц составляется аналитическая справка, где отражаются, систематизируются полученные результаты, делаются выводы для дальнейшей успешной работы с воспитанниками.</w:t>
      </w:r>
    </w:p>
    <w:p w:rsidR="0001381C" w:rsidRPr="00416DBE" w:rsidRDefault="0001381C" w:rsidP="0001381C">
      <w:pPr>
        <w:spacing w:after="200" w:line="276" w:lineRule="auto"/>
        <w:rPr>
          <w:rFonts w:ascii="Times New Roman" w:eastAsia="Calibri" w:hAnsi="Times New Roman" w:cs="Times New Roman"/>
          <w:sz w:val="24"/>
          <w:szCs w:val="24"/>
        </w:rPr>
      </w:pPr>
      <w:r w:rsidRPr="009F35E1">
        <w:rPr>
          <w:rFonts w:ascii="Times New Roman" w:eastAsia="Calibri" w:hAnsi="Times New Roman" w:cs="Times New Roman"/>
          <w:sz w:val="24"/>
          <w:szCs w:val="24"/>
        </w:rPr>
        <w:tab/>
        <w:t>Отрицательные результаты являются сигналом для разработки других методов работы с данной группой</w:t>
      </w:r>
    </w:p>
    <w:p w:rsidR="009F35E1" w:rsidRPr="00416DBE" w:rsidRDefault="009F35E1" w:rsidP="009F35E1">
      <w:pPr>
        <w:spacing w:after="200" w:line="276" w:lineRule="auto"/>
        <w:jc w:val="center"/>
        <w:rPr>
          <w:rFonts w:ascii="Times New Roman" w:eastAsia="Calibri" w:hAnsi="Times New Roman" w:cs="Times New Roman"/>
          <w:b/>
          <w:sz w:val="28"/>
          <w:szCs w:val="28"/>
        </w:rPr>
      </w:pPr>
      <w:r w:rsidRPr="009F35E1">
        <w:rPr>
          <w:rFonts w:ascii="Times New Roman" w:hAnsi="Times New Roman" w:cs="Times New Roman"/>
          <w:b/>
          <w:sz w:val="28"/>
          <w:szCs w:val="28"/>
          <w:lang w:val="en-US"/>
        </w:rPr>
        <w:t>V</w:t>
      </w:r>
      <w:r w:rsidRPr="009F35E1">
        <w:rPr>
          <w:rFonts w:ascii="Times New Roman" w:hAnsi="Times New Roman" w:cs="Times New Roman"/>
          <w:b/>
          <w:sz w:val="28"/>
          <w:szCs w:val="28"/>
        </w:rPr>
        <w:t>. Материально - технические условия реализации программы</w:t>
      </w:r>
      <w:r w:rsidRPr="009F35E1">
        <w:rPr>
          <w:rFonts w:ascii="Times New Roman" w:hAnsi="Times New Roman" w:cs="Times New Roman"/>
          <w:b/>
          <w:sz w:val="28"/>
          <w:szCs w:val="28"/>
        </w:rPr>
        <w:br/>
      </w:r>
    </w:p>
    <w:p w:rsidR="009F35E1" w:rsidRPr="009F35E1" w:rsidRDefault="009F35E1" w:rsidP="009F35E1">
      <w:pPr>
        <w:spacing w:line="265" w:lineRule="auto"/>
        <w:ind w:left="280" w:right="20" w:firstLine="552"/>
        <w:jc w:val="both"/>
        <w:rPr>
          <w:rFonts w:ascii="Times New Roman" w:eastAsia="Times New Roman" w:hAnsi="Times New Roman" w:cs="Times New Roman"/>
          <w:sz w:val="24"/>
          <w:szCs w:val="24"/>
        </w:rPr>
      </w:pPr>
      <w:r w:rsidRPr="009F35E1">
        <w:rPr>
          <w:rFonts w:ascii="Times New Roman" w:eastAsia="Times New Roman" w:hAnsi="Times New Roman" w:cs="Times New Roman"/>
          <w:sz w:val="24"/>
          <w:szCs w:val="24"/>
        </w:rPr>
        <w:t>Материально-техническая база Школы соответствует санитарным и противопожарным нормам, нормам охраны труда.</w:t>
      </w:r>
    </w:p>
    <w:p w:rsidR="009F35E1" w:rsidRPr="009F35E1" w:rsidRDefault="009F35E1" w:rsidP="009F35E1">
      <w:pPr>
        <w:spacing w:line="35" w:lineRule="exact"/>
        <w:jc w:val="both"/>
        <w:rPr>
          <w:rFonts w:ascii="Times New Roman" w:eastAsia="Times New Roman" w:hAnsi="Times New Roman" w:cs="Times New Roman"/>
          <w:sz w:val="24"/>
          <w:szCs w:val="24"/>
        </w:rPr>
      </w:pPr>
    </w:p>
    <w:p w:rsidR="009F35E1" w:rsidRPr="009F35E1" w:rsidRDefault="009F35E1" w:rsidP="009F35E1">
      <w:pPr>
        <w:spacing w:line="270" w:lineRule="auto"/>
        <w:ind w:left="280" w:firstLine="552"/>
        <w:jc w:val="both"/>
        <w:rPr>
          <w:rFonts w:ascii="Times New Roman" w:eastAsia="Times New Roman" w:hAnsi="Times New Roman" w:cs="Times New Roman"/>
          <w:sz w:val="24"/>
          <w:szCs w:val="24"/>
        </w:rPr>
      </w:pPr>
      <w:r w:rsidRPr="009F35E1">
        <w:rPr>
          <w:rFonts w:ascii="Times New Roman" w:eastAsia="Times New Roman" w:hAnsi="Times New Roman" w:cs="Times New Roman"/>
          <w:sz w:val="24"/>
          <w:szCs w:val="24"/>
        </w:rPr>
        <w:t>Для реализации программы есть минимально необходимый перечень учебных аудиторий, специализированных кабинетов и материально-технического обеспечения, включающий в себя:</w:t>
      </w:r>
    </w:p>
    <w:p w:rsidR="009F35E1" w:rsidRPr="009F35E1" w:rsidRDefault="009F35E1" w:rsidP="009F35E1">
      <w:pPr>
        <w:pStyle w:val="a4"/>
        <w:numPr>
          <w:ilvl w:val="0"/>
          <w:numId w:val="7"/>
        </w:numPr>
        <w:spacing w:line="270" w:lineRule="auto"/>
        <w:jc w:val="both"/>
        <w:rPr>
          <w:rFonts w:ascii="Times New Roman" w:eastAsia="Times New Roman" w:hAnsi="Times New Roman" w:cs="Times New Roman"/>
          <w:sz w:val="24"/>
          <w:szCs w:val="24"/>
        </w:rPr>
      </w:pPr>
      <w:r w:rsidRPr="009F35E1">
        <w:rPr>
          <w:rFonts w:ascii="Times New Roman" w:eastAsia="Times New Roman" w:hAnsi="Times New Roman" w:cs="Times New Roman"/>
          <w:sz w:val="24"/>
          <w:szCs w:val="24"/>
        </w:rPr>
        <w:t xml:space="preserve">концертный зал с роялем, </w:t>
      </w:r>
    </w:p>
    <w:p w:rsidR="009F35E1" w:rsidRPr="009F35E1" w:rsidRDefault="009F35E1" w:rsidP="009F35E1">
      <w:pPr>
        <w:pStyle w:val="a4"/>
        <w:numPr>
          <w:ilvl w:val="0"/>
          <w:numId w:val="7"/>
        </w:numPr>
        <w:spacing w:line="270" w:lineRule="auto"/>
        <w:jc w:val="both"/>
        <w:rPr>
          <w:rFonts w:ascii="Times New Roman" w:eastAsia="Times New Roman" w:hAnsi="Times New Roman" w:cs="Times New Roman"/>
          <w:sz w:val="24"/>
          <w:szCs w:val="24"/>
        </w:rPr>
      </w:pPr>
      <w:r w:rsidRPr="009F35E1">
        <w:rPr>
          <w:rFonts w:ascii="Times New Roman" w:eastAsia="Times New Roman" w:hAnsi="Times New Roman" w:cs="Times New Roman"/>
          <w:sz w:val="24"/>
          <w:szCs w:val="24"/>
        </w:rPr>
        <w:t xml:space="preserve">библиотеку (в том числе библиотечный фонд </w:t>
      </w:r>
      <w:r w:rsidRPr="009F35E1">
        <w:rPr>
          <w:rFonts w:ascii="Times New Roman" w:hAnsi="Times New Roman" w:cs="Times New Roman"/>
          <w:sz w:val="24"/>
          <w:szCs w:val="24"/>
          <w:shd w:val="clear" w:color="auto" w:fill="FFFFFF"/>
        </w:rPr>
        <w:t>МБУК МЦБС г.о. В</w:t>
      </w:r>
      <w:r w:rsidRPr="009F35E1">
        <w:rPr>
          <w:rFonts w:ascii="Times New Roman" w:hAnsi="Times New Roman" w:cs="Times New Roman"/>
          <w:bCs/>
          <w:sz w:val="24"/>
          <w:szCs w:val="24"/>
          <w:shd w:val="clear" w:color="auto" w:fill="FFFFFF"/>
        </w:rPr>
        <w:t>оротынский</w:t>
      </w:r>
      <w:r w:rsidRPr="009F35E1">
        <w:rPr>
          <w:rFonts w:ascii="Times New Roman" w:eastAsia="Times New Roman" w:hAnsi="Times New Roman" w:cs="Times New Roman"/>
          <w:sz w:val="24"/>
          <w:szCs w:val="24"/>
        </w:rPr>
        <w:t xml:space="preserve"> р.п. Воротынец),</w:t>
      </w:r>
    </w:p>
    <w:p w:rsidR="009F35E1" w:rsidRPr="009F35E1" w:rsidRDefault="009F35E1" w:rsidP="009F35E1">
      <w:pPr>
        <w:pStyle w:val="a4"/>
        <w:numPr>
          <w:ilvl w:val="0"/>
          <w:numId w:val="7"/>
        </w:numPr>
        <w:spacing w:line="270" w:lineRule="auto"/>
        <w:jc w:val="both"/>
        <w:rPr>
          <w:rFonts w:ascii="Times New Roman" w:eastAsia="Times New Roman" w:hAnsi="Times New Roman" w:cs="Times New Roman"/>
          <w:sz w:val="24"/>
          <w:szCs w:val="24"/>
        </w:rPr>
      </w:pPr>
      <w:r w:rsidRPr="009F35E1">
        <w:rPr>
          <w:rFonts w:ascii="Times New Roman" w:eastAsia="Times New Roman" w:hAnsi="Times New Roman" w:cs="Times New Roman"/>
          <w:sz w:val="24"/>
          <w:szCs w:val="24"/>
        </w:rPr>
        <w:t xml:space="preserve">учебные аудитории для групповых, мелкогрупповых и индивидуальных занятий, </w:t>
      </w:r>
    </w:p>
    <w:p w:rsidR="009F35E1" w:rsidRPr="009F35E1" w:rsidRDefault="009F35E1" w:rsidP="009F35E1">
      <w:pPr>
        <w:pStyle w:val="a4"/>
        <w:numPr>
          <w:ilvl w:val="0"/>
          <w:numId w:val="7"/>
        </w:numPr>
        <w:spacing w:line="270" w:lineRule="auto"/>
        <w:jc w:val="both"/>
        <w:rPr>
          <w:rFonts w:ascii="Times New Roman" w:eastAsia="Times New Roman" w:hAnsi="Times New Roman" w:cs="Times New Roman"/>
          <w:sz w:val="24"/>
          <w:szCs w:val="24"/>
        </w:rPr>
      </w:pPr>
      <w:r w:rsidRPr="009F35E1">
        <w:rPr>
          <w:rFonts w:ascii="Times New Roman" w:eastAsia="Times New Roman" w:hAnsi="Times New Roman" w:cs="Times New Roman"/>
          <w:sz w:val="24"/>
          <w:szCs w:val="24"/>
        </w:rPr>
        <w:t xml:space="preserve">учебные аудитории, предназначенные для реализации учебных предметом ДООП «Хоровое пение» оснащены пианино, </w:t>
      </w:r>
    </w:p>
    <w:p w:rsidR="009F35E1" w:rsidRPr="009F35E1" w:rsidRDefault="009F35E1" w:rsidP="009F35E1">
      <w:pPr>
        <w:pStyle w:val="a4"/>
        <w:numPr>
          <w:ilvl w:val="0"/>
          <w:numId w:val="7"/>
        </w:numPr>
        <w:spacing w:line="270" w:lineRule="auto"/>
        <w:jc w:val="both"/>
        <w:rPr>
          <w:rFonts w:ascii="Times New Roman" w:eastAsia="Times New Roman" w:hAnsi="Times New Roman" w:cs="Times New Roman"/>
          <w:sz w:val="24"/>
          <w:szCs w:val="24"/>
        </w:rPr>
      </w:pPr>
      <w:r w:rsidRPr="009F35E1">
        <w:rPr>
          <w:rFonts w:ascii="Times New Roman" w:eastAsia="Times New Roman" w:hAnsi="Times New Roman" w:cs="Times New Roman"/>
          <w:sz w:val="24"/>
          <w:szCs w:val="24"/>
        </w:rPr>
        <w:t>нотные материалы с сайтов:</w:t>
      </w:r>
    </w:p>
    <w:p w:rsidR="009F35E1" w:rsidRPr="009F35E1" w:rsidRDefault="0045338F" w:rsidP="009F35E1">
      <w:pPr>
        <w:pStyle w:val="a4"/>
        <w:numPr>
          <w:ilvl w:val="0"/>
          <w:numId w:val="6"/>
        </w:numPr>
        <w:spacing w:after="0" w:line="267" w:lineRule="auto"/>
        <w:ind w:right="40"/>
        <w:jc w:val="both"/>
        <w:rPr>
          <w:rFonts w:ascii="Times New Roman" w:eastAsia="Times New Roman" w:hAnsi="Times New Roman" w:cs="Times New Roman"/>
          <w:sz w:val="24"/>
          <w:szCs w:val="24"/>
        </w:rPr>
      </w:pPr>
      <w:hyperlink r:id="rId5" w:history="1">
        <w:r w:rsidR="009F35E1" w:rsidRPr="009F35E1">
          <w:rPr>
            <w:rStyle w:val="a5"/>
            <w:rFonts w:ascii="Times New Roman" w:hAnsi="Times New Roman" w:cs="Times New Roman"/>
            <w:sz w:val="24"/>
            <w:szCs w:val="24"/>
          </w:rPr>
          <w:t>http://www.notarhiv.ru/</w:t>
        </w:r>
      </w:hyperlink>
      <w:r w:rsidR="009F35E1" w:rsidRPr="009F35E1">
        <w:rPr>
          <w:rFonts w:ascii="Times New Roman" w:eastAsia="Times New Roman" w:hAnsi="Times New Roman" w:cs="Times New Roman"/>
          <w:sz w:val="24"/>
          <w:szCs w:val="24"/>
        </w:rPr>
        <w:t xml:space="preserve"> Нотный архив России</w:t>
      </w:r>
    </w:p>
    <w:p w:rsidR="009F35E1" w:rsidRPr="009F35E1" w:rsidRDefault="0045338F" w:rsidP="009F35E1">
      <w:pPr>
        <w:pStyle w:val="a4"/>
        <w:numPr>
          <w:ilvl w:val="0"/>
          <w:numId w:val="6"/>
        </w:numPr>
        <w:spacing w:after="0" w:line="267" w:lineRule="auto"/>
        <w:ind w:right="40"/>
        <w:jc w:val="both"/>
        <w:rPr>
          <w:rFonts w:ascii="Times New Roman" w:eastAsia="Times New Roman" w:hAnsi="Times New Roman" w:cs="Times New Roman"/>
          <w:sz w:val="24"/>
          <w:szCs w:val="24"/>
        </w:rPr>
      </w:pPr>
      <w:hyperlink r:id="rId6" w:history="1">
        <w:r w:rsidR="009F35E1" w:rsidRPr="009F35E1">
          <w:rPr>
            <w:rStyle w:val="a5"/>
            <w:rFonts w:ascii="Times New Roman" w:hAnsi="Times New Roman" w:cs="Times New Roman"/>
            <w:sz w:val="24"/>
            <w:szCs w:val="24"/>
          </w:rPr>
          <w:t>http://notes.tarakanov.net/</w:t>
        </w:r>
      </w:hyperlink>
      <w:r w:rsidR="009F35E1" w:rsidRPr="009F35E1">
        <w:rPr>
          <w:rFonts w:ascii="Times New Roman" w:eastAsia="Times New Roman" w:hAnsi="Times New Roman" w:cs="Times New Roman"/>
          <w:sz w:val="24"/>
          <w:szCs w:val="24"/>
        </w:rPr>
        <w:t xml:space="preserve"> Нотный архив Тараканова</w:t>
      </w:r>
    </w:p>
    <w:p w:rsidR="009F35E1" w:rsidRPr="0005796C" w:rsidRDefault="009F35E1" w:rsidP="009F35E1">
      <w:pPr>
        <w:pStyle w:val="a4"/>
        <w:spacing w:after="0" w:line="267" w:lineRule="auto"/>
        <w:ind w:left="1546" w:right="40"/>
        <w:jc w:val="both"/>
        <w:rPr>
          <w:rFonts w:ascii="Times New Roman" w:eastAsia="Times New Roman" w:hAnsi="Times New Roman"/>
          <w:sz w:val="24"/>
          <w:szCs w:val="24"/>
        </w:rPr>
      </w:pPr>
    </w:p>
    <w:p w:rsidR="009F35E1" w:rsidRPr="009F35E1" w:rsidRDefault="009F35E1" w:rsidP="00416DBE">
      <w:pPr>
        <w:spacing w:after="200" w:line="276" w:lineRule="auto"/>
        <w:jc w:val="both"/>
        <w:rPr>
          <w:rFonts w:ascii="Times New Roman" w:eastAsia="Calibri" w:hAnsi="Times New Roman" w:cs="Times New Roman"/>
          <w:b/>
          <w:sz w:val="28"/>
          <w:szCs w:val="28"/>
        </w:rPr>
      </w:pPr>
    </w:p>
    <w:p w:rsidR="0001381C" w:rsidRPr="00416DBE" w:rsidRDefault="0037783C" w:rsidP="00416DBE">
      <w:pPr>
        <w:spacing w:after="200" w:line="276" w:lineRule="auto"/>
        <w:jc w:val="center"/>
        <w:rPr>
          <w:rFonts w:ascii="Times New Roman" w:eastAsia="Calibri" w:hAnsi="Times New Roman" w:cs="Times New Roman"/>
          <w:b/>
          <w:sz w:val="24"/>
          <w:szCs w:val="24"/>
        </w:rPr>
      </w:pPr>
      <w:r w:rsidRPr="00416DBE">
        <w:rPr>
          <w:rFonts w:ascii="Times New Roman" w:eastAsia="Calibri" w:hAnsi="Times New Roman" w:cs="Times New Roman"/>
          <w:b/>
          <w:sz w:val="24"/>
          <w:szCs w:val="24"/>
          <w:lang w:val="en-US"/>
        </w:rPr>
        <w:t>V</w:t>
      </w:r>
      <w:r w:rsidRPr="00416DBE">
        <w:rPr>
          <w:rFonts w:ascii="Times New Roman" w:eastAsia="Calibri" w:hAnsi="Times New Roman" w:cs="Times New Roman"/>
          <w:b/>
          <w:sz w:val="24"/>
          <w:szCs w:val="24"/>
        </w:rPr>
        <w:t xml:space="preserve">. </w:t>
      </w:r>
      <w:proofErr w:type="spellStart"/>
      <w:r w:rsidR="0001381C" w:rsidRPr="00416DBE">
        <w:rPr>
          <w:rFonts w:ascii="Times New Roman" w:eastAsia="Calibri" w:hAnsi="Times New Roman" w:cs="Times New Roman"/>
          <w:b/>
          <w:sz w:val="24"/>
          <w:szCs w:val="24"/>
        </w:rPr>
        <w:t>Уч</w:t>
      </w:r>
      <w:r w:rsidR="00BD6BBC" w:rsidRPr="00416DBE">
        <w:rPr>
          <w:rFonts w:ascii="Times New Roman" w:eastAsia="Calibri" w:hAnsi="Times New Roman" w:cs="Times New Roman"/>
          <w:b/>
          <w:sz w:val="24"/>
          <w:szCs w:val="24"/>
        </w:rPr>
        <w:t>ебно</w:t>
      </w:r>
      <w:proofErr w:type="spellEnd"/>
      <w:r w:rsidR="00BD6BBC" w:rsidRPr="00416DBE">
        <w:rPr>
          <w:rFonts w:ascii="Times New Roman" w:eastAsia="Calibri" w:hAnsi="Times New Roman" w:cs="Times New Roman"/>
          <w:b/>
          <w:sz w:val="24"/>
          <w:szCs w:val="24"/>
        </w:rPr>
        <w:t xml:space="preserve"> – методическое обеспечение</w:t>
      </w:r>
    </w:p>
    <w:p w:rsidR="0001381C" w:rsidRPr="00416DBE" w:rsidRDefault="0001381C" w:rsidP="00416DBE">
      <w:pPr>
        <w:numPr>
          <w:ilvl w:val="0"/>
          <w:numId w:val="2"/>
        </w:numPr>
        <w:spacing w:after="200" w:line="276" w:lineRule="auto"/>
        <w:contextualSpacing/>
        <w:jc w:val="both"/>
        <w:rPr>
          <w:rFonts w:ascii="Times New Roman" w:eastAsia="Calibri" w:hAnsi="Times New Roman" w:cs="Times New Roman"/>
          <w:sz w:val="24"/>
          <w:szCs w:val="24"/>
        </w:rPr>
      </w:pPr>
      <w:r w:rsidRPr="00416DBE">
        <w:rPr>
          <w:rFonts w:ascii="Times New Roman" w:eastAsia="Calibri" w:hAnsi="Times New Roman" w:cs="Times New Roman"/>
          <w:sz w:val="24"/>
          <w:szCs w:val="24"/>
        </w:rPr>
        <w:t>Программно-методические материалы. Коррекционно-развивающее обучение. Начальная школа: математика, физическая культура, ритмика, трудовое обучение. Издательство «Дрофа», 2009.</w:t>
      </w:r>
    </w:p>
    <w:p w:rsidR="0001381C" w:rsidRPr="00416DBE" w:rsidRDefault="0001381C" w:rsidP="00416DBE">
      <w:pPr>
        <w:numPr>
          <w:ilvl w:val="0"/>
          <w:numId w:val="2"/>
        </w:numPr>
        <w:spacing w:after="200" w:line="276" w:lineRule="auto"/>
        <w:contextualSpacing/>
        <w:jc w:val="both"/>
        <w:rPr>
          <w:rFonts w:ascii="Times New Roman" w:eastAsia="Calibri" w:hAnsi="Times New Roman" w:cs="Times New Roman"/>
          <w:sz w:val="24"/>
          <w:szCs w:val="24"/>
        </w:rPr>
      </w:pPr>
      <w:r w:rsidRPr="00416DBE">
        <w:rPr>
          <w:rFonts w:ascii="Times New Roman" w:eastAsia="Calibri" w:hAnsi="Times New Roman" w:cs="Times New Roman"/>
          <w:sz w:val="24"/>
          <w:szCs w:val="24"/>
        </w:rPr>
        <w:t xml:space="preserve">Т. А. Замятина, Л. В. </w:t>
      </w:r>
      <w:proofErr w:type="spellStart"/>
      <w:r w:rsidRPr="00416DBE">
        <w:rPr>
          <w:rFonts w:ascii="Times New Roman" w:eastAsia="Calibri" w:hAnsi="Times New Roman" w:cs="Times New Roman"/>
          <w:sz w:val="24"/>
          <w:szCs w:val="24"/>
        </w:rPr>
        <w:t>Стрепетова</w:t>
      </w:r>
      <w:proofErr w:type="spellEnd"/>
      <w:r w:rsidRPr="00416DBE">
        <w:rPr>
          <w:rFonts w:ascii="Times New Roman" w:eastAsia="Calibri" w:hAnsi="Times New Roman" w:cs="Times New Roman"/>
          <w:sz w:val="24"/>
          <w:szCs w:val="24"/>
        </w:rPr>
        <w:t>. Музыкальная ритмика: учебно-методическое пособие. Издательство «Глобус», 2009.</w:t>
      </w:r>
    </w:p>
    <w:p w:rsidR="0001381C" w:rsidRPr="00416DBE" w:rsidRDefault="0001381C" w:rsidP="00416DBE">
      <w:pPr>
        <w:numPr>
          <w:ilvl w:val="0"/>
          <w:numId w:val="2"/>
        </w:numPr>
        <w:spacing w:after="200" w:line="276" w:lineRule="auto"/>
        <w:contextualSpacing/>
        <w:jc w:val="both"/>
        <w:rPr>
          <w:rFonts w:ascii="Times New Roman" w:eastAsia="Calibri" w:hAnsi="Times New Roman" w:cs="Times New Roman"/>
          <w:sz w:val="24"/>
          <w:szCs w:val="24"/>
        </w:rPr>
      </w:pPr>
      <w:r w:rsidRPr="00416DBE">
        <w:rPr>
          <w:rFonts w:ascii="Times New Roman" w:eastAsia="Calibri" w:hAnsi="Times New Roman" w:cs="Times New Roman"/>
          <w:sz w:val="24"/>
          <w:szCs w:val="24"/>
        </w:rPr>
        <w:t xml:space="preserve">Е. В. Васина, Е. Л. Савченко, сборник программ художественно-эстетического образования: история хореографического искусства, современный танец, ред. </w:t>
      </w:r>
      <w:proofErr w:type="spellStart"/>
      <w:r w:rsidRPr="00416DBE">
        <w:rPr>
          <w:rFonts w:ascii="Times New Roman" w:eastAsia="Calibri" w:hAnsi="Times New Roman" w:cs="Times New Roman"/>
          <w:sz w:val="24"/>
          <w:szCs w:val="24"/>
        </w:rPr>
        <w:t>Дизендорф</w:t>
      </w:r>
      <w:proofErr w:type="spellEnd"/>
      <w:r w:rsidRPr="00416DBE">
        <w:rPr>
          <w:rFonts w:ascii="Times New Roman" w:eastAsia="Calibri" w:hAnsi="Times New Roman" w:cs="Times New Roman"/>
          <w:sz w:val="24"/>
          <w:szCs w:val="24"/>
        </w:rPr>
        <w:t xml:space="preserve"> Н. Д. – Челябинск: ООО «Издательство </w:t>
      </w:r>
      <w:proofErr w:type="spellStart"/>
      <w:r w:rsidRPr="00416DBE">
        <w:rPr>
          <w:rFonts w:ascii="Times New Roman" w:eastAsia="Calibri" w:hAnsi="Times New Roman" w:cs="Times New Roman"/>
          <w:sz w:val="24"/>
          <w:szCs w:val="24"/>
        </w:rPr>
        <w:t>Рекпол</w:t>
      </w:r>
      <w:proofErr w:type="spellEnd"/>
      <w:r w:rsidRPr="00416DBE">
        <w:rPr>
          <w:rFonts w:ascii="Times New Roman" w:eastAsia="Calibri" w:hAnsi="Times New Roman" w:cs="Times New Roman"/>
          <w:sz w:val="24"/>
          <w:szCs w:val="24"/>
        </w:rPr>
        <w:t>», 2008.</w:t>
      </w:r>
    </w:p>
    <w:p w:rsidR="0001381C" w:rsidRPr="00416DBE" w:rsidRDefault="0001381C" w:rsidP="00416DBE">
      <w:pPr>
        <w:numPr>
          <w:ilvl w:val="0"/>
          <w:numId w:val="2"/>
        </w:numPr>
        <w:spacing w:after="200" w:line="276" w:lineRule="auto"/>
        <w:contextualSpacing/>
        <w:jc w:val="both"/>
        <w:rPr>
          <w:rFonts w:ascii="Times New Roman" w:eastAsia="Calibri" w:hAnsi="Times New Roman" w:cs="Times New Roman"/>
          <w:sz w:val="24"/>
          <w:szCs w:val="24"/>
        </w:rPr>
      </w:pPr>
      <w:r w:rsidRPr="00416DBE">
        <w:rPr>
          <w:rFonts w:ascii="Times New Roman" w:eastAsia="Calibri" w:hAnsi="Times New Roman" w:cs="Times New Roman"/>
          <w:sz w:val="24"/>
          <w:szCs w:val="24"/>
        </w:rPr>
        <w:t xml:space="preserve">Видеодиски «Уроки ритмики». Автор: учитель ритмики </w:t>
      </w:r>
      <w:proofErr w:type="spellStart"/>
      <w:r w:rsidRPr="00416DBE">
        <w:rPr>
          <w:rFonts w:ascii="Times New Roman" w:eastAsia="Calibri" w:hAnsi="Times New Roman" w:cs="Times New Roman"/>
          <w:sz w:val="24"/>
          <w:szCs w:val="24"/>
        </w:rPr>
        <w:t>Семенкова</w:t>
      </w:r>
      <w:proofErr w:type="spellEnd"/>
      <w:r w:rsidRPr="00416DBE">
        <w:rPr>
          <w:rFonts w:ascii="Times New Roman" w:eastAsia="Calibri" w:hAnsi="Times New Roman" w:cs="Times New Roman"/>
          <w:sz w:val="24"/>
          <w:szCs w:val="24"/>
        </w:rPr>
        <w:t xml:space="preserve"> Л. Ю..</w:t>
      </w:r>
    </w:p>
    <w:p w:rsidR="0037783C" w:rsidRPr="00416DBE" w:rsidRDefault="0001381C" w:rsidP="00416DBE">
      <w:pPr>
        <w:jc w:val="both"/>
        <w:rPr>
          <w:rFonts w:ascii="Times New Roman" w:eastAsia="Calibri" w:hAnsi="Times New Roman" w:cs="Times New Roman"/>
          <w:sz w:val="28"/>
          <w:szCs w:val="28"/>
        </w:rPr>
      </w:pPr>
      <w:r w:rsidRPr="00416DBE">
        <w:rPr>
          <w:rFonts w:ascii="Times New Roman" w:eastAsia="Calibri" w:hAnsi="Times New Roman" w:cs="Times New Roman"/>
          <w:sz w:val="24"/>
          <w:szCs w:val="24"/>
        </w:rPr>
        <w:t>Видеодиски «Уроки хореографии». Авторы: Е. В. Васина, Е. Л. Савченко</w:t>
      </w:r>
      <w:r w:rsidR="0037783C" w:rsidRPr="0037783C">
        <w:rPr>
          <w:rFonts w:ascii="Times New Roman" w:eastAsia="Calibri" w:hAnsi="Times New Roman" w:cs="Times New Roman"/>
          <w:sz w:val="28"/>
          <w:szCs w:val="28"/>
        </w:rPr>
        <w:t>.</w:t>
      </w:r>
    </w:p>
    <w:p w:rsidR="0037783C" w:rsidRPr="00416DBE" w:rsidRDefault="0037783C" w:rsidP="0001381C">
      <w:pPr>
        <w:rPr>
          <w:rFonts w:ascii="Times New Roman" w:eastAsia="Calibri" w:hAnsi="Times New Roman" w:cs="Times New Roman"/>
          <w:sz w:val="28"/>
          <w:szCs w:val="28"/>
        </w:rPr>
      </w:pPr>
    </w:p>
    <w:p w:rsidR="0037783C" w:rsidRPr="0037783C" w:rsidRDefault="0037783C" w:rsidP="0037783C">
      <w:pPr>
        <w:pStyle w:val="a4"/>
        <w:numPr>
          <w:ilvl w:val="0"/>
          <w:numId w:val="3"/>
        </w:numPr>
        <w:tabs>
          <w:tab w:val="left" w:pos="1100"/>
        </w:tabs>
        <w:spacing w:line="312" w:lineRule="auto"/>
        <w:jc w:val="center"/>
        <w:rPr>
          <w:rFonts w:ascii="Times New Roman" w:eastAsia="Times New Roman" w:hAnsi="Times New Roman" w:cs="Times New Roman"/>
          <w:b/>
          <w:sz w:val="28"/>
          <w:szCs w:val="28"/>
        </w:rPr>
      </w:pPr>
      <w:r w:rsidRPr="0037783C">
        <w:rPr>
          <w:rFonts w:ascii="Times New Roman" w:eastAsia="Times New Roman" w:hAnsi="Times New Roman" w:cs="Times New Roman"/>
          <w:b/>
          <w:sz w:val="28"/>
          <w:szCs w:val="28"/>
        </w:rPr>
        <w:t>Учебно-методическое и информационное обеспечение программы</w:t>
      </w:r>
    </w:p>
    <w:p w:rsidR="0037783C" w:rsidRPr="0037783C" w:rsidRDefault="0037783C" w:rsidP="0037783C">
      <w:pPr>
        <w:rPr>
          <w:rFonts w:ascii="Times New Roman" w:eastAsia="Calibri" w:hAnsi="Times New Roman" w:cs="Times New Roman"/>
          <w:sz w:val="28"/>
          <w:szCs w:val="28"/>
        </w:rPr>
      </w:pPr>
      <w:r>
        <w:rPr>
          <w:rFonts w:ascii="Times New Roman" w:eastAsia="Calibri" w:hAnsi="Times New Roman" w:cs="Times New Roman"/>
          <w:sz w:val="28"/>
          <w:szCs w:val="28"/>
        </w:rPr>
        <w:t>При реализации программы используются материалы:</w:t>
      </w:r>
    </w:p>
    <w:p w:rsidR="0037783C" w:rsidRPr="009F35E1" w:rsidRDefault="0045338F" w:rsidP="0037783C">
      <w:pPr>
        <w:pStyle w:val="a4"/>
        <w:numPr>
          <w:ilvl w:val="0"/>
          <w:numId w:val="6"/>
        </w:numPr>
        <w:spacing w:after="0" w:line="267" w:lineRule="auto"/>
        <w:ind w:right="40"/>
        <w:jc w:val="both"/>
        <w:rPr>
          <w:rFonts w:ascii="Times New Roman" w:eastAsia="Times New Roman" w:hAnsi="Times New Roman" w:cs="Times New Roman"/>
          <w:sz w:val="24"/>
          <w:szCs w:val="24"/>
        </w:rPr>
      </w:pPr>
      <w:hyperlink r:id="rId7" w:history="1">
        <w:r w:rsidR="0037783C" w:rsidRPr="009F35E1">
          <w:rPr>
            <w:rStyle w:val="a5"/>
            <w:rFonts w:ascii="Times New Roman" w:hAnsi="Times New Roman" w:cs="Times New Roman"/>
            <w:sz w:val="24"/>
            <w:szCs w:val="24"/>
          </w:rPr>
          <w:t>http://www.notarhiv.ru/</w:t>
        </w:r>
      </w:hyperlink>
      <w:r w:rsidR="0037783C" w:rsidRPr="009F35E1">
        <w:rPr>
          <w:rFonts w:ascii="Times New Roman" w:eastAsia="Times New Roman" w:hAnsi="Times New Roman" w:cs="Times New Roman"/>
          <w:sz w:val="24"/>
          <w:szCs w:val="24"/>
        </w:rPr>
        <w:t xml:space="preserve"> Нотный архив России</w:t>
      </w:r>
    </w:p>
    <w:p w:rsidR="0037783C" w:rsidRPr="009F35E1" w:rsidRDefault="0045338F" w:rsidP="0037783C">
      <w:pPr>
        <w:pStyle w:val="a4"/>
        <w:numPr>
          <w:ilvl w:val="0"/>
          <w:numId w:val="6"/>
        </w:numPr>
        <w:spacing w:after="0" w:line="267" w:lineRule="auto"/>
        <w:ind w:right="40"/>
        <w:jc w:val="both"/>
        <w:rPr>
          <w:rFonts w:ascii="Times New Roman" w:eastAsia="Times New Roman" w:hAnsi="Times New Roman" w:cs="Times New Roman"/>
          <w:sz w:val="24"/>
          <w:szCs w:val="24"/>
        </w:rPr>
      </w:pPr>
      <w:hyperlink r:id="rId8" w:history="1">
        <w:r w:rsidR="0037783C" w:rsidRPr="009F35E1">
          <w:rPr>
            <w:rStyle w:val="a5"/>
            <w:rFonts w:ascii="Times New Roman" w:hAnsi="Times New Roman" w:cs="Times New Roman"/>
            <w:sz w:val="24"/>
            <w:szCs w:val="24"/>
          </w:rPr>
          <w:t>http://notes.tarakanov.net/</w:t>
        </w:r>
      </w:hyperlink>
      <w:r w:rsidR="0037783C" w:rsidRPr="009F35E1">
        <w:rPr>
          <w:rFonts w:ascii="Times New Roman" w:eastAsia="Times New Roman" w:hAnsi="Times New Roman" w:cs="Times New Roman"/>
          <w:sz w:val="24"/>
          <w:szCs w:val="24"/>
        </w:rPr>
        <w:t xml:space="preserve"> Нотный архив Тараканова</w:t>
      </w:r>
    </w:p>
    <w:p w:rsidR="0037783C" w:rsidRPr="0037783C" w:rsidRDefault="0037783C" w:rsidP="0001381C">
      <w:pPr>
        <w:rPr>
          <w:rFonts w:ascii="Times New Roman" w:eastAsia="Calibri" w:hAnsi="Times New Roman" w:cs="Times New Roman"/>
          <w:sz w:val="28"/>
          <w:szCs w:val="28"/>
        </w:rPr>
      </w:pPr>
    </w:p>
    <w:sectPr w:rsidR="0037783C" w:rsidRPr="0037783C" w:rsidSect="00B26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1788"/>
    <w:multiLevelType w:val="multilevel"/>
    <w:tmpl w:val="4B403C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01948"/>
    <w:multiLevelType w:val="hybridMultilevel"/>
    <w:tmpl w:val="F3A8110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2267497"/>
    <w:multiLevelType w:val="hybridMultilevel"/>
    <w:tmpl w:val="19D436EA"/>
    <w:lvl w:ilvl="0" w:tplc="763C7D8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0C482D"/>
    <w:multiLevelType w:val="hybridMultilevel"/>
    <w:tmpl w:val="65E4680A"/>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4" w15:restartNumberingAfterBreak="0">
    <w:nsid w:val="71273984"/>
    <w:multiLevelType w:val="multilevel"/>
    <w:tmpl w:val="4B403C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CE2C88"/>
    <w:multiLevelType w:val="hybridMultilevel"/>
    <w:tmpl w:val="53F8BE44"/>
    <w:lvl w:ilvl="0" w:tplc="04A47308">
      <w:start w:val="1"/>
      <w:numFmt w:val="bullet"/>
      <w:lvlText w:val="-"/>
      <w:lvlJc w:val="left"/>
      <w:pPr>
        <w:ind w:left="1605" w:hanging="360"/>
      </w:p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6" w15:restartNumberingAfterBreak="0">
    <w:nsid w:val="721144A6"/>
    <w:multiLevelType w:val="hybridMultilevel"/>
    <w:tmpl w:val="D89A15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E158E6"/>
    <w:rsid w:val="0001381C"/>
    <w:rsid w:val="000251F4"/>
    <w:rsid w:val="001412BB"/>
    <w:rsid w:val="002158B3"/>
    <w:rsid w:val="00342648"/>
    <w:rsid w:val="00363D98"/>
    <w:rsid w:val="0037783C"/>
    <w:rsid w:val="00416DBE"/>
    <w:rsid w:val="0045338F"/>
    <w:rsid w:val="005C485C"/>
    <w:rsid w:val="00856FD9"/>
    <w:rsid w:val="009F20EC"/>
    <w:rsid w:val="009F35E1"/>
    <w:rsid w:val="00A76C30"/>
    <w:rsid w:val="00B01B32"/>
    <w:rsid w:val="00B2697A"/>
    <w:rsid w:val="00B95665"/>
    <w:rsid w:val="00BD6BBC"/>
    <w:rsid w:val="00C306DE"/>
    <w:rsid w:val="00E158E6"/>
    <w:rsid w:val="00F21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4E60"/>
  <w15:docId w15:val="{E15D97E0-8082-4CF9-9E33-5ADB9D40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5665"/>
    <w:rPr>
      <w:rFonts w:ascii="Times New Roman" w:eastAsia="Times New Roman" w:hAnsi="Times New Roman" w:cs="Times New Roman"/>
      <w:spacing w:val="5"/>
      <w:sz w:val="25"/>
      <w:szCs w:val="25"/>
      <w:shd w:val="clear" w:color="auto" w:fill="FFFFFF"/>
    </w:rPr>
  </w:style>
  <w:style w:type="paragraph" w:customStyle="1" w:styleId="1">
    <w:name w:val="Основной текст1"/>
    <w:basedOn w:val="a"/>
    <w:link w:val="a3"/>
    <w:rsid w:val="00B95665"/>
    <w:pPr>
      <w:shd w:val="clear" w:color="auto" w:fill="FFFFFF"/>
      <w:spacing w:after="900" w:line="0" w:lineRule="atLeast"/>
      <w:ind w:hanging="360"/>
    </w:pPr>
    <w:rPr>
      <w:rFonts w:ascii="Times New Roman" w:eastAsia="Times New Roman" w:hAnsi="Times New Roman" w:cs="Times New Roman"/>
      <w:spacing w:val="5"/>
      <w:sz w:val="25"/>
      <w:szCs w:val="25"/>
    </w:rPr>
  </w:style>
  <w:style w:type="paragraph" w:styleId="a4">
    <w:name w:val="List Paragraph"/>
    <w:basedOn w:val="a"/>
    <w:uiPriority w:val="34"/>
    <w:qFormat/>
    <w:rsid w:val="009F35E1"/>
    <w:pPr>
      <w:spacing w:after="200" w:line="276" w:lineRule="auto"/>
      <w:ind w:left="720"/>
      <w:contextualSpacing/>
    </w:pPr>
    <w:rPr>
      <w:rFonts w:ascii="Arial" w:hAnsi="Arial" w:cs="Arial"/>
      <w:sz w:val="27"/>
      <w:szCs w:val="27"/>
    </w:rPr>
  </w:style>
  <w:style w:type="character" w:styleId="a5">
    <w:name w:val="Hyperlink"/>
    <w:basedOn w:val="a0"/>
    <w:uiPriority w:val="99"/>
    <w:unhideWhenUsed/>
    <w:rsid w:val="009F3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4199">
      <w:bodyDiv w:val="1"/>
      <w:marLeft w:val="0"/>
      <w:marRight w:val="0"/>
      <w:marTop w:val="0"/>
      <w:marBottom w:val="0"/>
      <w:divBdr>
        <w:top w:val="none" w:sz="0" w:space="0" w:color="auto"/>
        <w:left w:val="none" w:sz="0" w:space="0" w:color="auto"/>
        <w:bottom w:val="none" w:sz="0" w:space="0" w:color="auto"/>
        <w:right w:val="none" w:sz="0" w:space="0" w:color="auto"/>
      </w:divBdr>
    </w:div>
    <w:div w:id="19431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es.tarakanov.net/" TargetMode="External"/><Relationship Id="rId3" Type="http://schemas.openxmlformats.org/officeDocument/2006/relationships/settings" Target="settings.xml"/><Relationship Id="rId7" Type="http://schemas.openxmlformats.org/officeDocument/2006/relationships/hyperlink" Target="http://www.notarhi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es.tarakanov.net/" TargetMode="External"/><Relationship Id="rId5" Type="http://schemas.openxmlformats.org/officeDocument/2006/relationships/hyperlink" Target="http://www.notarhi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cp:lastModifiedBy>
  <cp:revision>13</cp:revision>
  <dcterms:created xsi:type="dcterms:W3CDTF">2021-04-05T07:23:00Z</dcterms:created>
  <dcterms:modified xsi:type="dcterms:W3CDTF">2024-09-16T07:04:00Z</dcterms:modified>
</cp:coreProperties>
</file>