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590D31" w:rsidTr="00590D31">
        <w:tc>
          <w:tcPr>
            <w:tcW w:w="4785" w:type="dxa"/>
          </w:tcPr>
          <w:p w:rsidR="00590D31" w:rsidRPr="00590D31" w:rsidRDefault="003851BD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0D31" w:rsidRPr="00590D31" w:rsidRDefault="00590D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590D31" w:rsidRPr="00590D31" w:rsidRDefault="003851B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0A1A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3851BD" w:rsidRPr="003851BD" w:rsidTr="00923A88">
        <w:tc>
          <w:tcPr>
            <w:tcW w:w="4678" w:type="dxa"/>
          </w:tcPr>
          <w:p w:rsidR="003851BD" w:rsidRPr="003851BD" w:rsidRDefault="003851BD" w:rsidP="003851BD">
            <w:pPr>
              <w:tabs>
                <w:tab w:val="left" w:pos="3440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:rsidR="003851BD" w:rsidRPr="003851BD" w:rsidRDefault="003851BD" w:rsidP="003851BD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3851BD" w:rsidRPr="003851BD" w:rsidRDefault="003851BD" w:rsidP="003851B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3851B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851BD" w:rsidRPr="003851BD" w:rsidRDefault="003851BD" w:rsidP="003851BD">
      <w:pPr>
        <w:spacing w:after="0" w:line="256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47"/>
        <w:gridCol w:w="4420"/>
      </w:tblGrid>
      <w:tr w:rsidR="003851BD" w:rsidRPr="003851BD" w:rsidTr="00923A88">
        <w:trPr>
          <w:trHeight w:val="80"/>
        </w:trPr>
        <w:tc>
          <w:tcPr>
            <w:tcW w:w="4785" w:type="dxa"/>
          </w:tcPr>
          <w:p w:rsidR="003851BD" w:rsidRPr="003851BD" w:rsidRDefault="003851BD" w:rsidP="003851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3851BD" w:rsidRPr="003851BD" w:rsidRDefault="003851BD" w:rsidP="003851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3851BD" w:rsidRPr="003851BD" w:rsidRDefault="003851BD" w:rsidP="003851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от  30 08.2024 г.</w:t>
            </w:r>
          </w:p>
          <w:p w:rsidR="003851BD" w:rsidRPr="003851BD" w:rsidRDefault="003851BD" w:rsidP="003851BD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3851BD" w:rsidRPr="003851BD" w:rsidRDefault="003851BD" w:rsidP="00385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3851BD" w:rsidRPr="003851BD" w:rsidRDefault="003851BD" w:rsidP="003851B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«УТВЕРЖДЕНО»</w:t>
            </w:r>
          </w:p>
          <w:p w:rsidR="003851BD" w:rsidRPr="003851BD" w:rsidRDefault="003851BD" w:rsidP="003851B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3851BD" w:rsidRPr="003851BD" w:rsidRDefault="003851BD" w:rsidP="003851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51BD">
              <w:rPr>
                <w:rFonts w:ascii="Times New Roman" w:eastAsia="Calibri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3851BD" w:rsidRPr="00CB5526" w:rsidRDefault="003851BD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517" w:rsidRPr="000F4517" w:rsidRDefault="000F4517" w:rsidP="000F4517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517"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Pr="000F4517">
        <w:rPr>
          <w:rFonts w:ascii="Times New Roman" w:eastAsia="Calibri" w:hAnsi="Times New Roman" w:cs="Times New Roman"/>
          <w:b/>
          <w:sz w:val="28"/>
          <w:szCs w:val="28"/>
        </w:rPr>
        <w:t xml:space="preserve">  ДОПО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ЛНИТЕЛЬНАЯ ОБЩЕРАЗВИВАЮЩАЯ </w:t>
      </w:r>
      <w:r w:rsidRPr="000F4517">
        <w:rPr>
          <w:rFonts w:ascii="Times New Roman" w:eastAsia="Calibri" w:hAnsi="Times New Roman" w:cs="Times New Roman"/>
          <w:b/>
          <w:sz w:val="28"/>
          <w:szCs w:val="28"/>
        </w:rPr>
        <w:t>ПРОГРАММА В ОБЛАСТИ ИНСТРУМЕНТАЛЬНОГО ИСПОЛНИТЕЛЬСТВА</w:t>
      </w:r>
    </w:p>
    <w:p w:rsidR="00D70A1A" w:rsidRPr="00CB5526" w:rsidRDefault="00D70A1A" w:rsidP="000F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2E9" w:rsidRDefault="00D70A1A" w:rsidP="00D3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«БАЯН,</w:t>
      </w:r>
      <w:r w:rsidR="009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0E37"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АККОРДЕОН»</w:t>
      </w:r>
      <w:r w:rsidR="006A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«ГИТАРА»</w:t>
      </w:r>
    </w:p>
    <w:p w:rsidR="00D70A1A" w:rsidRPr="00CB5526" w:rsidRDefault="006A72E9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3 года</w:t>
      </w:r>
    </w:p>
    <w:p w:rsidR="005B0E37" w:rsidRPr="00CB5526" w:rsidRDefault="005B0E37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402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402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4517" w:rsidRDefault="000F4517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638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 по учебному предмету</w:t>
      </w:r>
    </w:p>
    <w:p w:rsidR="00663402" w:rsidRPr="00CB5526" w:rsidRDefault="00986DEB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Хор и сводная хора</w:t>
      </w: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0A1A" w:rsidRPr="003851BD" w:rsidRDefault="00B37A24" w:rsidP="0038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3 ГОДА</w:t>
      </w:r>
      <w:r w:rsidR="00A94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517" w:rsidRDefault="000F4517" w:rsidP="00A85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17" w:rsidRDefault="000F4517" w:rsidP="00A85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1A" w:rsidRPr="00CB5526" w:rsidRDefault="00A859BA" w:rsidP="00A85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526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CB5526"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</w:t>
      </w:r>
      <w:r w:rsidR="00D349B5">
        <w:rPr>
          <w:rFonts w:ascii="Times New Roman" w:hAnsi="Times New Roman" w:cs="Times New Roman"/>
          <w:bCs/>
          <w:sz w:val="28"/>
          <w:szCs w:val="28"/>
        </w:rPr>
        <w:t xml:space="preserve"> категории хорового отделения МБУ ДО ДШИ  р.п. Воротынец</w:t>
      </w:r>
      <w:r w:rsidRPr="00CB5526">
        <w:rPr>
          <w:rFonts w:ascii="Times New Roman" w:hAnsi="Times New Roman" w:cs="Times New Roman"/>
          <w:bCs/>
          <w:sz w:val="28"/>
          <w:szCs w:val="28"/>
        </w:rPr>
        <w:t xml:space="preserve"> Мисриев Рамазан Эйвазович</w:t>
      </w:r>
    </w:p>
    <w:p w:rsidR="00D70A1A" w:rsidRPr="00CB5526" w:rsidRDefault="00D70A1A" w:rsidP="00A85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38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D70A1A" w:rsidRPr="00CB5526" w:rsidRDefault="00D70A1A" w:rsidP="0038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1BD" w:rsidRDefault="006A72E9" w:rsidP="0038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Воротынец</w:t>
      </w:r>
    </w:p>
    <w:p w:rsidR="006A72E9" w:rsidRDefault="003851BD" w:rsidP="0038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59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bookmarkEnd w:id="0"/>
    <w:p w:rsidR="006A72E9" w:rsidRDefault="006A72E9" w:rsidP="006A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95B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550E95" w:rsidRPr="00CB5526" w:rsidRDefault="00550E95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870" w:rsidRPr="00CB5526" w:rsidRDefault="00A65870" w:rsidP="00CB55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0A15" w:rsidRPr="00CB5526" w:rsidRDefault="00BE0A15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E0A15" w:rsidRPr="00A859BA" w:rsidRDefault="00D70A1A" w:rsidP="00CB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программы учебного предмета</w:t>
      </w:r>
    </w:p>
    <w:p w:rsidR="00550E95" w:rsidRPr="00A859BA" w:rsidRDefault="00550E95" w:rsidP="00CB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A1A" w:rsidRPr="00A859BA" w:rsidRDefault="00D70A1A" w:rsidP="00CB5526">
      <w:pPr>
        <w:pStyle w:val="ac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Пояснительная записка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40" w:lineRule="auto"/>
        <w:ind w:left="91" w:right="442" w:hanging="9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Объем учебного времени, предусмотренный учебным планом образовательного</w:t>
      </w: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70A1A" w:rsidRPr="00A859BA" w:rsidRDefault="00D70A1A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Обоснование структуры программы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550E95" w:rsidRPr="00A859BA" w:rsidRDefault="00D70A1A" w:rsidP="00CB5526">
      <w:pPr>
        <w:shd w:val="clear" w:color="auto" w:fill="FFFFFF"/>
        <w:tabs>
          <w:tab w:val="left" w:pos="715"/>
        </w:tabs>
        <w:spacing w:before="2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Требования к уровню подготовки обучающихся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2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 w:eastAsia="ru-RU"/>
        </w:rPr>
        <w:t>III</w:t>
      </w:r>
      <w:r w:rsidR="007730E4" w:rsidRPr="00A859B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3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 w:eastAsia="ru-RU"/>
        </w:rPr>
        <w:t>IV</w:t>
      </w:r>
      <w:r w:rsidRPr="00A859B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3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V</w:t>
      </w: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870"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Список рекомендуемой учебно-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методической литературы</w:t>
      </w:r>
      <w:r w:rsidR="00A65870"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D70A1A" w:rsidRPr="00A859BA" w:rsidRDefault="00D70A1A" w:rsidP="00CB5526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D70A1A" w:rsidRPr="00A859BA" w:rsidSect="00D70A1A">
          <w:pgSz w:w="11909" w:h="16834"/>
          <w:pgMar w:top="1440" w:right="1352" w:bottom="720" w:left="1706" w:header="720" w:footer="720" w:gutter="0"/>
          <w:cols w:space="720"/>
        </w:sectPr>
      </w:pPr>
    </w:p>
    <w:p w:rsidR="000F4517" w:rsidRPr="0094641C" w:rsidRDefault="000F4517" w:rsidP="00CB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D70A1A" w:rsidRPr="00A859BA" w:rsidRDefault="00D70A1A" w:rsidP="00CB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en-US" w:eastAsia="ru-RU"/>
        </w:rPr>
        <w:t>I</w:t>
      </w:r>
      <w:r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 xml:space="preserve">. </w:t>
      </w:r>
      <w:r w:rsidR="0066731E"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Пояснительная записка</w:t>
      </w:r>
    </w:p>
    <w:p w:rsidR="00D70A1A" w:rsidRPr="00A859BA" w:rsidRDefault="00D70A1A" w:rsidP="00CB5526">
      <w:pPr>
        <w:shd w:val="clear" w:color="auto" w:fill="FFFFFF"/>
        <w:tabs>
          <w:tab w:val="left" w:pos="984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21"/>
          <w:sz w:val="24"/>
          <w:szCs w:val="24"/>
          <w:lang w:eastAsia="ru-RU"/>
        </w:rPr>
        <w:t>1.</w:t>
      </w:r>
      <w:r w:rsidR="007730E4"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Характеристика   учебного   предмета,   его   место   и   роль   в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образовательном процессе</w:t>
      </w:r>
    </w:p>
    <w:p w:rsidR="000F4517" w:rsidRPr="000F4517" w:rsidRDefault="000F4517" w:rsidP="000F4517">
      <w:pPr>
        <w:spacing w:after="14" w:line="270" w:lineRule="auto"/>
        <w:ind w:left="-5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предмета «Хор и сводная хора</w:t>
      </w:r>
      <w:r w:rsidRPr="000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с учётом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Программа адаптирована для обучения лиц с ограниченными возможностями здоровья (далее – ОВЗ) с учетом особенностей их психофизического развития, индивидуальных возможностей и при необходимости обеспечивает коррекцию нарушений развития и социальную адаптацию указанных лиц. </w:t>
      </w:r>
    </w:p>
    <w:p w:rsidR="00D70A1A" w:rsidRPr="00A859BA" w:rsidRDefault="00D70A1A" w:rsidP="00CB5526">
      <w:pPr>
        <w:shd w:val="clear" w:color="auto" w:fill="FFFFFF"/>
        <w:spacing w:before="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Хоровое исполнительство - один из наиболее сложных и значимых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видов музыкальной деятельности.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«Хор</w:t>
      </w:r>
      <w:r w:rsidR="00320168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D70A1A" w:rsidRPr="00A859BA" w:rsidRDefault="00D70A1A" w:rsidP="00CB5526">
      <w:pPr>
        <w:shd w:val="clear" w:color="auto" w:fill="FFFFFF"/>
        <w:tabs>
          <w:tab w:val="left" w:pos="984"/>
        </w:tabs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20"/>
          <w:sz w:val="24"/>
          <w:szCs w:val="24"/>
          <w:lang w:eastAsia="ru-RU"/>
        </w:rPr>
        <w:t>2.</w:t>
      </w:r>
      <w:r w:rsidR="007730E4"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«Хор</w:t>
      </w:r>
      <w:r w:rsidR="00320168"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»</w:t>
      </w:r>
    </w:p>
    <w:p w:rsidR="00DD7CB9" w:rsidRPr="00A859BA" w:rsidRDefault="00D70A1A" w:rsidP="00CB5526">
      <w:pPr>
        <w:shd w:val="clear" w:color="auto" w:fill="FFFFFF"/>
        <w:spacing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«Хор</w:t>
      </w:r>
      <w:r w:rsidR="00320168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</w:t>
      </w:r>
      <w:r w:rsidR="005B0E37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3B029C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класс в возрасте 7-9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A65870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7A24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составляет 3 года</w:t>
      </w:r>
      <w:r w:rsidR="000F48DA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Срок освоения учебного предмета «Хор</w:t>
      </w:r>
      <w:r w:rsidR="00320168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сводная хора</w:t>
      </w:r>
      <w:r w:rsidR="00B37A24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-  3 года</w:t>
      </w:r>
    </w:p>
    <w:p w:rsidR="00D70A1A" w:rsidRPr="00A859BA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3.</w:t>
      </w:r>
      <w:r w:rsidR="007730E4" w:rsidRPr="00A859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Объем   учебного   времени,   </w:t>
      </w:r>
      <w:r w:rsidRPr="00A859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предусмотренный   учебным   планом</w:t>
      </w:r>
      <w:r w:rsidRPr="00A859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образовательного учреждения на реализацию учебного предмета «Хор</w:t>
      </w:r>
      <w:r w:rsidR="00320168"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</w:p>
    <w:p w:rsidR="00736D6F" w:rsidRPr="00A859BA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526" w:rsidRPr="00A859BA" w:rsidRDefault="00736D6F" w:rsidP="00CB55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B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68"/>
        <w:gridCol w:w="968"/>
        <w:gridCol w:w="968"/>
      </w:tblGrid>
      <w:tr w:rsidR="00B37A24" w:rsidRPr="00A859BA" w:rsidTr="00CB5526">
        <w:trPr>
          <w:trHeight w:val="438"/>
        </w:trPr>
        <w:tc>
          <w:tcPr>
            <w:tcW w:w="1382" w:type="dxa"/>
          </w:tcPr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7A24" w:rsidRPr="00A859BA" w:rsidTr="00CB5526">
        <w:trPr>
          <w:trHeight w:val="877"/>
        </w:trPr>
        <w:tc>
          <w:tcPr>
            <w:tcW w:w="1382" w:type="dxa"/>
          </w:tcPr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D70A1A" w:rsidRPr="00A859BA" w:rsidRDefault="00D70A1A" w:rsidP="00CB5526">
      <w:pPr>
        <w:shd w:val="clear" w:color="auto" w:fill="FFFFFF"/>
        <w:tabs>
          <w:tab w:val="left" w:pos="1070"/>
        </w:tabs>
        <w:spacing w:before="39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</w:t>
      </w:r>
      <w:r w:rsidR="007B1B1E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учебных аудиторных занятий</w:t>
      </w:r>
    </w:p>
    <w:p w:rsidR="00431491" w:rsidRPr="00A859BA" w:rsidRDefault="00D70A1A" w:rsidP="00CB5526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учебных аудиторных занятий - групповая (от 11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Возможно проведение </w:t>
      </w:r>
      <w:r w:rsidR="00B37A24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занятий хором </w:t>
      </w:r>
      <w:r w:rsidR="00431491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группами</w:t>
      </w:r>
    </w:p>
    <w:p w:rsidR="00D70A1A" w:rsidRPr="00A859BA" w:rsidRDefault="00431491" w:rsidP="00CB5526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Хор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1</w:t>
      </w:r>
      <w:r w:rsidR="00B37A24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-3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класс</w:t>
      </w:r>
    </w:p>
    <w:p w:rsidR="00D70A1A" w:rsidRPr="00A859BA" w:rsidRDefault="00B37A24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D70A1A"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определенных этапах разучивания репертуара возможны различные 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занятий. Хор может быть поделен на группы по партиям, что дает </w:t>
      </w:r>
      <w:r w:rsidR="00D70A1A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возможность более продуктивно прорабатывать хоровые партии, а также </w:t>
      </w:r>
      <w:r w:rsidR="00D70A1A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индивидуальному развитию каждого ребенка.</w:t>
      </w:r>
    </w:p>
    <w:p w:rsidR="007B1B1E" w:rsidRPr="00A859BA" w:rsidRDefault="007B1B1E" w:rsidP="00CB5526">
      <w:pPr>
        <w:shd w:val="clear" w:color="auto" w:fill="FFFFFF"/>
        <w:spacing w:before="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1A" w:rsidRPr="00A859BA" w:rsidRDefault="00D70A1A" w:rsidP="00CB5526">
      <w:pPr>
        <w:shd w:val="clear" w:color="auto" w:fill="FFFFFF"/>
        <w:tabs>
          <w:tab w:val="left" w:pos="1070"/>
        </w:tabs>
        <w:spacing w:before="10" w:after="0" w:line="240" w:lineRule="auto"/>
        <w:ind w:right="33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</w:t>
      </w:r>
      <w:r w:rsidR="00780FA5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A5"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Цель и задачи учебного предмета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«Хор</w:t>
      </w:r>
      <w:r w:rsidR="00320168"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»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Цель:</w:t>
      </w:r>
    </w:p>
    <w:p w:rsidR="007B1B1E" w:rsidRPr="00A859BA" w:rsidRDefault="00D70A1A" w:rsidP="00CB5526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музыкально-творческих способностей учащегося на основе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приобретенных им знаний, умений и навыков в области хорового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 по профилю предмета.</w:t>
      </w:r>
    </w:p>
    <w:p w:rsidR="00D70A1A" w:rsidRPr="00A859BA" w:rsidRDefault="00D70A1A" w:rsidP="00CB5526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Задачи:</w:t>
      </w:r>
    </w:p>
    <w:p w:rsidR="00D70A1A" w:rsidRPr="00A859BA" w:rsidRDefault="00D70A1A" w:rsidP="00CB552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 интереса    к    классической</w:t>
      </w:r>
      <w:r w:rsidR="00780FA5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музыке    и    музыкальному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творчеству;</w:t>
      </w:r>
    </w:p>
    <w:p w:rsidR="00D70A1A" w:rsidRPr="00A859BA" w:rsidRDefault="00780FA5" w:rsidP="00CB552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музыкальных способностей: слуха, ритма,</w:t>
      </w:r>
      <w:r w:rsidR="00D70A1A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памяти,</w:t>
      </w:r>
      <w:r w:rsidR="00D70A1A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музыкальности и артистизма;</w:t>
      </w:r>
    </w:p>
    <w:p w:rsidR="00762796" w:rsidRPr="00A859BA" w:rsidRDefault="00D70A1A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умений и навыков хорового исполнительства;</w:t>
      </w:r>
      <w:r w:rsidR="00762796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обучение    навыкам    самостоятельной    работы    с    музыкальным </w:t>
      </w:r>
      <w:r w:rsidR="00762796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материалом и чтению нот с листа;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приобретение  обучающимися     опыта творческой деятельности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формирование  у наиболее  одаренных  выпускников  мотивации к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продолжению профессионального обучения в образовательных учреждениях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762796" w:rsidRPr="00A859BA" w:rsidRDefault="00762796" w:rsidP="00762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содержит следующие разделы: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сведения о затратах учебного времени, предусмотренного   на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освоение учебного предмета;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описание дидактических единиц учебного предмета;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формы и методы контроля, система оценок;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методическое обеспечение учебного процесса.</w:t>
      </w:r>
    </w:p>
    <w:p w:rsidR="00762796" w:rsidRPr="00A859BA" w:rsidRDefault="00762796" w:rsidP="0076279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данными направлениями строится основной раздел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программы "Содержание учебного предмета".</w:t>
      </w:r>
    </w:p>
    <w:p w:rsidR="00762796" w:rsidRPr="00A859BA" w:rsidRDefault="00762796" w:rsidP="00762796">
      <w:pPr>
        <w:shd w:val="clear" w:color="auto" w:fill="FFFFFF"/>
        <w:tabs>
          <w:tab w:val="left" w:pos="984"/>
        </w:tabs>
        <w:spacing w:before="20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Методы обучения</w:t>
      </w:r>
    </w:p>
    <w:p w:rsidR="00762796" w:rsidRPr="00A859BA" w:rsidRDefault="00762796" w:rsidP="00762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и реализации задач предмета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используются следующие методы обучения:</w:t>
      </w:r>
    </w:p>
    <w:p w:rsidR="00762796" w:rsidRPr="00A859BA" w:rsidRDefault="00762796" w:rsidP="00762796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разбор, анализ музыкального материала);</w:t>
      </w:r>
    </w:p>
    <w:p w:rsidR="00762796" w:rsidRPr="00986DEB" w:rsidRDefault="00762796" w:rsidP="00986D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наглядный (показ, демонстрация отдельных частей и всего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произведения)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практический (воспроизводящие и творческие упражнения, деление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прослушивание записей выдающихся хоровых коллективов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посещение концертов для повышения общего уровня развития обучающихся;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индивидуального подхода к каждому ученику с учетом возрастных особенностей, работоспособности и уровня подготовки.Предложенные методы работы с хоровым коллективом основаны на </w:t>
      </w:r>
      <w:r w:rsidRPr="00A859B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проверенных методиках и сложившихся традициях хорового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исполнительства</w:t>
      </w: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.       </w:t>
      </w:r>
    </w:p>
    <w:p w:rsidR="00762796" w:rsidRPr="00A859BA" w:rsidRDefault="00762796" w:rsidP="00762796">
      <w:pPr>
        <w:shd w:val="clear" w:color="auto" w:fill="FFFFFF"/>
        <w:spacing w:before="6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Требования по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годам (этапам)</w:t>
      </w: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обучения</w:t>
      </w:r>
    </w:p>
    <w:p w:rsidR="00762796" w:rsidRPr="00A859BA" w:rsidRDefault="00762796" w:rsidP="00762796">
      <w:pPr>
        <w:shd w:val="clear" w:color="auto" w:fill="FFFFFF"/>
        <w:spacing w:before="10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учебного года планируется ряд творческих показов: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открытые репетиции для родителей и преподавателей, отчетные концерты, мероприятия по пропаганде музыкальных знаний (концерты-лекции в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общеобразовательных школах, в культурно-досуговых центрах и пр.), </w:t>
      </w:r>
      <w:r w:rsidRPr="00A859B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участие в смотрах-конкурсах, фестивалях, концертно-массовых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мероприятиях.</w:t>
      </w:r>
    </w:p>
    <w:p w:rsidR="00762796" w:rsidRPr="00A859BA" w:rsidRDefault="00762796" w:rsidP="00762796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учебный год в хоровом классе должно быть 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пройдено примерно следующее количество произведений: младшая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средняя группы - 6-8;  </w:t>
      </w:r>
    </w:p>
    <w:p w:rsidR="00762796" w:rsidRPr="00A859BA" w:rsidRDefault="00762796" w:rsidP="00762796">
      <w:pPr>
        <w:shd w:val="clear" w:color="auto" w:fill="FFFFFF"/>
        <w:spacing w:before="3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Основные принципы подбора репертуара:</w:t>
      </w:r>
    </w:p>
    <w:p w:rsidR="00762796" w:rsidRPr="00A859BA" w:rsidRDefault="00762796" w:rsidP="00762796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06"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Художественная ценность произведения.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        расширения         музыкально-художественного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кругозора детей.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Решение учебных задач.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Классическая музыка в основе (русская и зарубежная в сочетании с произведениями    современных    композиторов    и    народными    песнями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жанров).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идейно-эмоционального смысла.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Доступность:   а) по содержанию; б) по голосовым возможностям; в)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техническим навыкам.</w:t>
      </w:r>
    </w:p>
    <w:p w:rsidR="00762796" w:rsidRPr="00D349B5" w:rsidRDefault="00762796" w:rsidP="00D349B5">
      <w:pPr>
        <w:pStyle w:val="ac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Разнообразие:  а) по стилю; б) по содержанию;</w:t>
      </w:r>
      <w:r w:rsidRPr="00D349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D349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в) темпу, нюансировке; г) по сложности.</w:t>
      </w:r>
      <w:r w:rsidRPr="00D34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34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B5" w:rsidRP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796" w:rsidRPr="00A859BA" w:rsidRDefault="00762796" w:rsidP="00762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762796" w:rsidRPr="00A859BA" w:rsidRDefault="00762796" w:rsidP="00762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I года обучения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228"/>
        <w:gridCol w:w="1112"/>
        <w:gridCol w:w="2208"/>
        <w:gridCol w:w="1519"/>
      </w:tblGrid>
      <w:tr w:rsidR="00762796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796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796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D349B5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796" w:rsidRPr="00A859BA" w:rsidTr="000E045D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8500A3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62796" w:rsidRPr="00A859BA" w:rsidTr="000E045D">
        <w:tc>
          <w:tcPr>
            <w:tcW w:w="8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D349B5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:rsidR="00762796" w:rsidRPr="00A859BA" w:rsidRDefault="00762796" w:rsidP="0076279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762796" w:rsidRPr="00A859BA" w:rsidRDefault="003E3E4B" w:rsidP="00762796">
      <w:pPr>
        <w:shd w:val="clear" w:color="auto" w:fill="FFFFFF"/>
        <w:spacing w:before="499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</w:t>
      </w:r>
      <w:r w:rsidR="00762796"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 класс, 1 полугодие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Начальные    вокально-хоровые    навыки.    Осанка   певца   в   хоре,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свободное положение корпуса, мышц шеи, головы и спины. Навыки пения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сидя и стоя.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Певческое    дыхание:     прием    костно-абдоминального    дыхания.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Одновременный вдох и начало пения. Смена дыхания в процессе пения.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Интонационные    навыки:     работа    над    унисоном    в    хоре    в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произведениях с сопровождением. Вокально-интонационные упражнения на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качественного унисона в хоре.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диапазона: головное резонирование.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Звуковедение: приемы пения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Мягкая атака звука в нюансах 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 и 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mf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Ансамбль:   воспитание  навыков  понимания  дирижерского  жеста,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слушания других певцов в хоре в процессе исполнения.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Дикция: свободная работа артикуляционного аппарата детей, работа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над   округлением   гласных,   одновременное   произнесение   согласных   в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пения.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Метроритм: выработка ритмической устойчивости при исполнении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произведений   с   простым  ритмом,   ощущение  ритмической  пульсации  в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произведениях, определение сильной доли.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Исполнительские   задачи:   развитие   выразительности   исполнения,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произведений, начальная работа над музыкальной фразой.</w:t>
      </w:r>
    </w:p>
    <w:p w:rsidR="00DE2309" w:rsidRPr="00A859BA" w:rsidRDefault="00DE2309" w:rsidP="00DE2309">
      <w:pPr>
        <w:shd w:val="clear" w:color="auto" w:fill="FFFFFF"/>
        <w:spacing w:before="49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1класс, 2 полугодие</w:t>
      </w:r>
    </w:p>
    <w:p w:rsidR="00DE2309" w:rsidRPr="00A859BA" w:rsidRDefault="00DE1E58" w:rsidP="00DE2309">
      <w:pPr>
        <w:pStyle w:val="ac"/>
        <w:numPr>
          <w:ilvl w:val="0"/>
          <w:numId w:val="9"/>
        </w:numPr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Закрепление </w:t>
      </w:r>
      <w:r w:rsidR="00DE2309"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навыков певческой установки:  </w:t>
      </w:r>
      <w:r w:rsidR="00DE2309"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свободное </w:t>
      </w:r>
      <w:r w:rsidR="00DE2309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положение корпуса, головы и спины.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Интонационные навыки: работа над унисоном в хоре при развитом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фортепианном    аккомпанементе.    Точное    интонирование    диатонических ступеней лада.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Дыхание: различный характер дыхания в зависимости от темпа и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стиля   исполняемого    сочинения.    Первоначальная   работа   над   цепным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дыханием.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Звуковедение: преимущественно работа над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но возможно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освоение приемов поп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Метроритм: использование при работе с хором особых ритмических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фигур - пунктирного ритма, синкопы.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Исполнительские задачи: работа над нюансами в произведениях.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Осмысленное  артистическое  исполнение программы.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 куплет, фраза, мотив.</w:t>
      </w:r>
    </w:p>
    <w:p w:rsidR="00DE2309" w:rsidRPr="00A859BA" w:rsidRDefault="00DE2309" w:rsidP="00DE2309">
      <w:pPr>
        <w:shd w:val="clear" w:color="auto" w:fill="FFFFFF"/>
        <w:spacing w:before="49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DE2309" w:rsidRPr="00A859BA" w:rsidRDefault="00DE2309" w:rsidP="00DE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 К.Титариренко «Лесная прогулка»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Муз. С.Баневич «Котик рыжик»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Муз. Я.Дубравина сл.Е.Руженцева «Капли в море»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Муз. О.Хромушина. сл.А.Домнина «Забытая кукла»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Муз. Н.Леви, сл. Пассовой  «Коровушка»</w:t>
      </w:r>
    </w:p>
    <w:p w:rsidR="00DE2309" w:rsidRPr="00A859BA" w:rsidRDefault="00DE2309" w:rsidP="00DE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Муз. Б.Глыбовского, сл.И.Резниковой  «Мотылёк» 7.Муз. Мееровича,сл.В.Коростылёва «Песенка про Африку»</w:t>
      </w:r>
    </w:p>
    <w:p w:rsidR="00DE2309" w:rsidRPr="00A859BA" w:rsidRDefault="00DE2309" w:rsidP="00DE230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Муз. В.Шаинского,сл.М.Львовского «Пожалуйста,не жалуйся»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9.Муз. В.Казенина сл.Ф.Лаубе «Песенка старого зверя»</w:t>
      </w:r>
    </w:p>
    <w:p w:rsidR="00DE2309" w:rsidRPr="00A859BA" w:rsidRDefault="00DE2309" w:rsidP="00DE2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Е.Крылатов. «Колыбельная медведицы»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И.Ефремов « Вечерняя песня»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В.Казенин «Песня о дружбе»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Львов-Компанеец «Рак-отшельник»</w:t>
      </w:r>
    </w:p>
    <w:p w:rsidR="00DE2309" w:rsidRPr="00A859BA" w:rsidRDefault="00DE2309" w:rsidP="00DE2309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DE2309" w:rsidRPr="00A859BA" w:rsidRDefault="00DE2309" w:rsidP="00DE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</w:t>
      </w:r>
      <w:r w:rsidR="00DE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учащихся из младшего хора в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преподавателю необходимо руководствоваться оценкой индивидуального овладения </w:t>
      </w:r>
      <w:r w:rsidRPr="00A859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вокально-хоровыми навыками каждого ребенка на данном этапе.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Промежуточная аттестация проводится в конце учебного года в виде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контрольного урока. Следует учитывать текущую работу ученика на протяжении всего обучения в данном хоровом коллективе. К моменту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перехода ребенка из младшего в средний хор преподаватель на переводном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зачете, прослушивая каждого учащегося, должен обратить внимание на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умения и знания, которыми он должен овладеть в младшем хоре:</w:t>
      </w:r>
    </w:p>
    <w:p w:rsidR="00DE2309" w:rsidRPr="00A859BA" w:rsidRDefault="00DE2309" w:rsidP="00DE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1.Основные навыки певческой установки - пение сидя и стоя.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2.Овладение первичными навыками интонирования.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3.Начальное овладение цепным дыханием.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Начальное использование звуковедения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309" w:rsidRPr="00A859BA" w:rsidRDefault="00DE2309" w:rsidP="00DE2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 II, III,  года обучения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228"/>
        <w:gridCol w:w="1112"/>
        <w:gridCol w:w="2208"/>
        <w:gridCol w:w="1519"/>
      </w:tblGrid>
      <w:tr w:rsidR="00DE2309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E2309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2309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E2309" w:rsidRPr="00A859BA" w:rsidTr="000E045D">
        <w:tc>
          <w:tcPr>
            <w:tcW w:w="8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1E58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DE2309" w:rsidRPr="00A859BA" w:rsidRDefault="00DE2309" w:rsidP="00DE2309">
      <w:pPr>
        <w:shd w:val="clear" w:color="auto" w:fill="FFFFFF"/>
        <w:spacing w:before="49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2класс</w:t>
      </w:r>
    </w:p>
    <w:p w:rsidR="00DE2309" w:rsidRPr="00A859BA" w:rsidRDefault="00DE2309" w:rsidP="00DE230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Закрепление начальных певческих навыков. Певческая установка: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положение головы, корпуса, умение правильно сидеть и стоять во время 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пения.</w:t>
      </w:r>
    </w:p>
    <w:p w:rsidR="00DE2309" w:rsidRPr="00A859BA" w:rsidRDefault="00DE2309" w:rsidP="00DE230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            2.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Понятие и понимание дирижерских жестов. Указания дирижера: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«внимание»,  «дыхание»,  «начало»,  «окончание»;     понимание  начальных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основ, на которых базируется дальнейшее обучение учащихся.</w:t>
      </w:r>
    </w:p>
    <w:p w:rsidR="00DE2309" w:rsidRPr="00A859BA" w:rsidRDefault="00DE2309" w:rsidP="00DE2309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24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Певческое дыхание.  Дыхательные    упражнения перед началом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пения. Начало звука. Дыхание перед началом пения. Одновременный вдох и начало   пения.   Различный   характер   дыхания   перед   началом   пения   в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зависимости   от  характера  и  темпа  исполняемого   произведения.   Смена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дыхания в процессе пения; различные его приемы (короткое и активное в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быстрых   произведениях,   более   спокойное,   но   также   активное   -   в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медленных).</w:t>
      </w:r>
    </w:p>
    <w:p w:rsidR="00DE2309" w:rsidRPr="00A859BA" w:rsidRDefault="00DE2309" w:rsidP="00DE2309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24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Элементы    работы    над    звукообразованием.    Положение    рта,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свободной нижней челюсти, головной резонатор. Естественный свободный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звук без крика и напряжения (форсирования). Преимущественно мягкая атака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звука. Округление гласных. Красота и естественность звучания голоса.</w:t>
      </w:r>
    </w:p>
    <w:p w:rsidR="00DE2309" w:rsidRPr="00A859BA" w:rsidRDefault="00DE2309" w:rsidP="00DE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Развитие музыкального слуха у учащегося. Работа над унисоном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единой     манерой     пения. Чистое и  выразительное     интонирование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диатонических ступеней лада. Умение хорошо слышать себя и соседа-певца,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игра «эхо»; чередование по фразам пения вслух и «про себя»; «передача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фразы»   -   исполнение   мелодии   целиком   по   очереди   группами   хора.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Знакомство   с навыками «цепного дыхания» (пение выдержанного звука в 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конце произведения) и ощущением фразировки, как структурной ячейки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музыкальной формы - основополагающим моментом в начальном обучении пению. Распределение дыхания по продолжительным музыкальным фразам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принципу «как можно раньше учить «цепному дыханию».</w:t>
      </w:r>
    </w:p>
    <w:p w:rsidR="00DE2309" w:rsidRPr="00A859BA" w:rsidRDefault="00DE2309" w:rsidP="00DE2309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интонацией. Чистое интонирование ступеней мажорного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 минорного  лада.   Особенности  исполнения  восходящих и  нисходящих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попевок.   Развитие   начальных   навыков   «слушания   себя   со   стороны».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Устойчивое     интонирование     одноголосных     мелодий     при     сложном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аккомпанементе.  Работа  над координацией  слуха  и  голоса.  Исполнение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произведений в удобной тесситуре и ограниченном диапазоне.</w:t>
      </w:r>
    </w:p>
    <w:p w:rsidR="00DE2309" w:rsidRPr="00A859BA" w:rsidRDefault="00DE2309" w:rsidP="00DE2309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          7.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Дикция. Развитие  дикционных   навыков.  Пение  скороговорок.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Гласные   и   согласные,   их  роль   в   пении.   Взаимоотношение   гласных  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согласных.   Отнесение  внутри  слова  согласных  к  последующему  слогу.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Соблюдение динамической ровности при произнесении текста.</w:t>
      </w:r>
    </w:p>
    <w:p w:rsidR="00DE2309" w:rsidRPr="00A859BA" w:rsidRDefault="00DE2309" w:rsidP="00DE2309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            8.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   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(распевание     слогов)     и     других     штрихов.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активного дыхания на поп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staccato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вокальных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упражнениях,   попевках.   Пропевание     отдельных  музыкальных  фраз   на «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«поп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стремление к напевному звуку, кантилене.</w:t>
      </w:r>
    </w:p>
    <w:p w:rsidR="00DE2309" w:rsidRPr="00A859BA" w:rsidRDefault="00DE2309" w:rsidP="00DE2309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         9.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Ритм и пульсация. Ритмическая устойчивость в умеренных темпах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   соотношении    простейших    длительностей:    половинная,    четверть,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восьмая. Ритмическая устойчивость в более быстрых и медленных темпах с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сложным ритмическим рисунком в процессе обучения.</w:t>
      </w:r>
    </w:p>
    <w:p w:rsidR="00DE2309" w:rsidRPr="00A859BA" w:rsidRDefault="00DE2309" w:rsidP="00DE2309">
      <w:pPr>
        <w:shd w:val="clear" w:color="auto" w:fill="FFFFFF"/>
        <w:tabs>
          <w:tab w:val="left" w:pos="1224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          10.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Владение нюансами (филировка звука). Упражнения на активность дыхательного   процесса,   умение   распределять   свое   дыхание   на   фразу,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наполнять звук воздухом и филировать его. Понятия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crescendo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diminuendo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shd w:val="clear" w:color="auto" w:fill="FFFFFF"/>
        <w:spacing w:before="5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3класс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</w:t>
      </w:r>
      <w:r w:rsidR="00E40345"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1.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Владение регистрами. Постепенное расширение диапазона. Способы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формирования гласных в различных регистрах (головное звучание).</w:t>
      </w:r>
    </w:p>
    <w:p w:rsidR="00E40345" w:rsidRPr="00A859BA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Темп. Продолжение освоения ритмической устойчивости в более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 и    медленных    темпах.    Развитие    ритмического    мышления.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Простукивание ритма и пульса произведения, пропевание по фразам. На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примере распевания знакомство с ровным ритмом, пунктирным ритмом и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синкопой. Пауза. </w:t>
      </w:r>
    </w:p>
    <w:p w:rsidR="00DE2309" w:rsidRPr="00A859BA" w:rsidRDefault="00E40345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2.</w:t>
      </w:r>
      <w:r w:rsidR="00DE2309"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Пение по слогам попевок с вслушиванием в паузы между 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слогами. Цезура. Фермата. Пение выдержанного звука в конце произведения,</w:t>
      </w:r>
      <w:r w:rsidR="00DE2309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отдельных частей.</w:t>
      </w:r>
    </w:p>
    <w:p w:rsidR="00DE2309" w:rsidRPr="00A859BA" w:rsidRDefault="00E40345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 работы   над   интонированием,   совершенствование цепного дыхания. Пение несложных двухголосных песен с сопровождением.</w:t>
      </w:r>
    </w:p>
    <w:p w:rsidR="00E40345" w:rsidRPr="00A859BA" w:rsidRDefault="00DE2309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Пение нотного текста по партитуре. Пение по отдельным голосам,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   двух    голосов,    пропевание    отдельными    интервалам  вертикали. </w:t>
      </w:r>
    </w:p>
    <w:p w:rsidR="00DE2309" w:rsidRPr="00A859BA" w:rsidRDefault="00E40345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 разбор произведения. Формообразование:</w:t>
      </w:r>
    </w:p>
    <w:p w:rsidR="00DE2309" w:rsidRPr="00A859BA" w:rsidRDefault="00DE2309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фраза,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предложение, цезура, повторность, изменяемость. Звуковысотность: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движения мелодии, повторность звуков, поступенность, скачкообразность и др. Ритмическая организация музыки: пульс, темп.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Динамические оттенки. Штрихи.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  многоголосия.   Канон.   Пение   несложных   двухголосных произведений без сопровождения.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Двухдольный и четырехдольный размеры. Знакомство с жанрами, в которых используются эти размеры. Определение сильной доли в вокальной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мелодии и стихотворном тексте. Ознакомление с   куплетной формой, как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наиболее часто встречающейся в репертуаре хорового класса. Запев, припев,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сочетание запевов солиста или группы солистов с хором.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Трехдольный размер.  Навык исполнения текста  в  неквадратном </w:t>
      </w:r>
      <w:r w:rsidRPr="00A859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метре. Разбор метрического строения - одна сильная доля и две слабые.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дирижерского жеста.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Пение   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cappella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   Совершенствование    навыков        пения    без сопровождения на более сложном репертуаре.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1.Ж.Металиди. «Кораблик»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Г.Гендель  «Ария»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Л.Бетховен. «Майская песнь»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Г.Гладков.  «Не бойся быть отважным»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Л.Шварц. «Далеко»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А.Островский «До,ре,ми,фа.»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В.Шаинский «Песенка Свистулькина»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 И.С.Бах. «Осень»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Немец.нар.песня. «Милый Генрих»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В.Моцарт «Славим мир»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И.Брамс. «Петрушка»</w:t>
      </w:r>
    </w:p>
    <w:p w:rsidR="002713E8" w:rsidRPr="00A859BA" w:rsidRDefault="00DE2309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12.Я.Дубравин. «Три картины»</w:t>
      </w:r>
      <w:r w:rsidR="002713E8"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                              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                            Требования к контрольным урокам</w:t>
      </w:r>
    </w:p>
    <w:p w:rsidR="002713E8" w:rsidRPr="00A859BA" w:rsidRDefault="002713E8" w:rsidP="0027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переходе учащихся из среднего в старший хор на контрольном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преподаватель также в индивидуальной форме определяет готовность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данного ребенка петь в старшем хоре. Основными критериями перевода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учащегося на следующую ступень являются:</w:t>
      </w:r>
    </w:p>
    <w:p w:rsidR="002713E8" w:rsidRPr="00A859BA" w:rsidRDefault="002713E8" w:rsidP="002713E8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1.Единство звукообразования.</w:t>
      </w:r>
    </w:p>
    <w:p w:rsidR="002713E8" w:rsidRPr="00A859BA" w:rsidRDefault="002713E8" w:rsidP="0027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«высокой вокальной позицией».</w:t>
      </w:r>
    </w:p>
    <w:p w:rsidR="002713E8" w:rsidRPr="00A859BA" w:rsidRDefault="002713E8" w:rsidP="002713E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3.Умение свободно петь двухголосные произведения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Овладение навыками интонирования произведений  без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сопровождения.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5.Сформированное пение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поп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6.Развитая певческая дикция. 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7.Расширение диапазона голоса.</w:t>
      </w: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A859BA">
      <w:pPr>
        <w:spacing w:after="0" w:line="240" w:lineRule="auto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</w:t>
      </w:r>
      <w:r w:rsidR="00DE1E58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ации учебного предмета «Хор и сводная хора</w:t>
      </w:r>
      <w:r w:rsidRPr="00A859BA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»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</w:t>
      </w:r>
      <w:r w:rsidR="00DE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«Хор и сводная хора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должны быть созданы следующие материально-технические условия, которые  включают в себя: 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учебную аудиторию для занятий по </w:t>
      </w:r>
      <w:r w:rsidR="00DE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 «Хор и сводная хора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специальным оборудованием (подставками для хора, роялем или пианино). Учебные аудитории должны иметь звукоизоляцию.</w:t>
      </w:r>
    </w:p>
    <w:p w:rsidR="002713E8" w:rsidRPr="00A859BA" w:rsidRDefault="002713E8" w:rsidP="00271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3E8" w:rsidRPr="00A859BA" w:rsidRDefault="002713E8" w:rsidP="00A8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2713E8" w:rsidRPr="00A859BA" w:rsidRDefault="002713E8" w:rsidP="002713E8">
      <w:pPr>
        <w:shd w:val="clear" w:color="auto" w:fill="FFFFFF"/>
        <w:spacing w:before="21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Результатом     освоения    програ</w:t>
      </w:r>
      <w:r w:rsidR="00DE1E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ммы    учебного     предмета  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«Хор и сводная хора»,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 хоровому исполнительству;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начальных основ хорового  искусства, вокально-хоровых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 хоровых  партитур,художественно-исполнительских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 хорового коллектива;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 терминологии;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умение передавать авторский замысел музыкального произведения с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навыки коллективного хорового исполнительского творчества, в том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числе,    отражающие    взаимоотношения    между    солистом    и    хоровым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коллективом;</w:t>
      </w: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сформированные    практические    навыки    исполнения    авторских,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13E8" w:rsidRPr="00A859BA">
          <w:pgSz w:w="11909" w:h="16834"/>
          <w:pgMar w:top="1255" w:right="857" w:bottom="360" w:left="1701" w:header="720" w:footer="720" w:gutter="0"/>
          <w:cols w:space="720"/>
        </w:sectPr>
      </w:pP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наличие   практических   навыков   исполнения   партий   в   составе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вокального ансамбля и хорового коллектива;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вокально-хорового дыхания;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слышание своего голоса в хоровой вертикали и понимание         его </w:t>
      </w:r>
      <w:r w:rsidRPr="00A859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функционального значения;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знание        метроритмических        особенностей        разножанровых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чтения с листа.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Основные     показатели     эффективности    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реализации     данной </w:t>
      </w:r>
      <w:r w:rsidRPr="00A859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программы: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   уровень     мотивации    учащихся    к    вокально-хоровому </w:t>
      </w:r>
      <w:r w:rsidRPr="00A859B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исполнительству;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профессиональное    самоопределение    одаренных    детей   в    области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музыкально-хорового образования;</w:t>
      </w:r>
    </w:p>
    <w:p w:rsidR="00E91F98" w:rsidRPr="00A859BA" w:rsidRDefault="002713E8" w:rsidP="00E91F9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творческая    самореализация    учащихся,    участие    вокально-хоровых </w:t>
      </w:r>
      <w:r w:rsidRPr="00A859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коллективов   и   их   солистов   в   смотрах-конкурсах,   фестивалях,   концертно- массовых мероприятиях.</w:t>
      </w:r>
    </w:p>
    <w:p w:rsidR="002713E8" w:rsidRPr="00A859BA" w:rsidRDefault="002713E8" w:rsidP="002713E8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контроля, система оценок</w:t>
      </w:r>
    </w:p>
    <w:p w:rsidR="002713E8" w:rsidRPr="00A859BA" w:rsidRDefault="002713E8" w:rsidP="002713E8">
      <w:pPr>
        <w:pStyle w:val="ac"/>
        <w:numPr>
          <w:ilvl w:val="0"/>
          <w:numId w:val="36"/>
        </w:numPr>
        <w:shd w:val="clear" w:color="auto" w:fill="FFFFFF"/>
        <w:spacing w:before="221"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Аттестация: цели, виды, форма, содержание</w:t>
      </w:r>
    </w:p>
    <w:p w:rsidR="00E91F98" w:rsidRPr="00A859BA" w:rsidRDefault="002713E8" w:rsidP="00A859BA">
      <w:pPr>
        <w:shd w:val="clear" w:color="auto" w:fill="FFFFFF"/>
        <w:spacing w:before="221"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младшего   и среднего хоров используются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A859BA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A859BA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промежуточная. </w:t>
      </w:r>
    </w:p>
    <w:p w:rsidR="002713E8" w:rsidRPr="00A859BA" w:rsidRDefault="002713E8" w:rsidP="002713E8">
      <w:pPr>
        <w:shd w:val="clear" w:color="auto" w:fill="FFFFFF"/>
        <w:spacing w:before="22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2713E8" w:rsidRPr="00A859BA" w:rsidRDefault="002713E8" w:rsidP="002713E8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2713E8" w:rsidRPr="00A859BA" w:rsidRDefault="002713E8" w:rsidP="002713E8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сдача партий;</w:t>
      </w:r>
    </w:p>
    <w:p w:rsidR="00564129" w:rsidRPr="00A859BA" w:rsidRDefault="002713E8" w:rsidP="00564129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40" w:lineRule="auto"/>
        <w:ind w:left="917" w:right="25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</w:t>
      </w:r>
      <w:r w:rsidR="00084EA6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564129" w:rsidRPr="00A859BA" w:rsidRDefault="00564129" w:rsidP="00564129">
      <w:pPr>
        <w:pStyle w:val="ac"/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контрольный урок в конце каждого полугодия.</w:t>
      </w:r>
    </w:p>
    <w:p w:rsidR="00564129" w:rsidRPr="00A859BA" w:rsidRDefault="00564129" w:rsidP="00564129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текущих занятий, их посещений, индивидуальной и групповой проверки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 хоровых партий, участия в хоровом самоуправлении.</w:t>
      </w:r>
    </w:p>
    <w:p w:rsidR="00E91F98" w:rsidRPr="00A859BA" w:rsidRDefault="00E91F98" w:rsidP="00564129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64129" w:rsidRPr="00A859BA" w:rsidRDefault="00E91F98" w:rsidP="00564129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</w:t>
      </w:r>
      <w:r w:rsidR="00564129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оценке учащегося учитывается также его участие в выступлениях </w:t>
      </w:r>
      <w:r w:rsidR="00564129"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хорового коллектива. Повседневно оценивая каждого ученика, педагог, </w:t>
      </w:r>
      <w:r w:rsidR="00564129"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="00564129"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="00564129"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="0056412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564129" w:rsidRPr="00A859BA" w:rsidRDefault="00564129" w:rsidP="0056412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 протяжении всех этапов хорового обучения в настоящей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программе предусмотрено один переводной контрольный урок (зачет).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Первый контрольный урок (зачет) проводится после завершения обучения в 1 классе при переводе детей в 2 класс.  </w:t>
      </w:r>
    </w:p>
    <w:p w:rsidR="00564129" w:rsidRPr="00A859BA" w:rsidRDefault="00564129" w:rsidP="00564129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академического концерта.</w:t>
      </w:r>
    </w:p>
    <w:p w:rsidR="00564129" w:rsidRPr="00A859BA" w:rsidRDefault="00564129" w:rsidP="0056412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564129" w:rsidRPr="00A859BA" w:rsidRDefault="00564129" w:rsidP="0056412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564129" w:rsidRPr="00A859BA" w:rsidRDefault="00564129" w:rsidP="0056412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(академическом концерте);</w:t>
      </w:r>
    </w:p>
    <w:p w:rsidR="007336C5" w:rsidRPr="00A859BA" w:rsidRDefault="00564129" w:rsidP="007336C5">
      <w:pPr>
        <w:shd w:val="clear" w:color="auto" w:fill="FFFFFF"/>
        <w:tabs>
          <w:tab w:val="left" w:pos="10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  <w:r w:rsidR="007336C5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36C5" w:rsidRPr="00A859BA" w:rsidRDefault="007336C5" w:rsidP="0073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6C5" w:rsidRPr="00A859BA" w:rsidRDefault="007336C5" w:rsidP="0073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36C5" w:rsidRPr="00A859BA">
          <w:pgSz w:w="11909" w:h="16834"/>
          <w:pgMar w:top="1380" w:right="857" w:bottom="360" w:left="1701" w:header="720" w:footer="720" w:gutter="0"/>
          <w:cols w:space="720"/>
        </w:sectPr>
      </w:pP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Таблица 4</w:t>
      </w:r>
    </w:p>
    <w:p w:rsidR="007336C5" w:rsidRPr="00A859BA" w:rsidRDefault="007336C5" w:rsidP="007336C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7336C5" w:rsidRPr="00A859BA" w:rsidTr="000E045D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7336C5" w:rsidRPr="00A859BA" w:rsidTr="000E045D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без уважительных причин, знание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своей партии во всех произведениях,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разучиваемых в хоровом классе, активная эмоциональная работа на занятиях, участие на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всех хоровых концертах коллектива</w:t>
            </w:r>
          </w:p>
        </w:tc>
      </w:tr>
      <w:tr w:rsidR="007336C5" w:rsidRPr="00A859BA" w:rsidTr="000E045D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работа в классе, сдача партии всей хоровой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 хора</w:t>
            </w:r>
          </w:p>
        </w:tc>
      </w:tr>
      <w:tr w:rsidR="007336C5" w:rsidRPr="00A859BA" w:rsidTr="000E045D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нерегулярное посещение хора, пропуски без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пассивная работа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классе, незнание наизусть некоторых партитур в программе при сдаче партий, участие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обязательном отчетном концерте хора в случае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пересдачи партий;</w:t>
            </w:r>
          </w:p>
        </w:tc>
      </w:tr>
      <w:tr w:rsidR="007336C5" w:rsidRPr="00A859BA" w:rsidTr="000E045D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хоровых занятий без уважительных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неудовлетворительная сдача партий в</w:t>
            </w:r>
          </w:p>
        </w:tc>
      </w:tr>
    </w:tbl>
    <w:p w:rsidR="00564129" w:rsidRPr="00A859BA" w:rsidRDefault="00564129" w:rsidP="007336C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40" w:lineRule="auto"/>
        <w:ind w:left="917" w:right="25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13E8" w:rsidRPr="00A859BA">
          <w:pgSz w:w="11909" w:h="16834"/>
          <w:pgMar w:top="1255" w:right="857" w:bottom="360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7336C5" w:rsidRPr="00A859BA" w:rsidTr="000E045D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большинстве     партитур     всей     программы,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недопуск к выступлению на отчетный концерт</w:t>
            </w:r>
          </w:p>
        </w:tc>
      </w:tr>
      <w:tr w:rsidR="007336C5" w:rsidRPr="00A859BA" w:rsidTr="000E045D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7336C5" w:rsidRPr="00A859BA" w:rsidRDefault="007336C5" w:rsidP="007336C5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C5" w:rsidRPr="00A859BA" w:rsidRDefault="007336C5" w:rsidP="007336C5">
      <w:pPr>
        <w:shd w:val="clear" w:color="auto" w:fill="FFFFFF"/>
        <w:spacing w:before="341" w:after="0" w:line="240" w:lineRule="auto"/>
        <w:ind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IV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«Хор и сводная хора» основана на следующих </w:t>
      </w: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решения задач обучения и воспитания;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требований и систематическое повторение действий;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гуманизация образовательного процесса и уважение личности каждого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ученика;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единство развития коллективной формы творческого сотрудничества 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 индивидуальности каждого ребенка;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произведений;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идейного и эмоционального смысла;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доступность используемого музыкального материала: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before="5" w:after="0" w:line="240" w:lineRule="auto"/>
        <w:ind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2.   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Методические рекомендации по организации самостоятельной</w:t>
      </w:r>
      <w:r w:rsidRPr="00A8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работы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учащихся определяется с учетом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минимальных затрат на подготовку домашнего задания (параллельно с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освоением детьми программы основного общего образования), с опорой на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7336C5" w:rsidRPr="00A859BA" w:rsidRDefault="007336C5" w:rsidP="00733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самостоятельной работы учащегося в классе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хорового пения является домашняя работа. Прежде всего, она должна </w:t>
      </w: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заключаться в систематической проработке своей хоровой партии в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изучаемых в хоровом классе. Учащийся регулярно готовится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 контрольной сдаче партий произведений. Важно, чтобы ученик мог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свободно интонировать, одновременно исполняя на фортепиано другие хоровые партии. Такой способ формирует навыки пения в ансамбле. В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домашней подготовки учащийся при сдаче партий должен уметь </w:t>
      </w:r>
      <w:r w:rsidR="00DE1E5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выразительно исполнять свою хоровую партию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 звучании всей хоровой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фактуры без сопровождения.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Выполнение обучающимся домашнего задания должно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контролироваться преподавателем и обеспечиваться партитурами и нотными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изданиями, хрестоматиями, клавирами, в соответствии с программными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требованиями по данному предмету.</w:t>
      </w:r>
    </w:p>
    <w:p w:rsidR="001B0629" w:rsidRDefault="007336C5" w:rsidP="001B0629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учебно- методической литературы:</w:t>
      </w:r>
      <w:r w:rsidR="001B0629" w:rsidRPr="001B0629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   </w:t>
      </w:r>
      <w:r w:rsidR="001B0629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</w:t>
      </w:r>
    </w:p>
    <w:p w:rsidR="001B0629" w:rsidRPr="00A859BA" w:rsidRDefault="001B0629" w:rsidP="001B0629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29" w:rsidRPr="00A859BA" w:rsidRDefault="001B0629" w:rsidP="001B06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</w:p>
    <w:p w:rsidR="001B0629" w:rsidRPr="00A859BA" w:rsidRDefault="001B0629" w:rsidP="001B06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4.В.Попов. «Родник» РНП.Для детей младшего и среднего возраста. Москва.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«Советский композитор» 1976г.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5.В.Витлин. «Искорки» Песни для дошкольников.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Москва 1973г.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 Л. Афанасьева-Шешукова. «Малыши поют классику». Для детского хора в сопровождении фортепиано и без сопровождения. «Композитор.Санкт-петербург» 2013г.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7.Б.Селиванов. «Русская классика» Репертуар хорового класса. «Издательство Кифара» 2006г.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 Л.Хайтович «Бочонок собачонок и К» Детские песни для хора, ансамбля  и солистов.  Н.Новгород 2006г.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9.Ю. Зацарный. «Рябинушка» Песни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сопровождения и в сопровождениии фортепиано. «Советский композитор» Москва 1984г.</w:t>
      </w:r>
    </w:p>
    <w:p w:rsidR="001B0629" w:rsidRPr="00A859BA" w:rsidRDefault="001B0629" w:rsidP="001B0629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Ред. А.Гоморев.   «Чебурашка» Песни из мультфильмов 4 выпуск «Советский композитор» Москва 1984г.</w:t>
      </w:r>
    </w:p>
    <w:p w:rsidR="001B0629" w:rsidRPr="00A859BA" w:rsidRDefault="001B0629" w:rsidP="001B06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Я.Дубравин. Хоры для детей 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Издательство «Композитор Санкт-Петербург» 2004г.</w:t>
      </w:r>
    </w:p>
    <w:p w:rsidR="001B0629" w:rsidRPr="001B0629" w:rsidRDefault="001B0629" w:rsidP="001B062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29" w:rsidRPr="001B0629" w:rsidRDefault="001B0629" w:rsidP="001B0629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7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8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9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0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1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2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1B0629" w:rsidRPr="001B0629" w:rsidRDefault="001B0629" w:rsidP="001B0629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3" w:tgtFrame="_blank" w:history="1">
        <w:r w:rsidRPr="001B0629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4" w:tgtFrame="_blank" w:history="1">
        <w:r w:rsidRPr="001B062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1B0629" w:rsidRPr="001B0629" w:rsidRDefault="001B0629" w:rsidP="001B0629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29" w:rsidRPr="001B0629" w:rsidRDefault="001B0629" w:rsidP="001B0629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062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5" w:tgtFrame="_blank" w:history="1">
        <w:r w:rsidRPr="001B0629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1B0629" w:rsidRPr="001B0629" w:rsidRDefault="001B0629" w:rsidP="001B0629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062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6" w:tgtFrame="_blank" w:history="1">
        <w:r w:rsidRPr="001B0629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1B0629" w:rsidRPr="001B0629" w:rsidRDefault="001B0629" w:rsidP="001B0629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062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7" w:tgtFrame="_blank" w:history="1">
        <w:r w:rsidRPr="001B0629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1B0629" w:rsidRPr="001B0629" w:rsidRDefault="001B0629" w:rsidP="001B0629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062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8" w:tgtFrame="_blank" w:history="1">
        <w:r w:rsidRPr="001B0629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1B0629" w:rsidRPr="001B0629" w:rsidRDefault="001B0629" w:rsidP="001B0629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29" w:rsidRPr="001B0629" w:rsidRDefault="001B0629" w:rsidP="001B062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B0629" w:rsidRPr="001B0629" w:rsidRDefault="001B0629" w:rsidP="001B06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2713E8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8" w:rsidRPr="00CB5526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713E8" w:rsidRPr="00CB5526">
          <w:pgSz w:w="11909" w:h="16834"/>
          <w:pgMar w:top="1255" w:right="857" w:bottom="360" w:left="1701" w:header="720" w:footer="720" w:gutter="0"/>
          <w:cols w:space="720"/>
        </w:sectPr>
      </w:pPr>
    </w:p>
    <w:p w:rsidR="002713E8" w:rsidRPr="00CB5526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8" w:rsidRDefault="002713E8" w:rsidP="002713E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E8" w:rsidRPr="00CB5526" w:rsidRDefault="002713E8" w:rsidP="002713E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13E8" w:rsidRPr="00CB5526">
          <w:pgSz w:w="11909" w:h="16834"/>
          <w:pgMar w:top="1174" w:right="857" w:bottom="360" w:left="1701" w:header="720" w:footer="720" w:gutter="0"/>
          <w:cols w:space="720"/>
        </w:sect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sectPr w:rsidR="00DE2309" w:rsidRPr="00CB5526">
          <w:pgSz w:w="11909" w:h="16834"/>
          <w:pgMar w:top="1142" w:right="848" w:bottom="360" w:left="1701" w:header="720" w:footer="720" w:gutter="0"/>
          <w:cols w:space="720"/>
        </w:sectPr>
      </w:pPr>
    </w:p>
    <w:p w:rsidR="00DE2309" w:rsidRPr="00CB5526" w:rsidRDefault="00DE2309" w:rsidP="007336C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DE2309" w:rsidRPr="00CB5526" w:rsidRDefault="00DE2309" w:rsidP="00DE230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762796" w:rsidRPr="00CB5526" w:rsidRDefault="00762796" w:rsidP="0076279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2796" w:rsidRPr="00CB5526">
          <w:pgSz w:w="11909" w:h="16834"/>
          <w:pgMar w:top="1440" w:right="848" w:bottom="720" w:left="1672" w:header="720" w:footer="720" w:gutter="0"/>
          <w:cols w:space="720"/>
        </w:sectPr>
      </w:pPr>
    </w:p>
    <w:p w:rsidR="00762796" w:rsidRPr="00CB5526" w:rsidRDefault="00762796" w:rsidP="0076279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2796" w:rsidRPr="00CB5526">
          <w:pgSz w:w="11909" w:h="16834"/>
          <w:pgMar w:top="1440" w:right="857" w:bottom="720" w:left="1706" w:header="720" w:footer="720" w:gutter="0"/>
          <w:cols w:space="720"/>
        </w:sectPr>
      </w:pPr>
    </w:p>
    <w:p w:rsidR="00D70A1A" w:rsidRPr="00CB5526" w:rsidRDefault="00D70A1A" w:rsidP="0076279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70A1A" w:rsidRPr="00CB5526">
          <w:pgSz w:w="11909" w:h="16834"/>
          <w:pgMar w:top="1419" w:right="723" w:bottom="360" w:left="1701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sectPr w:rsidR="00D70A1A" w:rsidRPr="00CB5526">
          <w:pgSz w:w="11909" w:h="16834"/>
          <w:pgMar w:top="1215" w:right="853" w:bottom="360" w:left="1682" w:header="720" w:footer="720" w:gutter="0"/>
          <w:cols w:space="720"/>
        </w:sectPr>
      </w:pPr>
    </w:p>
    <w:p w:rsidR="007B1B1E" w:rsidRPr="00CB5526" w:rsidRDefault="007B1B1E" w:rsidP="00CB5526">
      <w:pPr>
        <w:shd w:val="clear" w:color="auto" w:fill="FFFFFF"/>
        <w:spacing w:before="499" w:after="0" w:line="240" w:lineRule="auto"/>
        <w:ind w:right="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440" w:right="848" w:bottom="720" w:left="1701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174" w:right="853" w:bottom="360" w:left="1692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1AF" w:rsidRPr="00CB5526">
          <w:pgSz w:w="11909" w:h="16834"/>
          <w:pgMar w:top="1174" w:right="848" w:bottom="360" w:left="1701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sectPr w:rsidR="00C121AF" w:rsidRPr="00CB5526">
          <w:pgSz w:w="11909" w:h="16834"/>
          <w:pgMar w:top="1174" w:right="853" w:bottom="360" w:left="1701" w:header="720" w:footer="720" w:gutter="0"/>
          <w:cols w:space="720"/>
        </w:sectPr>
      </w:pPr>
    </w:p>
    <w:p w:rsidR="00C121AF" w:rsidRPr="00CB5526" w:rsidRDefault="00C121AF" w:rsidP="00CB552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171" w:right="853" w:bottom="360" w:left="1692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70A1A" w:rsidRPr="00CB5526">
          <w:pgSz w:w="11909" w:h="16834"/>
          <w:pgMar w:top="1068" w:right="843" w:bottom="360" w:left="1706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A1A" w:rsidRPr="00CB5526">
          <w:pgSz w:w="11909" w:h="16834"/>
          <w:pgMar w:top="1440" w:right="853" w:bottom="360" w:left="1701" w:header="720" w:footer="720" w:gutter="0"/>
          <w:cols w:space="720"/>
        </w:sectPr>
      </w:pPr>
    </w:p>
    <w:p w:rsidR="00D70A1A" w:rsidRPr="00CB5526" w:rsidRDefault="00D70A1A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A1A" w:rsidRPr="00CB5526">
          <w:pgSz w:w="11909" w:h="16834"/>
          <w:pgMar w:top="1174" w:right="848" w:bottom="360" w:left="1701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57" w:rsidRPr="00CB5526" w:rsidRDefault="00D82957" w:rsidP="00CB5526">
      <w:pPr>
        <w:spacing w:line="240" w:lineRule="auto"/>
        <w:rPr>
          <w:sz w:val="28"/>
          <w:szCs w:val="28"/>
        </w:rPr>
      </w:pPr>
    </w:p>
    <w:sectPr w:rsidR="00D82957" w:rsidRPr="00CB5526" w:rsidSect="00F76451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5" w:rsidRDefault="00544185">
      <w:pPr>
        <w:spacing w:after="0" w:line="240" w:lineRule="auto"/>
      </w:pPr>
      <w:r>
        <w:separator/>
      </w:r>
    </w:p>
  </w:endnote>
  <w:endnote w:type="continuationSeparator" w:id="0">
    <w:p w:rsidR="00544185" w:rsidRDefault="0054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24" w:rsidRDefault="004E55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A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A24" w:rsidRDefault="00B37A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24" w:rsidRDefault="004E55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A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51BD">
      <w:rPr>
        <w:rStyle w:val="a7"/>
        <w:noProof/>
      </w:rPr>
      <w:t>30</w:t>
    </w:r>
    <w:r>
      <w:rPr>
        <w:rStyle w:val="a7"/>
      </w:rPr>
      <w:fldChar w:fldCharType="end"/>
    </w:r>
  </w:p>
  <w:p w:rsidR="00B37A24" w:rsidRDefault="00B37A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5" w:rsidRDefault="00544185">
      <w:pPr>
        <w:spacing w:after="0" w:line="240" w:lineRule="auto"/>
      </w:pPr>
      <w:r>
        <w:separator/>
      </w:r>
    </w:p>
  </w:footnote>
  <w:footnote w:type="continuationSeparator" w:id="0">
    <w:p w:rsidR="00544185" w:rsidRDefault="0054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127B28"/>
    <w:multiLevelType w:val="hybridMultilevel"/>
    <w:tmpl w:val="CA3E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40041"/>
    <w:multiLevelType w:val="singleLevel"/>
    <w:tmpl w:val="E2882CF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B4A6774"/>
    <w:multiLevelType w:val="singleLevel"/>
    <w:tmpl w:val="8088894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3F720F7"/>
    <w:multiLevelType w:val="hybridMultilevel"/>
    <w:tmpl w:val="106A09C4"/>
    <w:lvl w:ilvl="0" w:tplc="556A1E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startOverride w:val="1"/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8"/>
    <w:lvlOverride w:ilvl="0">
      <w:startOverride w:val="2"/>
    </w:lvlOverride>
  </w:num>
  <w:num w:numId="12">
    <w:abstractNumId w:val="19"/>
    <w:lvlOverride w:ilvl="0">
      <w:startOverride w:val="8"/>
    </w:lvlOverride>
  </w:num>
  <w:num w:numId="13">
    <w:abstractNumId w:val="1"/>
    <w:lvlOverride w:ilvl="0">
      <w:startOverride w:val="10"/>
    </w:lvlOverride>
  </w:num>
  <w:num w:numId="14">
    <w:abstractNumId w:val="8"/>
    <w:lvlOverride w:ilvl="0">
      <w:startOverride w:val="3"/>
    </w:lvlOverride>
  </w:num>
  <w:num w:numId="15">
    <w:abstractNumId w:val="25"/>
    <w:lvlOverride w:ilvl="0">
      <w:startOverride w:val="5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5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1"/>
    <w:lvlOverride w:ilvl="0">
      <w:startOverride w:val="15"/>
    </w:lvlOverride>
  </w:num>
  <w:num w:numId="21">
    <w:abstractNumId w:val="15"/>
    <w:lvlOverride w:ilvl="0">
      <w:startOverride w:val="17"/>
    </w:lvlOverride>
  </w:num>
  <w:num w:numId="22">
    <w:abstractNumId w:val="10"/>
    <w:lvlOverride w:ilvl="0">
      <w:startOverride w:val="23"/>
    </w:lvlOverride>
  </w:num>
  <w:num w:numId="23">
    <w:abstractNumId w:val="12"/>
    <w:lvlOverride w:ilvl="0">
      <w:startOverride w:val="32"/>
    </w:lvlOverride>
  </w:num>
  <w:num w:numId="24">
    <w:abstractNumId w:val="22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1"/>
    <w:lvlOverride w:ilvl="0">
      <w:startOverride w:val="23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6"/>
    <w:lvlOverride w:ilvl="0">
      <w:startOverride w:val="11"/>
    </w:lvlOverride>
  </w:num>
  <w:num w:numId="34">
    <w:abstractNumId w:val="20"/>
    <w:lvlOverride w:ilvl="0">
      <w:startOverride w:val="1"/>
    </w:lvlOverride>
  </w:num>
  <w:num w:numId="35">
    <w:abstractNumId w:val="24"/>
  </w:num>
  <w:num w:numId="36">
    <w:abstractNumId w:val="9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A1A"/>
    <w:rsid w:val="00084EA6"/>
    <w:rsid w:val="000C1DC2"/>
    <w:rsid w:val="000C6F0D"/>
    <w:rsid w:val="000F03BD"/>
    <w:rsid w:val="000F4517"/>
    <w:rsid w:val="000F48DA"/>
    <w:rsid w:val="00125A7B"/>
    <w:rsid w:val="001517D5"/>
    <w:rsid w:val="001B0629"/>
    <w:rsid w:val="001B2A13"/>
    <w:rsid w:val="001C0D0C"/>
    <w:rsid w:val="00225003"/>
    <w:rsid w:val="00225C4D"/>
    <w:rsid w:val="00231B02"/>
    <w:rsid w:val="002713E8"/>
    <w:rsid w:val="002D337F"/>
    <w:rsid w:val="002D67F2"/>
    <w:rsid w:val="00320168"/>
    <w:rsid w:val="00384638"/>
    <w:rsid w:val="003851BD"/>
    <w:rsid w:val="003B029C"/>
    <w:rsid w:val="003E3E4B"/>
    <w:rsid w:val="00402398"/>
    <w:rsid w:val="00431491"/>
    <w:rsid w:val="004C275E"/>
    <w:rsid w:val="004D36A5"/>
    <w:rsid w:val="004E5564"/>
    <w:rsid w:val="0052031C"/>
    <w:rsid w:val="00544185"/>
    <w:rsid w:val="00550E95"/>
    <w:rsid w:val="00564129"/>
    <w:rsid w:val="00590D31"/>
    <w:rsid w:val="00595BA1"/>
    <w:rsid w:val="005A2223"/>
    <w:rsid w:val="005B0E37"/>
    <w:rsid w:val="00661C63"/>
    <w:rsid w:val="00663402"/>
    <w:rsid w:val="00663AEE"/>
    <w:rsid w:val="0066731E"/>
    <w:rsid w:val="00676929"/>
    <w:rsid w:val="006A72E9"/>
    <w:rsid w:val="006C69F8"/>
    <w:rsid w:val="006D1E91"/>
    <w:rsid w:val="0070489C"/>
    <w:rsid w:val="007336C5"/>
    <w:rsid w:val="00736D6F"/>
    <w:rsid w:val="0075539A"/>
    <w:rsid w:val="00762796"/>
    <w:rsid w:val="007730E4"/>
    <w:rsid w:val="00780FA5"/>
    <w:rsid w:val="00787986"/>
    <w:rsid w:val="007B1B1E"/>
    <w:rsid w:val="007B2137"/>
    <w:rsid w:val="007E220A"/>
    <w:rsid w:val="008348E3"/>
    <w:rsid w:val="008500A3"/>
    <w:rsid w:val="00920721"/>
    <w:rsid w:val="00941CBB"/>
    <w:rsid w:val="0094641C"/>
    <w:rsid w:val="00971F30"/>
    <w:rsid w:val="00986DEB"/>
    <w:rsid w:val="00A63966"/>
    <w:rsid w:val="00A65870"/>
    <w:rsid w:val="00A859BA"/>
    <w:rsid w:val="00A94C5B"/>
    <w:rsid w:val="00AA6E54"/>
    <w:rsid w:val="00B37A24"/>
    <w:rsid w:val="00B675B2"/>
    <w:rsid w:val="00B8234E"/>
    <w:rsid w:val="00B84F0A"/>
    <w:rsid w:val="00BE0A15"/>
    <w:rsid w:val="00BE6B6C"/>
    <w:rsid w:val="00C121AF"/>
    <w:rsid w:val="00C253B4"/>
    <w:rsid w:val="00C63714"/>
    <w:rsid w:val="00CB5526"/>
    <w:rsid w:val="00CD4002"/>
    <w:rsid w:val="00D12216"/>
    <w:rsid w:val="00D349B5"/>
    <w:rsid w:val="00D67A2B"/>
    <w:rsid w:val="00D70A1A"/>
    <w:rsid w:val="00D82957"/>
    <w:rsid w:val="00DC12E9"/>
    <w:rsid w:val="00DD7CB9"/>
    <w:rsid w:val="00DE1E58"/>
    <w:rsid w:val="00DE2309"/>
    <w:rsid w:val="00DE3BE7"/>
    <w:rsid w:val="00E40345"/>
    <w:rsid w:val="00E91F98"/>
    <w:rsid w:val="00EA0D57"/>
    <w:rsid w:val="00EA4153"/>
    <w:rsid w:val="00EB1698"/>
    <w:rsid w:val="00EB4C62"/>
    <w:rsid w:val="00EE0238"/>
    <w:rsid w:val="00EF20CB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82F"/>
  <w15:docId w15:val="{471EC935-B114-4B8A-BBCF-2821A01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51"/>
  </w:style>
  <w:style w:type="paragraph" w:styleId="1">
    <w:name w:val="heading 1"/>
    <w:basedOn w:val="a"/>
    <w:next w:val="a"/>
    <w:link w:val="10"/>
    <w:qFormat/>
    <w:rsid w:val="00D70A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D70A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A1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7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D70A1A"/>
  </w:style>
  <w:style w:type="paragraph" w:styleId="a3">
    <w:name w:val="Body Text"/>
    <w:basedOn w:val="a"/>
    <w:link w:val="a4"/>
    <w:rsid w:val="00D70A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70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70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70A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page number"/>
    <w:basedOn w:val="a0"/>
    <w:rsid w:val="00D70A1A"/>
  </w:style>
  <w:style w:type="paragraph" w:styleId="a8">
    <w:name w:val="Title"/>
    <w:basedOn w:val="a"/>
    <w:link w:val="a9"/>
    <w:qFormat/>
    <w:rsid w:val="00D70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D7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D7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30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57</cp:revision>
  <cp:lastPrinted>2020-12-07T15:37:00Z</cp:lastPrinted>
  <dcterms:created xsi:type="dcterms:W3CDTF">2020-12-01T15:35:00Z</dcterms:created>
  <dcterms:modified xsi:type="dcterms:W3CDTF">2024-09-06T19:51:00Z</dcterms:modified>
</cp:coreProperties>
</file>