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BCC1428" w14:textId="77777777" w:rsidR="00C0621F" w:rsidRPr="00BE628D" w:rsidRDefault="00C0621F" w:rsidP="00C0621F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0DE94B2C" w14:textId="77777777" w:rsidR="008670D1" w:rsidRDefault="00C06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B48FA" wp14:editId="5FBC8518">
                  <wp:extent cx="1992923" cy="2414780"/>
                  <wp:effectExtent l="0" t="0" r="762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45" cy="24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37042" w14:textId="77777777" w:rsidR="00C0621F" w:rsidRPr="00C0621F" w:rsidRDefault="00C0621F" w:rsidP="00C062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42688268" w14:textId="77777777" w:rsidR="00C0621F" w:rsidRDefault="00C0621F" w:rsidP="00C062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C03E24" wp14:editId="0554D0D5">
                  <wp:extent cx="2098431" cy="1352329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994" cy="138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B9D27" w14:textId="69AB221E" w:rsidR="00C0621F" w:rsidRPr="00C0621F" w:rsidRDefault="00C0621F" w:rsidP="00C0621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>Заявление может быть подано: от самого гражданина</w:t>
            </w:r>
            <w:r w:rsidR="00BE628D">
              <w:rPr>
                <w:rFonts w:ascii="Times New Roman" w:hAnsi="Times New Roman" w:cs="Times New Roman"/>
                <w:b/>
                <w:bCs/>
              </w:rPr>
              <w:t xml:space="preserve"> на себя и на себя и детей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 – «Мне», «Мне и детям», от родителей или опекунов – «Только детям», от уполномоченного представителя недееспособного гражданина – «Недееспособному»</w:t>
            </w:r>
          </w:p>
          <w:p w14:paraId="3177C18B" w14:textId="4354EAC3" w:rsidR="00BE628D" w:rsidRDefault="00BE628D" w:rsidP="00BE628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EBF023E" wp14:editId="18AD78D7">
                  <wp:extent cx="1758462" cy="1406824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634" cy="143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628D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5ABC6700" w14:textId="0E467F45" w:rsidR="00C0621F" w:rsidRPr="001D0180" w:rsidRDefault="00BE628D" w:rsidP="00E35DA1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</w:t>
            </w:r>
            <w:r w:rsidRPr="00BE628D">
              <w:rPr>
                <w:rFonts w:ascii="Times New Roman" w:hAnsi="Times New Roman" w:cs="Times New Roman"/>
                <w:b/>
                <w:bCs/>
              </w:rPr>
              <w:t xml:space="preserve"> личного </w:t>
            </w:r>
            <w:r w:rsidRPr="00BE6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1CB99AF2" w14:textId="2B9EE592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FC0FC3">
              <w:rPr>
                <w:rFonts w:ascii="Times New Roman" w:hAnsi="Times New Roman" w:cs="Times New Roman"/>
                <w:b/>
                <w:bCs/>
              </w:rPr>
              <w:br/>
              <w:t>В РАЗМЕРЕ 10 000 РУБЛЕЙ</w:t>
            </w:r>
          </w:p>
          <w:p w14:paraId="177A0677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56C0D2" w14:textId="7D50028F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Жителям Курской области, вынужденно покинувшим свое жилье (</w:t>
            </w:r>
            <w:r w:rsidRPr="00FC0FC3">
              <w:rPr>
                <w:rFonts w:ascii="Times New Roman" w:hAnsi="Times New Roman" w:cs="Times New Roman"/>
                <w:bCs/>
              </w:rPr>
              <w:t xml:space="preserve">Беловский, Большесолдатский, Глушковский, Кореневский, Льговский, Рыльский, Суджанский, Хомутовский районы, г. Льгов,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C0FC3">
              <w:rPr>
                <w:rFonts w:ascii="Times New Roman" w:hAnsi="Times New Roman" w:cs="Times New Roman"/>
                <w:bCs/>
              </w:rPr>
              <w:t>г. Рыльск</w:t>
            </w:r>
            <w:r w:rsidRPr="00FC0FC3">
              <w:rPr>
                <w:rFonts w:ascii="Times New Roman" w:hAnsi="Times New Roman" w:cs="Times New Roman"/>
                <w:b/>
                <w:bCs/>
              </w:rPr>
              <w:t>) в соответствии с постановлением Правительства Курской области от 09.08.2024 № 641-пп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выплачивается единовременная материальная помощь в размере 10</w:t>
            </w:r>
            <w:r w:rsidRPr="00FC0FC3">
              <w:rPr>
                <w:rFonts w:ascii="Times New Roman" w:hAnsi="Times New Roman" w:cs="Times New Roman"/>
                <w:bCs/>
              </w:rPr>
              <w:t xml:space="preserve"> </w:t>
            </w:r>
            <w:r w:rsidRPr="00FC0FC3">
              <w:rPr>
                <w:rFonts w:ascii="Times New Roman" w:hAnsi="Times New Roman" w:cs="Times New Roman"/>
                <w:b/>
              </w:rPr>
              <w:t>тыс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C0FC3">
              <w:rPr>
                <w:rFonts w:ascii="Times New Roman" w:hAnsi="Times New Roman" w:cs="Times New Roman"/>
                <w:b/>
              </w:rPr>
              <w:t xml:space="preserve"> рублей</w:t>
            </w:r>
          </w:p>
          <w:p w14:paraId="7E301DF7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2294F583" w14:textId="77777777" w:rsidR="00A3398B" w:rsidRDefault="00A3398B" w:rsidP="00FC0F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098083" w14:textId="77777777" w:rsidR="00FC0FC3" w:rsidRPr="00FC0FC3" w:rsidRDefault="00FC0FC3" w:rsidP="00FC0FC3">
            <w:pPr>
              <w:rPr>
                <w:rFonts w:ascii="Times New Roman" w:hAnsi="Times New Roman" w:cs="Times New Roman"/>
                <w:bCs/>
              </w:rPr>
            </w:pPr>
          </w:p>
          <w:p w14:paraId="07B05661" w14:textId="77777777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93DE48" w14:textId="3D1525C2" w:rsid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6F5661BC" w14:textId="77777777" w:rsidR="00A3398B" w:rsidRPr="00FC0FC3" w:rsidRDefault="00A3398B" w:rsidP="00A3398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C34EF2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орган социальной защиты населения;</w:t>
            </w:r>
          </w:p>
          <w:p w14:paraId="5FB844C5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3B3335E0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36A69E6E" w14:textId="77777777" w:rsidR="00FC0FC3" w:rsidRPr="00FC0FC3" w:rsidRDefault="00FC0FC3" w:rsidP="00A3398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0FC3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4D785A53" w14:textId="77777777" w:rsidR="00FC0FC3" w:rsidRDefault="00FC0FC3" w:rsidP="00FC0FC3">
            <w:pPr>
              <w:rPr>
                <w:rFonts w:ascii="Times New Roman" w:hAnsi="Times New Roman" w:cs="Times New Roman"/>
                <w:b/>
              </w:rPr>
            </w:pPr>
          </w:p>
          <w:p w14:paraId="7965CC75" w14:textId="6943AB24" w:rsidR="008670D1" w:rsidRPr="0007343D" w:rsidRDefault="00FC0FC3">
            <w:pPr>
              <w:rPr>
                <w:rFonts w:ascii="Times New Roman" w:hAnsi="Times New Roman" w:cs="Times New Roman"/>
                <w:b/>
              </w:rPr>
            </w:pPr>
            <w:r w:rsidRPr="00FC0FC3">
              <w:rPr>
                <w:rFonts w:ascii="Times New Roman" w:hAnsi="Times New Roman" w:cs="Times New Roman"/>
                <w:b/>
              </w:rPr>
              <w:t>Если отсутствует регистрация по месту жительства (пребывания) на отселяемой территории, то подать заявление можно любым из указанных способов, кроме портала ГОСУСЛУГ.</w:t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ED22AF" w14:textId="69654FF1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6EB8C224" w14:textId="77777777" w:rsidR="00861742" w:rsidRPr="00A3398B" w:rsidRDefault="00861742" w:rsidP="00861742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588C5D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190D834F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36733807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регистрацию по месту жительства (пребывания); </w:t>
            </w:r>
          </w:p>
          <w:p w14:paraId="7D394592" w14:textId="20496F1A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если отсутствует регистрация по месту жительства (пребывания)</w:t>
            </w:r>
            <w:r w:rsidRPr="00A3398B">
              <w:rPr>
                <w:rFonts w:ascii="Times New Roman" w:hAnsi="Times New Roman" w:cs="Times New Roman"/>
                <w:b/>
              </w:rPr>
              <w:t xml:space="preserve"> - </w:t>
            </w:r>
            <w:r w:rsidRPr="00A3398B">
              <w:rPr>
                <w:rFonts w:ascii="Times New Roman" w:hAnsi="Times New Roman" w:cs="Times New Roman"/>
              </w:rPr>
              <w:t xml:space="preserve">справку об установлении факта проживания по состоянию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на 07.08.2024 в жилом помещении, которую </w:t>
            </w:r>
            <w:r w:rsidR="009810B9">
              <w:rPr>
                <w:rFonts w:ascii="Times New Roman" w:hAnsi="Times New Roman" w:cs="Times New Roman"/>
              </w:rPr>
              <w:t>необходимо</w:t>
            </w:r>
            <w:r w:rsidRPr="00A3398B">
              <w:rPr>
                <w:rFonts w:ascii="Times New Roman" w:hAnsi="Times New Roman" w:cs="Times New Roman"/>
              </w:rPr>
              <w:t xml:space="preserve"> получить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>у органа местного самоуправления;</w:t>
            </w:r>
          </w:p>
          <w:p w14:paraId="192EFADC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свидетельство о рождении ребенка (детей) (для несовершеннолетних граждан); </w:t>
            </w:r>
          </w:p>
          <w:p w14:paraId="3A5A9779" w14:textId="774B14C9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полномочия законного представителя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(в случае представления интересов подопечного); </w:t>
            </w:r>
          </w:p>
          <w:p w14:paraId="4071D6B9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752EFA2C" w14:textId="77777777" w:rsid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6A4741E9" w14:textId="00A5D6D3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</w:rPr>
              <w:t xml:space="preserve">При направлении заявления в электронном виде через </w:t>
            </w:r>
            <w:bookmarkStart w:id="0" w:name="_Hlk179206961"/>
            <w:r w:rsidRPr="00A3398B">
              <w:rPr>
                <w:rFonts w:ascii="Times New Roman" w:hAnsi="Times New Roman" w:cs="Times New Roman"/>
                <w:b/>
              </w:rPr>
              <w:t xml:space="preserve">портал ГОСУСЛУГ </w:t>
            </w:r>
            <w:bookmarkEnd w:id="0"/>
            <w:r w:rsidRPr="00A3398B">
              <w:rPr>
                <w:rFonts w:ascii="Times New Roman" w:hAnsi="Times New Roman" w:cs="Times New Roman"/>
                <w:b/>
              </w:rPr>
              <w:t>гражданин указывает следующие сведения:</w:t>
            </w:r>
          </w:p>
          <w:p w14:paraId="4AB86528" w14:textId="77777777" w:rsidR="00A3398B" w:rsidRPr="00A3398B" w:rsidRDefault="00A3398B" w:rsidP="00A3398B">
            <w:pPr>
              <w:rPr>
                <w:rFonts w:ascii="Times New Roman" w:hAnsi="Times New Roman" w:cs="Times New Roman"/>
                <w:b/>
              </w:rPr>
            </w:pPr>
          </w:p>
          <w:p w14:paraId="1F0D7D62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документе, удостоверяющем личность гражданина; </w:t>
            </w:r>
          </w:p>
          <w:p w14:paraId="638FE7E0" w14:textId="16695E94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свидетельстве о рождении ребенка (детей) </w:t>
            </w:r>
            <w:r>
              <w:rPr>
                <w:rFonts w:ascii="Times New Roman" w:hAnsi="Times New Roman" w:cs="Times New Roman"/>
              </w:rPr>
              <w:br/>
            </w:r>
            <w:r w:rsidRPr="00A3398B">
              <w:rPr>
                <w:rFonts w:ascii="Times New Roman" w:hAnsi="Times New Roman" w:cs="Times New Roman"/>
              </w:rPr>
              <w:t xml:space="preserve">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22BF5CF6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>- о месте регистрации по месту жительства (пребывания);</w:t>
            </w:r>
          </w:p>
          <w:p w14:paraId="225E0204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реквизитах счета в российской кредитной организации, открытого на имя гражданина (договор банковского вклада (счета)); </w:t>
            </w:r>
          </w:p>
          <w:p w14:paraId="0B801338" w14:textId="77777777" w:rsidR="00A3398B" w:rsidRPr="00A3398B" w:rsidRDefault="00A3398B" w:rsidP="00A3398B">
            <w:pPr>
              <w:jc w:val="both"/>
              <w:rPr>
                <w:rFonts w:ascii="Times New Roman" w:hAnsi="Times New Roman" w:cs="Times New Roman"/>
              </w:rPr>
            </w:pPr>
            <w:r w:rsidRPr="00A3398B">
              <w:rPr>
                <w:rFonts w:ascii="Times New Roman" w:hAnsi="Times New Roman" w:cs="Times New Roman"/>
              </w:rPr>
              <w:t xml:space="preserve">- о страховом номере индивидуального лицевого счета (СНИЛС). </w:t>
            </w:r>
          </w:p>
          <w:p w14:paraId="4B6E14EC" w14:textId="77777777" w:rsidR="00A3398B" w:rsidRPr="00A3398B" w:rsidRDefault="00A3398B" w:rsidP="00A3398B">
            <w:pPr>
              <w:rPr>
                <w:rFonts w:ascii="Times New Roman" w:hAnsi="Times New Roman" w:cs="Times New Roman"/>
              </w:rPr>
            </w:pPr>
          </w:p>
          <w:p w14:paraId="592589CF" w14:textId="77777777" w:rsidR="00A3398B" w:rsidRPr="00A3398B" w:rsidRDefault="00A3398B" w:rsidP="00A33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98B">
              <w:rPr>
                <w:rFonts w:ascii="Times New Roman" w:hAnsi="Times New Roman" w:cs="Times New Roman"/>
                <w:b/>
                <w:bCs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2A171C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51B4A995" w14:textId="77777777" w:rsid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532EC8" w14:textId="4798F325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4436A75E" w14:textId="77777777" w:rsidR="00C0621F" w:rsidRPr="00C0621F" w:rsidRDefault="00C0621F" w:rsidP="00C0621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1AA2001A" w14:textId="77777777" w:rsidR="001D0180" w:rsidRDefault="00C062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3004B7" wp14:editId="227041CC">
                  <wp:extent cx="1652954" cy="2641902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31" cy="26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 xml:space="preserve">Для подачи заявления необходимо зайти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 и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63F5572A" w14:textId="70160ED9" w:rsidR="00C0621F" w:rsidRPr="001D0180" w:rsidRDefault="00C0621F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44A02B" wp14:editId="2D47EC07">
                  <wp:extent cx="4004261" cy="2737808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463" cy="277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07343D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7343D"/>
    <w:rsid w:val="001D0180"/>
    <w:rsid w:val="0027541B"/>
    <w:rsid w:val="006B27F8"/>
    <w:rsid w:val="00861742"/>
    <w:rsid w:val="008670D1"/>
    <w:rsid w:val="009810B9"/>
    <w:rsid w:val="00A3398B"/>
    <w:rsid w:val="00AA4190"/>
    <w:rsid w:val="00BE628D"/>
    <w:rsid w:val="00C0621F"/>
    <w:rsid w:val="00E35DA1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Назаркин Андрей Николаевич</cp:lastModifiedBy>
  <cp:revision>8</cp:revision>
  <dcterms:created xsi:type="dcterms:W3CDTF">2024-10-08T15:02:00Z</dcterms:created>
  <dcterms:modified xsi:type="dcterms:W3CDTF">2024-11-19T12:44:00Z</dcterms:modified>
</cp:coreProperties>
</file>