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392A55" w:rsidRPr="00C82494" w:rsidTr="00C82494">
        <w:tc>
          <w:tcPr>
            <w:tcW w:w="4785" w:type="dxa"/>
          </w:tcPr>
          <w:p w:rsidR="00392A55" w:rsidRPr="00C82494" w:rsidRDefault="00392A55" w:rsidP="00C82494">
            <w:pPr>
              <w:pStyle w:val="a3"/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294E36" w:rsidRPr="00C82494" w:rsidRDefault="00294E36" w:rsidP="00C82494">
            <w:pPr>
              <w:pStyle w:val="a3"/>
              <w:rPr>
                <w:b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0F27F6" w:rsidRDefault="000F27F6" w:rsidP="00294E3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F27F6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594.6pt">
            <v:imagedata r:id="rId5" o:title="BnBI3cINXfA"/>
          </v:shape>
        </w:pict>
      </w: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3A8F" w:rsidRPr="005F3A8F" w:rsidRDefault="005F3A8F" w:rsidP="005F3A8F">
      <w:pPr>
        <w:pStyle w:val="a3"/>
        <w:ind w:left="7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A084B" w:rsidRPr="00C82494" w:rsidRDefault="00C82494" w:rsidP="000F27F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C82494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3A084B" w:rsidRPr="00C82494">
        <w:rPr>
          <w:rFonts w:ascii="Times New Roman" w:hAnsi="Times New Roman"/>
          <w:color w:val="000000"/>
          <w:sz w:val="24"/>
          <w:szCs w:val="24"/>
        </w:rPr>
        <w:t>разъяснения и принятия оптимального варианта решения в каждом конкретном случае.</w:t>
      </w:r>
    </w:p>
    <w:p w:rsidR="003A084B" w:rsidRPr="00C82494" w:rsidRDefault="00C82494" w:rsidP="00C82494">
      <w:pPr>
        <w:pStyle w:val="a4"/>
        <w:shd w:val="clear" w:color="auto" w:fill="FFFFFF"/>
        <w:tabs>
          <w:tab w:val="num" w:pos="720"/>
        </w:tabs>
        <w:spacing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3A084B" w:rsidRPr="00C82494">
        <w:rPr>
          <w:color w:val="000000"/>
        </w:rPr>
        <w:t>2.2. Задачи Комиссии: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- урегулировать разногласия между участниками образовательных отношений по вопросам реализации права на образование;</w:t>
      </w:r>
    </w:p>
    <w:p w:rsidR="003A084B" w:rsidRPr="00C82494" w:rsidRDefault="003A084B" w:rsidP="00184DCF">
      <w:pPr>
        <w:pStyle w:val="a4"/>
        <w:numPr>
          <w:ilvl w:val="0"/>
          <w:numId w:val="4"/>
        </w:numPr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защитить права и законные интересы участников образовательных отношений;</w:t>
      </w:r>
    </w:p>
    <w:p w:rsidR="003A084B" w:rsidRPr="00C82494" w:rsidRDefault="003A084B" w:rsidP="00184DCF">
      <w:pPr>
        <w:pStyle w:val="a4"/>
        <w:numPr>
          <w:ilvl w:val="0"/>
          <w:numId w:val="4"/>
        </w:numPr>
        <w:shd w:val="clear" w:color="auto" w:fill="FFFFFF"/>
        <w:spacing w:after="331" w:afterAutospacing="0"/>
        <w:rPr>
          <w:color w:val="000000"/>
        </w:rPr>
      </w:pPr>
      <w:r w:rsidRPr="00C82494">
        <w:rPr>
          <w:color w:val="000000"/>
        </w:rPr>
        <w:t>способствовать развитию бесконфликтного взаимодействия в ДШИ.</w:t>
      </w:r>
    </w:p>
    <w:p w:rsidR="003A084B" w:rsidRPr="00C82494" w:rsidRDefault="003A084B" w:rsidP="00184DCF">
      <w:pPr>
        <w:pStyle w:val="a4"/>
        <w:numPr>
          <w:ilvl w:val="0"/>
          <w:numId w:val="5"/>
        </w:numPr>
        <w:shd w:val="clear" w:color="auto" w:fill="FFFFFF"/>
        <w:spacing w:after="302" w:afterAutospacing="0"/>
        <w:rPr>
          <w:color w:val="000000"/>
        </w:rPr>
      </w:pPr>
      <w:bookmarkStart w:id="0" w:name="bookmark3"/>
      <w:bookmarkEnd w:id="0"/>
      <w:r w:rsidRPr="00C82494">
        <w:rPr>
          <w:b/>
          <w:bCs/>
          <w:color w:val="000000"/>
        </w:rPr>
        <w:t>Состав комиссии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3.1. Комиссия создается в составе 4 членов: два члена Комиссии из числа представителей родителей (законных представителей) несовершеннолетних обучающихся и два члена Комиссии представителей работников ДШИ.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3.2. Делегирование представителей участников образовательных отношений в состав Комиссии осуществляется Советом родителей (законных представителей) несовершеннолетних обучающихся ДШИ и Общим собранием трудового коллектива.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3.3. Сформированный состав Комиссии утверждается приказом директора ДШИ.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3.4.Срок полномочий Комиссии составляет 2 года.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3.5.Члены Комиссии осуществляют свою деятельность на безвозмездной основе.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3.6. Досрочное прекращение полномочий члена Комиссии осуществляется: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3.6.1. На основании личного заявления члена Комиссии об исключении из его состава;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 xml:space="preserve">3.6.2. По требованию не менее 2/3 членов Комиссии, </w:t>
      </w:r>
      <w:proofErr w:type="gramStart"/>
      <w:r w:rsidRPr="00C82494">
        <w:rPr>
          <w:color w:val="000000"/>
        </w:rPr>
        <w:t>выраженном</w:t>
      </w:r>
      <w:proofErr w:type="gramEnd"/>
      <w:r w:rsidRPr="00C82494">
        <w:rPr>
          <w:color w:val="000000"/>
        </w:rPr>
        <w:t xml:space="preserve"> в письменной форме;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3.6.3. В случае отчисления из ДШИ обучающегося, родителем (законным представителем) которого является член Комиссии, или увольнения работника - члена Комиссии.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3.7. В случае досрочного прекращения полномочий члена Комиссии в её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3.8. В целях организации работы Комиссия избирает из своего состава председателя и секретаря.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3.9. Комиссия собирается по мере необходимости. Решение о проведении заседания Комиссии принимается её председателем на основании обращения (жалобы,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3.9.1. Обращение подаётся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lastRenderedPageBreak/>
        <w:t>3.9.2. Комиссия принимает решения не позднее 10 учебных дней с момента начала его рассмотрения. Заседание Комиссии считается правомочным, если на нём присутствовало не менее 3/4 членов Комиссии.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3.10.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3.11.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3.12. Комиссия принимает решение простым большинством голосов членов, присутствующих на заседании Комиссии. При равенстве голосов решающим является голос председателя Комиссии.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 xml:space="preserve">3.13. В случае </w:t>
      </w:r>
      <w:proofErr w:type="gramStart"/>
      <w:r w:rsidRPr="00C82494">
        <w:rPr>
          <w:color w:val="000000"/>
        </w:rPr>
        <w:t>установления фактов нарушения прав участников образовательных отношений</w:t>
      </w:r>
      <w:proofErr w:type="gramEnd"/>
      <w:r w:rsidRPr="00C82494">
        <w:rPr>
          <w:color w:val="000000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3.14. Если нарушения прав участников образовательных отношений возникли вследствие принятия решения ДШИ, в т.ч. вследствие издания локального нормативного акта, Комиссия принимает решение об отмене данного решения (локального нормативного акта) и указывает срок исполнения решения.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3.15.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3.16. Решение Комиссии обязательно для исполнения всем участникам образовательных отношений и подлежит исполнению в указанный срок.</w:t>
      </w:r>
    </w:p>
    <w:p w:rsidR="003A084B" w:rsidRPr="00C82494" w:rsidRDefault="003A084B" w:rsidP="00184DCF">
      <w:pPr>
        <w:pStyle w:val="a4"/>
        <w:shd w:val="clear" w:color="auto" w:fill="FFFFFF"/>
        <w:spacing w:after="0" w:afterAutospacing="0"/>
        <w:rPr>
          <w:color w:val="000000"/>
        </w:rPr>
      </w:pPr>
      <w:r w:rsidRPr="00C82494">
        <w:rPr>
          <w:color w:val="000000"/>
        </w:rPr>
        <w:t>3.17. Решение Комиссии оформляется протоколом, который подписывается председателем и секретарём Комиссии. Документы, поступившие в Комиссию, и протоколы заседания Комиссии входят в общую систему делопроизводства ДШИ.</w:t>
      </w:r>
    </w:p>
    <w:p w:rsidR="003A084B" w:rsidRPr="00C82494" w:rsidRDefault="003A084B">
      <w:pPr>
        <w:rPr>
          <w:rFonts w:ascii="Times New Roman" w:hAnsi="Times New Roman"/>
          <w:sz w:val="24"/>
          <w:szCs w:val="24"/>
        </w:rPr>
      </w:pPr>
    </w:p>
    <w:sectPr w:rsidR="003A084B" w:rsidRPr="00C82494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1930"/>
    <w:multiLevelType w:val="multilevel"/>
    <w:tmpl w:val="1B88A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60578F8"/>
    <w:multiLevelType w:val="multilevel"/>
    <w:tmpl w:val="4C08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828F6"/>
    <w:multiLevelType w:val="multilevel"/>
    <w:tmpl w:val="70D62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43A67884"/>
    <w:multiLevelType w:val="multilevel"/>
    <w:tmpl w:val="5E7892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ECC2520"/>
    <w:multiLevelType w:val="multilevel"/>
    <w:tmpl w:val="D3E4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4C4D0F"/>
    <w:multiLevelType w:val="multilevel"/>
    <w:tmpl w:val="AAD43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4DCF"/>
    <w:rsid w:val="0009124C"/>
    <w:rsid w:val="000F27F6"/>
    <w:rsid w:val="00144F69"/>
    <w:rsid w:val="00184DCF"/>
    <w:rsid w:val="0019786A"/>
    <w:rsid w:val="00250210"/>
    <w:rsid w:val="00294E36"/>
    <w:rsid w:val="00392A55"/>
    <w:rsid w:val="003A084B"/>
    <w:rsid w:val="003A7745"/>
    <w:rsid w:val="00583722"/>
    <w:rsid w:val="005F3A8F"/>
    <w:rsid w:val="006B76BD"/>
    <w:rsid w:val="007029E9"/>
    <w:rsid w:val="00742344"/>
    <w:rsid w:val="00867DBA"/>
    <w:rsid w:val="009308B1"/>
    <w:rsid w:val="00C676DD"/>
    <w:rsid w:val="00C82494"/>
    <w:rsid w:val="00D16BF7"/>
    <w:rsid w:val="00D34044"/>
    <w:rsid w:val="00D60C99"/>
    <w:rsid w:val="00E91C1B"/>
    <w:rsid w:val="00F22105"/>
    <w:rsid w:val="00FC6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rsid w:val="00184D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locked/>
    <w:rsid w:val="00392A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4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12</cp:revision>
  <cp:lastPrinted>2024-10-24T10:45:00Z</cp:lastPrinted>
  <dcterms:created xsi:type="dcterms:W3CDTF">2017-09-12T11:12:00Z</dcterms:created>
  <dcterms:modified xsi:type="dcterms:W3CDTF">2024-11-05T11:55:00Z</dcterms:modified>
</cp:coreProperties>
</file>