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0" w:type="dxa"/>
        <w:tblInd w:w="-115" w:type="dxa"/>
        <w:tblLayout w:type="fixed"/>
        <w:tblLook w:val="0000"/>
      </w:tblPr>
      <w:tblGrid>
        <w:gridCol w:w="4785"/>
        <w:gridCol w:w="4785"/>
      </w:tblGrid>
      <w:tr w:rsidR="007A5A10" w:rsidTr="007A5A10">
        <w:trPr>
          <w:cantSplit/>
          <w:tblHeader/>
        </w:trPr>
        <w:tc>
          <w:tcPr>
            <w:tcW w:w="4785" w:type="dxa"/>
          </w:tcPr>
          <w:p w:rsidR="007A5A10" w:rsidRDefault="00B06D48" w:rsidP="007A5A10">
            <w:pPr>
              <w:rPr>
                <w:sz w:val="24"/>
              </w:rPr>
            </w:pPr>
            <w:r>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1026" type="#_x0000_t58" style="position:absolute;margin-left:0;margin-top:0;width:50pt;height:50pt;z-index:251677696;visibility:hidden">
                  <o:lock v:ext="edit" selection="t"/>
                </v:shape>
              </w:pict>
            </w:r>
            <w:r w:rsidR="007A5A10">
              <w:rPr>
                <w:sz w:val="24"/>
              </w:rPr>
              <w:t xml:space="preserve">Принято </w:t>
            </w:r>
          </w:p>
          <w:p w:rsidR="007A5A10" w:rsidRDefault="007A5A10" w:rsidP="007A5A10">
            <w:pPr>
              <w:rPr>
                <w:sz w:val="24"/>
              </w:rPr>
            </w:pPr>
            <w:r>
              <w:rPr>
                <w:sz w:val="24"/>
              </w:rPr>
              <w:t>Педагогическим советом школы</w:t>
            </w:r>
          </w:p>
          <w:p w:rsidR="007A5A10" w:rsidRDefault="00CE6F2A" w:rsidP="007A5A10">
            <w:pPr>
              <w:rPr>
                <w:sz w:val="24"/>
              </w:rPr>
            </w:pPr>
            <w:r>
              <w:rPr>
                <w:sz w:val="24"/>
              </w:rPr>
              <w:t>Протокол № 1</w:t>
            </w:r>
          </w:p>
          <w:p w:rsidR="007A5A10" w:rsidRDefault="00CE6F2A" w:rsidP="007A5A10">
            <w:pPr>
              <w:rPr>
                <w:sz w:val="24"/>
              </w:rPr>
            </w:pPr>
            <w:r>
              <w:rPr>
                <w:sz w:val="24"/>
              </w:rPr>
              <w:t xml:space="preserve">от 26.03.2024 </w:t>
            </w:r>
            <w:r w:rsidR="007A5A10">
              <w:rPr>
                <w:sz w:val="24"/>
              </w:rPr>
              <w:t>г</w:t>
            </w:r>
            <w:r>
              <w:rPr>
                <w:sz w:val="24"/>
              </w:rPr>
              <w:t>.</w:t>
            </w:r>
          </w:p>
          <w:p w:rsidR="007A5A10" w:rsidRDefault="007A5A10" w:rsidP="007A5A10">
            <w:pPr>
              <w:tabs>
                <w:tab w:val="left" w:pos="3440"/>
              </w:tabs>
              <w:rPr>
                <w:b/>
                <w:sz w:val="24"/>
              </w:rPr>
            </w:pPr>
            <w:r>
              <w:rPr>
                <w:b/>
                <w:sz w:val="24"/>
              </w:rPr>
              <w:tab/>
            </w:r>
          </w:p>
          <w:p w:rsidR="007A5A10" w:rsidRDefault="007A5A10" w:rsidP="007A5A10">
            <w:pPr>
              <w:jc w:val="center"/>
              <w:rPr>
                <w:b/>
                <w:sz w:val="24"/>
              </w:rPr>
            </w:pPr>
          </w:p>
          <w:p w:rsidR="007A5A10" w:rsidRDefault="007A5A10" w:rsidP="007A5A10">
            <w:pPr>
              <w:jc w:val="center"/>
              <w:rPr>
                <w:b/>
                <w:sz w:val="24"/>
              </w:rPr>
            </w:pPr>
          </w:p>
          <w:p w:rsidR="007A5A10" w:rsidRDefault="007A5A10" w:rsidP="007A5A10">
            <w:pPr>
              <w:jc w:val="center"/>
              <w:rPr>
                <w:b/>
                <w:sz w:val="24"/>
              </w:rPr>
            </w:pPr>
          </w:p>
        </w:tc>
        <w:tc>
          <w:tcPr>
            <w:tcW w:w="4785" w:type="dxa"/>
          </w:tcPr>
          <w:p w:rsidR="007A5A10" w:rsidRDefault="007A5A10" w:rsidP="007A5A10">
            <w:pPr>
              <w:jc w:val="right"/>
              <w:rPr>
                <w:sz w:val="24"/>
              </w:rPr>
            </w:pPr>
            <w:r>
              <w:rPr>
                <w:sz w:val="24"/>
              </w:rPr>
              <w:t>УТВЕРЖДАЮ</w:t>
            </w:r>
          </w:p>
          <w:p w:rsidR="007A5A10" w:rsidRDefault="007A5A10" w:rsidP="007A5A10">
            <w:pPr>
              <w:jc w:val="right"/>
              <w:rPr>
                <w:sz w:val="24"/>
              </w:rPr>
            </w:pPr>
            <w:r>
              <w:rPr>
                <w:sz w:val="24"/>
              </w:rPr>
              <w:t xml:space="preserve">Директор МБУ </w:t>
            </w:r>
            <w:proofErr w:type="gramStart"/>
            <w:r>
              <w:rPr>
                <w:sz w:val="24"/>
              </w:rPr>
              <w:t>ДО</w:t>
            </w:r>
            <w:proofErr w:type="gramEnd"/>
          </w:p>
          <w:p w:rsidR="007A5A10" w:rsidRDefault="007A5A10" w:rsidP="007A5A10">
            <w:pPr>
              <w:jc w:val="right"/>
              <w:rPr>
                <w:sz w:val="24"/>
              </w:rPr>
            </w:pPr>
            <w:r>
              <w:rPr>
                <w:sz w:val="24"/>
              </w:rPr>
              <w:t>ДШИ р.п. Воротынец</w:t>
            </w:r>
          </w:p>
          <w:p w:rsidR="007A5A10" w:rsidRDefault="007A5A10" w:rsidP="007A5A10">
            <w:pPr>
              <w:jc w:val="right"/>
              <w:rPr>
                <w:sz w:val="24"/>
              </w:rPr>
            </w:pPr>
            <w:r>
              <w:rPr>
                <w:sz w:val="24"/>
              </w:rPr>
              <w:t xml:space="preserve">             __________И.В. Климова</w:t>
            </w:r>
          </w:p>
          <w:p w:rsidR="007A5A10" w:rsidRDefault="007D46BA" w:rsidP="00251BE3">
            <w:pPr>
              <w:jc w:val="right"/>
              <w:rPr>
                <w:b/>
                <w:sz w:val="24"/>
              </w:rPr>
            </w:pPr>
            <w:r>
              <w:rPr>
                <w:sz w:val="24"/>
              </w:rPr>
              <w:t>Приказ № 18 (О) от 04</w:t>
            </w:r>
            <w:r w:rsidR="00CE6F2A">
              <w:rPr>
                <w:sz w:val="24"/>
              </w:rPr>
              <w:t>.04</w:t>
            </w:r>
            <w:r w:rsidR="007A5A10">
              <w:rPr>
                <w:sz w:val="24"/>
              </w:rPr>
              <w:t>.202</w:t>
            </w:r>
            <w:r w:rsidR="00251BE3">
              <w:rPr>
                <w:sz w:val="24"/>
              </w:rPr>
              <w:t>4</w:t>
            </w:r>
            <w:r w:rsidR="007A5A10">
              <w:rPr>
                <w:sz w:val="24"/>
              </w:rPr>
              <w:t xml:space="preserve"> г.</w:t>
            </w:r>
          </w:p>
        </w:tc>
      </w:tr>
    </w:tbl>
    <w:p w:rsidR="007A5A10" w:rsidRDefault="007A5A10" w:rsidP="007A5A10"/>
    <w:p w:rsidR="007A5A10" w:rsidRDefault="007A5A10" w:rsidP="007A5A10"/>
    <w:p w:rsidR="007A5A10" w:rsidRDefault="007A5A10" w:rsidP="007A5A10"/>
    <w:p w:rsidR="007A5A10" w:rsidRDefault="007A5A10" w:rsidP="007A5A10"/>
    <w:p w:rsidR="007A5A10" w:rsidRDefault="007A5A10" w:rsidP="007A5A10"/>
    <w:p w:rsidR="007A5A10" w:rsidRDefault="007A5A10" w:rsidP="007A5A10">
      <w:pPr>
        <w:jc w:val="center"/>
        <w:rPr>
          <w:b/>
          <w:sz w:val="28"/>
          <w:szCs w:val="28"/>
        </w:rPr>
      </w:pPr>
      <w:r>
        <w:rPr>
          <w:b/>
          <w:sz w:val="28"/>
          <w:szCs w:val="28"/>
        </w:rPr>
        <w:t>ОТЧЕТ</w:t>
      </w:r>
    </w:p>
    <w:p w:rsidR="007A5A10" w:rsidRDefault="007A5A10" w:rsidP="007A5A10">
      <w:pPr>
        <w:jc w:val="center"/>
        <w:rPr>
          <w:b/>
          <w:sz w:val="28"/>
          <w:szCs w:val="28"/>
        </w:rPr>
      </w:pPr>
      <w:r>
        <w:rPr>
          <w:b/>
          <w:sz w:val="28"/>
          <w:szCs w:val="28"/>
        </w:rPr>
        <w:t>О РЕЗУЛЬТАТАХ САМООБСЛЕДОВАНИЯ ДЕЯТЕЛЬНОСТИ МУНИЦИПАЛЬНОГО БЮДЖЕТНОГО УЧРЕЖДЕНИЯ ДОПОЛНИТЕЛЬНОГО ОБРАЗОВАНИЯ</w:t>
      </w:r>
    </w:p>
    <w:p w:rsidR="007A5A10" w:rsidRDefault="007A5A10" w:rsidP="007A5A10">
      <w:pPr>
        <w:jc w:val="center"/>
        <w:rPr>
          <w:b/>
          <w:sz w:val="28"/>
          <w:szCs w:val="28"/>
        </w:rPr>
      </w:pPr>
      <w:r>
        <w:rPr>
          <w:b/>
          <w:sz w:val="28"/>
          <w:szCs w:val="28"/>
        </w:rPr>
        <w:t xml:space="preserve"> «ДЕТСКАЯ ШКОЛА ИСКУССТВ» Р.П.ВОРОТЫНЕЦ</w:t>
      </w:r>
    </w:p>
    <w:p w:rsidR="007A5A10" w:rsidRDefault="007A5A10" w:rsidP="007A5A10">
      <w:pPr>
        <w:jc w:val="center"/>
        <w:rPr>
          <w:b/>
          <w:sz w:val="28"/>
          <w:szCs w:val="28"/>
        </w:rPr>
      </w:pPr>
    </w:p>
    <w:p w:rsidR="007A5A10" w:rsidRDefault="007D46BA" w:rsidP="007A5A10">
      <w:pPr>
        <w:jc w:val="center"/>
        <w:rPr>
          <w:b/>
          <w:sz w:val="28"/>
          <w:szCs w:val="28"/>
        </w:rPr>
      </w:pPr>
      <w:r>
        <w:rPr>
          <w:b/>
          <w:sz w:val="28"/>
          <w:szCs w:val="28"/>
        </w:rPr>
        <w:t>НА 04</w:t>
      </w:r>
      <w:r w:rsidR="007A5A10">
        <w:rPr>
          <w:b/>
          <w:sz w:val="28"/>
          <w:szCs w:val="28"/>
        </w:rPr>
        <w:t>.04.2024 г.</w:t>
      </w:r>
    </w:p>
    <w:p w:rsidR="007A5A10" w:rsidRDefault="007A5A10" w:rsidP="007A5A10">
      <w:pPr>
        <w:jc w:val="center"/>
        <w:rPr>
          <w:b/>
          <w:sz w:val="28"/>
          <w:szCs w:val="28"/>
        </w:rPr>
      </w:pPr>
    </w:p>
    <w:p w:rsidR="007A5A10" w:rsidRDefault="007A5A10" w:rsidP="007A5A10">
      <w:pPr>
        <w:jc w:val="center"/>
        <w:rPr>
          <w:b/>
          <w:sz w:val="28"/>
          <w:szCs w:val="28"/>
        </w:rPr>
      </w:pPr>
    </w:p>
    <w:p w:rsidR="007A5A10" w:rsidRDefault="007A5A10" w:rsidP="007A5A10">
      <w:pPr>
        <w:jc w:val="center"/>
        <w:rPr>
          <w:sz w:val="28"/>
          <w:szCs w:val="28"/>
        </w:rPr>
      </w:pPr>
    </w:p>
    <w:p w:rsidR="007A5A10" w:rsidRDefault="007A5A10" w:rsidP="007A5A10">
      <w:pPr>
        <w:jc w:val="center"/>
        <w:rPr>
          <w:sz w:val="28"/>
          <w:szCs w:val="28"/>
        </w:rPr>
      </w:pPr>
    </w:p>
    <w:p w:rsidR="007A5A10" w:rsidRDefault="007A5A10" w:rsidP="007A5A10">
      <w:pPr>
        <w:jc w:val="center"/>
        <w:rPr>
          <w:sz w:val="28"/>
          <w:szCs w:val="28"/>
        </w:rPr>
      </w:pPr>
    </w:p>
    <w:p w:rsidR="007A5A10" w:rsidRDefault="007A5A10" w:rsidP="007A5A10">
      <w:pPr>
        <w:jc w:val="center"/>
        <w:rPr>
          <w:sz w:val="28"/>
          <w:szCs w:val="28"/>
        </w:rPr>
      </w:pPr>
    </w:p>
    <w:p w:rsidR="007A5A10" w:rsidRDefault="007A5A10" w:rsidP="007A5A10">
      <w:pPr>
        <w:jc w:val="center"/>
        <w:rPr>
          <w:sz w:val="28"/>
          <w:szCs w:val="28"/>
        </w:rPr>
      </w:pPr>
    </w:p>
    <w:p w:rsidR="007A5A10" w:rsidRDefault="007A5A10" w:rsidP="007A5A10">
      <w:pPr>
        <w:jc w:val="center"/>
        <w:rPr>
          <w:sz w:val="28"/>
          <w:szCs w:val="28"/>
        </w:rPr>
      </w:pPr>
    </w:p>
    <w:p w:rsidR="007A5A10" w:rsidRDefault="007A5A10" w:rsidP="007A5A10">
      <w:pPr>
        <w:jc w:val="center"/>
        <w:rPr>
          <w:sz w:val="28"/>
          <w:szCs w:val="28"/>
        </w:rPr>
      </w:pPr>
    </w:p>
    <w:p w:rsidR="007A5A10" w:rsidRDefault="007A5A10" w:rsidP="007A5A10">
      <w:pPr>
        <w:jc w:val="center"/>
        <w:rPr>
          <w:sz w:val="28"/>
          <w:szCs w:val="28"/>
        </w:rPr>
      </w:pPr>
    </w:p>
    <w:p w:rsidR="007A5A10" w:rsidRDefault="007A5A10" w:rsidP="007A5A10">
      <w:pPr>
        <w:jc w:val="center"/>
        <w:rPr>
          <w:sz w:val="28"/>
          <w:szCs w:val="28"/>
        </w:rPr>
      </w:pPr>
    </w:p>
    <w:p w:rsidR="007A5A10" w:rsidRDefault="007A5A10" w:rsidP="007A5A10">
      <w:pPr>
        <w:jc w:val="center"/>
        <w:rPr>
          <w:sz w:val="28"/>
          <w:szCs w:val="28"/>
        </w:rPr>
      </w:pPr>
    </w:p>
    <w:p w:rsidR="007A5A10" w:rsidRDefault="007A5A10" w:rsidP="007A5A10">
      <w:pPr>
        <w:jc w:val="center"/>
        <w:rPr>
          <w:sz w:val="28"/>
          <w:szCs w:val="28"/>
        </w:rPr>
      </w:pPr>
    </w:p>
    <w:p w:rsidR="007A5A10" w:rsidRDefault="007A5A10" w:rsidP="007A5A10">
      <w:pPr>
        <w:jc w:val="center"/>
        <w:rPr>
          <w:sz w:val="28"/>
          <w:szCs w:val="28"/>
        </w:rPr>
      </w:pPr>
    </w:p>
    <w:p w:rsidR="007A5A10" w:rsidRDefault="007A5A10" w:rsidP="007A5A10">
      <w:pPr>
        <w:jc w:val="center"/>
        <w:rPr>
          <w:sz w:val="28"/>
          <w:szCs w:val="28"/>
        </w:rPr>
      </w:pPr>
    </w:p>
    <w:p w:rsidR="007A5A10" w:rsidRDefault="007A5A10" w:rsidP="007A5A10">
      <w:pPr>
        <w:jc w:val="center"/>
        <w:rPr>
          <w:sz w:val="28"/>
          <w:szCs w:val="28"/>
        </w:rPr>
      </w:pPr>
    </w:p>
    <w:p w:rsidR="007A5A10" w:rsidRDefault="007A5A10" w:rsidP="007A5A10">
      <w:pPr>
        <w:jc w:val="center"/>
        <w:rPr>
          <w:sz w:val="28"/>
          <w:szCs w:val="28"/>
        </w:rPr>
      </w:pPr>
    </w:p>
    <w:p w:rsidR="007A5A10" w:rsidRDefault="007A5A10" w:rsidP="007A5A10">
      <w:pPr>
        <w:jc w:val="center"/>
        <w:rPr>
          <w:sz w:val="28"/>
          <w:szCs w:val="28"/>
        </w:rPr>
      </w:pPr>
    </w:p>
    <w:p w:rsidR="007A5A10" w:rsidRDefault="007A5A10" w:rsidP="007A5A10">
      <w:pPr>
        <w:jc w:val="center"/>
        <w:rPr>
          <w:sz w:val="28"/>
          <w:szCs w:val="28"/>
        </w:rPr>
      </w:pPr>
    </w:p>
    <w:p w:rsidR="007A5A10" w:rsidRDefault="007A5A10" w:rsidP="007A5A10">
      <w:pPr>
        <w:jc w:val="center"/>
        <w:rPr>
          <w:sz w:val="28"/>
          <w:szCs w:val="28"/>
        </w:rPr>
      </w:pPr>
    </w:p>
    <w:p w:rsidR="007A5A10" w:rsidRDefault="007A5A10" w:rsidP="007A5A10">
      <w:pPr>
        <w:jc w:val="center"/>
        <w:rPr>
          <w:sz w:val="28"/>
          <w:szCs w:val="28"/>
        </w:rPr>
      </w:pPr>
    </w:p>
    <w:p w:rsidR="007A5A10" w:rsidRDefault="007A5A10" w:rsidP="007A5A10">
      <w:pPr>
        <w:rPr>
          <w:sz w:val="28"/>
          <w:szCs w:val="28"/>
        </w:rPr>
      </w:pPr>
    </w:p>
    <w:p w:rsidR="007A5A10" w:rsidRDefault="007A5A10" w:rsidP="007A5A10">
      <w:pPr>
        <w:jc w:val="center"/>
        <w:rPr>
          <w:sz w:val="28"/>
          <w:szCs w:val="28"/>
        </w:rPr>
      </w:pPr>
      <w:r>
        <w:rPr>
          <w:sz w:val="28"/>
          <w:szCs w:val="28"/>
        </w:rPr>
        <w:t>Воротынец 2024 г.</w:t>
      </w:r>
    </w:p>
    <w:p w:rsidR="007A5A10" w:rsidRDefault="007A5A10" w:rsidP="007A5A10">
      <w:pPr>
        <w:jc w:val="center"/>
        <w:rPr>
          <w:b/>
          <w:sz w:val="24"/>
        </w:rPr>
      </w:pPr>
    </w:p>
    <w:p w:rsidR="007A5A10" w:rsidRDefault="007A5A10" w:rsidP="007A5A10">
      <w:pPr>
        <w:pBdr>
          <w:top w:val="nil"/>
          <w:left w:val="nil"/>
          <w:bottom w:val="nil"/>
          <w:right w:val="nil"/>
          <w:between w:val="nil"/>
        </w:pBdr>
        <w:ind w:left="720"/>
        <w:rPr>
          <w:b/>
          <w:color w:val="000000"/>
          <w:sz w:val="24"/>
        </w:rPr>
      </w:pPr>
      <w:bookmarkStart w:id="0" w:name="_heading=h.gjdgxs" w:colFirst="0" w:colLast="0"/>
      <w:bookmarkEnd w:id="0"/>
    </w:p>
    <w:p w:rsidR="007A5A10" w:rsidRDefault="007A5A10" w:rsidP="007A5A10">
      <w:pPr>
        <w:pBdr>
          <w:top w:val="nil"/>
          <w:left w:val="nil"/>
          <w:bottom w:val="nil"/>
          <w:right w:val="nil"/>
          <w:between w:val="nil"/>
        </w:pBdr>
        <w:ind w:left="720"/>
        <w:rPr>
          <w:b/>
          <w:color w:val="000000"/>
          <w:sz w:val="24"/>
        </w:rPr>
      </w:pPr>
    </w:p>
    <w:p w:rsidR="007A5A10" w:rsidRDefault="007A5A10" w:rsidP="007A5A10">
      <w:pPr>
        <w:pBdr>
          <w:top w:val="nil"/>
          <w:left w:val="nil"/>
          <w:bottom w:val="nil"/>
          <w:right w:val="nil"/>
          <w:between w:val="nil"/>
        </w:pBdr>
        <w:ind w:left="720"/>
        <w:rPr>
          <w:b/>
          <w:color w:val="000000"/>
          <w:sz w:val="24"/>
        </w:rPr>
      </w:pPr>
    </w:p>
    <w:p w:rsidR="007A5A10" w:rsidRDefault="007A5A10" w:rsidP="007A5A10">
      <w:pPr>
        <w:rPr>
          <w:b/>
          <w:sz w:val="24"/>
        </w:rPr>
      </w:pPr>
    </w:p>
    <w:p w:rsidR="007A5A10" w:rsidRDefault="007A5A10" w:rsidP="007A5A10">
      <w:pPr>
        <w:numPr>
          <w:ilvl w:val="0"/>
          <w:numId w:val="3"/>
        </w:numPr>
        <w:pBdr>
          <w:top w:val="nil"/>
          <w:left w:val="nil"/>
          <w:bottom w:val="nil"/>
          <w:right w:val="nil"/>
          <w:between w:val="nil"/>
        </w:pBdr>
        <w:jc w:val="center"/>
        <w:rPr>
          <w:b/>
          <w:color w:val="000000"/>
          <w:sz w:val="24"/>
        </w:rPr>
      </w:pPr>
      <w:r>
        <w:rPr>
          <w:b/>
          <w:color w:val="000000"/>
          <w:sz w:val="24"/>
        </w:rPr>
        <w:t>ВВЕДЕНИЕ</w:t>
      </w:r>
    </w:p>
    <w:p w:rsidR="007A5A10" w:rsidRDefault="007A5A10" w:rsidP="007A5A10">
      <w:pPr>
        <w:pBdr>
          <w:top w:val="nil"/>
          <w:left w:val="nil"/>
          <w:bottom w:val="nil"/>
          <w:right w:val="nil"/>
          <w:between w:val="nil"/>
        </w:pBdr>
        <w:ind w:left="720"/>
        <w:rPr>
          <w:color w:val="000000"/>
          <w:sz w:val="24"/>
        </w:rPr>
      </w:pPr>
    </w:p>
    <w:p w:rsidR="007A5A10" w:rsidRDefault="007A5A10" w:rsidP="007A5A10">
      <w:pPr>
        <w:ind w:firstLine="360"/>
        <w:jc w:val="both"/>
        <w:rPr>
          <w:sz w:val="24"/>
        </w:rPr>
      </w:pPr>
      <w:r>
        <w:rPr>
          <w:sz w:val="24"/>
        </w:rPr>
        <w:lastRenderedPageBreak/>
        <w:t>Самообследование подготовлено администрацией МБУ ДО ДШИ р.п. Воротынец с целью обеспечения доступности и открытости информации о деятельности организации.</w:t>
      </w:r>
    </w:p>
    <w:p w:rsidR="007A5A10" w:rsidRDefault="007A5A10" w:rsidP="007A5A10">
      <w:pPr>
        <w:ind w:firstLine="360"/>
        <w:jc w:val="both"/>
        <w:rPr>
          <w:sz w:val="24"/>
        </w:rPr>
      </w:pPr>
      <w:r>
        <w:rPr>
          <w:sz w:val="24"/>
        </w:rPr>
        <w:t>Приведенные в отчете данные о качестве и доступности образования, результатах деятельности школы искусств позволяют оценить и определить приоритетные направления работы школы и конкретные мероприятия, направленные на дальнейшее развитие образовательной организации.</w:t>
      </w:r>
    </w:p>
    <w:p w:rsidR="007A5A10" w:rsidRDefault="007A5A10" w:rsidP="007A5A10">
      <w:pPr>
        <w:ind w:firstLine="360"/>
        <w:jc w:val="both"/>
        <w:rPr>
          <w:sz w:val="24"/>
        </w:rPr>
      </w:pPr>
      <w:r>
        <w:rPr>
          <w:sz w:val="24"/>
        </w:rPr>
        <w:t xml:space="preserve">Самообследование Муниципального бюджетного  учреждения дополнительного образования «Детская школа искусств» р.п. </w:t>
      </w:r>
      <w:proofErr w:type="gramStart"/>
      <w:r>
        <w:rPr>
          <w:sz w:val="24"/>
        </w:rPr>
        <w:t>Воротынец (в дальнейшем Школа) проводилось в соответствии с Федеральным законом от 29 декабря 2012 г. № 273-ФЗ «Об образовании в Российской Федерации», Приказами Министерства образования и науки РФ от 14 июня 2013 г. № 462 «Об утверждении Порядка проведения самообследования образовательной организацией», от 10 декабря 2013 г. №1324 «Об утверждении показателей деятельности образовательной организации, подлежащей самообследованию», Постановлением правительства РФ от 10.07.2013 г</w:t>
      </w:r>
      <w:proofErr w:type="gramEnd"/>
      <w:r>
        <w:rPr>
          <w:sz w:val="24"/>
        </w:rPr>
        <w:t>.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Уставом и внутренними локальными актами МБУ ДО ДШИ р.п. Воротынец.</w:t>
      </w:r>
    </w:p>
    <w:p w:rsidR="007A5A10" w:rsidRDefault="007A5A10" w:rsidP="007A5A10">
      <w:pPr>
        <w:rPr>
          <w:sz w:val="24"/>
        </w:rPr>
      </w:pPr>
      <w:r>
        <w:rPr>
          <w:sz w:val="24"/>
        </w:rPr>
        <w:tab/>
        <w:t>Отчет составлен по материалам анализа деятельности МБУ ДО ДШИ р.п. Воротынец за период с 04 апреля 2023 г. по 04 апреля 2024 года.</w:t>
      </w:r>
    </w:p>
    <w:p w:rsidR="007A5A10" w:rsidRDefault="007A5A10" w:rsidP="007A5A10">
      <w:pPr>
        <w:rPr>
          <w:sz w:val="24"/>
        </w:rPr>
      </w:pPr>
      <w:r>
        <w:rPr>
          <w:sz w:val="24"/>
        </w:rPr>
        <w:t xml:space="preserve">              При самообследовании анализировались:</w:t>
      </w:r>
    </w:p>
    <w:p w:rsidR="007A5A10" w:rsidRDefault="007A5A10" w:rsidP="007A5A10">
      <w:pPr>
        <w:numPr>
          <w:ilvl w:val="0"/>
          <w:numId w:val="4"/>
        </w:numPr>
        <w:pBdr>
          <w:top w:val="nil"/>
          <w:left w:val="nil"/>
          <w:bottom w:val="nil"/>
          <w:right w:val="nil"/>
          <w:between w:val="nil"/>
        </w:pBdr>
        <w:rPr>
          <w:color w:val="000000"/>
          <w:sz w:val="24"/>
        </w:rPr>
      </w:pPr>
      <w:r>
        <w:rPr>
          <w:color w:val="000000"/>
          <w:sz w:val="24"/>
        </w:rPr>
        <w:t>Организационно-правовое обеспечение образовательной деятельности;</w:t>
      </w:r>
    </w:p>
    <w:p w:rsidR="007A5A10" w:rsidRDefault="007A5A10" w:rsidP="007A5A10">
      <w:pPr>
        <w:numPr>
          <w:ilvl w:val="0"/>
          <w:numId w:val="4"/>
        </w:numPr>
        <w:pBdr>
          <w:top w:val="nil"/>
          <w:left w:val="nil"/>
          <w:bottom w:val="nil"/>
          <w:right w:val="nil"/>
          <w:between w:val="nil"/>
        </w:pBdr>
        <w:rPr>
          <w:color w:val="000000"/>
          <w:sz w:val="24"/>
        </w:rPr>
      </w:pPr>
      <w:r>
        <w:rPr>
          <w:color w:val="000000"/>
          <w:sz w:val="24"/>
        </w:rPr>
        <w:t>Структура и система управления;</w:t>
      </w:r>
    </w:p>
    <w:p w:rsidR="007A5A10" w:rsidRDefault="007A5A10" w:rsidP="007A5A10">
      <w:pPr>
        <w:numPr>
          <w:ilvl w:val="0"/>
          <w:numId w:val="4"/>
        </w:numPr>
        <w:pBdr>
          <w:top w:val="nil"/>
          <w:left w:val="nil"/>
          <w:bottom w:val="nil"/>
          <w:right w:val="nil"/>
          <w:between w:val="nil"/>
        </w:pBdr>
        <w:rPr>
          <w:color w:val="000000"/>
          <w:sz w:val="24"/>
        </w:rPr>
      </w:pPr>
      <w:r>
        <w:rPr>
          <w:color w:val="000000"/>
          <w:sz w:val="24"/>
        </w:rPr>
        <w:t>Образовательная деятельность (соответствие содержания учебных планов и образовательных программ, соответствие качества подготовки выпускников,  качество организации учебного процесса);</w:t>
      </w:r>
    </w:p>
    <w:p w:rsidR="007A5A10" w:rsidRDefault="007A5A10" w:rsidP="007A5A10">
      <w:pPr>
        <w:numPr>
          <w:ilvl w:val="0"/>
          <w:numId w:val="4"/>
        </w:numPr>
        <w:pBdr>
          <w:top w:val="nil"/>
          <w:left w:val="nil"/>
          <w:bottom w:val="nil"/>
          <w:right w:val="nil"/>
          <w:between w:val="nil"/>
        </w:pBdr>
        <w:rPr>
          <w:color w:val="000000"/>
          <w:sz w:val="24"/>
        </w:rPr>
      </w:pPr>
      <w:r>
        <w:rPr>
          <w:color w:val="000000"/>
          <w:sz w:val="24"/>
        </w:rPr>
        <w:t>Методическая работа;</w:t>
      </w:r>
    </w:p>
    <w:p w:rsidR="007A5A10" w:rsidRDefault="007A5A10" w:rsidP="007A5A10">
      <w:pPr>
        <w:numPr>
          <w:ilvl w:val="0"/>
          <w:numId w:val="4"/>
        </w:numPr>
        <w:pBdr>
          <w:top w:val="nil"/>
          <w:left w:val="nil"/>
          <w:bottom w:val="nil"/>
          <w:right w:val="nil"/>
          <w:between w:val="nil"/>
        </w:pBdr>
        <w:rPr>
          <w:color w:val="000000"/>
          <w:sz w:val="24"/>
        </w:rPr>
      </w:pPr>
      <w:r>
        <w:rPr>
          <w:color w:val="000000"/>
          <w:sz w:val="24"/>
        </w:rPr>
        <w:t>Условия обеспечения образовательного процесса (качество кадрового, учебно-методического, информационного, материально-технического обеспечения).</w:t>
      </w:r>
    </w:p>
    <w:p w:rsidR="007A5A10" w:rsidRDefault="007A5A10" w:rsidP="007A5A10">
      <w:pPr>
        <w:pBdr>
          <w:top w:val="nil"/>
          <w:left w:val="nil"/>
          <w:bottom w:val="nil"/>
          <w:right w:val="nil"/>
          <w:between w:val="nil"/>
        </w:pBdr>
        <w:ind w:left="720"/>
        <w:rPr>
          <w:color w:val="000000"/>
          <w:sz w:val="24"/>
        </w:rPr>
      </w:pPr>
    </w:p>
    <w:p w:rsidR="007A5A10" w:rsidRDefault="007A5A10" w:rsidP="007A5A10">
      <w:pPr>
        <w:rPr>
          <w:sz w:val="24"/>
        </w:rPr>
      </w:pPr>
    </w:p>
    <w:p w:rsidR="007A5A10" w:rsidRDefault="007A5A10" w:rsidP="007A5A10">
      <w:pPr>
        <w:numPr>
          <w:ilvl w:val="0"/>
          <w:numId w:val="3"/>
        </w:numPr>
        <w:pBdr>
          <w:top w:val="nil"/>
          <w:left w:val="nil"/>
          <w:bottom w:val="nil"/>
          <w:right w:val="nil"/>
          <w:between w:val="nil"/>
        </w:pBdr>
        <w:rPr>
          <w:color w:val="000000"/>
          <w:sz w:val="24"/>
        </w:rPr>
      </w:pPr>
      <w:r>
        <w:rPr>
          <w:b/>
          <w:color w:val="000000"/>
          <w:sz w:val="24"/>
        </w:rPr>
        <w:t>ОРГАНИЗАЦИОННО-ПРАВОВОЕ ОБЕСПЕЧЕНИЕ ОБРАЗОВАТЕЛЬНОЙ ДЕЯТЕЛЬНОСТИ</w:t>
      </w:r>
    </w:p>
    <w:p w:rsidR="007A5A10" w:rsidRDefault="007A5A10" w:rsidP="007A5A10">
      <w:pPr>
        <w:pBdr>
          <w:top w:val="nil"/>
          <w:left w:val="nil"/>
          <w:bottom w:val="nil"/>
          <w:right w:val="nil"/>
          <w:between w:val="nil"/>
        </w:pBdr>
        <w:ind w:left="720"/>
        <w:jc w:val="center"/>
        <w:rPr>
          <w:color w:val="000000"/>
          <w:sz w:val="24"/>
        </w:rPr>
      </w:pPr>
    </w:p>
    <w:p w:rsidR="007A5A10" w:rsidRDefault="007A5A10" w:rsidP="007A5A10">
      <w:pPr>
        <w:pBdr>
          <w:top w:val="nil"/>
          <w:left w:val="nil"/>
          <w:bottom w:val="nil"/>
          <w:right w:val="nil"/>
          <w:between w:val="nil"/>
        </w:pBdr>
        <w:ind w:left="720" w:firstLine="696"/>
        <w:jc w:val="both"/>
        <w:rPr>
          <w:color w:val="000000"/>
          <w:sz w:val="24"/>
        </w:rPr>
      </w:pPr>
      <w:r>
        <w:rPr>
          <w:color w:val="000000"/>
          <w:sz w:val="24"/>
        </w:rPr>
        <w:t>Муниципальное бюджетное учреждение дополнительного образования  «Детская школа искусств» р.п. Воротынец открыта в 1970 году как Детская музыкальная школа, переименована в 2006 году в Детскую школу искусств. С 2016 года учреждение находится в статусе Муниципального бюджетного учреждения дополнительного образования «Детская школа искусств» р.п. Воротынец.</w:t>
      </w:r>
    </w:p>
    <w:p w:rsidR="007A5A10" w:rsidRDefault="007A5A10" w:rsidP="007A5A10">
      <w:pPr>
        <w:ind w:left="708" w:firstLine="708"/>
        <w:jc w:val="both"/>
        <w:rPr>
          <w:sz w:val="24"/>
        </w:rPr>
      </w:pPr>
      <w:r>
        <w:rPr>
          <w:i/>
          <w:sz w:val="24"/>
        </w:rPr>
        <w:t>Учредитель школы</w:t>
      </w:r>
      <w:r>
        <w:rPr>
          <w:sz w:val="24"/>
        </w:rPr>
        <w:t xml:space="preserve"> – Администрация городского округа Воротынский Нижегородской области, полномочия Учредителя осуществляет Отдел культуры, спорта и туризма Администрации городского округа Воротынский  Нижегородской области.</w:t>
      </w:r>
    </w:p>
    <w:p w:rsidR="007A5A10" w:rsidRDefault="007A5A10" w:rsidP="007A5A10">
      <w:pPr>
        <w:pBdr>
          <w:top w:val="nil"/>
          <w:left w:val="nil"/>
          <w:bottom w:val="nil"/>
          <w:right w:val="nil"/>
          <w:between w:val="nil"/>
        </w:pBdr>
        <w:ind w:left="720"/>
        <w:jc w:val="both"/>
        <w:rPr>
          <w:color w:val="000000"/>
          <w:sz w:val="24"/>
        </w:rPr>
      </w:pPr>
      <w:r>
        <w:rPr>
          <w:i/>
          <w:color w:val="000000"/>
          <w:sz w:val="24"/>
        </w:rPr>
        <w:t xml:space="preserve"> Сведения о школе</w:t>
      </w:r>
      <w:r>
        <w:rPr>
          <w:color w:val="000000"/>
          <w:sz w:val="24"/>
        </w:rPr>
        <w:t>:</w:t>
      </w:r>
    </w:p>
    <w:p w:rsidR="007A5A10" w:rsidRDefault="007A5A10" w:rsidP="007A5A10">
      <w:pPr>
        <w:pBdr>
          <w:top w:val="nil"/>
          <w:left w:val="nil"/>
          <w:bottom w:val="nil"/>
          <w:right w:val="nil"/>
          <w:between w:val="nil"/>
        </w:pBdr>
        <w:ind w:left="720"/>
        <w:rPr>
          <w:color w:val="000000"/>
          <w:sz w:val="24"/>
        </w:rPr>
      </w:pPr>
    </w:p>
    <w:tbl>
      <w:tblPr>
        <w:tblW w:w="8805"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35"/>
        <w:gridCol w:w="5670"/>
      </w:tblGrid>
      <w:tr w:rsidR="007A5A10" w:rsidTr="007A5A10">
        <w:trPr>
          <w:cantSplit/>
          <w:trHeight w:val="540"/>
          <w:tblHeader/>
        </w:trPr>
        <w:tc>
          <w:tcPr>
            <w:tcW w:w="3135" w:type="dxa"/>
          </w:tcPr>
          <w:p w:rsidR="007A5A10" w:rsidRDefault="007A5A10" w:rsidP="007A5A10">
            <w:pPr>
              <w:pBdr>
                <w:top w:val="nil"/>
                <w:left w:val="nil"/>
                <w:bottom w:val="nil"/>
                <w:right w:val="nil"/>
                <w:between w:val="nil"/>
              </w:pBdr>
              <w:rPr>
                <w:color w:val="000000"/>
                <w:sz w:val="24"/>
              </w:rPr>
            </w:pPr>
            <w:r>
              <w:rPr>
                <w:color w:val="000000"/>
                <w:sz w:val="24"/>
              </w:rPr>
              <w:t>Наименование организации полное:</w:t>
            </w:r>
          </w:p>
        </w:tc>
        <w:tc>
          <w:tcPr>
            <w:tcW w:w="5670" w:type="dxa"/>
          </w:tcPr>
          <w:p w:rsidR="007A5A10" w:rsidRDefault="007A5A10" w:rsidP="007A5A10">
            <w:pPr>
              <w:pBdr>
                <w:top w:val="nil"/>
                <w:left w:val="nil"/>
                <w:bottom w:val="nil"/>
                <w:right w:val="nil"/>
                <w:between w:val="nil"/>
              </w:pBdr>
              <w:rPr>
                <w:color w:val="000000"/>
                <w:sz w:val="24"/>
              </w:rPr>
            </w:pPr>
            <w:r>
              <w:rPr>
                <w:color w:val="000000"/>
                <w:sz w:val="24"/>
              </w:rPr>
              <w:t>Муниципальное  бюджетное учреждение дополнительного образования «Детская школа искусств» р.п. Воротынец</w:t>
            </w:r>
          </w:p>
          <w:p w:rsidR="007A5A10" w:rsidRDefault="007A5A10" w:rsidP="007A5A10">
            <w:pPr>
              <w:pBdr>
                <w:top w:val="nil"/>
                <w:left w:val="nil"/>
                <w:bottom w:val="nil"/>
                <w:right w:val="nil"/>
                <w:between w:val="nil"/>
              </w:pBdr>
              <w:rPr>
                <w:color w:val="000000"/>
                <w:sz w:val="24"/>
              </w:rPr>
            </w:pPr>
          </w:p>
        </w:tc>
      </w:tr>
      <w:tr w:rsidR="007A5A10" w:rsidTr="007A5A10">
        <w:trPr>
          <w:cantSplit/>
          <w:trHeight w:val="585"/>
          <w:tblHeader/>
        </w:trPr>
        <w:tc>
          <w:tcPr>
            <w:tcW w:w="3135" w:type="dxa"/>
          </w:tcPr>
          <w:p w:rsidR="007A5A10" w:rsidRDefault="007A5A10" w:rsidP="007A5A10">
            <w:pPr>
              <w:pBdr>
                <w:top w:val="nil"/>
                <w:left w:val="nil"/>
                <w:bottom w:val="nil"/>
                <w:right w:val="nil"/>
                <w:between w:val="nil"/>
              </w:pBdr>
              <w:rPr>
                <w:color w:val="000000"/>
                <w:sz w:val="24"/>
              </w:rPr>
            </w:pPr>
            <w:r>
              <w:rPr>
                <w:color w:val="000000"/>
                <w:sz w:val="24"/>
              </w:rPr>
              <w:t>Наименование организации сокращенное:</w:t>
            </w:r>
          </w:p>
        </w:tc>
        <w:tc>
          <w:tcPr>
            <w:tcW w:w="5670" w:type="dxa"/>
          </w:tcPr>
          <w:p w:rsidR="007A5A10" w:rsidRDefault="007A5A10" w:rsidP="007A5A10">
            <w:pPr>
              <w:pBdr>
                <w:top w:val="nil"/>
                <w:left w:val="nil"/>
                <w:bottom w:val="nil"/>
                <w:right w:val="nil"/>
                <w:between w:val="nil"/>
              </w:pBdr>
              <w:rPr>
                <w:color w:val="000000"/>
                <w:sz w:val="24"/>
              </w:rPr>
            </w:pPr>
            <w:r>
              <w:rPr>
                <w:color w:val="000000"/>
                <w:sz w:val="24"/>
              </w:rPr>
              <w:t>МБУ ДО ДШИ р.п. Воротынец</w:t>
            </w:r>
          </w:p>
        </w:tc>
      </w:tr>
      <w:tr w:rsidR="007A5A10" w:rsidTr="007A5A10">
        <w:trPr>
          <w:cantSplit/>
          <w:trHeight w:val="585"/>
          <w:tblHeader/>
        </w:trPr>
        <w:tc>
          <w:tcPr>
            <w:tcW w:w="3135" w:type="dxa"/>
          </w:tcPr>
          <w:p w:rsidR="007A5A10" w:rsidRDefault="007A5A10" w:rsidP="007A5A10">
            <w:pPr>
              <w:pBdr>
                <w:top w:val="nil"/>
                <w:left w:val="nil"/>
                <w:bottom w:val="nil"/>
                <w:right w:val="nil"/>
                <w:between w:val="nil"/>
              </w:pBdr>
              <w:rPr>
                <w:color w:val="000000"/>
                <w:sz w:val="24"/>
              </w:rPr>
            </w:pPr>
            <w:r>
              <w:rPr>
                <w:color w:val="000000"/>
                <w:sz w:val="24"/>
              </w:rPr>
              <w:t>Адреса мест осуществления образовательной деятельности:</w:t>
            </w:r>
          </w:p>
        </w:tc>
        <w:tc>
          <w:tcPr>
            <w:tcW w:w="5670" w:type="dxa"/>
          </w:tcPr>
          <w:p w:rsidR="007A5A10" w:rsidRDefault="007A5A10" w:rsidP="007A5A10">
            <w:pPr>
              <w:pBdr>
                <w:top w:val="nil"/>
                <w:left w:val="nil"/>
                <w:bottom w:val="nil"/>
                <w:right w:val="nil"/>
                <w:between w:val="nil"/>
              </w:pBdr>
              <w:rPr>
                <w:color w:val="000000"/>
                <w:sz w:val="24"/>
              </w:rPr>
            </w:pPr>
          </w:p>
        </w:tc>
      </w:tr>
      <w:tr w:rsidR="007A5A10" w:rsidTr="007A5A10">
        <w:trPr>
          <w:cantSplit/>
          <w:trHeight w:val="585"/>
          <w:tblHeader/>
        </w:trPr>
        <w:tc>
          <w:tcPr>
            <w:tcW w:w="3135" w:type="dxa"/>
          </w:tcPr>
          <w:p w:rsidR="007A5A10" w:rsidRDefault="007A5A10" w:rsidP="007A5A10">
            <w:pPr>
              <w:pBdr>
                <w:top w:val="nil"/>
                <w:left w:val="nil"/>
                <w:bottom w:val="nil"/>
                <w:right w:val="nil"/>
                <w:between w:val="nil"/>
              </w:pBdr>
              <w:rPr>
                <w:color w:val="000000"/>
                <w:sz w:val="24"/>
              </w:rPr>
            </w:pPr>
            <w:r>
              <w:rPr>
                <w:color w:val="000000"/>
                <w:sz w:val="24"/>
              </w:rPr>
              <w:t>Юридический адрес:</w:t>
            </w:r>
          </w:p>
        </w:tc>
        <w:tc>
          <w:tcPr>
            <w:tcW w:w="5670" w:type="dxa"/>
          </w:tcPr>
          <w:p w:rsidR="007A5A10" w:rsidRDefault="007A5A10" w:rsidP="007A5A10">
            <w:pPr>
              <w:pBdr>
                <w:top w:val="nil"/>
                <w:left w:val="nil"/>
                <w:bottom w:val="nil"/>
                <w:right w:val="nil"/>
                <w:between w:val="nil"/>
              </w:pBdr>
              <w:rPr>
                <w:color w:val="000000"/>
                <w:sz w:val="24"/>
              </w:rPr>
            </w:pPr>
            <w:r>
              <w:rPr>
                <w:color w:val="000000"/>
                <w:sz w:val="24"/>
              </w:rPr>
              <w:t>606260, Нижегородская область, Воротынский район, р.п. Воротынец, ул. Космонавтов, д. 1</w:t>
            </w:r>
          </w:p>
        </w:tc>
      </w:tr>
      <w:tr w:rsidR="007A5A10" w:rsidTr="007A5A10">
        <w:trPr>
          <w:cantSplit/>
          <w:trHeight w:val="585"/>
          <w:tblHeader/>
        </w:trPr>
        <w:tc>
          <w:tcPr>
            <w:tcW w:w="3135" w:type="dxa"/>
          </w:tcPr>
          <w:p w:rsidR="007A5A10" w:rsidRDefault="007A5A10" w:rsidP="007A5A10">
            <w:pPr>
              <w:pBdr>
                <w:top w:val="nil"/>
                <w:left w:val="nil"/>
                <w:bottom w:val="nil"/>
                <w:right w:val="nil"/>
                <w:between w:val="nil"/>
              </w:pBdr>
              <w:rPr>
                <w:color w:val="000000"/>
                <w:sz w:val="24"/>
              </w:rPr>
            </w:pPr>
            <w:r>
              <w:rPr>
                <w:color w:val="000000"/>
                <w:sz w:val="24"/>
              </w:rPr>
              <w:lastRenderedPageBreak/>
              <w:t>Почтовый адрес:</w:t>
            </w:r>
          </w:p>
        </w:tc>
        <w:tc>
          <w:tcPr>
            <w:tcW w:w="5670" w:type="dxa"/>
          </w:tcPr>
          <w:p w:rsidR="007A5A10" w:rsidRDefault="007A5A10" w:rsidP="007A5A10">
            <w:pPr>
              <w:pBdr>
                <w:top w:val="nil"/>
                <w:left w:val="nil"/>
                <w:bottom w:val="nil"/>
                <w:right w:val="nil"/>
                <w:between w:val="nil"/>
              </w:pBdr>
              <w:rPr>
                <w:color w:val="000000"/>
                <w:sz w:val="24"/>
              </w:rPr>
            </w:pPr>
            <w:r>
              <w:rPr>
                <w:color w:val="000000"/>
                <w:sz w:val="24"/>
              </w:rPr>
              <w:t>606260, Нижегородская область, Воротынский район, р.п. Воротынец, ул. Космонавтов, д. 1</w:t>
            </w:r>
          </w:p>
        </w:tc>
      </w:tr>
      <w:tr w:rsidR="007A5A10" w:rsidTr="007A5A10">
        <w:trPr>
          <w:cantSplit/>
          <w:trHeight w:val="585"/>
          <w:tblHeader/>
        </w:trPr>
        <w:tc>
          <w:tcPr>
            <w:tcW w:w="3135" w:type="dxa"/>
          </w:tcPr>
          <w:p w:rsidR="007A5A10" w:rsidRDefault="007A5A10" w:rsidP="007A5A10">
            <w:pPr>
              <w:pBdr>
                <w:top w:val="nil"/>
                <w:left w:val="nil"/>
                <w:bottom w:val="nil"/>
                <w:right w:val="nil"/>
                <w:between w:val="nil"/>
              </w:pBdr>
              <w:rPr>
                <w:color w:val="000000"/>
                <w:sz w:val="24"/>
              </w:rPr>
            </w:pPr>
            <w:r>
              <w:rPr>
                <w:color w:val="000000"/>
                <w:sz w:val="24"/>
              </w:rPr>
              <w:t>Юридический адрес:</w:t>
            </w:r>
          </w:p>
        </w:tc>
        <w:tc>
          <w:tcPr>
            <w:tcW w:w="5670" w:type="dxa"/>
          </w:tcPr>
          <w:p w:rsidR="007A5A10" w:rsidRDefault="007A5A10" w:rsidP="007A5A10">
            <w:pPr>
              <w:pBdr>
                <w:top w:val="nil"/>
                <w:left w:val="nil"/>
                <w:bottom w:val="nil"/>
                <w:right w:val="nil"/>
                <w:between w:val="nil"/>
              </w:pBdr>
              <w:rPr>
                <w:color w:val="000000"/>
                <w:sz w:val="24"/>
              </w:rPr>
            </w:pPr>
            <w:r>
              <w:rPr>
                <w:color w:val="000000"/>
                <w:sz w:val="24"/>
              </w:rPr>
              <w:t>606267, Нижегородская область, Воротынский район, с Семьяны, ул. Садовая, здание 1</w:t>
            </w:r>
            <w:proofErr w:type="gramStart"/>
            <w:r>
              <w:rPr>
                <w:color w:val="000000"/>
                <w:sz w:val="24"/>
              </w:rPr>
              <w:t xml:space="preserve"> Б</w:t>
            </w:r>
            <w:proofErr w:type="gramEnd"/>
          </w:p>
        </w:tc>
      </w:tr>
      <w:tr w:rsidR="007A5A10" w:rsidTr="007A5A10">
        <w:trPr>
          <w:cantSplit/>
          <w:trHeight w:val="585"/>
          <w:tblHeader/>
        </w:trPr>
        <w:tc>
          <w:tcPr>
            <w:tcW w:w="3135" w:type="dxa"/>
          </w:tcPr>
          <w:p w:rsidR="007A5A10" w:rsidRDefault="007A5A10" w:rsidP="007A5A10">
            <w:pPr>
              <w:pBdr>
                <w:top w:val="nil"/>
                <w:left w:val="nil"/>
                <w:bottom w:val="nil"/>
                <w:right w:val="nil"/>
                <w:between w:val="nil"/>
              </w:pBdr>
              <w:rPr>
                <w:color w:val="000000"/>
                <w:sz w:val="24"/>
              </w:rPr>
            </w:pPr>
            <w:r>
              <w:rPr>
                <w:color w:val="000000"/>
                <w:sz w:val="24"/>
              </w:rPr>
              <w:t>Почтовый адрес:</w:t>
            </w:r>
          </w:p>
        </w:tc>
        <w:tc>
          <w:tcPr>
            <w:tcW w:w="5670" w:type="dxa"/>
          </w:tcPr>
          <w:p w:rsidR="007A5A10" w:rsidRDefault="007A5A10" w:rsidP="007A5A10">
            <w:pPr>
              <w:pBdr>
                <w:top w:val="nil"/>
                <w:left w:val="nil"/>
                <w:bottom w:val="nil"/>
                <w:right w:val="nil"/>
                <w:between w:val="nil"/>
              </w:pBdr>
              <w:rPr>
                <w:color w:val="000000"/>
                <w:sz w:val="24"/>
              </w:rPr>
            </w:pPr>
            <w:r>
              <w:rPr>
                <w:color w:val="000000"/>
                <w:sz w:val="24"/>
              </w:rPr>
              <w:t>606267, Нижегородская область, Воротынский район, с Семьяны, ул. Садовая, здание 1</w:t>
            </w:r>
            <w:proofErr w:type="gramStart"/>
            <w:r>
              <w:rPr>
                <w:color w:val="000000"/>
                <w:sz w:val="24"/>
              </w:rPr>
              <w:t xml:space="preserve"> Б</w:t>
            </w:r>
            <w:proofErr w:type="gramEnd"/>
          </w:p>
        </w:tc>
      </w:tr>
      <w:tr w:rsidR="007A5A10" w:rsidTr="007A5A10">
        <w:trPr>
          <w:cantSplit/>
          <w:trHeight w:val="855"/>
          <w:tblHeader/>
        </w:trPr>
        <w:tc>
          <w:tcPr>
            <w:tcW w:w="3135" w:type="dxa"/>
          </w:tcPr>
          <w:p w:rsidR="007A5A10" w:rsidRDefault="007A5A10" w:rsidP="007A5A10">
            <w:pPr>
              <w:pBdr>
                <w:top w:val="nil"/>
                <w:left w:val="nil"/>
                <w:bottom w:val="nil"/>
                <w:right w:val="nil"/>
                <w:between w:val="nil"/>
              </w:pBdr>
              <w:rPr>
                <w:color w:val="000000"/>
                <w:sz w:val="24"/>
              </w:rPr>
            </w:pPr>
            <w:r>
              <w:rPr>
                <w:color w:val="000000"/>
                <w:sz w:val="24"/>
              </w:rPr>
              <w:t>Телефон:</w:t>
            </w:r>
          </w:p>
        </w:tc>
        <w:tc>
          <w:tcPr>
            <w:tcW w:w="5670" w:type="dxa"/>
          </w:tcPr>
          <w:p w:rsidR="007A5A10" w:rsidRDefault="007A5A10" w:rsidP="007A5A10">
            <w:pPr>
              <w:pBdr>
                <w:top w:val="nil"/>
                <w:left w:val="nil"/>
                <w:bottom w:val="nil"/>
                <w:right w:val="nil"/>
                <w:between w:val="nil"/>
              </w:pBdr>
              <w:rPr>
                <w:color w:val="000000"/>
                <w:sz w:val="24"/>
              </w:rPr>
            </w:pPr>
            <w:r>
              <w:rPr>
                <w:color w:val="000000"/>
                <w:sz w:val="24"/>
              </w:rPr>
              <w:t>8(83164)21250</w:t>
            </w:r>
          </w:p>
        </w:tc>
      </w:tr>
      <w:tr w:rsidR="007A5A10" w:rsidTr="007A5A10">
        <w:trPr>
          <w:cantSplit/>
          <w:trHeight w:val="855"/>
          <w:tblHeader/>
        </w:trPr>
        <w:tc>
          <w:tcPr>
            <w:tcW w:w="3135" w:type="dxa"/>
          </w:tcPr>
          <w:p w:rsidR="007A5A10" w:rsidRDefault="007A5A10" w:rsidP="007A5A10">
            <w:pPr>
              <w:pBdr>
                <w:top w:val="nil"/>
                <w:left w:val="nil"/>
                <w:bottom w:val="nil"/>
                <w:right w:val="nil"/>
                <w:between w:val="nil"/>
              </w:pBdr>
              <w:rPr>
                <w:color w:val="000000"/>
                <w:sz w:val="24"/>
              </w:rPr>
            </w:pPr>
            <w:r>
              <w:rPr>
                <w:color w:val="000000"/>
                <w:sz w:val="24"/>
              </w:rPr>
              <w:t>Факс:</w:t>
            </w:r>
          </w:p>
          <w:p w:rsidR="007A5A10" w:rsidRDefault="007A5A10" w:rsidP="007A5A10">
            <w:pPr>
              <w:pBdr>
                <w:top w:val="nil"/>
                <w:left w:val="nil"/>
                <w:bottom w:val="nil"/>
                <w:right w:val="nil"/>
                <w:between w:val="nil"/>
              </w:pBdr>
              <w:rPr>
                <w:color w:val="000000"/>
                <w:sz w:val="24"/>
              </w:rPr>
            </w:pPr>
          </w:p>
        </w:tc>
        <w:tc>
          <w:tcPr>
            <w:tcW w:w="5670" w:type="dxa"/>
          </w:tcPr>
          <w:p w:rsidR="007A5A10" w:rsidRDefault="007A5A10" w:rsidP="007A5A10">
            <w:pPr>
              <w:pBdr>
                <w:top w:val="nil"/>
                <w:left w:val="nil"/>
                <w:bottom w:val="nil"/>
                <w:right w:val="nil"/>
                <w:between w:val="nil"/>
              </w:pBdr>
              <w:rPr>
                <w:color w:val="000000"/>
                <w:sz w:val="24"/>
              </w:rPr>
            </w:pPr>
            <w:r>
              <w:rPr>
                <w:color w:val="000000"/>
                <w:sz w:val="24"/>
              </w:rPr>
              <w:t>8(83164)21250</w:t>
            </w:r>
          </w:p>
        </w:tc>
      </w:tr>
      <w:tr w:rsidR="007A5A10" w:rsidTr="007A5A10">
        <w:trPr>
          <w:cantSplit/>
          <w:trHeight w:val="855"/>
          <w:tblHeader/>
        </w:trPr>
        <w:tc>
          <w:tcPr>
            <w:tcW w:w="3135" w:type="dxa"/>
          </w:tcPr>
          <w:p w:rsidR="007A5A10" w:rsidRDefault="007A5A10" w:rsidP="007A5A10">
            <w:pPr>
              <w:pBdr>
                <w:top w:val="nil"/>
                <w:left w:val="nil"/>
                <w:bottom w:val="nil"/>
                <w:right w:val="nil"/>
                <w:between w:val="nil"/>
              </w:pBdr>
              <w:rPr>
                <w:color w:val="000000"/>
                <w:sz w:val="24"/>
              </w:rPr>
            </w:pPr>
            <w:r>
              <w:rPr>
                <w:color w:val="000000"/>
                <w:sz w:val="24"/>
              </w:rPr>
              <w:t>e-mail</w:t>
            </w:r>
          </w:p>
        </w:tc>
        <w:tc>
          <w:tcPr>
            <w:tcW w:w="5670" w:type="dxa"/>
          </w:tcPr>
          <w:p w:rsidR="007A5A10" w:rsidRDefault="007A5A10" w:rsidP="007A5A10">
            <w:pPr>
              <w:pBdr>
                <w:top w:val="nil"/>
                <w:left w:val="nil"/>
                <w:bottom w:val="nil"/>
                <w:right w:val="nil"/>
                <w:between w:val="nil"/>
              </w:pBdr>
              <w:rPr>
                <w:color w:val="000000"/>
                <w:sz w:val="24"/>
              </w:rPr>
            </w:pPr>
            <w:r>
              <w:rPr>
                <w:color w:val="000000"/>
                <w:sz w:val="24"/>
              </w:rPr>
              <w:t>dshi_vrt@mail.52gov.ru</w:t>
            </w:r>
          </w:p>
        </w:tc>
      </w:tr>
      <w:tr w:rsidR="007A5A10" w:rsidTr="007A5A10">
        <w:trPr>
          <w:cantSplit/>
          <w:trHeight w:val="855"/>
          <w:tblHeader/>
        </w:trPr>
        <w:tc>
          <w:tcPr>
            <w:tcW w:w="3135" w:type="dxa"/>
          </w:tcPr>
          <w:p w:rsidR="007A5A10" w:rsidRDefault="007A5A10" w:rsidP="007A5A10">
            <w:pPr>
              <w:pBdr>
                <w:top w:val="nil"/>
                <w:left w:val="nil"/>
                <w:bottom w:val="nil"/>
                <w:right w:val="nil"/>
                <w:between w:val="nil"/>
              </w:pBdr>
              <w:rPr>
                <w:color w:val="000000"/>
                <w:sz w:val="24"/>
              </w:rPr>
            </w:pPr>
            <w:r>
              <w:rPr>
                <w:color w:val="000000"/>
                <w:sz w:val="24"/>
              </w:rPr>
              <w:t>Сайт</w:t>
            </w:r>
          </w:p>
        </w:tc>
        <w:tc>
          <w:tcPr>
            <w:tcW w:w="5670" w:type="dxa"/>
          </w:tcPr>
          <w:p w:rsidR="007A5A10" w:rsidRDefault="007A5A10" w:rsidP="007A5A10">
            <w:pPr>
              <w:pBdr>
                <w:top w:val="nil"/>
                <w:left w:val="nil"/>
                <w:bottom w:val="nil"/>
                <w:right w:val="nil"/>
                <w:between w:val="nil"/>
              </w:pBdr>
              <w:rPr>
                <w:color w:val="000000"/>
                <w:sz w:val="24"/>
              </w:rPr>
            </w:pPr>
            <w:r>
              <w:rPr>
                <w:color w:val="000000"/>
                <w:sz w:val="24"/>
              </w:rPr>
              <w:t>ДШИ-Воротынец</w:t>
            </w:r>
            <w:proofErr w:type="gramStart"/>
            <w:r>
              <w:rPr>
                <w:color w:val="000000"/>
                <w:sz w:val="24"/>
              </w:rPr>
              <w:t>.Р</w:t>
            </w:r>
            <w:proofErr w:type="gramEnd"/>
            <w:r>
              <w:rPr>
                <w:color w:val="000000"/>
                <w:sz w:val="24"/>
              </w:rPr>
              <w:t>Ф</w:t>
            </w:r>
          </w:p>
        </w:tc>
      </w:tr>
      <w:tr w:rsidR="007A5A10" w:rsidTr="007A5A10">
        <w:trPr>
          <w:cantSplit/>
          <w:trHeight w:val="855"/>
          <w:tblHeader/>
        </w:trPr>
        <w:tc>
          <w:tcPr>
            <w:tcW w:w="3135" w:type="dxa"/>
          </w:tcPr>
          <w:p w:rsidR="007A5A10" w:rsidRDefault="007A5A10" w:rsidP="007A5A10">
            <w:pPr>
              <w:pBdr>
                <w:top w:val="nil"/>
                <w:left w:val="nil"/>
                <w:bottom w:val="nil"/>
                <w:right w:val="nil"/>
                <w:between w:val="nil"/>
              </w:pBdr>
              <w:rPr>
                <w:color w:val="000000"/>
                <w:sz w:val="24"/>
              </w:rPr>
            </w:pPr>
            <w:r>
              <w:rPr>
                <w:color w:val="000000"/>
                <w:sz w:val="24"/>
              </w:rPr>
              <w:t xml:space="preserve">Лицензия </w:t>
            </w:r>
          </w:p>
          <w:p w:rsidR="007A5A10" w:rsidRDefault="007A5A10" w:rsidP="007A5A10">
            <w:pPr>
              <w:pBdr>
                <w:top w:val="nil"/>
                <w:left w:val="nil"/>
                <w:bottom w:val="nil"/>
                <w:right w:val="nil"/>
                <w:between w:val="nil"/>
              </w:pBdr>
              <w:rPr>
                <w:color w:val="000000"/>
                <w:sz w:val="24"/>
              </w:rPr>
            </w:pPr>
            <w:r>
              <w:rPr>
                <w:color w:val="000000"/>
                <w:sz w:val="24"/>
              </w:rPr>
              <w:t xml:space="preserve">на </w:t>
            </w:r>
            <w:proofErr w:type="gramStart"/>
            <w:r>
              <w:rPr>
                <w:color w:val="000000"/>
                <w:sz w:val="24"/>
              </w:rPr>
              <w:t>право ведения</w:t>
            </w:r>
            <w:proofErr w:type="gramEnd"/>
            <w:r>
              <w:rPr>
                <w:color w:val="000000"/>
                <w:sz w:val="24"/>
              </w:rPr>
              <w:t xml:space="preserve"> образовательной деятельности</w:t>
            </w:r>
          </w:p>
        </w:tc>
        <w:tc>
          <w:tcPr>
            <w:tcW w:w="5670" w:type="dxa"/>
          </w:tcPr>
          <w:p w:rsidR="007A5A10" w:rsidRDefault="007A5A10" w:rsidP="007A5A10">
            <w:pPr>
              <w:pBdr>
                <w:top w:val="nil"/>
                <w:left w:val="nil"/>
                <w:bottom w:val="nil"/>
                <w:right w:val="nil"/>
                <w:between w:val="nil"/>
              </w:pBdr>
              <w:rPr>
                <w:color w:val="000000"/>
                <w:sz w:val="24"/>
              </w:rPr>
            </w:pPr>
            <w:r>
              <w:rPr>
                <w:color w:val="000000"/>
                <w:sz w:val="24"/>
              </w:rPr>
              <w:t>Серия 52 Л01 № 835 от 28.11.2016 г., выдана Министерством образования Нижегородской области  бессрочно</w:t>
            </w:r>
          </w:p>
        </w:tc>
      </w:tr>
      <w:tr w:rsidR="007A5A10" w:rsidTr="007A5A10">
        <w:trPr>
          <w:cantSplit/>
          <w:trHeight w:val="855"/>
          <w:tblHeader/>
        </w:trPr>
        <w:tc>
          <w:tcPr>
            <w:tcW w:w="3135" w:type="dxa"/>
          </w:tcPr>
          <w:p w:rsidR="007A5A10" w:rsidRDefault="007A5A10" w:rsidP="007A5A10">
            <w:pPr>
              <w:pBdr>
                <w:top w:val="nil"/>
                <w:left w:val="nil"/>
                <w:bottom w:val="nil"/>
                <w:right w:val="nil"/>
                <w:between w:val="nil"/>
              </w:pBdr>
              <w:rPr>
                <w:color w:val="000000"/>
                <w:sz w:val="24"/>
              </w:rPr>
            </w:pPr>
            <w:r>
              <w:rPr>
                <w:color w:val="000000"/>
                <w:sz w:val="24"/>
              </w:rPr>
              <w:t>ОГРН</w:t>
            </w:r>
          </w:p>
        </w:tc>
        <w:tc>
          <w:tcPr>
            <w:tcW w:w="5670" w:type="dxa"/>
          </w:tcPr>
          <w:p w:rsidR="007A5A10" w:rsidRDefault="007A5A10" w:rsidP="007A5A10">
            <w:pPr>
              <w:pBdr>
                <w:top w:val="nil"/>
                <w:left w:val="nil"/>
                <w:bottom w:val="nil"/>
                <w:right w:val="nil"/>
                <w:between w:val="nil"/>
              </w:pBdr>
              <w:rPr>
                <w:color w:val="000000"/>
                <w:sz w:val="24"/>
              </w:rPr>
            </w:pPr>
            <w:r>
              <w:rPr>
                <w:color w:val="000000"/>
                <w:sz w:val="24"/>
              </w:rPr>
              <w:t>1065222012624</w:t>
            </w:r>
          </w:p>
        </w:tc>
      </w:tr>
      <w:tr w:rsidR="007A5A10" w:rsidTr="007A5A10">
        <w:trPr>
          <w:cantSplit/>
          <w:trHeight w:val="855"/>
          <w:tblHeader/>
        </w:trPr>
        <w:tc>
          <w:tcPr>
            <w:tcW w:w="3135" w:type="dxa"/>
          </w:tcPr>
          <w:p w:rsidR="007A5A10" w:rsidRDefault="007A5A10" w:rsidP="007A5A10">
            <w:pPr>
              <w:pBdr>
                <w:top w:val="nil"/>
                <w:left w:val="nil"/>
                <w:bottom w:val="nil"/>
                <w:right w:val="nil"/>
                <w:between w:val="nil"/>
              </w:pBdr>
              <w:rPr>
                <w:color w:val="000000"/>
                <w:sz w:val="24"/>
              </w:rPr>
            </w:pPr>
            <w:r>
              <w:rPr>
                <w:color w:val="000000"/>
                <w:sz w:val="24"/>
              </w:rPr>
              <w:t>ИНН</w:t>
            </w:r>
          </w:p>
        </w:tc>
        <w:tc>
          <w:tcPr>
            <w:tcW w:w="5670" w:type="dxa"/>
          </w:tcPr>
          <w:p w:rsidR="007A5A10" w:rsidRDefault="007A5A10" w:rsidP="007A5A10">
            <w:pPr>
              <w:pBdr>
                <w:top w:val="nil"/>
                <w:left w:val="nil"/>
                <w:bottom w:val="nil"/>
                <w:right w:val="nil"/>
                <w:between w:val="nil"/>
              </w:pBdr>
              <w:rPr>
                <w:color w:val="000000"/>
                <w:sz w:val="24"/>
              </w:rPr>
            </w:pPr>
            <w:r>
              <w:rPr>
                <w:color w:val="000000"/>
                <w:sz w:val="24"/>
              </w:rPr>
              <w:t>5211020527</w:t>
            </w:r>
          </w:p>
        </w:tc>
      </w:tr>
      <w:tr w:rsidR="007A5A10" w:rsidTr="007A5A10">
        <w:trPr>
          <w:cantSplit/>
          <w:trHeight w:val="855"/>
          <w:tblHeader/>
        </w:trPr>
        <w:tc>
          <w:tcPr>
            <w:tcW w:w="3135" w:type="dxa"/>
          </w:tcPr>
          <w:p w:rsidR="007A5A10" w:rsidRDefault="007A5A10" w:rsidP="007A5A10">
            <w:pPr>
              <w:pBdr>
                <w:top w:val="nil"/>
                <w:left w:val="nil"/>
                <w:bottom w:val="nil"/>
                <w:right w:val="nil"/>
                <w:between w:val="nil"/>
              </w:pBdr>
              <w:rPr>
                <w:color w:val="000000"/>
                <w:sz w:val="24"/>
              </w:rPr>
            </w:pPr>
            <w:r>
              <w:rPr>
                <w:color w:val="000000"/>
                <w:sz w:val="24"/>
              </w:rPr>
              <w:t>КПП</w:t>
            </w:r>
          </w:p>
        </w:tc>
        <w:tc>
          <w:tcPr>
            <w:tcW w:w="5670" w:type="dxa"/>
          </w:tcPr>
          <w:p w:rsidR="007A5A10" w:rsidRDefault="007A5A10" w:rsidP="007A5A10">
            <w:pPr>
              <w:pBdr>
                <w:top w:val="nil"/>
                <w:left w:val="nil"/>
                <w:bottom w:val="nil"/>
                <w:right w:val="nil"/>
                <w:between w:val="nil"/>
              </w:pBdr>
              <w:rPr>
                <w:color w:val="000000"/>
                <w:sz w:val="24"/>
              </w:rPr>
            </w:pPr>
            <w:r>
              <w:rPr>
                <w:color w:val="000000"/>
                <w:sz w:val="24"/>
              </w:rPr>
              <w:t>521101001</w:t>
            </w:r>
          </w:p>
        </w:tc>
      </w:tr>
      <w:tr w:rsidR="007A5A10" w:rsidTr="007A5A10">
        <w:trPr>
          <w:cantSplit/>
          <w:trHeight w:val="855"/>
          <w:tblHeader/>
        </w:trPr>
        <w:tc>
          <w:tcPr>
            <w:tcW w:w="3135" w:type="dxa"/>
          </w:tcPr>
          <w:p w:rsidR="007A5A10" w:rsidRDefault="007A5A10" w:rsidP="007A5A10">
            <w:pPr>
              <w:pBdr>
                <w:top w:val="nil"/>
                <w:left w:val="nil"/>
                <w:bottom w:val="nil"/>
                <w:right w:val="nil"/>
                <w:between w:val="nil"/>
              </w:pBdr>
              <w:rPr>
                <w:color w:val="000000"/>
                <w:sz w:val="24"/>
              </w:rPr>
            </w:pPr>
            <w:r>
              <w:rPr>
                <w:color w:val="000000"/>
                <w:sz w:val="24"/>
              </w:rPr>
              <w:t>ОКВЭД</w:t>
            </w:r>
          </w:p>
        </w:tc>
        <w:tc>
          <w:tcPr>
            <w:tcW w:w="5670" w:type="dxa"/>
          </w:tcPr>
          <w:p w:rsidR="007A5A10" w:rsidRDefault="007A5A10" w:rsidP="007A5A10">
            <w:pPr>
              <w:pBdr>
                <w:top w:val="nil"/>
                <w:left w:val="nil"/>
                <w:bottom w:val="nil"/>
                <w:right w:val="nil"/>
                <w:between w:val="nil"/>
              </w:pBdr>
              <w:rPr>
                <w:color w:val="000000"/>
                <w:sz w:val="24"/>
              </w:rPr>
            </w:pPr>
            <w:r>
              <w:rPr>
                <w:color w:val="000000"/>
                <w:sz w:val="24"/>
              </w:rPr>
              <w:t>85.41.2</w:t>
            </w:r>
          </w:p>
        </w:tc>
      </w:tr>
      <w:tr w:rsidR="007A5A10" w:rsidTr="007A5A10">
        <w:trPr>
          <w:cantSplit/>
          <w:trHeight w:val="855"/>
          <w:tblHeader/>
        </w:trPr>
        <w:tc>
          <w:tcPr>
            <w:tcW w:w="3135" w:type="dxa"/>
          </w:tcPr>
          <w:p w:rsidR="007A5A10" w:rsidRDefault="007A5A10" w:rsidP="007A5A10">
            <w:pPr>
              <w:pBdr>
                <w:top w:val="nil"/>
                <w:left w:val="nil"/>
                <w:bottom w:val="nil"/>
                <w:right w:val="nil"/>
                <w:between w:val="nil"/>
              </w:pBdr>
              <w:rPr>
                <w:color w:val="000000"/>
                <w:sz w:val="24"/>
              </w:rPr>
            </w:pPr>
            <w:r>
              <w:rPr>
                <w:color w:val="000000"/>
                <w:sz w:val="24"/>
              </w:rPr>
              <w:t>ОКПО</w:t>
            </w:r>
          </w:p>
        </w:tc>
        <w:tc>
          <w:tcPr>
            <w:tcW w:w="5670" w:type="dxa"/>
          </w:tcPr>
          <w:p w:rsidR="007A5A10" w:rsidRDefault="007A5A10" w:rsidP="007A5A10">
            <w:pPr>
              <w:pBdr>
                <w:top w:val="nil"/>
                <w:left w:val="nil"/>
                <w:bottom w:val="nil"/>
                <w:right w:val="nil"/>
                <w:between w:val="nil"/>
              </w:pBdr>
              <w:rPr>
                <w:color w:val="000000"/>
                <w:sz w:val="24"/>
              </w:rPr>
            </w:pPr>
            <w:r>
              <w:rPr>
                <w:color w:val="000000"/>
                <w:sz w:val="24"/>
              </w:rPr>
              <w:t>05253929</w:t>
            </w:r>
          </w:p>
        </w:tc>
      </w:tr>
      <w:tr w:rsidR="007A5A10" w:rsidTr="007A5A10">
        <w:trPr>
          <w:cantSplit/>
          <w:trHeight w:val="855"/>
          <w:tblHeader/>
        </w:trPr>
        <w:tc>
          <w:tcPr>
            <w:tcW w:w="3135" w:type="dxa"/>
          </w:tcPr>
          <w:p w:rsidR="007A5A10" w:rsidRDefault="007A5A10" w:rsidP="007A5A10">
            <w:pPr>
              <w:pBdr>
                <w:top w:val="nil"/>
                <w:left w:val="nil"/>
                <w:bottom w:val="nil"/>
                <w:right w:val="nil"/>
                <w:between w:val="nil"/>
              </w:pBdr>
              <w:rPr>
                <w:color w:val="000000"/>
                <w:sz w:val="24"/>
              </w:rPr>
            </w:pPr>
            <w:r>
              <w:rPr>
                <w:color w:val="000000"/>
                <w:sz w:val="24"/>
              </w:rPr>
              <w:t>Банк</w:t>
            </w:r>
          </w:p>
        </w:tc>
        <w:tc>
          <w:tcPr>
            <w:tcW w:w="5670" w:type="dxa"/>
          </w:tcPr>
          <w:p w:rsidR="007A5A10" w:rsidRDefault="007A5A10" w:rsidP="007A5A10">
            <w:pPr>
              <w:rPr>
                <w:sz w:val="24"/>
              </w:rPr>
            </w:pPr>
            <w:r>
              <w:rPr>
                <w:sz w:val="24"/>
              </w:rPr>
              <w:t>Волго-Вятское главное управление Центрального банка Российской Федерации</w:t>
            </w:r>
          </w:p>
          <w:p w:rsidR="007A5A10" w:rsidRDefault="007A5A10" w:rsidP="007A5A10">
            <w:pPr>
              <w:pBdr>
                <w:top w:val="nil"/>
                <w:left w:val="nil"/>
                <w:bottom w:val="nil"/>
                <w:right w:val="nil"/>
                <w:between w:val="nil"/>
              </w:pBdr>
              <w:rPr>
                <w:color w:val="000000"/>
                <w:sz w:val="24"/>
              </w:rPr>
            </w:pPr>
          </w:p>
        </w:tc>
      </w:tr>
      <w:tr w:rsidR="007A5A10" w:rsidTr="007A5A10">
        <w:trPr>
          <w:cantSplit/>
          <w:trHeight w:val="855"/>
          <w:tblHeader/>
        </w:trPr>
        <w:tc>
          <w:tcPr>
            <w:tcW w:w="3135" w:type="dxa"/>
          </w:tcPr>
          <w:p w:rsidR="007A5A10" w:rsidRDefault="007A5A10" w:rsidP="007A5A10">
            <w:pPr>
              <w:pBdr>
                <w:top w:val="nil"/>
                <w:left w:val="nil"/>
                <w:bottom w:val="nil"/>
                <w:right w:val="nil"/>
                <w:between w:val="nil"/>
              </w:pBdr>
              <w:rPr>
                <w:color w:val="000000"/>
                <w:sz w:val="24"/>
              </w:rPr>
            </w:pPr>
            <w:r>
              <w:rPr>
                <w:color w:val="000000"/>
                <w:sz w:val="24"/>
              </w:rPr>
              <w:t>Номер казначейского счета</w:t>
            </w:r>
          </w:p>
        </w:tc>
        <w:tc>
          <w:tcPr>
            <w:tcW w:w="5670" w:type="dxa"/>
          </w:tcPr>
          <w:p w:rsidR="007A5A10" w:rsidRDefault="007A5A10" w:rsidP="007A5A10">
            <w:pPr>
              <w:rPr>
                <w:sz w:val="24"/>
              </w:rPr>
            </w:pPr>
            <w:r>
              <w:rPr>
                <w:sz w:val="24"/>
              </w:rPr>
              <w:t>03235643227190003200</w:t>
            </w:r>
          </w:p>
        </w:tc>
      </w:tr>
      <w:tr w:rsidR="007A5A10" w:rsidTr="007A5A10">
        <w:trPr>
          <w:cantSplit/>
          <w:trHeight w:val="855"/>
          <w:tblHeader/>
        </w:trPr>
        <w:tc>
          <w:tcPr>
            <w:tcW w:w="3135" w:type="dxa"/>
          </w:tcPr>
          <w:p w:rsidR="007A5A10" w:rsidRDefault="007A5A10" w:rsidP="007A5A10">
            <w:pPr>
              <w:pBdr>
                <w:top w:val="nil"/>
                <w:left w:val="nil"/>
                <w:bottom w:val="nil"/>
                <w:right w:val="nil"/>
                <w:between w:val="nil"/>
              </w:pBdr>
              <w:rPr>
                <w:color w:val="000000"/>
                <w:sz w:val="24"/>
              </w:rPr>
            </w:pPr>
            <w:r>
              <w:rPr>
                <w:color w:val="000000"/>
                <w:sz w:val="24"/>
              </w:rPr>
              <w:t>ЕКС:</w:t>
            </w:r>
          </w:p>
        </w:tc>
        <w:tc>
          <w:tcPr>
            <w:tcW w:w="5670" w:type="dxa"/>
          </w:tcPr>
          <w:p w:rsidR="007A5A10" w:rsidRDefault="007A5A10" w:rsidP="007A5A10">
            <w:pPr>
              <w:rPr>
                <w:sz w:val="24"/>
              </w:rPr>
            </w:pPr>
            <w:r>
              <w:rPr>
                <w:sz w:val="24"/>
              </w:rPr>
              <w:t>40102810745370000024</w:t>
            </w:r>
          </w:p>
        </w:tc>
      </w:tr>
      <w:tr w:rsidR="007A5A10" w:rsidTr="007A5A10">
        <w:trPr>
          <w:cantSplit/>
          <w:trHeight w:val="855"/>
          <w:tblHeader/>
        </w:trPr>
        <w:tc>
          <w:tcPr>
            <w:tcW w:w="3135" w:type="dxa"/>
          </w:tcPr>
          <w:p w:rsidR="007A5A10" w:rsidRDefault="007A5A10" w:rsidP="007A5A10">
            <w:pPr>
              <w:pBdr>
                <w:top w:val="nil"/>
                <w:left w:val="nil"/>
                <w:bottom w:val="nil"/>
                <w:right w:val="nil"/>
                <w:between w:val="nil"/>
              </w:pBdr>
              <w:rPr>
                <w:color w:val="000000"/>
                <w:sz w:val="24"/>
              </w:rPr>
            </w:pPr>
            <w:r>
              <w:rPr>
                <w:color w:val="000000"/>
                <w:sz w:val="24"/>
              </w:rPr>
              <w:t xml:space="preserve">Лицевой счет </w:t>
            </w:r>
          </w:p>
        </w:tc>
        <w:tc>
          <w:tcPr>
            <w:tcW w:w="5670" w:type="dxa"/>
          </w:tcPr>
          <w:p w:rsidR="007A5A10" w:rsidRDefault="007A5A10" w:rsidP="007A5A10">
            <w:pPr>
              <w:rPr>
                <w:sz w:val="24"/>
              </w:rPr>
            </w:pPr>
            <w:r>
              <w:rPr>
                <w:sz w:val="24"/>
              </w:rPr>
              <w:t xml:space="preserve">20012057087 в Финансовом управлении </w:t>
            </w:r>
            <w:proofErr w:type="gramStart"/>
            <w:r>
              <w:rPr>
                <w:sz w:val="24"/>
              </w:rPr>
              <w:t>г</w:t>
            </w:r>
            <w:proofErr w:type="gramEnd"/>
            <w:r>
              <w:rPr>
                <w:sz w:val="24"/>
              </w:rPr>
              <w:t>.о. Воротынский Нижегородской области</w:t>
            </w:r>
          </w:p>
          <w:p w:rsidR="007A5A10" w:rsidRDefault="007A5A10" w:rsidP="007A5A10">
            <w:pPr>
              <w:rPr>
                <w:sz w:val="24"/>
              </w:rPr>
            </w:pPr>
          </w:p>
        </w:tc>
      </w:tr>
      <w:tr w:rsidR="007A5A10" w:rsidTr="007A5A10">
        <w:trPr>
          <w:cantSplit/>
          <w:trHeight w:val="855"/>
          <w:tblHeader/>
        </w:trPr>
        <w:tc>
          <w:tcPr>
            <w:tcW w:w="3135" w:type="dxa"/>
          </w:tcPr>
          <w:p w:rsidR="007A5A10" w:rsidRDefault="007A5A10" w:rsidP="007A5A10">
            <w:pPr>
              <w:pBdr>
                <w:top w:val="nil"/>
                <w:left w:val="nil"/>
                <w:bottom w:val="nil"/>
                <w:right w:val="nil"/>
                <w:between w:val="nil"/>
              </w:pBdr>
              <w:rPr>
                <w:color w:val="000000"/>
                <w:sz w:val="24"/>
              </w:rPr>
            </w:pPr>
            <w:r>
              <w:rPr>
                <w:color w:val="000000"/>
                <w:sz w:val="24"/>
              </w:rPr>
              <w:t>Директор</w:t>
            </w:r>
          </w:p>
        </w:tc>
        <w:tc>
          <w:tcPr>
            <w:tcW w:w="5670" w:type="dxa"/>
          </w:tcPr>
          <w:p w:rsidR="007A5A10" w:rsidRDefault="007A5A10" w:rsidP="007A5A10">
            <w:pPr>
              <w:rPr>
                <w:sz w:val="24"/>
              </w:rPr>
            </w:pPr>
            <w:r>
              <w:rPr>
                <w:sz w:val="24"/>
              </w:rPr>
              <w:t>Климова Ирина Викторовна</w:t>
            </w:r>
          </w:p>
        </w:tc>
      </w:tr>
      <w:tr w:rsidR="007A5A10" w:rsidTr="007A5A10">
        <w:trPr>
          <w:cantSplit/>
          <w:trHeight w:val="855"/>
          <w:tblHeader/>
        </w:trPr>
        <w:tc>
          <w:tcPr>
            <w:tcW w:w="3135" w:type="dxa"/>
          </w:tcPr>
          <w:p w:rsidR="007A5A10" w:rsidRDefault="007A5A10" w:rsidP="007A5A10">
            <w:pPr>
              <w:pBdr>
                <w:top w:val="nil"/>
                <w:left w:val="nil"/>
                <w:bottom w:val="nil"/>
                <w:right w:val="nil"/>
                <w:between w:val="nil"/>
              </w:pBdr>
              <w:rPr>
                <w:color w:val="000000"/>
                <w:sz w:val="24"/>
              </w:rPr>
            </w:pPr>
            <w:r>
              <w:rPr>
                <w:color w:val="000000"/>
                <w:sz w:val="24"/>
              </w:rPr>
              <w:t>Главный бухгалтер</w:t>
            </w:r>
          </w:p>
        </w:tc>
        <w:tc>
          <w:tcPr>
            <w:tcW w:w="5670" w:type="dxa"/>
          </w:tcPr>
          <w:p w:rsidR="007A5A10" w:rsidRDefault="007A5A10" w:rsidP="007A5A10">
            <w:pPr>
              <w:rPr>
                <w:sz w:val="24"/>
              </w:rPr>
            </w:pPr>
            <w:r>
              <w:rPr>
                <w:sz w:val="24"/>
              </w:rPr>
              <w:t>Сергеева Ирина Валерьевна</w:t>
            </w:r>
          </w:p>
        </w:tc>
      </w:tr>
    </w:tbl>
    <w:p w:rsidR="007A5A10" w:rsidRDefault="007A5A10" w:rsidP="007A5A10">
      <w:pPr>
        <w:pBdr>
          <w:top w:val="nil"/>
          <w:left w:val="nil"/>
          <w:bottom w:val="nil"/>
          <w:right w:val="nil"/>
          <w:between w:val="nil"/>
        </w:pBdr>
        <w:ind w:left="720"/>
        <w:rPr>
          <w:color w:val="000000"/>
          <w:sz w:val="24"/>
        </w:rPr>
      </w:pPr>
    </w:p>
    <w:p w:rsidR="007A5A10" w:rsidRDefault="007A5A10" w:rsidP="007A5A10">
      <w:pPr>
        <w:pBdr>
          <w:top w:val="nil"/>
          <w:left w:val="nil"/>
          <w:bottom w:val="nil"/>
          <w:right w:val="nil"/>
          <w:between w:val="nil"/>
        </w:pBdr>
        <w:ind w:left="720" w:firstLine="696"/>
        <w:jc w:val="both"/>
        <w:rPr>
          <w:color w:val="000000"/>
          <w:sz w:val="24"/>
        </w:rPr>
      </w:pPr>
      <w:r>
        <w:rPr>
          <w:color w:val="000000"/>
          <w:sz w:val="24"/>
        </w:rPr>
        <w:t>Школа является некоммерческим образовательным учреждением дополнительного образования, которое осуществляет образовательную деятельность для детей, подростков и взрослых.</w:t>
      </w:r>
    </w:p>
    <w:p w:rsidR="007A5A10" w:rsidRDefault="007A5A10" w:rsidP="007A5A10">
      <w:pPr>
        <w:pBdr>
          <w:top w:val="nil"/>
          <w:left w:val="nil"/>
          <w:bottom w:val="nil"/>
          <w:right w:val="nil"/>
          <w:between w:val="nil"/>
        </w:pBdr>
        <w:ind w:left="720" w:firstLine="696"/>
        <w:jc w:val="both"/>
        <w:rPr>
          <w:color w:val="000000"/>
          <w:sz w:val="24"/>
        </w:rPr>
      </w:pPr>
      <w:r>
        <w:rPr>
          <w:color w:val="000000"/>
          <w:sz w:val="24"/>
        </w:rPr>
        <w:t>Школа в своей деятельности руководствуется Конституцией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Правительства Нижегородской области, органов местного самоуправления, Федеральным законом от 29.12.2012 г. № 273-ФЗ «Об образовании в Российской Федерации»</w:t>
      </w:r>
      <w:proofErr w:type="gramStart"/>
      <w:r>
        <w:rPr>
          <w:color w:val="000000"/>
          <w:sz w:val="24"/>
        </w:rPr>
        <w:t>,м</w:t>
      </w:r>
      <w:proofErr w:type="gramEnd"/>
      <w:r>
        <w:rPr>
          <w:color w:val="000000"/>
          <w:sz w:val="24"/>
        </w:rPr>
        <w:t>еждународными актами в области защиты прав ребёнка, нормативными правовыми актами Министерства образования и науки РФ, Министерства образования Нижегородской области и Министерства культуры Нижегородской области, Уставом Школы и локальными актами Школы.</w:t>
      </w:r>
    </w:p>
    <w:p w:rsidR="007A5A10" w:rsidRDefault="007A5A10" w:rsidP="007A5A10">
      <w:pPr>
        <w:pBdr>
          <w:top w:val="nil"/>
          <w:left w:val="nil"/>
          <w:bottom w:val="nil"/>
          <w:right w:val="nil"/>
          <w:between w:val="nil"/>
        </w:pBdr>
        <w:ind w:left="720" w:firstLine="696"/>
        <w:jc w:val="both"/>
        <w:rPr>
          <w:color w:val="000000"/>
          <w:sz w:val="24"/>
        </w:rPr>
      </w:pPr>
      <w:r>
        <w:rPr>
          <w:color w:val="000000"/>
          <w:sz w:val="24"/>
        </w:rPr>
        <w:t>Школа является юридическим лицом, имеет план финансово-хозяйственной деятельности, печать установленного образца, штамп, бланки со своим наименованием и другие реквизиты юридического лица. Осуществляет свою деятельность в соответствии с муниципальным заданием.</w:t>
      </w:r>
    </w:p>
    <w:p w:rsidR="007A5A10" w:rsidRDefault="007A5A10" w:rsidP="007A5A10">
      <w:pPr>
        <w:pBdr>
          <w:top w:val="nil"/>
          <w:left w:val="nil"/>
          <w:bottom w:val="nil"/>
          <w:right w:val="nil"/>
          <w:between w:val="nil"/>
        </w:pBdr>
        <w:ind w:left="720" w:firstLine="696"/>
        <w:jc w:val="both"/>
        <w:rPr>
          <w:color w:val="000000"/>
          <w:sz w:val="24"/>
        </w:rPr>
      </w:pPr>
      <w:r>
        <w:rPr>
          <w:color w:val="000000"/>
          <w:sz w:val="24"/>
        </w:rPr>
        <w:t>В соответствии с постановлением Правительства РФ от 27.06.2016 г. №  584» Об особенностях применения профессиональных стандартов», Федеральным законом от 02.05.2015 г. № 122-ФЗ «О внесении изменений в Трудовой кодекс Российской Федерации» и статьи 11 и 73 Федерального закона № 273-ФЗ «Об образовании в Российской Федерации», МБУ ДО ДШИ р.п. Воротынец с 01.01.2020 года переходит на применение профессионального стандарта «Педагог дополнительного образования детей и взрослых», утвержденного приказом Министерства труда и социальной защиты РФ от 05.05.2018 года.</w:t>
      </w:r>
    </w:p>
    <w:p w:rsidR="007A5A10" w:rsidRDefault="007A5A10" w:rsidP="007A5A10">
      <w:pPr>
        <w:pBdr>
          <w:top w:val="nil"/>
          <w:left w:val="nil"/>
          <w:bottom w:val="nil"/>
          <w:right w:val="nil"/>
          <w:between w:val="nil"/>
        </w:pBdr>
        <w:ind w:left="720" w:firstLine="696"/>
        <w:jc w:val="both"/>
        <w:rPr>
          <w:color w:val="000000"/>
          <w:sz w:val="24"/>
        </w:rPr>
      </w:pPr>
      <w:r>
        <w:rPr>
          <w:color w:val="000000"/>
          <w:sz w:val="24"/>
        </w:rPr>
        <w:t>Школа обеспечивает информацию о своей деятельности в порядке, установленном законодательством Российской Федерации и муниципальными правовыми актами р.п. Воротынец.</w:t>
      </w:r>
    </w:p>
    <w:p w:rsidR="007A5A10" w:rsidRDefault="007A5A10" w:rsidP="007A5A10">
      <w:pPr>
        <w:pBdr>
          <w:top w:val="nil"/>
          <w:left w:val="nil"/>
          <w:bottom w:val="nil"/>
          <w:right w:val="nil"/>
          <w:between w:val="nil"/>
        </w:pBdr>
        <w:ind w:left="720" w:firstLine="696"/>
        <w:jc w:val="both"/>
        <w:rPr>
          <w:color w:val="000000"/>
          <w:sz w:val="24"/>
        </w:rPr>
      </w:pPr>
    </w:p>
    <w:p w:rsidR="007A5A10" w:rsidRDefault="007A5A10" w:rsidP="007A5A10">
      <w:pPr>
        <w:pBdr>
          <w:top w:val="nil"/>
          <w:left w:val="nil"/>
          <w:bottom w:val="nil"/>
          <w:right w:val="nil"/>
          <w:between w:val="nil"/>
        </w:pBdr>
        <w:ind w:left="720"/>
        <w:jc w:val="both"/>
        <w:rPr>
          <w:color w:val="000000"/>
          <w:sz w:val="24"/>
        </w:rPr>
      </w:pPr>
    </w:p>
    <w:p w:rsidR="007A5A10" w:rsidRDefault="007A5A10" w:rsidP="007A5A10">
      <w:pPr>
        <w:pBdr>
          <w:top w:val="nil"/>
          <w:left w:val="nil"/>
          <w:bottom w:val="nil"/>
          <w:right w:val="nil"/>
          <w:between w:val="nil"/>
        </w:pBdr>
        <w:ind w:left="720"/>
        <w:jc w:val="center"/>
        <w:rPr>
          <w:b/>
          <w:color w:val="000000"/>
          <w:sz w:val="24"/>
        </w:rPr>
      </w:pPr>
      <w:r>
        <w:rPr>
          <w:b/>
          <w:color w:val="000000"/>
          <w:sz w:val="24"/>
        </w:rPr>
        <w:t>III. СТРУКТУРА И СИСТЕМА УПРАВЛЕНИЯ</w:t>
      </w:r>
    </w:p>
    <w:p w:rsidR="007A5A10" w:rsidRDefault="007A5A10" w:rsidP="007A5A10">
      <w:pPr>
        <w:pBdr>
          <w:top w:val="nil"/>
          <w:left w:val="nil"/>
          <w:bottom w:val="nil"/>
          <w:right w:val="nil"/>
          <w:between w:val="nil"/>
        </w:pBdr>
        <w:ind w:left="720"/>
        <w:jc w:val="center"/>
        <w:rPr>
          <w:color w:val="000000"/>
          <w:sz w:val="24"/>
        </w:rPr>
      </w:pPr>
    </w:p>
    <w:p w:rsidR="007A5A10" w:rsidRDefault="007A5A10" w:rsidP="007A5A10">
      <w:pPr>
        <w:pBdr>
          <w:top w:val="nil"/>
          <w:left w:val="nil"/>
          <w:bottom w:val="nil"/>
          <w:right w:val="nil"/>
          <w:between w:val="nil"/>
        </w:pBdr>
        <w:ind w:left="720" w:firstLine="696"/>
        <w:jc w:val="both"/>
        <w:rPr>
          <w:color w:val="000000"/>
          <w:sz w:val="24"/>
        </w:rPr>
      </w:pPr>
      <w:r>
        <w:rPr>
          <w:color w:val="000000"/>
          <w:sz w:val="24"/>
        </w:rPr>
        <w:t>В соответствии с Уставом, нормативными правовыми актами, действующими на территории Российской Федерации Школа самостоятельна в формировании своей структуры.</w:t>
      </w:r>
    </w:p>
    <w:p w:rsidR="007A5A10" w:rsidRDefault="007A5A10" w:rsidP="007A5A10">
      <w:pPr>
        <w:pBdr>
          <w:top w:val="nil"/>
          <w:left w:val="nil"/>
          <w:bottom w:val="nil"/>
          <w:right w:val="nil"/>
          <w:between w:val="nil"/>
        </w:pBdr>
        <w:ind w:left="720" w:firstLine="696"/>
        <w:jc w:val="both"/>
        <w:rPr>
          <w:color w:val="000000"/>
          <w:sz w:val="24"/>
        </w:rPr>
      </w:pPr>
      <w:r>
        <w:rPr>
          <w:color w:val="000000"/>
          <w:sz w:val="24"/>
        </w:rPr>
        <w:t>Управление осуществляется в соответствии с действующим законодательством, Уставом Школы.</w:t>
      </w:r>
    </w:p>
    <w:p w:rsidR="007A5A10" w:rsidRDefault="007A5A10" w:rsidP="007A5A10">
      <w:pPr>
        <w:pBdr>
          <w:top w:val="nil"/>
          <w:left w:val="nil"/>
          <w:bottom w:val="nil"/>
          <w:right w:val="nil"/>
          <w:between w:val="nil"/>
        </w:pBdr>
        <w:ind w:left="720" w:firstLine="696"/>
        <w:jc w:val="both"/>
        <w:rPr>
          <w:color w:val="000000"/>
          <w:sz w:val="24"/>
        </w:rPr>
      </w:pPr>
      <w:r>
        <w:rPr>
          <w:color w:val="000000"/>
          <w:sz w:val="24"/>
        </w:rPr>
        <w:t>Формами самоуправления Школы являются Педагогический совет, Методический совет, Общее собрание трудового коллектива, Совет родителей и другие формы. Порядок формирования органов самоуправления, их компетенция и порядок организации деятельности определяются соответствующими Положениями, принимаемыми Школой и утверждаемыми директором.</w:t>
      </w:r>
    </w:p>
    <w:p w:rsidR="007A5A10" w:rsidRDefault="007A5A10" w:rsidP="007A5A10">
      <w:pPr>
        <w:pBdr>
          <w:top w:val="nil"/>
          <w:left w:val="nil"/>
          <w:bottom w:val="nil"/>
          <w:right w:val="nil"/>
          <w:between w:val="nil"/>
        </w:pBdr>
        <w:ind w:left="720" w:firstLine="696"/>
        <w:jc w:val="both"/>
        <w:rPr>
          <w:color w:val="000000"/>
          <w:sz w:val="24"/>
        </w:rPr>
      </w:pPr>
      <w:r>
        <w:rPr>
          <w:noProof/>
        </w:rPr>
        <w:drawing>
          <wp:anchor distT="0" distB="0" distL="114300" distR="114300" simplePos="0" relativeHeight="251660288" behindDoc="0" locked="0" layoutInCell="1" allowOverlap="1">
            <wp:simplePos x="0" y="0"/>
            <wp:positionH relativeFrom="column">
              <wp:posOffset>419100</wp:posOffset>
            </wp:positionH>
            <wp:positionV relativeFrom="paragraph">
              <wp:posOffset>152400</wp:posOffset>
            </wp:positionV>
            <wp:extent cx="1384300" cy="688975"/>
            <wp:effectExtent l="0" t="0" r="0" b="0"/>
            <wp:wrapNone/>
            <wp:docPr id="1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5"/>
                    <a:srcRect/>
                    <a:stretch>
                      <a:fillRect/>
                    </a:stretch>
                  </pic:blipFill>
                  <pic:spPr>
                    <a:xfrm>
                      <a:off x="0" y="0"/>
                      <a:ext cx="1384300" cy="688975"/>
                    </a:xfrm>
                    <a:prstGeom prst="rect">
                      <a:avLst/>
                    </a:prstGeom>
                    <a:ln/>
                  </pic:spPr>
                </pic:pic>
              </a:graphicData>
            </a:graphic>
          </wp:anchor>
        </w:drawing>
      </w:r>
    </w:p>
    <w:p w:rsidR="007A5A10" w:rsidRDefault="007A5A10" w:rsidP="007A5A10">
      <w:pPr>
        <w:pBdr>
          <w:top w:val="nil"/>
          <w:left w:val="nil"/>
          <w:bottom w:val="nil"/>
          <w:right w:val="nil"/>
          <w:between w:val="nil"/>
        </w:pBdr>
        <w:ind w:left="720" w:firstLine="696"/>
        <w:jc w:val="both"/>
        <w:rPr>
          <w:color w:val="000000"/>
          <w:sz w:val="24"/>
        </w:rPr>
      </w:pPr>
      <w:r>
        <w:rPr>
          <w:noProof/>
        </w:rPr>
        <w:drawing>
          <wp:anchor distT="0" distB="0" distL="114300" distR="114300" simplePos="0" relativeHeight="251661312" behindDoc="0" locked="0" layoutInCell="1" allowOverlap="1">
            <wp:simplePos x="0" y="0"/>
            <wp:positionH relativeFrom="column">
              <wp:posOffset>4495800</wp:posOffset>
            </wp:positionH>
            <wp:positionV relativeFrom="paragraph">
              <wp:posOffset>0</wp:posOffset>
            </wp:positionV>
            <wp:extent cx="1536700" cy="688975"/>
            <wp:effectExtent l="0" t="0" r="0" b="0"/>
            <wp:wrapNone/>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6"/>
                    <a:srcRect/>
                    <a:stretch>
                      <a:fillRect/>
                    </a:stretch>
                  </pic:blipFill>
                  <pic:spPr>
                    <a:xfrm>
                      <a:off x="0" y="0"/>
                      <a:ext cx="1536700" cy="688975"/>
                    </a:xfrm>
                    <a:prstGeom prst="rect">
                      <a:avLst/>
                    </a:prstGeom>
                    <a:ln/>
                  </pic:spPr>
                </pic:pic>
              </a:graphicData>
            </a:graphic>
          </wp:anchor>
        </w:drawing>
      </w:r>
    </w:p>
    <w:p w:rsidR="007A5A10" w:rsidRDefault="007A5A10" w:rsidP="007A5A10">
      <w:pPr>
        <w:pBdr>
          <w:top w:val="nil"/>
          <w:left w:val="nil"/>
          <w:bottom w:val="nil"/>
          <w:right w:val="nil"/>
          <w:between w:val="nil"/>
        </w:pBdr>
        <w:ind w:left="720" w:firstLine="696"/>
        <w:jc w:val="both"/>
        <w:rPr>
          <w:color w:val="000000"/>
          <w:sz w:val="24"/>
        </w:rPr>
      </w:pPr>
    </w:p>
    <w:p w:rsidR="007A5A10" w:rsidRDefault="007A5A10" w:rsidP="007A5A10">
      <w:pPr>
        <w:pBdr>
          <w:top w:val="nil"/>
          <w:left w:val="nil"/>
          <w:bottom w:val="nil"/>
          <w:right w:val="nil"/>
          <w:between w:val="nil"/>
        </w:pBdr>
        <w:ind w:left="720" w:firstLine="696"/>
        <w:jc w:val="both"/>
        <w:rPr>
          <w:color w:val="000000"/>
          <w:sz w:val="24"/>
        </w:rPr>
      </w:pPr>
    </w:p>
    <w:p w:rsidR="007A5A10" w:rsidRDefault="007A5A10" w:rsidP="007A5A10">
      <w:pPr>
        <w:pBdr>
          <w:top w:val="nil"/>
          <w:left w:val="nil"/>
          <w:bottom w:val="nil"/>
          <w:right w:val="nil"/>
          <w:between w:val="nil"/>
        </w:pBdr>
        <w:ind w:left="720" w:firstLine="696"/>
        <w:jc w:val="both"/>
        <w:rPr>
          <w:color w:val="000000"/>
          <w:sz w:val="24"/>
        </w:rPr>
      </w:pPr>
      <w:r>
        <w:rPr>
          <w:noProof/>
        </w:rPr>
        <w:drawing>
          <wp:anchor distT="0" distB="0" distL="114300" distR="114300" simplePos="0" relativeHeight="251662336" behindDoc="0" locked="0" layoutInCell="1" allowOverlap="1">
            <wp:simplePos x="0" y="0"/>
            <wp:positionH relativeFrom="column">
              <wp:posOffset>2006600</wp:posOffset>
            </wp:positionH>
            <wp:positionV relativeFrom="paragraph">
              <wp:posOffset>177800</wp:posOffset>
            </wp:positionV>
            <wp:extent cx="2279650" cy="879475"/>
            <wp:effectExtent l="0" t="0" r="0" b="0"/>
            <wp:wrapNone/>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2279650" cy="879475"/>
                    </a:xfrm>
                    <a:prstGeom prst="rect">
                      <a:avLst/>
                    </a:prstGeom>
                    <a:ln/>
                  </pic:spPr>
                </pic:pic>
              </a:graphicData>
            </a:graphic>
          </wp:anchor>
        </w:drawing>
      </w:r>
      <w:r>
        <w:rPr>
          <w:noProof/>
        </w:rPr>
        <w:drawing>
          <wp:anchor distT="0" distB="0" distL="114300" distR="114300" simplePos="0" relativeHeight="251663360" behindDoc="0" locked="0" layoutInCell="1" allowOverlap="1">
            <wp:simplePos x="0" y="0"/>
            <wp:positionH relativeFrom="column">
              <wp:posOffset>1790700</wp:posOffset>
            </wp:positionH>
            <wp:positionV relativeFrom="paragraph">
              <wp:posOffset>0</wp:posOffset>
            </wp:positionV>
            <wp:extent cx="555625" cy="3270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55625" cy="327025"/>
                    </a:xfrm>
                    <a:prstGeom prst="rect">
                      <a:avLst/>
                    </a:prstGeom>
                    <a:ln/>
                  </pic:spPr>
                </pic:pic>
              </a:graphicData>
            </a:graphic>
          </wp:anchor>
        </w:drawing>
      </w:r>
      <w:r>
        <w:rPr>
          <w:noProof/>
        </w:rPr>
        <w:drawing>
          <wp:anchor distT="0" distB="0" distL="114300" distR="114300" simplePos="0" relativeHeight="251664384" behindDoc="0" locked="0" layoutInCell="1" allowOverlap="1">
            <wp:simplePos x="0" y="0"/>
            <wp:positionH relativeFrom="column">
              <wp:posOffset>3911600</wp:posOffset>
            </wp:positionH>
            <wp:positionV relativeFrom="paragraph">
              <wp:posOffset>50800</wp:posOffset>
            </wp:positionV>
            <wp:extent cx="603250" cy="279400"/>
            <wp:effectExtent l="0" t="0" r="0" b="0"/>
            <wp:wrapNone/>
            <wp:docPr id="1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srcRect/>
                    <a:stretch>
                      <a:fillRect/>
                    </a:stretch>
                  </pic:blipFill>
                  <pic:spPr>
                    <a:xfrm>
                      <a:off x="0" y="0"/>
                      <a:ext cx="603250" cy="279400"/>
                    </a:xfrm>
                    <a:prstGeom prst="rect">
                      <a:avLst/>
                    </a:prstGeom>
                    <a:ln/>
                  </pic:spPr>
                </pic:pic>
              </a:graphicData>
            </a:graphic>
          </wp:anchor>
        </w:drawing>
      </w:r>
    </w:p>
    <w:p w:rsidR="007A5A10" w:rsidRDefault="007A5A10" w:rsidP="007A5A10">
      <w:pPr>
        <w:pBdr>
          <w:top w:val="nil"/>
          <w:left w:val="nil"/>
          <w:bottom w:val="nil"/>
          <w:right w:val="nil"/>
          <w:between w:val="nil"/>
        </w:pBdr>
        <w:ind w:left="720" w:firstLine="696"/>
        <w:jc w:val="both"/>
        <w:rPr>
          <w:color w:val="000000"/>
          <w:sz w:val="24"/>
        </w:rPr>
      </w:pPr>
      <w:r>
        <w:rPr>
          <w:noProof/>
        </w:rPr>
        <w:drawing>
          <wp:anchor distT="0" distB="0" distL="114300" distR="114300" simplePos="0" relativeHeight="251665408" behindDoc="0" locked="0" layoutInCell="1" allowOverlap="1">
            <wp:simplePos x="0" y="0"/>
            <wp:positionH relativeFrom="column">
              <wp:posOffset>419100</wp:posOffset>
            </wp:positionH>
            <wp:positionV relativeFrom="paragraph">
              <wp:posOffset>114300</wp:posOffset>
            </wp:positionV>
            <wp:extent cx="1384300" cy="669925"/>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384300" cy="669925"/>
                    </a:xfrm>
                    <a:prstGeom prst="rect">
                      <a:avLst/>
                    </a:prstGeom>
                    <a:ln/>
                  </pic:spPr>
                </pic:pic>
              </a:graphicData>
            </a:graphic>
          </wp:anchor>
        </w:drawing>
      </w:r>
      <w:r>
        <w:rPr>
          <w:noProof/>
        </w:rPr>
        <w:drawing>
          <wp:anchor distT="0" distB="0" distL="114300" distR="114300" simplePos="0" relativeHeight="251666432" behindDoc="0" locked="0" layoutInCell="1" allowOverlap="1">
            <wp:simplePos x="0" y="0"/>
            <wp:positionH relativeFrom="column">
              <wp:posOffset>4495800</wp:posOffset>
            </wp:positionH>
            <wp:positionV relativeFrom="paragraph">
              <wp:posOffset>177800</wp:posOffset>
            </wp:positionV>
            <wp:extent cx="1536700" cy="679450"/>
            <wp:effectExtent l="0" t="0" r="0" b="0"/>
            <wp:wrapNone/>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1"/>
                    <a:srcRect/>
                    <a:stretch>
                      <a:fillRect/>
                    </a:stretch>
                  </pic:blipFill>
                  <pic:spPr>
                    <a:xfrm>
                      <a:off x="0" y="0"/>
                      <a:ext cx="1536700" cy="679450"/>
                    </a:xfrm>
                    <a:prstGeom prst="rect">
                      <a:avLst/>
                    </a:prstGeom>
                    <a:ln/>
                  </pic:spPr>
                </pic:pic>
              </a:graphicData>
            </a:graphic>
          </wp:anchor>
        </w:drawing>
      </w:r>
    </w:p>
    <w:p w:rsidR="007A5A10" w:rsidRDefault="007A5A10" w:rsidP="007A5A10">
      <w:pPr>
        <w:pBdr>
          <w:top w:val="nil"/>
          <w:left w:val="nil"/>
          <w:bottom w:val="nil"/>
          <w:right w:val="nil"/>
          <w:between w:val="nil"/>
        </w:pBdr>
        <w:ind w:left="720" w:firstLine="696"/>
        <w:jc w:val="both"/>
        <w:rPr>
          <w:color w:val="000000"/>
          <w:sz w:val="24"/>
        </w:rPr>
      </w:pPr>
    </w:p>
    <w:p w:rsidR="007A5A10" w:rsidRDefault="007A5A10" w:rsidP="007A5A10">
      <w:pPr>
        <w:pBdr>
          <w:top w:val="nil"/>
          <w:left w:val="nil"/>
          <w:bottom w:val="nil"/>
          <w:right w:val="nil"/>
          <w:between w:val="nil"/>
        </w:pBdr>
        <w:ind w:left="720" w:firstLine="696"/>
        <w:jc w:val="both"/>
        <w:rPr>
          <w:color w:val="000000"/>
          <w:sz w:val="24"/>
        </w:rPr>
      </w:pPr>
      <w:r>
        <w:rPr>
          <w:noProof/>
        </w:rPr>
        <w:drawing>
          <wp:anchor distT="0" distB="0" distL="114300" distR="114300" simplePos="0" relativeHeight="251667456" behindDoc="0" locked="0" layoutInCell="1" allowOverlap="1">
            <wp:simplePos x="0" y="0"/>
            <wp:positionH relativeFrom="column">
              <wp:posOffset>4267200</wp:posOffset>
            </wp:positionH>
            <wp:positionV relativeFrom="paragraph">
              <wp:posOffset>0</wp:posOffset>
            </wp:positionV>
            <wp:extent cx="0" cy="25400"/>
            <wp:effectExtent l="0" t="0" r="0" b="0"/>
            <wp:wrapNone/>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0" cy="25400"/>
                    </a:xfrm>
                    <a:prstGeom prst="rect">
                      <a:avLst/>
                    </a:prstGeom>
                    <a:ln/>
                  </pic:spPr>
                </pic:pic>
              </a:graphicData>
            </a:graphic>
          </wp:anchor>
        </w:drawing>
      </w:r>
      <w:r>
        <w:rPr>
          <w:noProof/>
        </w:rPr>
        <w:drawing>
          <wp:anchor distT="0" distB="0" distL="114300" distR="114300" simplePos="0" relativeHeight="251668480" behindDoc="0" locked="0" layoutInCell="1" allowOverlap="1">
            <wp:simplePos x="0" y="0"/>
            <wp:positionH relativeFrom="column">
              <wp:posOffset>1803400</wp:posOffset>
            </wp:positionH>
            <wp:positionV relativeFrom="paragraph">
              <wp:posOffset>0</wp:posOffset>
            </wp:positionV>
            <wp:extent cx="0" cy="254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0" cy="25400"/>
                    </a:xfrm>
                    <a:prstGeom prst="rect">
                      <a:avLst/>
                    </a:prstGeom>
                    <a:ln/>
                  </pic:spPr>
                </pic:pic>
              </a:graphicData>
            </a:graphic>
          </wp:anchor>
        </w:drawing>
      </w:r>
    </w:p>
    <w:p w:rsidR="007A5A10" w:rsidRDefault="007A5A10" w:rsidP="007A5A10">
      <w:pPr>
        <w:pBdr>
          <w:top w:val="nil"/>
          <w:left w:val="nil"/>
          <w:bottom w:val="nil"/>
          <w:right w:val="nil"/>
          <w:between w:val="nil"/>
        </w:pBdr>
        <w:ind w:left="720" w:firstLine="696"/>
        <w:jc w:val="both"/>
        <w:rPr>
          <w:color w:val="000000"/>
          <w:sz w:val="24"/>
        </w:rPr>
      </w:pPr>
      <w:r>
        <w:rPr>
          <w:noProof/>
        </w:rPr>
        <w:drawing>
          <wp:anchor distT="0" distB="0" distL="114300" distR="114300" simplePos="0" relativeHeight="251669504" behindDoc="0" locked="0" layoutInCell="1" allowOverlap="1">
            <wp:simplePos x="0" y="0"/>
            <wp:positionH relativeFrom="column">
              <wp:posOffset>1079500</wp:posOffset>
            </wp:positionH>
            <wp:positionV relativeFrom="paragraph">
              <wp:posOffset>165100</wp:posOffset>
            </wp:positionV>
            <wp:extent cx="9525" cy="381000"/>
            <wp:effectExtent l="0" t="0" r="0" b="0"/>
            <wp:wrapNone/>
            <wp:docPr id="1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4"/>
                    <a:srcRect/>
                    <a:stretch>
                      <a:fillRect/>
                    </a:stretch>
                  </pic:blipFill>
                  <pic:spPr>
                    <a:xfrm>
                      <a:off x="0" y="0"/>
                      <a:ext cx="9525" cy="381000"/>
                    </a:xfrm>
                    <a:prstGeom prst="rect">
                      <a:avLst/>
                    </a:prstGeom>
                    <a:ln/>
                  </pic:spPr>
                </pic:pic>
              </a:graphicData>
            </a:graphic>
          </wp:anchor>
        </w:drawing>
      </w:r>
    </w:p>
    <w:p w:rsidR="007A5A10" w:rsidRDefault="007A5A10" w:rsidP="007A5A10">
      <w:pPr>
        <w:pBdr>
          <w:top w:val="nil"/>
          <w:left w:val="nil"/>
          <w:bottom w:val="nil"/>
          <w:right w:val="nil"/>
          <w:between w:val="nil"/>
        </w:pBdr>
        <w:ind w:left="720" w:firstLine="696"/>
        <w:jc w:val="both"/>
        <w:rPr>
          <w:color w:val="000000"/>
          <w:sz w:val="24"/>
        </w:rPr>
      </w:pPr>
      <w:r>
        <w:rPr>
          <w:noProof/>
        </w:rPr>
        <w:drawing>
          <wp:anchor distT="0" distB="0" distL="114300" distR="114300" simplePos="0" relativeHeight="251670528" behindDoc="0" locked="0" layoutInCell="1" allowOverlap="1">
            <wp:simplePos x="0" y="0"/>
            <wp:positionH relativeFrom="column">
              <wp:posOffset>3162300</wp:posOffset>
            </wp:positionH>
            <wp:positionV relativeFrom="paragraph">
              <wp:posOffset>25400</wp:posOffset>
            </wp:positionV>
            <wp:extent cx="9525" cy="314325"/>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9525" cy="314325"/>
                    </a:xfrm>
                    <a:prstGeom prst="rect">
                      <a:avLst/>
                    </a:prstGeom>
                    <a:ln/>
                  </pic:spPr>
                </pic:pic>
              </a:graphicData>
            </a:graphic>
          </wp:anchor>
        </w:drawing>
      </w:r>
    </w:p>
    <w:p w:rsidR="007A5A10" w:rsidRDefault="007A5A10" w:rsidP="007A5A10">
      <w:pPr>
        <w:pBdr>
          <w:top w:val="nil"/>
          <w:left w:val="nil"/>
          <w:bottom w:val="nil"/>
          <w:right w:val="nil"/>
          <w:between w:val="nil"/>
        </w:pBdr>
        <w:ind w:left="720" w:firstLine="696"/>
        <w:jc w:val="both"/>
        <w:rPr>
          <w:color w:val="000000"/>
          <w:sz w:val="24"/>
        </w:rPr>
      </w:pPr>
      <w:r>
        <w:rPr>
          <w:noProof/>
        </w:rPr>
        <w:drawing>
          <wp:anchor distT="0" distB="0" distL="114300" distR="114300" simplePos="0" relativeHeight="251671552" behindDoc="0" locked="0" layoutInCell="1" allowOverlap="1">
            <wp:simplePos x="0" y="0"/>
            <wp:positionH relativeFrom="column">
              <wp:posOffset>419100</wp:posOffset>
            </wp:positionH>
            <wp:positionV relativeFrom="paragraph">
              <wp:posOffset>127000</wp:posOffset>
            </wp:positionV>
            <wp:extent cx="1384300" cy="436244"/>
            <wp:effectExtent l="0" t="0" r="0" b="0"/>
            <wp:wrapNone/>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1384300" cy="436244"/>
                    </a:xfrm>
                    <a:prstGeom prst="rect">
                      <a:avLst/>
                    </a:prstGeom>
                    <a:ln/>
                  </pic:spPr>
                </pic:pic>
              </a:graphicData>
            </a:graphic>
          </wp:anchor>
        </w:drawing>
      </w:r>
    </w:p>
    <w:p w:rsidR="007A5A10" w:rsidRDefault="007A5A10" w:rsidP="007A5A10">
      <w:pPr>
        <w:pBdr>
          <w:top w:val="nil"/>
          <w:left w:val="nil"/>
          <w:bottom w:val="nil"/>
          <w:right w:val="nil"/>
          <w:between w:val="nil"/>
        </w:pBdr>
        <w:ind w:left="720" w:firstLine="696"/>
        <w:jc w:val="both"/>
        <w:rPr>
          <w:color w:val="000000"/>
          <w:sz w:val="24"/>
        </w:rPr>
      </w:pPr>
      <w:r>
        <w:rPr>
          <w:noProof/>
        </w:rPr>
        <w:drawing>
          <wp:anchor distT="0" distB="0" distL="114300" distR="114300" simplePos="0" relativeHeight="251672576" behindDoc="0" locked="0" layoutInCell="1" allowOverlap="1">
            <wp:simplePos x="0" y="0"/>
            <wp:positionH relativeFrom="column">
              <wp:posOffset>2578100</wp:posOffset>
            </wp:positionH>
            <wp:positionV relativeFrom="paragraph">
              <wp:posOffset>12700</wp:posOffset>
            </wp:positionV>
            <wp:extent cx="1222375" cy="377825"/>
            <wp:effectExtent l="0" t="0" r="0" b="0"/>
            <wp:wrapNone/>
            <wp:docPr id="1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7"/>
                    <a:srcRect/>
                    <a:stretch>
                      <a:fillRect/>
                    </a:stretch>
                  </pic:blipFill>
                  <pic:spPr>
                    <a:xfrm>
                      <a:off x="0" y="0"/>
                      <a:ext cx="1222375" cy="377825"/>
                    </a:xfrm>
                    <a:prstGeom prst="rect">
                      <a:avLst/>
                    </a:prstGeom>
                    <a:ln/>
                  </pic:spPr>
                </pic:pic>
              </a:graphicData>
            </a:graphic>
          </wp:anchor>
        </w:drawing>
      </w:r>
    </w:p>
    <w:p w:rsidR="007A5A10" w:rsidRDefault="007A5A10" w:rsidP="007A5A10">
      <w:pPr>
        <w:pBdr>
          <w:top w:val="nil"/>
          <w:left w:val="nil"/>
          <w:bottom w:val="nil"/>
          <w:right w:val="nil"/>
          <w:between w:val="nil"/>
        </w:pBdr>
        <w:ind w:left="720" w:firstLine="696"/>
        <w:jc w:val="both"/>
        <w:rPr>
          <w:color w:val="000000"/>
          <w:sz w:val="24"/>
        </w:rPr>
      </w:pPr>
    </w:p>
    <w:p w:rsidR="007A5A10" w:rsidRDefault="007A5A10" w:rsidP="007A5A10">
      <w:pPr>
        <w:rPr>
          <w:sz w:val="24"/>
        </w:rPr>
      </w:pPr>
    </w:p>
    <w:p w:rsidR="007A5A10" w:rsidRDefault="007A5A10" w:rsidP="007A5A10">
      <w:pPr>
        <w:rPr>
          <w:sz w:val="24"/>
        </w:rPr>
      </w:pPr>
    </w:p>
    <w:p w:rsidR="007A5A10" w:rsidRDefault="007A5A10" w:rsidP="007A5A10">
      <w:pPr>
        <w:ind w:firstLine="708"/>
        <w:rPr>
          <w:sz w:val="24"/>
        </w:rPr>
      </w:pPr>
    </w:p>
    <w:p w:rsidR="007A5A10" w:rsidRDefault="007A5A10" w:rsidP="007A5A10">
      <w:pPr>
        <w:ind w:firstLine="708"/>
        <w:rPr>
          <w:sz w:val="24"/>
        </w:rPr>
      </w:pPr>
    </w:p>
    <w:p w:rsidR="007A5A10" w:rsidRDefault="007A5A10" w:rsidP="007A5A10">
      <w:pPr>
        <w:ind w:firstLine="708"/>
        <w:rPr>
          <w:sz w:val="24"/>
        </w:rPr>
      </w:pPr>
    </w:p>
    <w:p w:rsidR="007A5A10" w:rsidRDefault="007A5A10" w:rsidP="007A5A10">
      <w:pPr>
        <w:rPr>
          <w:sz w:val="24"/>
        </w:rPr>
      </w:pPr>
    </w:p>
    <w:p w:rsidR="007A5A10" w:rsidRDefault="007A5A10" w:rsidP="007A5A10">
      <w:pPr>
        <w:rPr>
          <w:sz w:val="24"/>
        </w:rPr>
      </w:pPr>
    </w:p>
    <w:p w:rsidR="007A5A10" w:rsidRDefault="007A5A10" w:rsidP="007A5A10">
      <w:pPr>
        <w:ind w:firstLine="708"/>
        <w:rPr>
          <w:sz w:val="24"/>
        </w:rPr>
      </w:pPr>
      <w:r>
        <w:rPr>
          <w:sz w:val="24"/>
        </w:rPr>
        <w:t>В соответствии с уставными целями и основными видами деятельности в Школе функционируют структурные подразделения:</w:t>
      </w:r>
    </w:p>
    <w:p w:rsidR="007A5A10" w:rsidRDefault="007A5A10" w:rsidP="007A5A10">
      <w:pPr>
        <w:ind w:firstLine="708"/>
        <w:rPr>
          <w:sz w:val="24"/>
        </w:rPr>
      </w:pPr>
    </w:p>
    <w:p w:rsidR="007A5A10" w:rsidRDefault="007A5A10" w:rsidP="007A5A10">
      <w:pPr>
        <w:rPr>
          <w:sz w:val="24"/>
        </w:rPr>
      </w:pPr>
    </w:p>
    <w:p w:rsidR="007A5A10" w:rsidRDefault="007A5A10" w:rsidP="007A5A10">
      <w:pPr>
        <w:jc w:val="center"/>
        <w:rPr>
          <w:b/>
          <w:sz w:val="24"/>
        </w:rPr>
      </w:pPr>
      <w:r>
        <w:rPr>
          <w:b/>
          <w:sz w:val="24"/>
        </w:rPr>
        <w:t xml:space="preserve">   СТРУКТУРА  МБУ ДО ДШИ р.п. Воротынец</w:t>
      </w:r>
    </w:p>
    <w:p w:rsidR="007A5A10" w:rsidRDefault="007A5A10" w:rsidP="007A5A10">
      <w:pPr>
        <w:jc w:val="center"/>
        <w:rPr>
          <w:sz w:val="24"/>
        </w:rPr>
      </w:pPr>
      <w:r>
        <w:rPr>
          <w:noProof/>
        </w:rPr>
        <w:drawing>
          <wp:anchor distT="0" distB="0" distL="114300" distR="114300" simplePos="0" relativeHeight="251673600" behindDoc="0" locked="0" layoutInCell="1" allowOverlap="1">
            <wp:simplePos x="0" y="0"/>
            <wp:positionH relativeFrom="column">
              <wp:posOffset>800100</wp:posOffset>
            </wp:positionH>
            <wp:positionV relativeFrom="paragraph">
              <wp:posOffset>165100</wp:posOffset>
            </wp:positionV>
            <wp:extent cx="635" cy="295275"/>
            <wp:effectExtent l="0" t="0" r="0" b="0"/>
            <wp:wrapNone/>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635" cy="295275"/>
                    </a:xfrm>
                    <a:prstGeom prst="rect">
                      <a:avLst/>
                    </a:prstGeom>
                    <a:ln/>
                  </pic:spPr>
                </pic:pic>
              </a:graphicData>
            </a:graphic>
          </wp:anchor>
        </w:drawing>
      </w:r>
      <w:r>
        <w:rPr>
          <w:noProof/>
        </w:rPr>
        <w:drawing>
          <wp:anchor distT="0" distB="0" distL="114300" distR="114300" simplePos="0" relativeHeight="251674624" behindDoc="0" locked="0" layoutInCell="1" allowOverlap="1">
            <wp:simplePos x="0" y="0"/>
            <wp:positionH relativeFrom="column">
              <wp:posOffset>5384800</wp:posOffset>
            </wp:positionH>
            <wp:positionV relativeFrom="paragraph">
              <wp:posOffset>165100</wp:posOffset>
            </wp:positionV>
            <wp:extent cx="0" cy="295275"/>
            <wp:effectExtent l="0" t="0" r="0" b="0"/>
            <wp:wrapNone/>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9"/>
                    <a:srcRect/>
                    <a:stretch>
                      <a:fillRect/>
                    </a:stretch>
                  </pic:blipFill>
                  <pic:spPr>
                    <a:xfrm>
                      <a:off x="0" y="0"/>
                      <a:ext cx="0" cy="295275"/>
                    </a:xfrm>
                    <a:prstGeom prst="rect">
                      <a:avLst/>
                    </a:prstGeom>
                    <a:ln/>
                  </pic:spPr>
                </pic:pic>
              </a:graphicData>
            </a:graphic>
          </wp:anchor>
        </w:drawing>
      </w:r>
      <w:r>
        <w:rPr>
          <w:noProof/>
        </w:rPr>
        <w:drawing>
          <wp:anchor distT="0" distB="0" distL="114300" distR="114300" simplePos="0" relativeHeight="251675648" behindDoc="0" locked="0" layoutInCell="1" allowOverlap="1">
            <wp:simplePos x="0" y="0"/>
            <wp:positionH relativeFrom="column">
              <wp:posOffset>3187700</wp:posOffset>
            </wp:positionH>
            <wp:positionV relativeFrom="paragraph">
              <wp:posOffset>165100</wp:posOffset>
            </wp:positionV>
            <wp:extent cx="0" cy="29527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0" cy="295275"/>
                    </a:xfrm>
                    <a:prstGeom prst="rect">
                      <a:avLst/>
                    </a:prstGeom>
                    <a:ln/>
                  </pic:spPr>
                </pic:pic>
              </a:graphicData>
            </a:graphic>
          </wp:anchor>
        </w:drawing>
      </w:r>
      <w:r>
        <w:rPr>
          <w:noProof/>
        </w:rPr>
        <w:drawing>
          <wp:anchor distT="0" distB="0" distL="114300" distR="114300" simplePos="0" relativeHeight="251676672" behindDoc="0" locked="0" layoutInCell="1" allowOverlap="1">
            <wp:simplePos x="0" y="0"/>
            <wp:positionH relativeFrom="column">
              <wp:posOffset>812800</wp:posOffset>
            </wp:positionH>
            <wp:positionV relativeFrom="paragraph">
              <wp:posOffset>165100</wp:posOffset>
            </wp:positionV>
            <wp:extent cx="0" cy="12700"/>
            <wp:effectExtent l="0" t="0" r="0" b="0"/>
            <wp:wrapNone/>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1"/>
                    <a:srcRect/>
                    <a:stretch>
                      <a:fillRect/>
                    </a:stretch>
                  </pic:blipFill>
                  <pic:spPr>
                    <a:xfrm>
                      <a:off x="0" y="0"/>
                      <a:ext cx="0" cy="12700"/>
                    </a:xfrm>
                    <a:prstGeom prst="rect">
                      <a:avLst/>
                    </a:prstGeom>
                    <a:ln/>
                  </pic:spPr>
                </pic:pic>
              </a:graphicData>
            </a:graphic>
          </wp:anchor>
        </w:drawing>
      </w:r>
    </w:p>
    <w:p w:rsidR="007A5A10" w:rsidRDefault="007A5A10" w:rsidP="007A5A10">
      <w:pPr>
        <w:rPr>
          <w:sz w:val="24"/>
        </w:rPr>
      </w:pPr>
    </w:p>
    <w:p w:rsidR="007A5A10" w:rsidRDefault="007A5A10" w:rsidP="007A5A10">
      <w:pPr>
        <w:jc w:val="both"/>
        <w:rPr>
          <w:sz w:val="24"/>
        </w:rPr>
      </w:pPr>
    </w:p>
    <w:p w:rsidR="007A5A10" w:rsidRDefault="007A5A10" w:rsidP="007A5A10">
      <w:pPr>
        <w:jc w:val="both"/>
        <w:rPr>
          <w:sz w:val="24"/>
        </w:rPr>
      </w:pPr>
      <w:r>
        <w:rPr>
          <w:sz w:val="24"/>
        </w:rPr>
        <w:t>МУЗЫКАЛЬНОЕ                              ХУДОЖЕСТВЕННОЕ                       ЭСТЕТИЧЕСКОЕ</w:t>
      </w:r>
    </w:p>
    <w:p w:rsidR="007A5A10" w:rsidRDefault="007A5A10" w:rsidP="007A5A10">
      <w:pPr>
        <w:ind w:left="7788" w:firstLine="707"/>
        <w:jc w:val="both"/>
        <w:rPr>
          <w:sz w:val="24"/>
        </w:rPr>
      </w:pPr>
      <w:r>
        <w:rPr>
          <w:sz w:val="24"/>
        </w:rPr>
        <w:tab/>
      </w:r>
      <w:r>
        <w:rPr>
          <w:sz w:val="24"/>
        </w:rPr>
        <w:tab/>
      </w:r>
      <w:r>
        <w:rPr>
          <w:sz w:val="24"/>
        </w:rPr>
        <w:tab/>
      </w:r>
    </w:p>
    <w:p w:rsidR="007A5A10" w:rsidRDefault="007A5A10" w:rsidP="007A5A10">
      <w:pPr>
        <w:ind w:left="4248"/>
        <w:jc w:val="both"/>
        <w:rPr>
          <w:sz w:val="24"/>
        </w:rPr>
      </w:pPr>
      <w:r>
        <w:rPr>
          <w:sz w:val="24"/>
        </w:rPr>
        <w:tab/>
      </w:r>
      <w:r>
        <w:rPr>
          <w:sz w:val="24"/>
        </w:rPr>
        <w:tab/>
      </w:r>
      <w:r>
        <w:rPr>
          <w:sz w:val="24"/>
        </w:rPr>
        <w:tab/>
      </w:r>
      <w:r>
        <w:rPr>
          <w:sz w:val="24"/>
        </w:rPr>
        <w:tab/>
      </w:r>
      <w:r>
        <w:rPr>
          <w:sz w:val="24"/>
        </w:rPr>
        <w:tab/>
      </w:r>
    </w:p>
    <w:p w:rsidR="007A5A10" w:rsidRDefault="007A5A10" w:rsidP="007A5A10">
      <w:pPr>
        <w:ind w:firstLine="708"/>
        <w:jc w:val="both"/>
        <w:rPr>
          <w:sz w:val="24"/>
        </w:rPr>
      </w:pPr>
      <w:r>
        <w:rPr>
          <w:sz w:val="24"/>
        </w:rPr>
        <w:t>Структурные подразделения Школы не являются юридическими лицами и действуют на основании Устава и Положения о структурном подразделении.</w:t>
      </w:r>
    </w:p>
    <w:p w:rsidR="007A5A10" w:rsidRDefault="007A5A10" w:rsidP="007A5A10">
      <w:pPr>
        <w:ind w:firstLine="708"/>
        <w:jc w:val="both"/>
        <w:rPr>
          <w:sz w:val="24"/>
        </w:rPr>
      </w:pPr>
      <w:r>
        <w:rPr>
          <w:sz w:val="24"/>
        </w:rPr>
        <w:t>Структурные подразделения/отделы создаются в целях методического обеспечения учебных дисциплин, реализуемых ДШИ, координации деятельности преподавателей по подготовке учащихся, оказания помощи преподавателям в обеспечении выполнения федеральных государственных требований к минимуму содержания и уровню подготовки выпускников, совершенствования профессионального уровня преподавателей, внедрения новых педагогических технологий.</w:t>
      </w:r>
    </w:p>
    <w:p w:rsidR="007A5A10" w:rsidRDefault="007A5A10" w:rsidP="007A5A10">
      <w:pPr>
        <w:ind w:firstLine="708"/>
        <w:jc w:val="both"/>
        <w:rPr>
          <w:sz w:val="24"/>
        </w:rPr>
      </w:pPr>
      <w:r>
        <w:rPr>
          <w:sz w:val="24"/>
        </w:rPr>
        <w:t>Структурные подразделения/отделения формируются из числа преподавателей, работающих в Школе, в том числе и по совместительству. Отделы объединяют преподавателей по профилю предмета. Непосредственное руководство структурным подразделением/отделом</w:t>
      </w:r>
      <w:r w:rsidRPr="0050658C">
        <w:rPr>
          <w:sz w:val="24"/>
        </w:rPr>
        <w:t>/</w:t>
      </w:r>
      <w:r>
        <w:rPr>
          <w:sz w:val="24"/>
        </w:rPr>
        <w:t xml:space="preserve"> предметно-цикловой комиссией осуществляет заведующий, назначаемый директором Школы.</w:t>
      </w:r>
    </w:p>
    <w:p w:rsidR="007A5A10" w:rsidRDefault="007A5A10" w:rsidP="007A5A10">
      <w:pPr>
        <w:jc w:val="both"/>
        <w:rPr>
          <w:b/>
          <w:sz w:val="24"/>
        </w:rPr>
      </w:pPr>
    </w:p>
    <w:p w:rsidR="007A5A10" w:rsidRDefault="007A5A10" w:rsidP="007A5A10">
      <w:pPr>
        <w:jc w:val="center"/>
        <w:rPr>
          <w:b/>
          <w:sz w:val="24"/>
        </w:rPr>
      </w:pPr>
      <w:r>
        <w:rPr>
          <w:b/>
          <w:sz w:val="24"/>
        </w:rPr>
        <w:t>Выводы</w:t>
      </w:r>
    </w:p>
    <w:p w:rsidR="007A5A10" w:rsidRDefault="007A5A10" w:rsidP="007A5A10">
      <w:pPr>
        <w:jc w:val="center"/>
        <w:rPr>
          <w:b/>
          <w:sz w:val="24"/>
        </w:rPr>
      </w:pPr>
    </w:p>
    <w:p w:rsidR="007A5A10" w:rsidRDefault="007A5A10" w:rsidP="007A5A10">
      <w:pPr>
        <w:jc w:val="both"/>
        <w:rPr>
          <w:sz w:val="24"/>
        </w:rPr>
      </w:pPr>
      <w:r>
        <w:rPr>
          <w:sz w:val="24"/>
        </w:rPr>
        <w:t xml:space="preserve">       В целом структура и система управления Школы достаточны и эффективны для обеспечения выполнения функций Учреждения в сфере дополнительного образования в соответствии с действующим законодательством Российской Федерации. Собственная нормативная и организационно-распорядительная документация соответствует действующему законодательству РФ.</w:t>
      </w:r>
    </w:p>
    <w:p w:rsidR="007A5A10" w:rsidRDefault="007A5A10" w:rsidP="007A5A10">
      <w:pPr>
        <w:ind w:firstLine="708"/>
        <w:jc w:val="both"/>
        <w:rPr>
          <w:sz w:val="24"/>
        </w:rPr>
      </w:pPr>
      <w:r>
        <w:rPr>
          <w:sz w:val="24"/>
        </w:rPr>
        <w:t>Имеющаяся система взаимодействия обеспечивает жизнедеятельность всех структурных подразделений Школы и позволяет ей успешно вести образовательную деятельность.</w:t>
      </w:r>
    </w:p>
    <w:p w:rsidR="007A5A10" w:rsidRDefault="007A5A10" w:rsidP="007A5A10">
      <w:pPr>
        <w:ind w:firstLine="708"/>
        <w:jc w:val="both"/>
        <w:rPr>
          <w:sz w:val="24"/>
        </w:rPr>
      </w:pPr>
    </w:p>
    <w:p w:rsidR="007A5A10" w:rsidRDefault="007A5A10" w:rsidP="007A5A10">
      <w:pPr>
        <w:spacing w:after="200" w:line="276" w:lineRule="auto"/>
        <w:rPr>
          <w:sz w:val="24"/>
        </w:rPr>
      </w:pPr>
      <w:r>
        <w:br w:type="page"/>
      </w:r>
    </w:p>
    <w:p w:rsidR="007A5A10" w:rsidRDefault="007A5A10" w:rsidP="007A5A10">
      <w:pPr>
        <w:ind w:firstLine="708"/>
        <w:jc w:val="both"/>
        <w:rPr>
          <w:sz w:val="24"/>
        </w:rPr>
      </w:pPr>
    </w:p>
    <w:p w:rsidR="007A5A10" w:rsidRDefault="007A5A10" w:rsidP="007A5A10">
      <w:pPr>
        <w:rPr>
          <w:sz w:val="24"/>
        </w:rPr>
      </w:pPr>
    </w:p>
    <w:p w:rsidR="007A5A10" w:rsidRDefault="007A5A10" w:rsidP="007A5A10">
      <w:pPr>
        <w:jc w:val="center"/>
        <w:rPr>
          <w:b/>
          <w:sz w:val="24"/>
        </w:rPr>
      </w:pPr>
      <w:r>
        <w:rPr>
          <w:b/>
          <w:sz w:val="24"/>
        </w:rPr>
        <w:t>IV. ОБРАЗОВАТЕЛЬНАЯ ДЕЯТЕЛЬНОСТЬ</w:t>
      </w:r>
    </w:p>
    <w:p w:rsidR="007A5A10" w:rsidRDefault="007A5A10" w:rsidP="007A5A10">
      <w:pPr>
        <w:jc w:val="center"/>
        <w:rPr>
          <w:b/>
          <w:sz w:val="24"/>
        </w:rPr>
      </w:pPr>
    </w:p>
    <w:p w:rsidR="007A5A10" w:rsidRDefault="007A5A10" w:rsidP="007A5A10">
      <w:pPr>
        <w:jc w:val="center"/>
        <w:rPr>
          <w:b/>
          <w:sz w:val="24"/>
        </w:rPr>
      </w:pPr>
      <w:r>
        <w:rPr>
          <w:b/>
          <w:sz w:val="24"/>
        </w:rPr>
        <w:t>4.1. Образовательные программы и учебные планы</w:t>
      </w:r>
    </w:p>
    <w:p w:rsidR="007A5A10" w:rsidRDefault="007A5A10" w:rsidP="007A5A10">
      <w:pPr>
        <w:jc w:val="center"/>
        <w:rPr>
          <w:b/>
          <w:sz w:val="24"/>
        </w:rPr>
      </w:pPr>
    </w:p>
    <w:p w:rsidR="007A5A10" w:rsidRDefault="007A5A10" w:rsidP="007A5A10">
      <w:pPr>
        <w:ind w:firstLine="708"/>
        <w:rPr>
          <w:sz w:val="24"/>
        </w:rPr>
      </w:pPr>
      <w:r>
        <w:rPr>
          <w:sz w:val="24"/>
        </w:rPr>
        <w:t>Школа самостоятельно осуществляет образовательный процесс в соответствии с лицензией и Уставом. Обучение в ДШИ ведется на русском языке.</w:t>
      </w:r>
    </w:p>
    <w:p w:rsidR="007A5A10" w:rsidRDefault="007A5A10" w:rsidP="007A5A10">
      <w:pPr>
        <w:ind w:firstLine="567"/>
        <w:rPr>
          <w:sz w:val="24"/>
        </w:rPr>
      </w:pPr>
      <w:r>
        <w:rPr>
          <w:sz w:val="24"/>
        </w:rPr>
        <w:t>Школа на основании лицензии реализует в полном объеме перечень следующих дополнительных общеобразовательных программ:</w:t>
      </w:r>
    </w:p>
    <w:p w:rsidR="007A5A10" w:rsidRDefault="007A5A10" w:rsidP="007A5A10">
      <w:pPr>
        <w:rPr>
          <w:sz w:val="20"/>
          <w:szCs w:val="20"/>
        </w:rPr>
      </w:pPr>
    </w:p>
    <w:p w:rsidR="007A5A10" w:rsidRDefault="007A5A10" w:rsidP="007A5A10">
      <w:pPr>
        <w:ind w:right="283"/>
        <w:jc w:val="center"/>
        <w:rPr>
          <w:b/>
          <w:sz w:val="20"/>
          <w:szCs w:val="20"/>
        </w:rPr>
      </w:pPr>
      <w:r>
        <w:rPr>
          <w:b/>
          <w:sz w:val="20"/>
          <w:szCs w:val="20"/>
        </w:rPr>
        <w:t xml:space="preserve">ПЕРЕЧЕНЬ </w:t>
      </w:r>
      <w:proofErr w:type="gramStart"/>
      <w:r>
        <w:rPr>
          <w:b/>
          <w:sz w:val="20"/>
          <w:szCs w:val="20"/>
        </w:rPr>
        <w:t>РЕАЛИЗУЕМЫХ</w:t>
      </w:r>
      <w:proofErr w:type="gramEnd"/>
      <w:r>
        <w:rPr>
          <w:b/>
          <w:sz w:val="20"/>
          <w:szCs w:val="20"/>
        </w:rPr>
        <w:t xml:space="preserve"> ДОПОЛНИТЕЛЬНЫХ</w:t>
      </w:r>
    </w:p>
    <w:p w:rsidR="007A5A10" w:rsidRDefault="007A5A10" w:rsidP="007A5A10">
      <w:pPr>
        <w:ind w:left="567" w:right="283"/>
        <w:jc w:val="center"/>
        <w:rPr>
          <w:b/>
          <w:sz w:val="20"/>
          <w:szCs w:val="20"/>
        </w:rPr>
      </w:pPr>
      <w:r>
        <w:rPr>
          <w:b/>
          <w:sz w:val="20"/>
          <w:szCs w:val="20"/>
        </w:rPr>
        <w:t xml:space="preserve">ОБЩЕОБРАЗОВАТЕЛЬНЫХ ПРОГРАММ </w:t>
      </w:r>
    </w:p>
    <w:p w:rsidR="007A5A10" w:rsidRDefault="007A5A10" w:rsidP="007A5A10">
      <w:pPr>
        <w:ind w:left="567" w:right="283"/>
        <w:jc w:val="center"/>
        <w:rPr>
          <w:b/>
          <w:sz w:val="20"/>
          <w:szCs w:val="20"/>
        </w:rPr>
      </w:pPr>
      <w:r>
        <w:rPr>
          <w:b/>
          <w:sz w:val="20"/>
          <w:szCs w:val="20"/>
        </w:rPr>
        <w:t xml:space="preserve">В МБУ </w:t>
      </w:r>
      <w:proofErr w:type="gramStart"/>
      <w:r>
        <w:rPr>
          <w:b/>
          <w:sz w:val="20"/>
          <w:szCs w:val="20"/>
        </w:rPr>
        <w:t>ДО</w:t>
      </w:r>
      <w:proofErr w:type="gramEnd"/>
      <w:r>
        <w:rPr>
          <w:b/>
          <w:sz w:val="20"/>
          <w:szCs w:val="20"/>
        </w:rPr>
        <w:t xml:space="preserve"> «</w:t>
      </w:r>
      <w:proofErr w:type="gramStart"/>
      <w:r>
        <w:rPr>
          <w:b/>
          <w:sz w:val="20"/>
          <w:szCs w:val="20"/>
        </w:rPr>
        <w:t>ДЕТСКАЯ</w:t>
      </w:r>
      <w:proofErr w:type="gramEnd"/>
      <w:r>
        <w:rPr>
          <w:b/>
          <w:sz w:val="20"/>
          <w:szCs w:val="20"/>
        </w:rPr>
        <w:t xml:space="preserve"> ШКОЛА ИСКУССТВ» Р.П. ВОРОТЫНЕЦ</w:t>
      </w:r>
    </w:p>
    <w:p w:rsidR="007A5A10" w:rsidRDefault="007A5A10" w:rsidP="007A5A10">
      <w:pPr>
        <w:ind w:left="567" w:right="283"/>
        <w:jc w:val="center"/>
        <w:rPr>
          <w:b/>
          <w:sz w:val="20"/>
          <w:szCs w:val="20"/>
        </w:rPr>
      </w:pPr>
      <w:r>
        <w:rPr>
          <w:b/>
          <w:sz w:val="20"/>
          <w:szCs w:val="20"/>
        </w:rPr>
        <w:t>С УКАЗАНИЕМ УЧЕБНЫХ ПРЕДМЕТОВ</w:t>
      </w:r>
    </w:p>
    <w:p w:rsidR="007A5A10" w:rsidRDefault="007A5A10" w:rsidP="007A5A10">
      <w:pPr>
        <w:ind w:left="567" w:right="283"/>
        <w:jc w:val="center"/>
        <w:rPr>
          <w:b/>
          <w:sz w:val="20"/>
          <w:szCs w:val="20"/>
        </w:rPr>
      </w:pPr>
      <w:r>
        <w:rPr>
          <w:b/>
          <w:sz w:val="20"/>
          <w:szCs w:val="20"/>
        </w:rPr>
        <w:t>НА 2023-2024 УЧЕБНЫЙ ГОД</w:t>
      </w:r>
    </w:p>
    <w:p w:rsidR="007A5A10" w:rsidRDefault="007A5A10" w:rsidP="007A5A10">
      <w:pPr>
        <w:ind w:left="567" w:right="283"/>
        <w:jc w:val="center"/>
        <w:rPr>
          <w:b/>
          <w:sz w:val="24"/>
        </w:rPr>
      </w:pPr>
    </w:p>
    <w:p w:rsidR="007A5A10" w:rsidRDefault="007A5A10" w:rsidP="007A5A10">
      <w:pPr>
        <w:ind w:left="567" w:right="283"/>
        <w:jc w:val="both"/>
        <w:rPr>
          <w:b/>
          <w:sz w:val="20"/>
          <w:szCs w:val="20"/>
        </w:rPr>
      </w:pPr>
      <w:r>
        <w:rPr>
          <w:b/>
          <w:sz w:val="20"/>
          <w:szCs w:val="20"/>
        </w:rPr>
        <w:t>Дополнительная предпрофессиональная общеобразовательная программа в области музыкального искусства «Фортепиано», срок обучения 8/9 лет, (принимаются дети 6,6-9 лет):</w:t>
      </w:r>
    </w:p>
    <w:p w:rsidR="007A5A10" w:rsidRDefault="007A5A10" w:rsidP="007A5A10">
      <w:pPr>
        <w:ind w:left="567" w:right="283"/>
        <w:jc w:val="both"/>
        <w:rPr>
          <w:b/>
          <w:sz w:val="20"/>
          <w:szCs w:val="20"/>
        </w:rPr>
      </w:pPr>
    </w:p>
    <w:p w:rsidR="007A5A10" w:rsidRDefault="007A5A10" w:rsidP="007A5A10">
      <w:pPr>
        <w:ind w:left="567" w:right="283"/>
        <w:jc w:val="both"/>
        <w:rPr>
          <w:b/>
          <w:sz w:val="20"/>
          <w:szCs w:val="20"/>
        </w:rPr>
      </w:pPr>
      <w:r>
        <w:rPr>
          <w:b/>
          <w:sz w:val="20"/>
          <w:szCs w:val="20"/>
        </w:rPr>
        <w:t xml:space="preserve"> - ПО.01  Музыкальное исполнительство                             </w:t>
      </w:r>
    </w:p>
    <w:p w:rsidR="007A5A10" w:rsidRDefault="007A5A10" w:rsidP="007A5A10">
      <w:pPr>
        <w:ind w:left="567" w:right="283"/>
        <w:jc w:val="both"/>
        <w:rPr>
          <w:sz w:val="20"/>
          <w:szCs w:val="20"/>
        </w:rPr>
      </w:pPr>
      <w:r>
        <w:rPr>
          <w:sz w:val="20"/>
          <w:szCs w:val="20"/>
        </w:rPr>
        <w:t xml:space="preserve"> - ПО.01.УП.01. «Специальность и чтение с листа». Срок обучения 8/9 лет.</w:t>
      </w:r>
    </w:p>
    <w:p w:rsidR="007A5A10" w:rsidRDefault="007A5A10" w:rsidP="007A5A10">
      <w:pPr>
        <w:ind w:left="567" w:right="283"/>
        <w:jc w:val="both"/>
        <w:rPr>
          <w:sz w:val="20"/>
          <w:szCs w:val="20"/>
        </w:rPr>
      </w:pPr>
      <w:r>
        <w:rPr>
          <w:sz w:val="20"/>
          <w:szCs w:val="20"/>
        </w:rPr>
        <w:t xml:space="preserve"> - ПО.01.УП.02.  «Ансамбль». Срок обучения 4/5 лет.</w:t>
      </w:r>
    </w:p>
    <w:p w:rsidR="007A5A10" w:rsidRDefault="007A5A10" w:rsidP="007A5A10">
      <w:pPr>
        <w:ind w:left="567" w:right="283"/>
        <w:jc w:val="both"/>
        <w:rPr>
          <w:sz w:val="20"/>
          <w:szCs w:val="20"/>
        </w:rPr>
      </w:pPr>
      <w:r>
        <w:rPr>
          <w:sz w:val="20"/>
          <w:szCs w:val="20"/>
        </w:rPr>
        <w:t xml:space="preserve">  -ПО.01.УП.03.«Концертмейстерский класс». Срок обучения  2 года.</w:t>
      </w:r>
    </w:p>
    <w:p w:rsidR="007A5A10" w:rsidRDefault="007A5A10" w:rsidP="007A5A10">
      <w:pPr>
        <w:ind w:left="567" w:right="283"/>
        <w:jc w:val="both"/>
        <w:rPr>
          <w:sz w:val="20"/>
          <w:szCs w:val="20"/>
        </w:rPr>
      </w:pPr>
      <w:r>
        <w:rPr>
          <w:sz w:val="20"/>
          <w:szCs w:val="20"/>
        </w:rPr>
        <w:t xml:space="preserve"> - ПО.01.УП.04. «Хоровой класс». Срок обучения 8 лет.</w:t>
      </w:r>
    </w:p>
    <w:p w:rsidR="007A5A10" w:rsidRDefault="007A5A10" w:rsidP="007A5A10">
      <w:pPr>
        <w:ind w:right="283"/>
        <w:jc w:val="both"/>
        <w:rPr>
          <w:b/>
          <w:sz w:val="20"/>
          <w:szCs w:val="20"/>
        </w:rPr>
      </w:pPr>
      <w:r>
        <w:rPr>
          <w:b/>
          <w:sz w:val="20"/>
          <w:szCs w:val="20"/>
        </w:rPr>
        <w:t>- ПО.02. «Теория и история музыки».</w:t>
      </w:r>
    </w:p>
    <w:p w:rsidR="007A5A10" w:rsidRDefault="007A5A10" w:rsidP="007A5A10">
      <w:pPr>
        <w:ind w:left="567" w:right="283"/>
        <w:jc w:val="both"/>
        <w:rPr>
          <w:sz w:val="20"/>
          <w:szCs w:val="20"/>
        </w:rPr>
      </w:pPr>
      <w:r>
        <w:rPr>
          <w:sz w:val="20"/>
          <w:szCs w:val="20"/>
        </w:rPr>
        <w:t xml:space="preserve"> -ПО.02.УП.01.«Сольфеджио». Срок обучения 8/9 лет.</w:t>
      </w:r>
    </w:p>
    <w:p w:rsidR="007A5A10" w:rsidRDefault="007A5A10" w:rsidP="007A5A10">
      <w:pPr>
        <w:ind w:left="567" w:right="283"/>
        <w:jc w:val="both"/>
        <w:rPr>
          <w:sz w:val="20"/>
          <w:szCs w:val="20"/>
        </w:rPr>
      </w:pPr>
      <w:r>
        <w:rPr>
          <w:sz w:val="20"/>
          <w:szCs w:val="20"/>
        </w:rPr>
        <w:t xml:space="preserve"> -ПО.02.УП.02.«Слушание музыки. Срок обучения 3 года.</w:t>
      </w:r>
    </w:p>
    <w:p w:rsidR="007A5A10" w:rsidRDefault="007A5A10" w:rsidP="007A5A10">
      <w:pPr>
        <w:ind w:left="567" w:right="283"/>
        <w:jc w:val="both"/>
        <w:rPr>
          <w:sz w:val="20"/>
          <w:szCs w:val="20"/>
        </w:rPr>
      </w:pPr>
      <w:r>
        <w:rPr>
          <w:sz w:val="20"/>
          <w:szCs w:val="20"/>
        </w:rPr>
        <w:t xml:space="preserve"> - ПО.02.УП.03. «Музыкальная литература» Срок обучения 5/6 лет</w:t>
      </w:r>
    </w:p>
    <w:p w:rsidR="007A5A10" w:rsidRDefault="007A5A10" w:rsidP="007A5A10">
      <w:pPr>
        <w:ind w:left="567" w:right="283"/>
        <w:jc w:val="both"/>
        <w:rPr>
          <w:b/>
          <w:sz w:val="20"/>
          <w:szCs w:val="20"/>
        </w:rPr>
      </w:pPr>
      <w:r>
        <w:rPr>
          <w:b/>
          <w:sz w:val="20"/>
          <w:szCs w:val="20"/>
        </w:rPr>
        <w:t>- Вариативная часть. Учебный предмет по выбору.</w:t>
      </w:r>
    </w:p>
    <w:p w:rsidR="007A5A10" w:rsidRDefault="007A5A10" w:rsidP="007A5A10">
      <w:pPr>
        <w:ind w:left="567" w:right="283"/>
        <w:jc w:val="both"/>
        <w:rPr>
          <w:sz w:val="20"/>
          <w:szCs w:val="20"/>
        </w:rPr>
      </w:pPr>
      <w:r>
        <w:rPr>
          <w:sz w:val="20"/>
          <w:szCs w:val="20"/>
        </w:rPr>
        <w:t xml:space="preserve"> - В.УП.01. Специальность и чтение с листа</w:t>
      </w:r>
    </w:p>
    <w:p w:rsidR="007A5A10" w:rsidRDefault="007A5A10" w:rsidP="007A5A10">
      <w:pPr>
        <w:ind w:left="567" w:right="283"/>
        <w:jc w:val="both"/>
        <w:rPr>
          <w:sz w:val="20"/>
          <w:szCs w:val="20"/>
        </w:rPr>
      </w:pPr>
      <w:r>
        <w:rPr>
          <w:sz w:val="20"/>
          <w:szCs w:val="20"/>
        </w:rPr>
        <w:t xml:space="preserve"> - В.УП.02. Ансамбль</w:t>
      </w:r>
    </w:p>
    <w:p w:rsidR="007A5A10" w:rsidRDefault="007A5A10" w:rsidP="007A5A10">
      <w:pPr>
        <w:ind w:left="567" w:right="283"/>
        <w:jc w:val="both"/>
        <w:rPr>
          <w:sz w:val="20"/>
          <w:szCs w:val="20"/>
        </w:rPr>
      </w:pPr>
      <w:r>
        <w:rPr>
          <w:sz w:val="20"/>
          <w:szCs w:val="20"/>
        </w:rPr>
        <w:t xml:space="preserve"> - В.УП.03. Эстрадный вокал (ансамбль)</w:t>
      </w:r>
    </w:p>
    <w:p w:rsidR="007A5A10" w:rsidRDefault="007A5A10" w:rsidP="007A5A10">
      <w:pPr>
        <w:ind w:right="283"/>
        <w:rPr>
          <w:sz w:val="20"/>
          <w:szCs w:val="20"/>
        </w:rPr>
      </w:pPr>
    </w:p>
    <w:p w:rsidR="007A5A10" w:rsidRDefault="007A5A10" w:rsidP="007A5A10">
      <w:pPr>
        <w:ind w:left="567" w:right="283"/>
        <w:jc w:val="both"/>
        <w:rPr>
          <w:b/>
          <w:sz w:val="20"/>
          <w:szCs w:val="20"/>
        </w:rPr>
      </w:pPr>
      <w:r>
        <w:rPr>
          <w:b/>
          <w:sz w:val="20"/>
          <w:szCs w:val="20"/>
        </w:rPr>
        <w:t xml:space="preserve">Дополнительная предпрофессиональная </w:t>
      </w:r>
    </w:p>
    <w:p w:rsidR="007A5A10" w:rsidRDefault="007A5A10" w:rsidP="007A5A10">
      <w:pPr>
        <w:ind w:left="567" w:right="283"/>
        <w:jc w:val="both"/>
        <w:rPr>
          <w:b/>
          <w:sz w:val="20"/>
          <w:szCs w:val="20"/>
        </w:rPr>
      </w:pPr>
      <w:r>
        <w:rPr>
          <w:b/>
          <w:sz w:val="20"/>
          <w:szCs w:val="20"/>
        </w:rPr>
        <w:t>общеобразовательная программа в области музыкального искусства «Народные инструменты», специальность «Шестиструнная гитара» (принимаются дети 6,6-9 лет):</w:t>
      </w:r>
    </w:p>
    <w:p w:rsidR="007A5A10" w:rsidRDefault="007A5A10" w:rsidP="007A5A10">
      <w:pPr>
        <w:ind w:left="567" w:right="283"/>
        <w:jc w:val="both"/>
        <w:rPr>
          <w:b/>
          <w:sz w:val="20"/>
          <w:szCs w:val="20"/>
        </w:rPr>
      </w:pPr>
      <w:r>
        <w:rPr>
          <w:b/>
          <w:sz w:val="20"/>
          <w:szCs w:val="20"/>
        </w:rPr>
        <w:t xml:space="preserve"> срок обучения 8/9 лет.</w:t>
      </w:r>
    </w:p>
    <w:p w:rsidR="007A5A10" w:rsidRDefault="007A5A10" w:rsidP="007A5A10">
      <w:pPr>
        <w:ind w:left="567" w:right="283"/>
        <w:jc w:val="both"/>
        <w:rPr>
          <w:b/>
          <w:sz w:val="20"/>
          <w:szCs w:val="20"/>
        </w:rPr>
      </w:pPr>
      <w:r>
        <w:rPr>
          <w:b/>
          <w:sz w:val="20"/>
          <w:szCs w:val="20"/>
        </w:rPr>
        <w:t xml:space="preserve">- ПО.01  Музыкальное исполнительство                             </w:t>
      </w:r>
    </w:p>
    <w:p w:rsidR="007A5A10" w:rsidRDefault="007A5A10" w:rsidP="007A5A10">
      <w:pPr>
        <w:ind w:left="567" w:right="283"/>
        <w:jc w:val="both"/>
        <w:rPr>
          <w:sz w:val="20"/>
          <w:szCs w:val="20"/>
        </w:rPr>
      </w:pPr>
      <w:r>
        <w:rPr>
          <w:sz w:val="20"/>
          <w:szCs w:val="20"/>
        </w:rPr>
        <w:t>- ПО.01.УП.01. Специальность  «Шестиструнная гитара». Срок обучения 8/9.</w:t>
      </w:r>
    </w:p>
    <w:p w:rsidR="007A5A10" w:rsidRDefault="007A5A10" w:rsidP="007A5A10">
      <w:pPr>
        <w:ind w:left="567" w:right="283"/>
        <w:jc w:val="both"/>
        <w:rPr>
          <w:sz w:val="20"/>
          <w:szCs w:val="20"/>
        </w:rPr>
      </w:pPr>
      <w:r>
        <w:rPr>
          <w:sz w:val="20"/>
          <w:szCs w:val="20"/>
        </w:rPr>
        <w:t>- ПО.01.УП.02.  «Ансамбль» (гитара). Срок обучения 5/6 лет.</w:t>
      </w:r>
    </w:p>
    <w:p w:rsidR="007A5A10" w:rsidRDefault="007A5A10" w:rsidP="007A5A10">
      <w:pPr>
        <w:ind w:left="567" w:right="283"/>
        <w:jc w:val="both"/>
        <w:rPr>
          <w:sz w:val="20"/>
          <w:szCs w:val="20"/>
        </w:rPr>
      </w:pPr>
      <w:r>
        <w:rPr>
          <w:sz w:val="20"/>
          <w:szCs w:val="20"/>
        </w:rPr>
        <w:t xml:space="preserve"> -ПО.01.У.П.03.»Фортепиано». Срок обучения 5 лет.</w:t>
      </w:r>
    </w:p>
    <w:p w:rsidR="007A5A10" w:rsidRDefault="007A5A10" w:rsidP="007A5A10">
      <w:pPr>
        <w:ind w:left="567" w:right="283"/>
        <w:jc w:val="both"/>
        <w:rPr>
          <w:sz w:val="20"/>
          <w:szCs w:val="20"/>
        </w:rPr>
      </w:pPr>
      <w:r>
        <w:rPr>
          <w:sz w:val="20"/>
          <w:szCs w:val="20"/>
        </w:rPr>
        <w:t>- ПО.01.УП.04. «Хоровой класс». Срок обучения 3 года.</w:t>
      </w:r>
    </w:p>
    <w:p w:rsidR="007A5A10" w:rsidRDefault="007A5A10" w:rsidP="007A5A10">
      <w:pPr>
        <w:ind w:right="283"/>
        <w:jc w:val="both"/>
        <w:rPr>
          <w:b/>
          <w:sz w:val="20"/>
          <w:szCs w:val="20"/>
        </w:rPr>
      </w:pPr>
      <w:r>
        <w:rPr>
          <w:b/>
          <w:sz w:val="20"/>
          <w:szCs w:val="20"/>
        </w:rPr>
        <w:t>- ПО.02. «Теория и история музыки».</w:t>
      </w:r>
    </w:p>
    <w:p w:rsidR="007A5A10" w:rsidRDefault="007A5A10" w:rsidP="007A5A10">
      <w:pPr>
        <w:ind w:left="567" w:right="283"/>
        <w:jc w:val="both"/>
        <w:rPr>
          <w:sz w:val="20"/>
          <w:szCs w:val="20"/>
        </w:rPr>
      </w:pPr>
      <w:r>
        <w:rPr>
          <w:sz w:val="20"/>
          <w:szCs w:val="20"/>
        </w:rPr>
        <w:t xml:space="preserve"> -ПО.02.УП.01.«Сольфеджио». Срок обучения 8/9 лет.</w:t>
      </w:r>
    </w:p>
    <w:p w:rsidR="007A5A10" w:rsidRDefault="007A5A10" w:rsidP="007A5A10">
      <w:pPr>
        <w:ind w:left="567" w:right="283"/>
        <w:jc w:val="both"/>
        <w:rPr>
          <w:sz w:val="20"/>
          <w:szCs w:val="20"/>
        </w:rPr>
      </w:pPr>
      <w:r>
        <w:rPr>
          <w:sz w:val="20"/>
          <w:szCs w:val="20"/>
        </w:rPr>
        <w:t xml:space="preserve"> -ПО.02.УП.02.«Слушание музыки. Срок обучения 3 года.</w:t>
      </w:r>
    </w:p>
    <w:p w:rsidR="007A5A10" w:rsidRDefault="007A5A10" w:rsidP="007A5A10">
      <w:pPr>
        <w:ind w:right="283"/>
        <w:jc w:val="both"/>
        <w:rPr>
          <w:sz w:val="20"/>
          <w:szCs w:val="20"/>
        </w:rPr>
      </w:pPr>
      <w:r>
        <w:rPr>
          <w:sz w:val="20"/>
          <w:szCs w:val="20"/>
        </w:rPr>
        <w:t xml:space="preserve">         - ПО.02.УП.03. «Музыкальная литература» Срок обучения 5/6 лет.</w:t>
      </w:r>
    </w:p>
    <w:p w:rsidR="007A5A10" w:rsidRDefault="007A5A10" w:rsidP="007A5A10">
      <w:pPr>
        <w:ind w:left="567" w:right="283"/>
        <w:jc w:val="both"/>
        <w:rPr>
          <w:b/>
          <w:sz w:val="20"/>
          <w:szCs w:val="20"/>
        </w:rPr>
      </w:pPr>
      <w:r>
        <w:rPr>
          <w:b/>
          <w:sz w:val="20"/>
          <w:szCs w:val="20"/>
        </w:rPr>
        <w:t>- Вариативная часть. Учебный предмет по выбору.</w:t>
      </w:r>
    </w:p>
    <w:p w:rsidR="007A5A10" w:rsidRDefault="007A5A10" w:rsidP="007A5A10">
      <w:pPr>
        <w:ind w:left="567" w:right="283"/>
        <w:jc w:val="both"/>
        <w:rPr>
          <w:sz w:val="20"/>
          <w:szCs w:val="20"/>
        </w:rPr>
      </w:pPr>
      <w:r>
        <w:rPr>
          <w:sz w:val="20"/>
          <w:szCs w:val="20"/>
        </w:rPr>
        <w:t>- В.УП.01.Специальность</w:t>
      </w:r>
    </w:p>
    <w:p w:rsidR="007A5A10" w:rsidRDefault="007A5A10" w:rsidP="007A5A10">
      <w:pPr>
        <w:ind w:left="567" w:right="283"/>
        <w:jc w:val="both"/>
        <w:rPr>
          <w:sz w:val="20"/>
          <w:szCs w:val="20"/>
        </w:rPr>
      </w:pPr>
      <w:r>
        <w:rPr>
          <w:sz w:val="20"/>
          <w:szCs w:val="20"/>
        </w:rPr>
        <w:t xml:space="preserve">- В.УП.02.   Ансамбль </w:t>
      </w:r>
    </w:p>
    <w:p w:rsidR="007A5A10" w:rsidRDefault="007A5A10" w:rsidP="007A5A10">
      <w:pPr>
        <w:ind w:left="567" w:right="283"/>
        <w:jc w:val="both"/>
        <w:rPr>
          <w:sz w:val="20"/>
          <w:szCs w:val="20"/>
        </w:rPr>
      </w:pPr>
      <w:r>
        <w:rPr>
          <w:sz w:val="20"/>
          <w:szCs w:val="20"/>
        </w:rPr>
        <w:t>- В.УП.03.Хоровой класс</w:t>
      </w:r>
    </w:p>
    <w:p w:rsidR="007A5A10" w:rsidRDefault="007A5A10" w:rsidP="007A5A10">
      <w:pPr>
        <w:ind w:right="283"/>
        <w:jc w:val="both"/>
        <w:rPr>
          <w:sz w:val="20"/>
          <w:szCs w:val="20"/>
        </w:rPr>
      </w:pPr>
      <w:r>
        <w:rPr>
          <w:sz w:val="20"/>
          <w:szCs w:val="20"/>
        </w:rPr>
        <w:t xml:space="preserve">          - В.УП.04. Вокально-инструментальный ансамбль</w:t>
      </w:r>
    </w:p>
    <w:p w:rsidR="007A5A10" w:rsidRDefault="007A5A10" w:rsidP="007A5A10">
      <w:pPr>
        <w:ind w:left="567" w:right="283"/>
        <w:jc w:val="both"/>
        <w:rPr>
          <w:sz w:val="20"/>
          <w:szCs w:val="20"/>
        </w:rPr>
      </w:pPr>
      <w:r>
        <w:rPr>
          <w:sz w:val="20"/>
          <w:szCs w:val="20"/>
        </w:rPr>
        <w:t>- В.УП.04. Фортепиано</w:t>
      </w:r>
    </w:p>
    <w:p w:rsidR="007A5A10" w:rsidRDefault="007A5A10" w:rsidP="007A5A10">
      <w:pPr>
        <w:ind w:left="567" w:right="283"/>
        <w:jc w:val="both"/>
        <w:rPr>
          <w:sz w:val="20"/>
          <w:szCs w:val="20"/>
        </w:rPr>
      </w:pPr>
    </w:p>
    <w:p w:rsidR="007A5A10" w:rsidRDefault="007A5A10" w:rsidP="007A5A10">
      <w:pPr>
        <w:ind w:right="283" w:firstLine="567"/>
        <w:jc w:val="both"/>
        <w:rPr>
          <w:b/>
          <w:sz w:val="20"/>
          <w:szCs w:val="20"/>
        </w:rPr>
      </w:pPr>
      <w:r>
        <w:rPr>
          <w:b/>
          <w:sz w:val="20"/>
          <w:szCs w:val="20"/>
        </w:rPr>
        <w:t xml:space="preserve">Дополнительная предпрофессиональная </w:t>
      </w:r>
    </w:p>
    <w:p w:rsidR="007A5A10" w:rsidRDefault="007A5A10" w:rsidP="007A5A10">
      <w:pPr>
        <w:ind w:left="567" w:right="283"/>
        <w:jc w:val="both"/>
        <w:rPr>
          <w:b/>
          <w:sz w:val="20"/>
          <w:szCs w:val="20"/>
        </w:rPr>
      </w:pPr>
      <w:r>
        <w:rPr>
          <w:b/>
          <w:sz w:val="20"/>
          <w:szCs w:val="20"/>
        </w:rPr>
        <w:t>общеобразовательная программа в области музыкального искусства «Народные инструменты», специальность «Шестиструнная гитара» (принимаются дети 10-12 лет):</w:t>
      </w:r>
    </w:p>
    <w:p w:rsidR="007A5A10" w:rsidRDefault="007A5A10" w:rsidP="007A5A10">
      <w:pPr>
        <w:ind w:left="567" w:right="283"/>
        <w:jc w:val="both"/>
        <w:rPr>
          <w:b/>
          <w:sz w:val="20"/>
          <w:szCs w:val="20"/>
        </w:rPr>
      </w:pPr>
      <w:r>
        <w:rPr>
          <w:b/>
          <w:sz w:val="20"/>
          <w:szCs w:val="20"/>
        </w:rPr>
        <w:t xml:space="preserve"> срок обучения 5/6 лет.</w:t>
      </w:r>
    </w:p>
    <w:p w:rsidR="007A5A10" w:rsidRDefault="007A5A10" w:rsidP="007A5A10">
      <w:pPr>
        <w:ind w:left="567" w:right="283"/>
        <w:jc w:val="both"/>
        <w:rPr>
          <w:b/>
          <w:sz w:val="20"/>
          <w:szCs w:val="20"/>
        </w:rPr>
      </w:pPr>
      <w:r>
        <w:rPr>
          <w:b/>
          <w:sz w:val="20"/>
          <w:szCs w:val="20"/>
        </w:rPr>
        <w:t xml:space="preserve">- ПО.01  Музыкальное исполнительство                             </w:t>
      </w:r>
    </w:p>
    <w:p w:rsidR="007A5A10" w:rsidRDefault="007A5A10" w:rsidP="007A5A10">
      <w:pPr>
        <w:ind w:left="567" w:right="283"/>
        <w:jc w:val="both"/>
        <w:rPr>
          <w:sz w:val="20"/>
          <w:szCs w:val="20"/>
        </w:rPr>
      </w:pPr>
      <w:r>
        <w:rPr>
          <w:sz w:val="20"/>
          <w:szCs w:val="20"/>
        </w:rPr>
        <w:t>- ПО.01.УП.01. Специальность  «Шестиструнная гитара». Срок обучения 5/6.</w:t>
      </w:r>
    </w:p>
    <w:p w:rsidR="007A5A10" w:rsidRDefault="007A5A10" w:rsidP="007A5A10">
      <w:pPr>
        <w:ind w:left="567" w:right="283"/>
        <w:jc w:val="both"/>
        <w:rPr>
          <w:sz w:val="20"/>
          <w:szCs w:val="20"/>
        </w:rPr>
      </w:pPr>
      <w:r>
        <w:rPr>
          <w:sz w:val="20"/>
          <w:szCs w:val="20"/>
        </w:rPr>
        <w:t>- ПО.01.УП.02.  «Ансамбль» (гитара). Срок обучения 4/5 лет.</w:t>
      </w:r>
    </w:p>
    <w:p w:rsidR="007A5A10" w:rsidRDefault="007A5A10" w:rsidP="007A5A10">
      <w:pPr>
        <w:ind w:left="567" w:right="283"/>
        <w:jc w:val="both"/>
        <w:rPr>
          <w:sz w:val="20"/>
          <w:szCs w:val="20"/>
        </w:rPr>
      </w:pPr>
      <w:r>
        <w:rPr>
          <w:sz w:val="20"/>
          <w:szCs w:val="20"/>
        </w:rPr>
        <w:t xml:space="preserve"> -ПО.01.У.П.03.»Фортепиано». Срок обучения 4 года.</w:t>
      </w:r>
    </w:p>
    <w:p w:rsidR="007A5A10" w:rsidRDefault="007A5A10" w:rsidP="007A5A10">
      <w:pPr>
        <w:ind w:left="567" w:right="283"/>
        <w:jc w:val="both"/>
        <w:rPr>
          <w:sz w:val="20"/>
          <w:szCs w:val="20"/>
        </w:rPr>
      </w:pPr>
      <w:r>
        <w:rPr>
          <w:sz w:val="20"/>
          <w:szCs w:val="20"/>
        </w:rPr>
        <w:t>- ПО.01.УП.04. «Хоровой класс». Срок обучения 1 год.</w:t>
      </w:r>
    </w:p>
    <w:p w:rsidR="007A5A10" w:rsidRDefault="007A5A10" w:rsidP="007A5A10">
      <w:pPr>
        <w:ind w:right="283"/>
        <w:jc w:val="both"/>
        <w:rPr>
          <w:b/>
          <w:sz w:val="20"/>
          <w:szCs w:val="20"/>
        </w:rPr>
      </w:pPr>
      <w:r>
        <w:rPr>
          <w:b/>
          <w:sz w:val="20"/>
          <w:szCs w:val="20"/>
        </w:rPr>
        <w:t>- ПО.02. «Теория и история музыки».</w:t>
      </w:r>
    </w:p>
    <w:p w:rsidR="007A5A10" w:rsidRDefault="007A5A10" w:rsidP="007A5A10">
      <w:pPr>
        <w:ind w:left="567" w:right="283"/>
        <w:jc w:val="both"/>
        <w:rPr>
          <w:sz w:val="20"/>
          <w:szCs w:val="20"/>
        </w:rPr>
      </w:pPr>
      <w:r>
        <w:rPr>
          <w:sz w:val="20"/>
          <w:szCs w:val="20"/>
        </w:rPr>
        <w:t xml:space="preserve"> -ПО.02.УП.01.«Сольфеджио». Срок обучения 5/6 лет.</w:t>
      </w:r>
    </w:p>
    <w:p w:rsidR="007A5A10" w:rsidRDefault="007A5A10" w:rsidP="007A5A10">
      <w:pPr>
        <w:ind w:right="283"/>
        <w:jc w:val="both"/>
        <w:rPr>
          <w:sz w:val="20"/>
          <w:szCs w:val="20"/>
        </w:rPr>
      </w:pPr>
      <w:r>
        <w:rPr>
          <w:sz w:val="20"/>
          <w:szCs w:val="20"/>
        </w:rPr>
        <w:t xml:space="preserve">         - ПО.02.УП.02. «Музыкальная литература». Срок обучения 5/6 лет.</w:t>
      </w:r>
    </w:p>
    <w:p w:rsidR="007A5A10" w:rsidRDefault="007A5A10" w:rsidP="007A5A10">
      <w:pPr>
        <w:ind w:left="567" w:right="283"/>
        <w:jc w:val="both"/>
        <w:rPr>
          <w:b/>
          <w:sz w:val="20"/>
          <w:szCs w:val="20"/>
        </w:rPr>
      </w:pPr>
      <w:r>
        <w:rPr>
          <w:b/>
          <w:sz w:val="20"/>
          <w:szCs w:val="20"/>
        </w:rPr>
        <w:t>- Вариативная часть. Учебный предмет по выбору.</w:t>
      </w:r>
    </w:p>
    <w:p w:rsidR="007A5A10" w:rsidRDefault="007A5A10" w:rsidP="007A5A10">
      <w:pPr>
        <w:ind w:left="567" w:right="283"/>
        <w:jc w:val="both"/>
        <w:rPr>
          <w:sz w:val="20"/>
          <w:szCs w:val="20"/>
        </w:rPr>
      </w:pPr>
      <w:r>
        <w:rPr>
          <w:sz w:val="20"/>
          <w:szCs w:val="20"/>
        </w:rPr>
        <w:lastRenderedPageBreak/>
        <w:t xml:space="preserve">- В.УП.01. Специальность </w:t>
      </w:r>
    </w:p>
    <w:p w:rsidR="007A5A10" w:rsidRDefault="007A5A10" w:rsidP="007A5A10">
      <w:pPr>
        <w:ind w:right="283"/>
        <w:jc w:val="both"/>
        <w:rPr>
          <w:sz w:val="20"/>
          <w:szCs w:val="20"/>
        </w:rPr>
      </w:pPr>
      <w:r>
        <w:rPr>
          <w:sz w:val="20"/>
          <w:szCs w:val="20"/>
        </w:rPr>
        <w:t xml:space="preserve">          - В.УП.02. Ансамбль</w:t>
      </w:r>
    </w:p>
    <w:p w:rsidR="007A5A10" w:rsidRDefault="007A5A10" w:rsidP="007A5A10">
      <w:pPr>
        <w:ind w:left="567" w:right="283"/>
        <w:jc w:val="both"/>
        <w:rPr>
          <w:sz w:val="20"/>
          <w:szCs w:val="20"/>
        </w:rPr>
      </w:pPr>
      <w:r>
        <w:rPr>
          <w:sz w:val="20"/>
          <w:szCs w:val="20"/>
        </w:rPr>
        <w:t>- В.УП.03. Вокально-инструментальный ансамбль</w:t>
      </w:r>
    </w:p>
    <w:p w:rsidR="007A5A10" w:rsidRDefault="007A5A10" w:rsidP="007A5A10">
      <w:pPr>
        <w:ind w:left="567" w:right="283"/>
        <w:jc w:val="both"/>
        <w:rPr>
          <w:sz w:val="20"/>
          <w:szCs w:val="20"/>
        </w:rPr>
      </w:pPr>
      <w:r>
        <w:rPr>
          <w:sz w:val="20"/>
          <w:szCs w:val="20"/>
        </w:rPr>
        <w:t>- В.УП.04.Хоровой класс</w:t>
      </w:r>
    </w:p>
    <w:p w:rsidR="007A5A10" w:rsidRDefault="007A5A10" w:rsidP="007A5A10">
      <w:pPr>
        <w:ind w:left="567" w:right="283"/>
        <w:jc w:val="both"/>
        <w:rPr>
          <w:sz w:val="20"/>
          <w:szCs w:val="20"/>
        </w:rPr>
      </w:pPr>
      <w:r>
        <w:rPr>
          <w:sz w:val="20"/>
          <w:szCs w:val="20"/>
        </w:rPr>
        <w:t>- В.УП.05. Фортепиано</w:t>
      </w:r>
    </w:p>
    <w:p w:rsidR="007A5A10" w:rsidRDefault="007A5A10" w:rsidP="007A5A10">
      <w:pPr>
        <w:ind w:left="567" w:right="283"/>
        <w:jc w:val="both"/>
        <w:rPr>
          <w:sz w:val="20"/>
          <w:szCs w:val="20"/>
        </w:rPr>
      </w:pPr>
    </w:p>
    <w:p w:rsidR="007A5A10" w:rsidRDefault="007A5A10" w:rsidP="007A5A10">
      <w:pPr>
        <w:ind w:left="567" w:right="283"/>
        <w:jc w:val="both"/>
        <w:rPr>
          <w:b/>
          <w:sz w:val="20"/>
          <w:szCs w:val="20"/>
        </w:rPr>
      </w:pPr>
      <w:r>
        <w:rPr>
          <w:b/>
          <w:sz w:val="20"/>
          <w:szCs w:val="20"/>
        </w:rPr>
        <w:t xml:space="preserve">Дополнительная предпрофессиональная </w:t>
      </w:r>
    </w:p>
    <w:p w:rsidR="007A5A10" w:rsidRDefault="007A5A10" w:rsidP="007A5A10">
      <w:pPr>
        <w:ind w:left="567" w:right="283"/>
        <w:jc w:val="both"/>
        <w:rPr>
          <w:b/>
          <w:sz w:val="20"/>
          <w:szCs w:val="20"/>
        </w:rPr>
      </w:pPr>
      <w:r>
        <w:rPr>
          <w:b/>
          <w:sz w:val="20"/>
          <w:szCs w:val="20"/>
        </w:rPr>
        <w:t>общеобразовательная программа в области музыкального искусства «Народные инструменты», специальность «Баян-Аккордеон» (принимаются дети 6,6-9 лет):</w:t>
      </w:r>
    </w:p>
    <w:p w:rsidR="007A5A10" w:rsidRDefault="007A5A10" w:rsidP="007A5A10">
      <w:pPr>
        <w:ind w:left="567" w:right="283"/>
        <w:jc w:val="both"/>
        <w:rPr>
          <w:b/>
          <w:sz w:val="20"/>
          <w:szCs w:val="20"/>
        </w:rPr>
      </w:pPr>
      <w:r>
        <w:rPr>
          <w:b/>
          <w:sz w:val="20"/>
          <w:szCs w:val="20"/>
        </w:rPr>
        <w:t xml:space="preserve"> срок обучения 8/9 лет.</w:t>
      </w:r>
    </w:p>
    <w:p w:rsidR="007A5A10" w:rsidRDefault="007A5A10" w:rsidP="007A5A10">
      <w:pPr>
        <w:ind w:left="567" w:right="283"/>
        <w:jc w:val="both"/>
        <w:rPr>
          <w:b/>
          <w:sz w:val="20"/>
          <w:szCs w:val="20"/>
        </w:rPr>
      </w:pPr>
      <w:r>
        <w:rPr>
          <w:b/>
          <w:sz w:val="20"/>
          <w:szCs w:val="20"/>
        </w:rPr>
        <w:t xml:space="preserve">- ПО.01  Музыкальное исполнительство                             </w:t>
      </w:r>
    </w:p>
    <w:p w:rsidR="007A5A10" w:rsidRDefault="007A5A10" w:rsidP="007A5A10">
      <w:pPr>
        <w:ind w:left="567" w:right="283"/>
        <w:jc w:val="both"/>
        <w:rPr>
          <w:sz w:val="20"/>
          <w:szCs w:val="20"/>
        </w:rPr>
      </w:pPr>
      <w:r>
        <w:rPr>
          <w:sz w:val="20"/>
          <w:szCs w:val="20"/>
        </w:rPr>
        <w:t>- ПО.01.УП.01. Специальность  «Баян-Аккордеон». Срок обучения 8/9.</w:t>
      </w:r>
    </w:p>
    <w:p w:rsidR="007A5A10" w:rsidRDefault="007A5A10" w:rsidP="007A5A10">
      <w:pPr>
        <w:ind w:left="567" w:right="283"/>
        <w:jc w:val="both"/>
        <w:rPr>
          <w:sz w:val="20"/>
          <w:szCs w:val="20"/>
        </w:rPr>
      </w:pPr>
      <w:r>
        <w:rPr>
          <w:sz w:val="20"/>
          <w:szCs w:val="20"/>
        </w:rPr>
        <w:t>- ПО.01.УП.02.  «Ансамбль». Срок обучения 5/6 лет.</w:t>
      </w:r>
    </w:p>
    <w:p w:rsidR="007A5A10" w:rsidRDefault="007A5A10" w:rsidP="007A5A10">
      <w:pPr>
        <w:ind w:left="567" w:right="283"/>
        <w:jc w:val="both"/>
        <w:rPr>
          <w:sz w:val="20"/>
          <w:szCs w:val="20"/>
        </w:rPr>
      </w:pPr>
      <w:r>
        <w:rPr>
          <w:sz w:val="20"/>
          <w:szCs w:val="20"/>
        </w:rPr>
        <w:t xml:space="preserve"> -ПО.01.У.П.03.»Фортепиано». Срок обучения 5 лет.</w:t>
      </w:r>
    </w:p>
    <w:p w:rsidR="007A5A10" w:rsidRDefault="007A5A10" w:rsidP="007A5A10">
      <w:pPr>
        <w:ind w:left="567" w:right="283"/>
        <w:jc w:val="both"/>
        <w:rPr>
          <w:sz w:val="20"/>
          <w:szCs w:val="20"/>
        </w:rPr>
      </w:pPr>
      <w:r>
        <w:rPr>
          <w:sz w:val="20"/>
          <w:szCs w:val="20"/>
        </w:rPr>
        <w:t>- ПО.01.УП.04. «Хоровой класс». Срок обучения 3 года.</w:t>
      </w:r>
    </w:p>
    <w:p w:rsidR="007A5A10" w:rsidRDefault="007A5A10" w:rsidP="007A5A10">
      <w:pPr>
        <w:ind w:right="283"/>
        <w:jc w:val="both"/>
        <w:rPr>
          <w:b/>
          <w:sz w:val="20"/>
          <w:szCs w:val="20"/>
        </w:rPr>
      </w:pPr>
      <w:r>
        <w:rPr>
          <w:b/>
          <w:sz w:val="20"/>
          <w:szCs w:val="20"/>
        </w:rPr>
        <w:t>- ПО.02. «Теория и история музыки».</w:t>
      </w:r>
    </w:p>
    <w:p w:rsidR="007A5A10" w:rsidRDefault="007A5A10" w:rsidP="007A5A10">
      <w:pPr>
        <w:ind w:left="567" w:right="283"/>
        <w:jc w:val="both"/>
        <w:rPr>
          <w:sz w:val="20"/>
          <w:szCs w:val="20"/>
        </w:rPr>
      </w:pPr>
      <w:r>
        <w:rPr>
          <w:sz w:val="20"/>
          <w:szCs w:val="20"/>
        </w:rPr>
        <w:t xml:space="preserve"> -ПО.02.УП.01.«Сольфеджио». Срок обучения 8/9 лет.</w:t>
      </w:r>
    </w:p>
    <w:p w:rsidR="007A5A10" w:rsidRDefault="007A5A10" w:rsidP="007A5A10">
      <w:pPr>
        <w:ind w:left="567" w:right="283"/>
        <w:jc w:val="both"/>
        <w:rPr>
          <w:sz w:val="20"/>
          <w:szCs w:val="20"/>
        </w:rPr>
      </w:pPr>
      <w:r>
        <w:rPr>
          <w:sz w:val="20"/>
          <w:szCs w:val="20"/>
        </w:rPr>
        <w:t xml:space="preserve"> -ПО.02.УП.02.«Слушание музыки». Срок обучения 3 года.</w:t>
      </w:r>
    </w:p>
    <w:p w:rsidR="007A5A10" w:rsidRDefault="007A5A10" w:rsidP="007A5A10">
      <w:pPr>
        <w:ind w:right="283"/>
        <w:jc w:val="both"/>
        <w:rPr>
          <w:sz w:val="20"/>
          <w:szCs w:val="20"/>
        </w:rPr>
      </w:pPr>
      <w:r>
        <w:rPr>
          <w:sz w:val="20"/>
          <w:szCs w:val="20"/>
        </w:rPr>
        <w:t xml:space="preserve">         - ПО.02.УП.03. «Музыкальная литература» Срок обучения 5/6 лет.</w:t>
      </w:r>
    </w:p>
    <w:p w:rsidR="007A5A10" w:rsidRDefault="007A5A10" w:rsidP="007A5A10">
      <w:pPr>
        <w:ind w:left="567" w:right="283"/>
        <w:jc w:val="both"/>
        <w:rPr>
          <w:b/>
          <w:sz w:val="20"/>
          <w:szCs w:val="20"/>
        </w:rPr>
      </w:pPr>
      <w:r>
        <w:rPr>
          <w:b/>
          <w:sz w:val="20"/>
          <w:szCs w:val="20"/>
        </w:rPr>
        <w:t>- Вариативная часть. Учебный предмет по выбору.</w:t>
      </w:r>
    </w:p>
    <w:p w:rsidR="007A5A10" w:rsidRDefault="007A5A10" w:rsidP="007A5A10">
      <w:pPr>
        <w:ind w:left="567" w:right="283"/>
        <w:jc w:val="both"/>
        <w:rPr>
          <w:sz w:val="20"/>
          <w:szCs w:val="20"/>
        </w:rPr>
      </w:pPr>
      <w:r>
        <w:rPr>
          <w:sz w:val="20"/>
          <w:szCs w:val="20"/>
        </w:rPr>
        <w:t xml:space="preserve">- В.УП.01. Специальность </w:t>
      </w:r>
    </w:p>
    <w:p w:rsidR="007A5A10" w:rsidRDefault="007A5A10" w:rsidP="007A5A10">
      <w:pPr>
        <w:ind w:right="283"/>
        <w:jc w:val="both"/>
        <w:rPr>
          <w:sz w:val="20"/>
          <w:szCs w:val="20"/>
        </w:rPr>
      </w:pPr>
      <w:r>
        <w:rPr>
          <w:sz w:val="20"/>
          <w:szCs w:val="20"/>
        </w:rPr>
        <w:t xml:space="preserve">         - В.УП.02. Ансамбль</w:t>
      </w:r>
    </w:p>
    <w:p w:rsidR="007A5A10" w:rsidRDefault="007A5A10" w:rsidP="007A5A10">
      <w:pPr>
        <w:ind w:left="567" w:right="283"/>
        <w:jc w:val="both"/>
        <w:rPr>
          <w:sz w:val="20"/>
          <w:szCs w:val="20"/>
        </w:rPr>
      </w:pPr>
      <w:r>
        <w:rPr>
          <w:sz w:val="20"/>
          <w:szCs w:val="20"/>
        </w:rPr>
        <w:t>- В.УП.03. Вокально-инструментальный ансамбль</w:t>
      </w:r>
    </w:p>
    <w:p w:rsidR="007A5A10" w:rsidRDefault="007A5A10" w:rsidP="007A5A10">
      <w:pPr>
        <w:ind w:left="567" w:right="283"/>
        <w:jc w:val="both"/>
        <w:rPr>
          <w:sz w:val="20"/>
          <w:szCs w:val="20"/>
        </w:rPr>
      </w:pPr>
      <w:r>
        <w:rPr>
          <w:sz w:val="20"/>
          <w:szCs w:val="20"/>
        </w:rPr>
        <w:t>- В.УП.04.Хоровой класс</w:t>
      </w:r>
    </w:p>
    <w:p w:rsidR="007A5A10" w:rsidRDefault="007A5A10" w:rsidP="007A5A10">
      <w:pPr>
        <w:ind w:left="567" w:right="283"/>
        <w:jc w:val="both"/>
        <w:rPr>
          <w:sz w:val="20"/>
          <w:szCs w:val="20"/>
        </w:rPr>
      </w:pPr>
      <w:r>
        <w:rPr>
          <w:sz w:val="20"/>
          <w:szCs w:val="20"/>
        </w:rPr>
        <w:t>- В.УП.05. Фортепиано</w:t>
      </w:r>
    </w:p>
    <w:p w:rsidR="007A5A10" w:rsidRDefault="007A5A10" w:rsidP="007A5A10">
      <w:pPr>
        <w:ind w:left="567" w:right="283"/>
        <w:jc w:val="both"/>
        <w:rPr>
          <w:sz w:val="20"/>
          <w:szCs w:val="20"/>
        </w:rPr>
      </w:pPr>
    </w:p>
    <w:p w:rsidR="007A5A10" w:rsidRDefault="007A5A10" w:rsidP="007A5A10">
      <w:pPr>
        <w:ind w:left="567" w:right="283"/>
        <w:jc w:val="both"/>
        <w:rPr>
          <w:b/>
          <w:sz w:val="20"/>
          <w:szCs w:val="20"/>
        </w:rPr>
      </w:pPr>
      <w:r>
        <w:rPr>
          <w:b/>
          <w:sz w:val="20"/>
          <w:szCs w:val="20"/>
        </w:rPr>
        <w:t xml:space="preserve">Дополнительная предпрофессиональная </w:t>
      </w:r>
    </w:p>
    <w:p w:rsidR="007A5A10" w:rsidRDefault="007A5A10" w:rsidP="007A5A10">
      <w:pPr>
        <w:ind w:left="567" w:right="283"/>
        <w:jc w:val="both"/>
        <w:rPr>
          <w:b/>
          <w:sz w:val="20"/>
          <w:szCs w:val="20"/>
        </w:rPr>
      </w:pPr>
      <w:r>
        <w:rPr>
          <w:b/>
          <w:sz w:val="20"/>
          <w:szCs w:val="20"/>
        </w:rPr>
        <w:t>общеобразовательная программа в области музыкального искусства «Народные инструменты», специальность «Баян-Аккордеон» (принимаются дети 6,6-9 лет):</w:t>
      </w:r>
    </w:p>
    <w:p w:rsidR="007A5A10" w:rsidRDefault="007A5A10" w:rsidP="007A5A10">
      <w:pPr>
        <w:ind w:left="567" w:right="283"/>
        <w:jc w:val="both"/>
        <w:rPr>
          <w:b/>
          <w:sz w:val="20"/>
          <w:szCs w:val="20"/>
        </w:rPr>
      </w:pPr>
      <w:r>
        <w:rPr>
          <w:b/>
          <w:sz w:val="20"/>
          <w:szCs w:val="20"/>
        </w:rPr>
        <w:t xml:space="preserve"> срок обучения 5/6 лет.</w:t>
      </w:r>
    </w:p>
    <w:p w:rsidR="007A5A10" w:rsidRDefault="007A5A10" w:rsidP="007A5A10">
      <w:pPr>
        <w:ind w:left="567" w:right="283"/>
        <w:jc w:val="both"/>
        <w:rPr>
          <w:b/>
          <w:sz w:val="20"/>
          <w:szCs w:val="20"/>
        </w:rPr>
      </w:pPr>
      <w:r>
        <w:rPr>
          <w:b/>
          <w:sz w:val="20"/>
          <w:szCs w:val="20"/>
        </w:rPr>
        <w:t xml:space="preserve">- ПО.01  Музыкальное исполнительство                             </w:t>
      </w:r>
    </w:p>
    <w:p w:rsidR="007A5A10" w:rsidRDefault="007A5A10" w:rsidP="007A5A10">
      <w:pPr>
        <w:ind w:left="567" w:right="283"/>
        <w:jc w:val="both"/>
        <w:rPr>
          <w:sz w:val="20"/>
          <w:szCs w:val="20"/>
        </w:rPr>
      </w:pPr>
      <w:r>
        <w:rPr>
          <w:sz w:val="20"/>
          <w:szCs w:val="20"/>
        </w:rPr>
        <w:t>- ПО.01.УП.01. Специальность  «Баян-Аккордеон». Срок обучения 5/6.</w:t>
      </w:r>
    </w:p>
    <w:p w:rsidR="007A5A10" w:rsidRDefault="007A5A10" w:rsidP="007A5A10">
      <w:pPr>
        <w:ind w:left="567" w:right="283"/>
        <w:jc w:val="both"/>
        <w:rPr>
          <w:sz w:val="20"/>
          <w:szCs w:val="20"/>
        </w:rPr>
      </w:pPr>
      <w:r>
        <w:rPr>
          <w:sz w:val="20"/>
          <w:szCs w:val="20"/>
        </w:rPr>
        <w:t>- ПО.01.УП.02.  «Ансамбль». Срок обучения 5/6 лет.</w:t>
      </w:r>
    </w:p>
    <w:p w:rsidR="007A5A10" w:rsidRDefault="007A5A10" w:rsidP="007A5A10">
      <w:pPr>
        <w:ind w:left="567" w:right="283"/>
        <w:jc w:val="both"/>
        <w:rPr>
          <w:sz w:val="20"/>
          <w:szCs w:val="20"/>
        </w:rPr>
      </w:pPr>
      <w:r>
        <w:rPr>
          <w:sz w:val="20"/>
          <w:szCs w:val="20"/>
        </w:rPr>
        <w:t xml:space="preserve"> -ПО.01.У.П.03.»Фортепиано». Срок обучения 5 лет.</w:t>
      </w:r>
    </w:p>
    <w:p w:rsidR="007A5A10" w:rsidRDefault="007A5A10" w:rsidP="007A5A10">
      <w:pPr>
        <w:ind w:left="567" w:right="283"/>
        <w:jc w:val="both"/>
        <w:rPr>
          <w:sz w:val="20"/>
          <w:szCs w:val="20"/>
        </w:rPr>
      </w:pPr>
      <w:r>
        <w:rPr>
          <w:sz w:val="20"/>
          <w:szCs w:val="20"/>
        </w:rPr>
        <w:t>- ПО.01.УП.04. «Хоровой класс». Срок обучения 3 года.</w:t>
      </w:r>
    </w:p>
    <w:p w:rsidR="007A5A10" w:rsidRDefault="007A5A10" w:rsidP="007A5A10">
      <w:pPr>
        <w:ind w:right="283"/>
        <w:jc w:val="both"/>
        <w:rPr>
          <w:b/>
          <w:sz w:val="20"/>
          <w:szCs w:val="20"/>
        </w:rPr>
      </w:pPr>
      <w:r>
        <w:rPr>
          <w:b/>
          <w:sz w:val="20"/>
          <w:szCs w:val="20"/>
        </w:rPr>
        <w:t>- ПО.02. «Теория и история музыки».</w:t>
      </w:r>
    </w:p>
    <w:p w:rsidR="007A5A10" w:rsidRDefault="007A5A10" w:rsidP="007A5A10">
      <w:pPr>
        <w:ind w:left="567" w:right="283"/>
        <w:jc w:val="both"/>
        <w:rPr>
          <w:sz w:val="20"/>
          <w:szCs w:val="20"/>
        </w:rPr>
      </w:pPr>
      <w:r>
        <w:rPr>
          <w:sz w:val="20"/>
          <w:szCs w:val="20"/>
        </w:rPr>
        <w:t xml:space="preserve"> -ПО.02.УП.01.«Сольфеджио». Срок обучения 8/9 лет.</w:t>
      </w:r>
    </w:p>
    <w:p w:rsidR="007A5A10" w:rsidRDefault="007A5A10" w:rsidP="007A5A10">
      <w:pPr>
        <w:ind w:left="567" w:right="283"/>
        <w:jc w:val="both"/>
        <w:rPr>
          <w:sz w:val="20"/>
          <w:szCs w:val="20"/>
        </w:rPr>
      </w:pPr>
      <w:r>
        <w:rPr>
          <w:sz w:val="20"/>
          <w:szCs w:val="20"/>
        </w:rPr>
        <w:t xml:space="preserve"> -ПО.02.УП.02.«Слушание музыки». Срок обучения 3 года.</w:t>
      </w:r>
    </w:p>
    <w:p w:rsidR="007A5A10" w:rsidRDefault="007A5A10" w:rsidP="007A5A10">
      <w:pPr>
        <w:ind w:right="283"/>
        <w:jc w:val="both"/>
        <w:rPr>
          <w:sz w:val="20"/>
          <w:szCs w:val="20"/>
        </w:rPr>
      </w:pPr>
      <w:r>
        <w:rPr>
          <w:sz w:val="20"/>
          <w:szCs w:val="20"/>
        </w:rPr>
        <w:t xml:space="preserve">         - ПО.02.УП.03. «Музыкальная литература» Срок обучения 5/6 лет.</w:t>
      </w:r>
    </w:p>
    <w:p w:rsidR="007A5A10" w:rsidRDefault="007A5A10" w:rsidP="007A5A10">
      <w:pPr>
        <w:ind w:left="567" w:right="283"/>
        <w:jc w:val="both"/>
        <w:rPr>
          <w:b/>
          <w:sz w:val="20"/>
          <w:szCs w:val="20"/>
        </w:rPr>
      </w:pPr>
      <w:r>
        <w:rPr>
          <w:b/>
          <w:sz w:val="20"/>
          <w:szCs w:val="20"/>
        </w:rPr>
        <w:t>- Вариативная часть. Учебный предмет по выбору.</w:t>
      </w:r>
    </w:p>
    <w:p w:rsidR="007A5A10" w:rsidRDefault="007A5A10" w:rsidP="007A5A10">
      <w:pPr>
        <w:ind w:left="567" w:right="283"/>
        <w:jc w:val="both"/>
        <w:rPr>
          <w:sz w:val="20"/>
          <w:szCs w:val="20"/>
        </w:rPr>
      </w:pPr>
      <w:r>
        <w:rPr>
          <w:sz w:val="20"/>
          <w:szCs w:val="20"/>
        </w:rPr>
        <w:t xml:space="preserve">- В.УП.01. Специальность </w:t>
      </w:r>
    </w:p>
    <w:p w:rsidR="007A5A10" w:rsidRDefault="007A5A10" w:rsidP="007A5A10">
      <w:pPr>
        <w:ind w:left="567" w:right="283"/>
        <w:jc w:val="both"/>
        <w:rPr>
          <w:sz w:val="20"/>
          <w:szCs w:val="20"/>
        </w:rPr>
      </w:pPr>
      <w:r>
        <w:rPr>
          <w:sz w:val="20"/>
          <w:szCs w:val="20"/>
        </w:rPr>
        <w:t xml:space="preserve"> - В.УП.02. Ансамбль</w:t>
      </w:r>
    </w:p>
    <w:p w:rsidR="007A5A10" w:rsidRDefault="007A5A10" w:rsidP="007A5A10">
      <w:pPr>
        <w:ind w:left="567" w:right="283"/>
        <w:jc w:val="both"/>
        <w:rPr>
          <w:sz w:val="20"/>
          <w:szCs w:val="20"/>
        </w:rPr>
      </w:pPr>
      <w:r>
        <w:rPr>
          <w:sz w:val="20"/>
          <w:szCs w:val="20"/>
        </w:rPr>
        <w:t>- В.УП.03. Вокально-инструментальный ансамбль</w:t>
      </w:r>
    </w:p>
    <w:p w:rsidR="007A5A10" w:rsidRDefault="007A5A10" w:rsidP="007A5A10">
      <w:pPr>
        <w:ind w:left="567" w:right="283"/>
        <w:jc w:val="both"/>
        <w:rPr>
          <w:sz w:val="20"/>
          <w:szCs w:val="20"/>
        </w:rPr>
      </w:pPr>
      <w:r>
        <w:rPr>
          <w:sz w:val="20"/>
          <w:szCs w:val="20"/>
        </w:rPr>
        <w:t>- В.УП.04.Хоровой класс</w:t>
      </w:r>
    </w:p>
    <w:p w:rsidR="007A5A10" w:rsidRDefault="007A5A10" w:rsidP="007A5A10">
      <w:pPr>
        <w:ind w:left="567" w:right="283"/>
        <w:jc w:val="both"/>
        <w:rPr>
          <w:sz w:val="20"/>
          <w:szCs w:val="20"/>
        </w:rPr>
      </w:pPr>
      <w:r>
        <w:rPr>
          <w:sz w:val="20"/>
          <w:szCs w:val="20"/>
        </w:rPr>
        <w:t>- В. УП.05. Фортепиано</w:t>
      </w:r>
    </w:p>
    <w:p w:rsidR="007A5A10" w:rsidRDefault="007A5A10" w:rsidP="007A5A10">
      <w:pPr>
        <w:ind w:right="283"/>
        <w:rPr>
          <w:sz w:val="20"/>
          <w:szCs w:val="20"/>
        </w:rPr>
      </w:pPr>
    </w:p>
    <w:p w:rsidR="007A5A10" w:rsidRPr="00FB66B5" w:rsidRDefault="007A5A10" w:rsidP="007A5A10">
      <w:pPr>
        <w:ind w:left="567" w:right="283"/>
        <w:jc w:val="both"/>
        <w:rPr>
          <w:b/>
          <w:sz w:val="20"/>
          <w:szCs w:val="20"/>
        </w:rPr>
      </w:pPr>
      <w:r w:rsidRPr="00FB66B5">
        <w:rPr>
          <w:b/>
          <w:sz w:val="20"/>
          <w:szCs w:val="20"/>
        </w:rPr>
        <w:t>Дополнительная предпрофессиональная общеобразовательная программа в области музыкального искусства «Хоровое пение», срок обучения 8/9 лет, (принимаются дети 6,6-9 лет):</w:t>
      </w:r>
    </w:p>
    <w:p w:rsidR="007A5A10" w:rsidRPr="00FB66B5" w:rsidRDefault="007A5A10" w:rsidP="007A5A10">
      <w:pPr>
        <w:ind w:left="567" w:right="283"/>
        <w:jc w:val="both"/>
        <w:rPr>
          <w:b/>
          <w:sz w:val="20"/>
          <w:szCs w:val="20"/>
        </w:rPr>
      </w:pPr>
    </w:p>
    <w:p w:rsidR="007A5A10" w:rsidRPr="00FB66B5" w:rsidRDefault="007A5A10" w:rsidP="007A5A10">
      <w:pPr>
        <w:ind w:left="567" w:right="283"/>
        <w:jc w:val="both"/>
        <w:rPr>
          <w:b/>
          <w:sz w:val="20"/>
          <w:szCs w:val="20"/>
        </w:rPr>
      </w:pPr>
      <w:r w:rsidRPr="00FB66B5">
        <w:rPr>
          <w:b/>
          <w:sz w:val="20"/>
          <w:szCs w:val="20"/>
        </w:rPr>
        <w:t xml:space="preserve"> - ПО.01  Музыкальное исполнительство                             </w:t>
      </w:r>
    </w:p>
    <w:p w:rsidR="007A5A10" w:rsidRPr="00FB66B5" w:rsidRDefault="007A5A10" w:rsidP="007A5A10">
      <w:pPr>
        <w:ind w:left="567" w:right="283"/>
        <w:jc w:val="both"/>
        <w:rPr>
          <w:sz w:val="20"/>
          <w:szCs w:val="20"/>
        </w:rPr>
      </w:pPr>
      <w:r w:rsidRPr="00FB66B5">
        <w:rPr>
          <w:sz w:val="20"/>
          <w:szCs w:val="20"/>
        </w:rPr>
        <w:t xml:space="preserve"> - ПО.01.УП.01. «Хор». Срок обучения 8/9 лет.</w:t>
      </w:r>
    </w:p>
    <w:p w:rsidR="007A5A10" w:rsidRPr="00FB66B5" w:rsidRDefault="007A5A10" w:rsidP="007A5A10">
      <w:pPr>
        <w:ind w:left="567" w:right="283"/>
        <w:jc w:val="both"/>
        <w:rPr>
          <w:sz w:val="20"/>
          <w:szCs w:val="20"/>
        </w:rPr>
      </w:pPr>
      <w:r w:rsidRPr="00FB66B5">
        <w:rPr>
          <w:sz w:val="20"/>
          <w:szCs w:val="20"/>
        </w:rPr>
        <w:t xml:space="preserve"> - ПО.01.УП.02.  «Фортепиано». Срок обучения 8/9 лет.</w:t>
      </w:r>
    </w:p>
    <w:p w:rsidR="007A5A10" w:rsidRPr="00FB66B5" w:rsidRDefault="007A5A10" w:rsidP="007A5A10">
      <w:pPr>
        <w:ind w:left="567" w:right="283"/>
        <w:jc w:val="both"/>
        <w:rPr>
          <w:sz w:val="20"/>
          <w:szCs w:val="20"/>
        </w:rPr>
      </w:pPr>
      <w:r w:rsidRPr="00FB66B5">
        <w:rPr>
          <w:sz w:val="20"/>
          <w:szCs w:val="20"/>
        </w:rPr>
        <w:t xml:space="preserve">  -ПО.01.УП.03.«Основы дирижирования». Срок обучения  2 года.</w:t>
      </w:r>
    </w:p>
    <w:p w:rsidR="007A5A10" w:rsidRPr="00FB66B5" w:rsidRDefault="007A5A10" w:rsidP="007A5A10">
      <w:pPr>
        <w:ind w:right="283"/>
        <w:jc w:val="both"/>
        <w:rPr>
          <w:b/>
          <w:sz w:val="20"/>
          <w:szCs w:val="20"/>
        </w:rPr>
      </w:pPr>
      <w:r w:rsidRPr="00FB66B5">
        <w:rPr>
          <w:b/>
          <w:sz w:val="20"/>
          <w:szCs w:val="20"/>
        </w:rPr>
        <w:t>- ПО.02. «Теория и история музыки».</w:t>
      </w:r>
    </w:p>
    <w:p w:rsidR="007A5A10" w:rsidRPr="00FB66B5" w:rsidRDefault="007A5A10" w:rsidP="007A5A10">
      <w:pPr>
        <w:ind w:left="567" w:right="283"/>
        <w:jc w:val="both"/>
        <w:rPr>
          <w:sz w:val="20"/>
          <w:szCs w:val="20"/>
        </w:rPr>
      </w:pPr>
      <w:r w:rsidRPr="00FB66B5">
        <w:rPr>
          <w:sz w:val="20"/>
          <w:szCs w:val="20"/>
        </w:rPr>
        <w:t xml:space="preserve"> -ПО.02.УП.01.«Сольфеджио». Срок обучения 8/9 лет.</w:t>
      </w:r>
    </w:p>
    <w:p w:rsidR="007A5A10" w:rsidRPr="00FB66B5" w:rsidRDefault="007A5A10" w:rsidP="007A5A10">
      <w:pPr>
        <w:ind w:left="567" w:right="283"/>
        <w:jc w:val="both"/>
        <w:rPr>
          <w:sz w:val="20"/>
          <w:szCs w:val="20"/>
        </w:rPr>
      </w:pPr>
      <w:r w:rsidRPr="00FB66B5">
        <w:rPr>
          <w:sz w:val="20"/>
          <w:szCs w:val="20"/>
        </w:rPr>
        <w:t xml:space="preserve"> -ПО.02.УП.02.«Слушание музыки. Срок обучения 3 года.</w:t>
      </w:r>
    </w:p>
    <w:p w:rsidR="007A5A10" w:rsidRPr="00FB66B5" w:rsidRDefault="007A5A10" w:rsidP="007A5A10">
      <w:pPr>
        <w:ind w:left="567" w:right="283"/>
        <w:jc w:val="both"/>
        <w:rPr>
          <w:sz w:val="20"/>
          <w:szCs w:val="20"/>
        </w:rPr>
      </w:pPr>
      <w:r w:rsidRPr="00FB66B5">
        <w:rPr>
          <w:sz w:val="20"/>
          <w:szCs w:val="20"/>
        </w:rPr>
        <w:t xml:space="preserve"> - ПО.02.УП.03. «Музыкальная литература» Срок обучения 5/6 лет</w:t>
      </w:r>
    </w:p>
    <w:p w:rsidR="007A5A10" w:rsidRPr="00FB66B5" w:rsidRDefault="007A5A10" w:rsidP="007A5A10">
      <w:pPr>
        <w:ind w:left="567" w:right="283"/>
        <w:jc w:val="both"/>
        <w:rPr>
          <w:b/>
          <w:sz w:val="20"/>
          <w:szCs w:val="20"/>
        </w:rPr>
      </w:pPr>
      <w:r w:rsidRPr="00FB66B5">
        <w:rPr>
          <w:b/>
          <w:sz w:val="20"/>
          <w:szCs w:val="20"/>
        </w:rPr>
        <w:t>- Вариативная часть. Учебный предмет по выбору.</w:t>
      </w:r>
    </w:p>
    <w:p w:rsidR="007A5A10" w:rsidRPr="00FB66B5" w:rsidRDefault="007A5A10" w:rsidP="007A5A10">
      <w:pPr>
        <w:ind w:left="567" w:right="283"/>
        <w:jc w:val="both"/>
        <w:rPr>
          <w:sz w:val="20"/>
          <w:szCs w:val="20"/>
        </w:rPr>
      </w:pPr>
      <w:r w:rsidRPr="00FB66B5">
        <w:rPr>
          <w:sz w:val="20"/>
          <w:szCs w:val="20"/>
        </w:rPr>
        <w:t xml:space="preserve"> - В.УП.01. Ансамбль</w:t>
      </w:r>
    </w:p>
    <w:p w:rsidR="007A5A10" w:rsidRPr="00FB66B5" w:rsidRDefault="007A5A10" w:rsidP="007A5A10">
      <w:pPr>
        <w:ind w:left="567" w:right="283"/>
        <w:jc w:val="both"/>
        <w:rPr>
          <w:sz w:val="20"/>
          <w:szCs w:val="20"/>
        </w:rPr>
      </w:pPr>
      <w:r w:rsidRPr="00FB66B5">
        <w:rPr>
          <w:sz w:val="20"/>
          <w:szCs w:val="20"/>
        </w:rPr>
        <w:t xml:space="preserve"> - В.УП.02. Общий инструмент</w:t>
      </w:r>
    </w:p>
    <w:p w:rsidR="007A5A10" w:rsidRPr="00FB66B5" w:rsidRDefault="007A5A10" w:rsidP="007A5A10">
      <w:pPr>
        <w:ind w:right="283"/>
        <w:rPr>
          <w:sz w:val="20"/>
          <w:szCs w:val="20"/>
        </w:rPr>
      </w:pPr>
    </w:p>
    <w:p w:rsidR="007A5A10" w:rsidRDefault="007A5A10" w:rsidP="007A5A10">
      <w:pPr>
        <w:ind w:left="567" w:right="283"/>
        <w:jc w:val="both"/>
        <w:rPr>
          <w:b/>
          <w:sz w:val="20"/>
          <w:szCs w:val="20"/>
        </w:rPr>
      </w:pPr>
      <w:r>
        <w:rPr>
          <w:b/>
          <w:sz w:val="20"/>
          <w:szCs w:val="20"/>
        </w:rPr>
        <w:t>Дополнительная предпрофессиональная общеобразовательная программа в области изобразительного искусства «Живопись», срок обучения 8/9 лет, (принимаются дети 6,6-8 лет):</w:t>
      </w:r>
    </w:p>
    <w:p w:rsidR="007A5A10" w:rsidRDefault="007A5A10" w:rsidP="007A5A10">
      <w:pPr>
        <w:ind w:left="567" w:right="283"/>
        <w:jc w:val="both"/>
        <w:rPr>
          <w:b/>
          <w:sz w:val="20"/>
          <w:szCs w:val="20"/>
        </w:rPr>
      </w:pPr>
    </w:p>
    <w:p w:rsidR="007A5A10" w:rsidRDefault="007A5A10" w:rsidP="007A5A10">
      <w:pPr>
        <w:ind w:left="567" w:right="283"/>
        <w:jc w:val="both"/>
        <w:rPr>
          <w:b/>
          <w:sz w:val="20"/>
          <w:szCs w:val="20"/>
        </w:rPr>
      </w:pPr>
      <w:r>
        <w:rPr>
          <w:b/>
          <w:sz w:val="20"/>
          <w:szCs w:val="20"/>
        </w:rPr>
        <w:t xml:space="preserve">- ПО.01  Художественное творчество                             </w:t>
      </w:r>
    </w:p>
    <w:p w:rsidR="007A5A10" w:rsidRDefault="007A5A10" w:rsidP="007A5A10">
      <w:pPr>
        <w:ind w:left="567" w:right="283"/>
        <w:jc w:val="both"/>
        <w:rPr>
          <w:sz w:val="20"/>
          <w:szCs w:val="20"/>
        </w:rPr>
      </w:pPr>
      <w:r>
        <w:rPr>
          <w:sz w:val="20"/>
          <w:szCs w:val="20"/>
        </w:rPr>
        <w:t>- ПО.01.УП.01. «Основы изобразительной грамоты и рисование». Срок обучения 3 года.</w:t>
      </w:r>
    </w:p>
    <w:p w:rsidR="007A5A10" w:rsidRDefault="007A5A10" w:rsidP="007A5A10">
      <w:pPr>
        <w:ind w:left="567" w:right="283"/>
        <w:jc w:val="both"/>
        <w:rPr>
          <w:sz w:val="20"/>
          <w:szCs w:val="20"/>
        </w:rPr>
      </w:pPr>
      <w:r>
        <w:rPr>
          <w:sz w:val="20"/>
          <w:szCs w:val="20"/>
        </w:rPr>
        <w:t>- ПО.01.УП.02.  «Прикладное творчество». Срок обучения 3 года.</w:t>
      </w:r>
    </w:p>
    <w:p w:rsidR="007A5A10" w:rsidRDefault="007A5A10" w:rsidP="007A5A10">
      <w:pPr>
        <w:ind w:left="567" w:right="283"/>
        <w:jc w:val="both"/>
        <w:rPr>
          <w:sz w:val="20"/>
          <w:szCs w:val="20"/>
        </w:rPr>
      </w:pPr>
      <w:r>
        <w:rPr>
          <w:sz w:val="20"/>
          <w:szCs w:val="20"/>
        </w:rPr>
        <w:t xml:space="preserve"> -ПО.01.У.П.03.»Лепка». Срок обучения 3 года.</w:t>
      </w:r>
    </w:p>
    <w:p w:rsidR="007A5A10" w:rsidRDefault="007A5A10" w:rsidP="007A5A10">
      <w:pPr>
        <w:ind w:left="567" w:right="283"/>
        <w:jc w:val="both"/>
        <w:rPr>
          <w:sz w:val="20"/>
          <w:szCs w:val="20"/>
        </w:rPr>
      </w:pPr>
      <w:r>
        <w:rPr>
          <w:sz w:val="20"/>
          <w:szCs w:val="20"/>
        </w:rPr>
        <w:t>- ПО.01.УП.04. «Рисунок». Срок обучения 5/6 лет.</w:t>
      </w:r>
    </w:p>
    <w:p w:rsidR="007A5A10" w:rsidRDefault="007A5A10" w:rsidP="007A5A10">
      <w:pPr>
        <w:ind w:left="567" w:right="283"/>
        <w:jc w:val="both"/>
        <w:rPr>
          <w:sz w:val="20"/>
          <w:szCs w:val="20"/>
        </w:rPr>
      </w:pPr>
      <w:r>
        <w:rPr>
          <w:sz w:val="20"/>
          <w:szCs w:val="20"/>
        </w:rPr>
        <w:t>- ПО.01.У.П.05. «Живопись». Срок обучения 5/6 лет.</w:t>
      </w:r>
    </w:p>
    <w:p w:rsidR="007A5A10" w:rsidRDefault="007A5A10" w:rsidP="007A5A10">
      <w:pPr>
        <w:ind w:left="567" w:right="283"/>
        <w:jc w:val="both"/>
        <w:rPr>
          <w:sz w:val="20"/>
          <w:szCs w:val="20"/>
        </w:rPr>
      </w:pPr>
      <w:r>
        <w:rPr>
          <w:sz w:val="20"/>
          <w:szCs w:val="20"/>
        </w:rPr>
        <w:lastRenderedPageBreak/>
        <w:t>- ПО.01.УП.06. «Композиция станковая». Срок обучения 5/6 лет.</w:t>
      </w:r>
    </w:p>
    <w:p w:rsidR="007A5A10" w:rsidRDefault="007A5A10" w:rsidP="007A5A10">
      <w:pPr>
        <w:ind w:left="567" w:right="283"/>
        <w:jc w:val="both"/>
        <w:rPr>
          <w:sz w:val="20"/>
          <w:szCs w:val="20"/>
        </w:rPr>
      </w:pPr>
    </w:p>
    <w:p w:rsidR="007A5A10" w:rsidRDefault="007A5A10" w:rsidP="007A5A10">
      <w:pPr>
        <w:ind w:right="283"/>
        <w:jc w:val="both"/>
        <w:rPr>
          <w:b/>
          <w:sz w:val="20"/>
          <w:szCs w:val="20"/>
        </w:rPr>
      </w:pPr>
      <w:r>
        <w:rPr>
          <w:b/>
          <w:sz w:val="20"/>
          <w:szCs w:val="20"/>
        </w:rPr>
        <w:t>- ПО.02. История искусств.</w:t>
      </w:r>
    </w:p>
    <w:p w:rsidR="007A5A10" w:rsidRDefault="007A5A10" w:rsidP="007A5A10">
      <w:pPr>
        <w:ind w:left="567" w:right="283"/>
        <w:jc w:val="both"/>
        <w:rPr>
          <w:sz w:val="20"/>
          <w:szCs w:val="20"/>
        </w:rPr>
      </w:pPr>
      <w:r>
        <w:rPr>
          <w:sz w:val="20"/>
          <w:szCs w:val="20"/>
        </w:rPr>
        <w:t xml:space="preserve"> -ПО.02.УП.01.«Беседы об искусстве». Срок обучения 3 года.</w:t>
      </w:r>
    </w:p>
    <w:p w:rsidR="007A5A10" w:rsidRDefault="007A5A10" w:rsidP="007A5A10">
      <w:pPr>
        <w:ind w:left="567" w:right="283"/>
        <w:jc w:val="both"/>
        <w:rPr>
          <w:sz w:val="20"/>
          <w:szCs w:val="20"/>
        </w:rPr>
      </w:pPr>
      <w:r>
        <w:rPr>
          <w:sz w:val="20"/>
          <w:szCs w:val="20"/>
        </w:rPr>
        <w:t xml:space="preserve"> -ПО.02.УП.02.«История изобразительного искусства». Срок обучения 5/6 лет.</w:t>
      </w:r>
    </w:p>
    <w:p w:rsidR="007A5A10" w:rsidRDefault="007A5A10" w:rsidP="007A5A10">
      <w:pPr>
        <w:ind w:left="567" w:right="283"/>
        <w:jc w:val="both"/>
        <w:rPr>
          <w:sz w:val="20"/>
          <w:szCs w:val="20"/>
        </w:rPr>
      </w:pPr>
    </w:p>
    <w:p w:rsidR="007A5A10" w:rsidRDefault="007A5A10" w:rsidP="007A5A10">
      <w:pPr>
        <w:ind w:right="283"/>
        <w:jc w:val="both"/>
        <w:rPr>
          <w:b/>
          <w:sz w:val="20"/>
          <w:szCs w:val="20"/>
        </w:rPr>
      </w:pPr>
      <w:r>
        <w:rPr>
          <w:b/>
          <w:sz w:val="20"/>
          <w:szCs w:val="20"/>
        </w:rPr>
        <w:t>- ПО.03. Пленэр.</w:t>
      </w:r>
    </w:p>
    <w:p w:rsidR="007A5A10" w:rsidRDefault="007A5A10" w:rsidP="007A5A10">
      <w:pPr>
        <w:ind w:left="567" w:right="283"/>
        <w:jc w:val="both"/>
        <w:rPr>
          <w:sz w:val="20"/>
          <w:szCs w:val="20"/>
        </w:rPr>
      </w:pPr>
      <w:r>
        <w:rPr>
          <w:sz w:val="20"/>
          <w:szCs w:val="20"/>
        </w:rPr>
        <w:t xml:space="preserve"> -ПО.03.УП.01.«Пленэр». Срок обучения 5/6 лет.</w:t>
      </w:r>
    </w:p>
    <w:p w:rsidR="007A5A10" w:rsidRDefault="007A5A10" w:rsidP="007A5A10">
      <w:pPr>
        <w:ind w:right="283"/>
        <w:jc w:val="both"/>
        <w:rPr>
          <w:sz w:val="20"/>
          <w:szCs w:val="20"/>
        </w:rPr>
      </w:pPr>
    </w:p>
    <w:p w:rsidR="007A5A10" w:rsidRDefault="007A5A10" w:rsidP="007A5A10">
      <w:pPr>
        <w:ind w:left="567" w:right="283"/>
        <w:jc w:val="both"/>
        <w:rPr>
          <w:b/>
          <w:sz w:val="20"/>
          <w:szCs w:val="20"/>
        </w:rPr>
      </w:pPr>
      <w:r>
        <w:rPr>
          <w:b/>
          <w:sz w:val="20"/>
          <w:szCs w:val="20"/>
        </w:rPr>
        <w:t xml:space="preserve">- Вариативная часть. </w:t>
      </w:r>
    </w:p>
    <w:p w:rsidR="007A5A10" w:rsidRDefault="007A5A10" w:rsidP="007A5A10">
      <w:pPr>
        <w:ind w:left="567" w:right="283"/>
        <w:jc w:val="both"/>
        <w:rPr>
          <w:sz w:val="20"/>
          <w:szCs w:val="20"/>
        </w:rPr>
      </w:pPr>
      <w:r>
        <w:rPr>
          <w:sz w:val="20"/>
          <w:szCs w:val="20"/>
        </w:rPr>
        <w:t>- В.01.Композиция декоративная. Срок обучения 5/6 лет.</w:t>
      </w:r>
    </w:p>
    <w:p w:rsidR="007A5A10" w:rsidRDefault="007A5A10" w:rsidP="007A5A10">
      <w:pPr>
        <w:ind w:right="283"/>
        <w:jc w:val="both"/>
        <w:rPr>
          <w:sz w:val="20"/>
          <w:szCs w:val="20"/>
        </w:rPr>
      </w:pPr>
    </w:p>
    <w:p w:rsidR="007A5A10" w:rsidRDefault="007A5A10" w:rsidP="007A5A10">
      <w:pPr>
        <w:ind w:left="567" w:right="283"/>
        <w:jc w:val="both"/>
        <w:rPr>
          <w:b/>
          <w:sz w:val="20"/>
          <w:szCs w:val="20"/>
        </w:rPr>
      </w:pPr>
      <w:r>
        <w:rPr>
          <w:b/>
          <w:sz w:val="20"/>
          <w:szCs w:val="20"/>
        </w:rPr>
        <w:t>Дополнительная предпрофессиональная общеобразовательная программа в области изобразительного искусства «Живопись», срок обучения 5/6 лет, (принимаются дети 6,6-8 лет):</w:t>
      </w:r>
    </w:p>
    <w:p w:rsidR="007A5A10" w:rsidRDefault="007A5A10" w:rsidP="007A5A10">
      <w:pPr>
        <w:ind w:right="283"/>
        <w:jc w:val="both"/>
        <w:rPr>
          <w:sz w:val="20"/>
          <w:szCs w:val="20"/>
        </w:rPr>
      </w:pPr>
    </w:p>
    <w:p w:rsidR="007A5A10" w:rsidRDefault="007A5A10" w:rsidP="007A5A10">
      <w:pPr>
        <w:ind w:left="567" w:right="283"/>
        <w:jc w:val="both"/>
        <w:rPr>
          <w:b/>
          <w:sz w:val="20"/>
          <w:szCs w:val="20"/>
        </w:rPr>
      </w:pPr>
      <w:r>
        <w:rPr>
          <w:b/>
          <w:sz w:val="20"/>
          <w:szCs w:val="20"/>
        </w:rPr>
        <w:t xml:space="preserve">ПО.01  Художественное творчество                             </w:t>
      </w:r>
    </w:p>
    <w:p w:rsidR="007A5A10" w:rsidRDefault="007A5A10" w:rsidP="007A5A10">
      <w:pPr>
        <w:ind w:left="567" w:right="283"/>
        <w:jc w:val="both"/>
        <w:rPr>
          <w:sz w:val="20"/>
          <w:szCs w:val="20"/>
        </w:rPr>
      </w:pPr>
      <w:r>
        <w:rPr>
          <w:sz w:val="20"/>
          <w:szCs w:val="20"/>
        </w:rPr>
        <w:t>- ПО.01.УП.01. «Рисунок». Срок обучения 5 лет</w:t>
      </w:r>
    </w:p>
    <w:p w:rsidR="007A5A10" w:rsidRDefault="007A5A10" w:rsidP="007A5A10">
      <w:pPr>
        <w:ind w:left="567" w:right="283"/>
        <w:jc w:val="both"/>
        <w:rPr>
          <w:sz w:val="20"/>
          <w:szCs w:val="20"/>
        </w:rPr>
      </w:pPr>
      <w:r>
        <w:rPr>
          <w:sz w:val="20"/>
          <w:szCs w:val="20"/>
        </w:rPr>
        <w:t>- ПО.01.У.П.02. «Живопись». Срок обучения 5/6 лет.</w:t>
      </w:r>
    </w:p>
    <w:p w:rsidR="007A5A10" w:rsidRDefault="007A5A10" w:rsidP="007A5A10">
      <w:pPr>
        <w:ind w:left="567" w:right="283"/>
        <w:jc w:val="both"/>
        <w:rPr>
          <w:sz w:val="20"/>
          <w:szCs w:val="20"/>
        </w:rPr>
      </w:pPr>
      <w:r>
        <w:rPr>
          <w:sz w:val="20"/>
          <w:szCs w:val="20"/>
        </w:rPr>
        <w:t>- ПО.01.УП.03. «Композиция станковая». Срок обучения 5/6 лет.</w:t>
      </w:r>
    </w:p>
    <w:p w:rsidR="007A5A10" w:rsidRDefault="007A5A10" w:rsidP="007A5A10">
      <w:pPr>
        <w:ind w:left="567" w:right="283"/>
        <w:jc w:val="both"/>
        <w:rPr>
          <w:sz w:val="20"/>
          <w:szCs w:val="20"/>
        </w:rPr>
      </w:pPr>
    </w:p>
    <w:p w:rsidR="007A5A10" w:rsidRDefault="007A5A10" w:rsidP="007A5A10">
      <w:pPr>
        <w:ind w:right="283"/>
        <w:jc w:val="both"/>
        <w:rPr>
          <w:b/>
          <w:sz w:val="20"/>
          <w:szCs w:val="20"/>
        </w:rPr>
      </w:pPr>
      <w:r>
        <w:rPr>
          <w:b/>
          <w:sz w:val="20"/>
          <w:szCs w:val="20"/>
        </w:rPr>
        <w:t>- ПО.02. История искусств.</w:t>
      </w:r>
    </w:p>
    <w:p w:rsidR="007A5A10" w:rsidRDefault="007A5A10" w:rsidP="007A5A10">
      <w:pPr>
        <w:ind w:left="567" w:right="283"/>
        <w:jc w:val="both"/>
        <w:rPr>
          <w:sz w:val="20"/>
          <w:szCs w:val="20"/>
        </w:rPr>
      </w:pPr>
      <w:r>
        <w:rPr>
          <w:sz w:val="20"/>
          <w:szCs w:val="20"/>
        </w:rPr>
        <w:t xml:space="preserve"> -ПО.02.УП.01.«Беседы об искусстве». Срок обучения 1год.</w:t>
      </w:r>
    </w:p>
    <w:p w:rsidR="007A5A10" w:rsidRDefault="007A5A10" w:rsidP="007A5A10">
      <w:pPr>
        <w:ind w:left="567" w:right="283"/>
        <w:jc w:val="both"/>
        <w:rPr>
          <w:sz w:val="20"/>
          <w:szCs w:val="20"/>
        </w:rPr>
      </w:pPr>
      <w:r>
        <w:rPr>
          <w:sz w:val="20"/>
          <w:szCs w:val="20"/>
        </w:rPr>
        <w:t xml:space="preserve"> -ПО.02.УП.02.«История изобразительного искусства». Срок обучения 4/5 лет.</w:t>
      </w:r>
    </w:p>
    <w:p w:rsidR="007A5A10" w:rsidRDefault="007A5A10" w:rsidP="007A5A10">
      <w:pPr>
        <w:ind w:left="567" w:right="283"/>
        <w:jc w:val="both"/>
        <w:rPr>
          <w:sz w:val="20"/>
          <w:szCs w:val="20"/>
        </w:rPr>
      </w:pPr>
    </w:p>
    <w:p w:rsidR="007A5A10" w:rsidRDefault="007A5A10" w:rsidP="007A5A10">
      <w:pPr>
        <w:ind w:right="283"/>
        <w:jc w:val="both"/>
        <w:rPr>
          <w:b/>
          <w:sz w:val="20"/>
          <w:szCs w:val="20"/>
        </w:rPr>
      </w:pPr>
      <w:r>
        <w:rPr>
          <w:b/>
          <w:sz w:val="20"/>
          <w:szCs w:val="20"/>
        </w:rPr>
        <w:t>- ПО.03. Пленэр.</w:t>
      </w:r>
    </w:p>
    <w:p w:rsidR="007A5A10" w:rsidRDefault="007A5A10" w:rsidP="007A5A10">
      <w:pPr>
        <w:ind w:left="567" w:right="283"/>
        <w:jc w:val="both"/>
        <w:rPr>
          <w:sz w:val="20"/>
          <w:szCs w:val="20"/>
        </w:rPr>
      </w:pPr>
      <w:r>
        <w:rPr>
          <w:sz w:val="20"/>
          <w:szCs w:val="20"/>
        </w:rPr>
        <w:t xml:space="preserve"> -ПО.03.УП.01.«Пленэр». Срок обучения 4/5 лет.</w:t>
      </w:r>
    </w:p>
    <w:p w:rsidR="007A5A10" w:rsidRDefault="007A5A10" w:rsidP="007A5A10">
      <w:pPr>
        <w:ind w:right="283"/>
        <w:jc w:val="both"/>
        <w:rPr>
          <w:sz w:val="20"/>
          <w:szCs w:val="20"/>
        </w:rPr>
      </w:pPr>
    </w:p>
    <w:p w:rsidR="007A5A10" w:rsidRDefault="007A5A10" w:rsidP="007A5A10">
      <w:pPr>
        <w:ind w:left="567" w:right="283"/>
        <w:jc w:val="both"/>
        <w:rPr>
          <w:b/>
          <w:sz w:val="20"/>
          <w:szCs w:val="20"/>
        </w:rPr>
      </w:pPr>
      <w:r>
        <w:rPr>
          <w:b/>
          <w:sz w:val="20"/>
          <w:szCs w:val="20"/>
        </w:rPr>
        <w:t xml:space="preserve">- Вариативная часть. </w:t>
      </w:r>
    </w:p>
    <w:p w:rsidR="007A5A10" w:rsidRDefault="007A5A10" w:rsidP="007A5A10">
      <w:pPr>
        <w:ind w:left="567" w:right="283"/>
        <w:jc w:val="both"/>
        <w:rPr>
          <w:sz w:val="20"/>
          <w:szCs w:val="20"/>
        </w:rPr>
      </w:pPr>
      <w:r>
        <w:rPr>
          <w:sz w:val="20"/>
          <w:szCs w:val="20"/>
        </w:rPr>
        <w:t>- В.01.Композиция декоративная. Срок обучения 5/6 лет.</w:t>
      </w:r>
    </w:p>
    <w:p w:rsidR="007A5A10" w:rsidRDefault="007A5A10" w:rsidP="007A5A10">
      <w:pPr>
        <w:ind w:right="283"/>
        <w:jc w:val="both"/>
        <w:rPr>
          <w:sz w:val="20"/>
          <w:szCs w:val="20"/>
        </w:rPr>
      </w:pPr>
    </w:p>
    <w:p w:rsidR="007A5A10" w:rsidRDefault="007A5A10" w:rsidP="007A5A10">
      <w:pPr>
        <w:ind w:right="283"/>
        <w:jc w:val="both"/>
        <w:rPr>
          <w:sz w:val="20"/>
          <w:szCs w:val="20"/>
        </w:rPr>
      </w:pPr>
    </w:p>
    <w:p w:rsidR="007A5A10" w:rsidRDefault="007A5A10" w:rsidP="007A5A10">
      <w:pPr>
        <w:ind w:left="567" w:right="283"/>
        <w:jc w:val="both"/>
        <w:rPr>
          <w:b/>
          <w:sz w:val="20"/>
          <w:szCs w:val="20"/>
        </w:rPr>
      </w:pPr>
      <w:r>
        <w:rPr>
          <w:b/>
          <w:sz w:val="20"/>
          <w:szCs w:val="20"/>
        </w:rPr>
        <w:t>Дополнительные общеразвивающие – дополнительные общеобразовательные программы в области искусств:</w:t>
      </w:r>
    </w:p>
    <w:p w:rsidR="007A5A10" w:rsidRDefault="007A5A10" w:rsidP="007A5A10">
      <w:pPr>
        <w:ind w:left="567" w:right="283"/>
        <w:jc w:val="both"/>
        <w:rPr>
          <w:b/>
          <w:sz w:val="20"/>
          <w:szCs w:val="20"/>
        </w:rPr>
      </w:pPr>
    </w:p>
    <w:p w:rsidR="00520E7B" w:rsidRDefault="00520E7B" w:rsidP="00520E7B">
      <w:pPr>
        <w:ind w:left="567" w:right="283"/>
        <w:rPr>
          <w:sz w:val="20"/>
          <w:szCs w:val="20"/>
        </w:rPr>
      </w:pPr>
    </w:p>
    <w:p w:rsidR="00520E7B" w:rsidRDefault="00520E7B" w:rsidP="00520E7B">
      <w:pPr>
        <w:ind w:left="567" w:right="283"/>
        <w:jc w:val="both"/>
        <w:rPr>
          <w:b/>
          <w:sz w:val="20"/>
          <w:szCs w:val="20"/>
        </w:rPr>
      </w:pPr>
    </w:p>
    <w:p w:rsidR="00520E7B" w:rsidRDefault="00520E7B" w:rsidP="00520E7B">
      <w:pPr>
        <w:ind w:left="567" w:right="283"/>
        <w:jc w:val="both"/>
        <w:rPr>
          <w:b/>
          <w:sz w:val="20"/>
          <w:szCs w:val="20"/>
        </w:rPr>
      </w:pPr>
    </w:p>
    <w:p w:rsidR="007A5A10" w:rsidRDefault="007A5A10" w:rsidP="007A5A10">
      <w:pPr>
        <w:ind w:left="567" w:right="283"/>
        <w:rPr>
          <w:sz w:val="20"/>
          <w:szCs w:val="20"/>
        </w:rPr>
      </w:pPr>
    </w:p>
    <w:p w:rsidR="00520E7B" w:rsidRDefault="00520E7B" w:rsidP="007A5A10">
      <w:pPr>
        <w:ind w:left="567" w:right="283"/>
        <w:jc w:val="both"/>
        <w:rPr>
          <w:b/>
          <w:sz w:val="20"/>
          <w:szCs w:val="20"/>
        </w:rPr>
      </w:pPr>
    </w:p>
    <w:p w:rsidR="007A5A10" w:rsidRDefault="007A5A10" w:rsidP="007A5A10">
      <w:pPr>
        <w:ind w:left="567" w:right="283"/>
        <w:jc w:val="both"/>
        <w:rPr>
          <w:b/>
          <w:sz w:val="20"/>
          <w:szCs w:val="20"/>
        </w:rPr>
      </w:pPr>
      <w:r>
        <w:rPr>
          <w:b/>
          <w:sz w:val="20"/>
          <w:szCs w:val="20"/>
        </w:rPr>
        <w:t xml:space="preserve">Дополнительная общеразвивающая – дополнительная общеобразовательная программа в области инструментального испонительства «Фортепиано» </w:t>
      </w:r>
    </w:p>
    <w:p w:rsidR="007A5A10" w:rsidRDefault="007A5A10" w:rsidP="007A5A10">
      <w:pPr>
        <w:ind w:left="567" w:right="283"/>
        <w:jc w:val="both"/>
        <w:rPr>
          <w:b/>
          <w:sz w:val="20"/>
          <w:szCs w:val="20"/>
        </w:rPr>
      </w:pPr>
      <w:r>
        <w:rPr>
          <w:b/>
          <w:sz w:val="20"/>
          <w:szCs w:val="20"/>
        </w:rPr>
        <w:t>Срок обучения 4 года (принимаются дети 7-14 лет).</w:t>
      </w:r>
    </w:p>
    <w:p w:rsidR="007A5A10" w:rsidRDefault="007A5A10" w:rsidP="007A5A10">
      <w:pPr>
        <w:ind w:left="567" w:right="283"/>
        <w:jc w:val="both"/>
        <w:rPr>
          <w:i/>
          <w:sz w:val="20"/>
          <w:szCs w:val="20"/>
        </w:rPr>
      </w:pPr>
      <w:r>
        <w:rPr>
          <w:i/>
          <w:sz w:val="20"/>
          <w:szCs w:val="20"/>
        </w:rPr>
        <w:t>1.Учебные  предметы  исполнительской подготовки:</w:t>
      </w:r>
    </w:p>
    <w:p w:rsidR="007A5A10" w:rsidRDefault="007A5A10" w:rsidP="007A5A10">
      <w:pPr>
        <w:numPr>
          <w:ilvl w:val="1"/>
          <w:numId w:val="2"/>
        </w:numPr>
        <w:pBdr>
          <w:top w:val="nil"/>
          <w:left w:val="nil"/>
          <w:bottom w:val="nil"/>
          <w:right w:val="nil"/>
          <w:between w:val="nil"/>
        </w:pBdr>
        <w:ind w:right="283"/>
        <w:jc w:val="both"/>
        <w:rPr>
          <w:color w:val="000000"/>
          <w:sz w:val="20"/>
          <w:szCs w:val="20"/>
        </w:rPr>
      </w:pPr>
      <w:r>
        <w:rPr>
          <w:color w:val="000000"/>
          <w:sz w:val="20"/>
          <w:szCs w:val="20"/>
        </w:rPr>
        <w:t>Специальность и чтение с листа.  Срок обучения 4 года;</w:t>
      </w:r>
    </w:p>
    <w:p w:rsidR="007A5A10" w:rsidRDefault="007A5A10" w:rsidP="007A5A10">
      <w:pPr>
        <w:ind w:left="567" w:right="283"/>
        <w:rPr>
          <w:sz w:val="20"/>
          <w:szCs w:val="20"/>
        </w:rPr>
      </w:pPr>
      <w:r>
        <w:rPr>
          <w:sz w:val="20"/>
          <w:szCs w:val="20"/>
        </w:rPr>
        <w:t>1.2 Хоровой класс. Срок обучения 4 года.</w:t>
      </w:r>
    </w:p>
    <w:p w:rsidR="007A5A10" w:rsidRDefault="007A5A10" w:rsidP="007A5A10">
      <w:pPr>
        <w:ind w:right="283"/>
        <w:rPr>
          <w:i/>
          <w:sz w:val="20"/>
          <w:szCs w:val="20"/>
        </w:rPr>
      </w:pPr>
      <w:r>
        <w:rPr>
          <w:i/>
          <w:sz w:val="20"/>
          <w:szCs w:val="20"/>
        </w:rPr>
        <w:t xml:space="preserve">2.Учебные  предметы </w:t>
      </w:r>
      <w:proofErr w:type="gramStart"/>
      <w:r>
        <w:rPr>
          <w:i/>
          <w:sz w:val="20"/>
          <w:szCs w:val="20"/>
        </w:rPr>
        <w:t>историко- теоретической</w:t>
      </w:r>
      <w:proofErr w:type="gramEnd"/>
      <w:r>
        <w:rPr>
          <w:i/>
          <w:sz w:val="20"/>
          <w:szCs w:val="20"/>
        </w:rPr>
        <w:t xml:space="preserve"> подготовки:</w:t>
      </w:r>
    </w:p>
    <w:p w:rsidR="007A5A10" w:rsidRDefault="007A5A10" w:rsidP="007A5A10">
      <w:pPr>
        <w:ind w:right="283"/>
        <w:rPr>
          <w:sz w:val="20"/>
          <w:szCs w:val="20"/>
        </w:rPr>
      </w:pPr>
      <w:r>
        <w:rPr>
          <w:sz w:val="20"/>
          <w:szCs w:val="20"/>
        </w:rPr>
        <w:t xml:space="preserve">          2.1 Сольфеджио. Срок обучения 4 года;</w:t>
      </w:r>
    </w:p>
    <w:p w:rsidR="007A5A10" w:rsidRDefault="007A5A10" w:rsidP="007A5A10">
      <w:pPr>
        <w:ind w:left="567" w:right="283"/>
        <w:rPr>
          <w:sz w:val="20"/>
          <w:szCs w:val="20"/>
        </w:rPr>
      </w:pPr>
      <w:r>
        <w:rPr>
          <w:sz w:val="20"/>
          <w:szCs w:val="20"/>
        </w:rPr>
        <w:t xml:space="preserve"> 2.2 Слушание музыки. Срок обучения  3 года;</w:t>
      </w:r>
    </w:p>
    <w:p w:rsidR="007A5A10" w:rsidRDefault="007A5A10" w:rsidP="007A5A10">
      <w:pPr>
        <w:ind w:left="567" w:right="283"/>
        <w:rPr>
          <w:sz w:val="20"/>
          <w:szCs w:val="20"/>
        </w:rPr>
      </w:pPr>
      <w:r>
        <w:rPr>
          <w:sz w:val="20"/>
          <w:szCs w:val="20"/>
        </w:rPr>
        <w:t xml:space="preserve"> 2.3 Музыкальная литература. Срок обучения 1 год.</w:t>
      </w:r>
    </w:p>
    <w:p w:rsidR="007A5A10" w:rsidRDefault="007A5A10" w:rsidP="007A5A10">
      <w:pPr>
        <w:ind w:left="567" w:right="283"/>
        <w:rPr>
          <w:sz w:val="20"/>
          <w:szCs w:val="20"/>
        </w:rPr>
      </w:pPr>
    </w:p>
    <w:p w:rsidR="007A5A10" w:rsidRDefault="007A5A10" w:rsidP="007A5A10">
      <w:pPr>
        <w:ind w:right="283"/>
        <w:rPr>
          <w:sz w:val="20"/>
          <w:szCs w:val="20"/>
        </w:rPr>
      </w:pPr>
    </w:p>
    <w:p w:rsidR="007A5A10" w:rsidRDefault="007A5A10" w:rsidP="007A5A10">
      <w:pPr>
        <w:ind w:left="567" w:right="283"/>
        <w:jc w:val="both"/>
        <w:rPr>
          <w:b/>
          <w:sz w:val="20"/>
          <w:szCs w:val="20"/>
        </w:rPr>
      </w:pPr>
      <w:r>
        <w:rPr>
          <w:b/>
          <w:sz w:val="20"/>
          <w:szCs w:val="20"/>
        </w:rPr>
        <w:t xml:space="preserve">Дополнительная общеразвивающая - дополнительная общеобразовательная программа в области </w:t>
      </w:r>
      <w:proofErr w:type="gramStart"/>
      <w:r>
        <w:rPr>
          <w:b/>
          <w:sz w:val="20"/>
          <w:szCs w:val="20"/>
        </w:rPr>
        <w:t>инструментального</w:t>
      </w:r>
      <w:proofErr w:type="gramEnd"/>
      <w:r>
        <w:rPr>
          <w:b/>
          <w:sz w:val="20"/>
          <w:szCs w:val="20"/>
        </w:rPr>
        <w:t xml:space="preserve"> испонительства «Баян, Аккордеон». </w:t>
      </w:r>
    </w:p>
    <w:p w:rsidR="007A5A10" w:rsidRDefault="007A5A10" w:rsidP="007A5A10">
      <w:pPr>
        <w:ind w:left="567" w:right="283"/>
        <w:jc w:val="both"/>
        <w:rPr>
          <w:b/>
          <w:sz w:val="20"/>
          <w:szCs w:val="20"/>
        </w:rPr>
      </w:pPr>
      <w:r>
        <w:rPr>
          <w:b/>
          <w:sz w:val="20"/>
          <w:szCs w:val="20"/>
        </w:rPr>
        <w:t>Срок обучения 3 года (принимаются дети 7-15 лет).</w:t>
      </w:r>
    </w:p>
    <w:p w:rsidR="007A5A10" w:rsidRDefault="007A5A10" w:rsidP="007A5A10">
      <w:pPr>
        <w:ind w:left="567" w:right="283"/>
        <w:jc w:val="both"/>
        <w:rPr>
          <w:i/>
          <w:sz w:val="20"/>
          <w:szCs w:val="20"/>
        </w:rPr>
      </w:pPr>
      <w:r>
        <w:rPr>
          <w:i/>
          <w:sz w:val="20"/>
          <w:szCs w:val="20"/>
        </w:rPr>
        <w:t>1. Учебные  предметы исполнительской подготовки.</w:t>
      </w:r>
    </w:p>
    <w:p w:rsidR="007A5A10" w:rsidRDefault="007A5A10" w:rsidP="007A5A10">
      <w:pPr>
        <w:ind w:left="567" w:right="283"/>
        <w:rPr>
          <w:sz w:val="20"/>
          <w:szCs w:val="20"/>
        </w:rPr>
      </w:pPr>
      <w:r>
        <w:rPr>
          <w:sz w:val="20"/>
          <w:szCs w:val="20"/>
        </w:rPr>
        <w:t>1.1 Специальность</w:t>
      </w:r>
      <w:proofErr w:type="gramStart"/>
      <w:r>
        <w:rPr>
          <w:sz w:val="20"/>
          <w:szCs w:val="20"/>
        </w:rPr>
        <w:t xml:space="preserve"> .</w:t>
      </w:r>
      <w:proofErr w:type="gramEnd"/>
      <w:r>
        <w:rPr>
          <w:sz w:val="20"/>
          <w:szCs w:val="20"/>
        </w:rPr>
        <w:t xml:space="preserve"> Срок обучения 3 года;.</w:t>
      </w:r>
    </w:p>
    <w:p w:rsidR="007A5A10" w:rsidRDefault="007A5A10" w:rsidP="007A5A10">
      <w:pPr>
        <w:ind w:right="283"/>
        <w:rPr>
          <w:sz w:val="20"/>
          <w:szCs w:val="20"/>
        </w:rPr>
      </w:pPr>
      <w:r>
        <w:rPr>
          <w:sz w:val="20"/>
          <w:szCs w:val="20"/>
        </w:rPr>
        <w:t xml:space="preserve">          1.2 Хор и </w:t>
      </w:r>
      <w:proofErr w:type="gramStart"/>
      <w:r>
        <w:rPr>
          <w:sz w:val="20"/>
          <w:szCs w:val="20"/>
        </w:rPr>
        <w:t>сводная</w:t>
      </w:r>
      <w:proofErr w:type="gramEnd"/>
      <w:r>
        <w:rPr>
          <w:sz w:val="20"/>
          <w:szCs w:val="20"/>
        </w:rPr>
        <w:t xml:space="preserve"> хора. Срок обучения 3 года.</w:t>
      </w:r>
    </w:p>
    <w:p w:rsidR="007A5A10" w:rsidRDefault="007A5A10" w:rsidP="007A5A10">
      <w:pPr>
        <w:ind w:right="283"/>
        <w:rPr>
          <w:i/>
          <w:sz w:val="20"/>
          <w:szCs w:val="20"/>
        </w:rPr>
      </w:pPr>
      <w:r>
        <w:rPr>
          <w:i/>
          <w:sz w:val="20"/>
          <w:szCs w:val="20"/>
        </w:rPr>
        <w:t xml:space="preserve">2.Программы по учебным предметам </w:t>
      </w:r>
      <w:proofErr w:type="gramStart"/>
      <w:r>
        <w:rPr>
          <w:i/>
          <w:sz w:val="20"/>
          <w:szCs w:val="20"/>
        </w:rPr>
        <w:t>историко- теоретической</w:t>
      </w:r>
      <w:proofErr w:type="gramEnd"/>
      <w:r>
        <w:rPr>
          <w:i/>
          <w:sz w:val="20"/>
          <w:szCs w:val="20"/>
        </w:rPr>
        <w:t xml:space="preserve"> подготовки.</w:t>
      </w:r>
    </w:p>
    <w:p w:rsidR="007A5A10" w:rsidRDefault="007A5A10" w:rsidP="007A5A10">
      <w:pPr>
        <w:ind w:right="283"/>
        <w:rPr>
          <w:sz w:val="20"/>
          <w:szCs w:val="20"/>
        </w:rPr>
      </w:pPr>
      <w:r>
        <w:rPr>
          <w:sz w:val="20"/>
          <w:szCs w:val="20"/>
        </w:rPr>
        <w:t xml:space="preserve">          2.1 Сольфеджио. Срок обучения 3 года;.</w:t>
      </w:r>
    </w:p>
    <w:p w:rsidR="007A5A10" w:rsidRDefault="007A5A10" w:rsidP="007A5A10">
      <w:pPr>
        <w:ind w:left="567" w:right="283"/>
        <w:rPr>
          <w:sz w:val="20"/>
          <w:szCs w:val="20"/>
        </w:rPr>
      </w:pPr>
      <w:r>
        <w:rPr>
          <w:sz w:val="20"/>
          <w:szCs w:val="20"/>
        </w:rPr>
        <w:t xml:space="preserve"> 2.2 Слушание музыки. Срок обучения  3 года.</w:t>
      </w:r>
    </w:p>
    <w:p w:rsidR="007A5A10" w:rsidRDefault="007A5A10" w:rsidP="007A5A10">
      <w:pPr>
        <w:ind w:left="567" w:right="283"/>
        <w:rPr>
          <w:sz w:val="20"/>
          <w:szCs w:val="20"/>
        </w:rPr>
      </w:pPr>
    </w:p>
    <w:p w:rsidR="007A5A10" w:rsidRDefault="007A5A10" w:rsidP="007A5A10">
      <w:pPr>
        <w:ind w:left="567" w:right="283"/>
        <w:jc w:val="both"/>
        <w:rPr>
          <w:b/>
          <w:sz w:val="20"/>
          <w:szCs w:val="20"/>
        </w:rPr>
      </w:pPr>
      <w:r>
        <w:rPr>
          <w:b/>
          <w:sz w:val="20"/>
          <w:szCs w:val="20"/>
        </w:rPr>
        <w:t xml:space="preserve">Дополнительная общеразвивающая – дополнительная общеобразовательная программа в области инструментального испонительства «Гитара». </w:t>
      </w:r>
    </w:p>
    <w:p w:rsidR="007A5A10" w:rsidRDefault="007A5A10" w:rsidP="007A5A10">
      <w:pPr>
        <w:ind w:left="567" w:right="283"/>
        <w:jc w:val="both"/>
        <w:rPr>
          <w:b/>
          <w:sz w:val="20"/>
          <w:szCs w:val="20"/>
        </w:rPr>
      </w:pPr>
      <w:r>
        <w:rPr>
          <w:b/>
          <w:sz w:val="20"/>
          <w:szCs w:val="20"/>
        </w:rPr>
        <w:t>Срок обучения 7/8 лет.</w:t>
      </w:r>
    </w:p>
    <w:p w:rsidR="007A5A10" w:rsidRDefault="007A5A10" w:rsidP="007A5A10">
      <w:pPr>
        <w:ind w:left="567" w:right="283"/>
        <w:jc w:val="both"/>
        <w:rPr>
          <w:i/>
          <w:sz w:val="20"/>
          <w:szCs w:val="20"/>
        </w:rPr>
      </w:pPr>
      <w:r>
        <w:rPr>
          <w:i/>
          <w:sz w:val="20"/>
          <w:szCs w:val="20"/>
        </w:rPr>
        <w:t>1. Учебные  предметы исполнительской подготовки.</w:t>
      </w:r>
    </w:p>
    <w:p w:rsidR="007A5A10" w:rsidRDefault="007A5A10" w:rsidP="007A5A10">
      <w:pPr>
        <w:ind w:left="567" w:right="283"/>
        <w:rPr>
          <w:sz w:val="20"/>
          <w:szCs w:val="20"/>
        </w:rPr>
      </w:pPr>
      <w:r>
        <w:rPr>
          <w:sz w:val="20"/>
          <w:szCs w:val="20"/>
        </w:rPr>
        <w:t>1.1 Специальность «Гитара». Срок обучения 7/8 лет.</w:t>
      </w:r>
    </w:p>
    <w:p w:rsidR="007A5A10" w:rsidRDefault="007A5A10" w:rsidP="007A5A10">
      <w:pPr>
        <w:ind w:left="567" w:right="283"/>
        <w:rPr>
          <w:sz w:val="20"/>
          <w:szCs w:val="20"/>
        </w:rPr>
      </w:pPr>
      <w:r>
        <w:rPr>
          <w:sz w:val="20"/>
          <w:szCs w:val="20"/>
        </w:rPr>
        <w:t>1.2 Ансамбль. Срок обучения 5/6 лет.</w:t>
      </w:r>
    </w:p>
    <w:p w:rsidR="007A5A10" w:rsidRDefault="007A5A10" w:rsidP="007A5A10">
      <w:pPr>
        <w:ind w:right="283"/>
        <w:rPr>
          <w:sz w:val="20"/>
          <w:szCs w:val="20"/>
        </w:rPr>
      </w:pPr>
      <w:r>
        <w:rPr>
          <w:sz w:val="20"/>
          <w:szCs w:val="20"/>
        </w:rPr>
        <w:t xml:space="preserve">          1.3 Хоровой класс. Срок обучения 7/8 лет.</w:t>
      </w:r>
    </w:p>
    <w:p w:rsidR="007A5A10" w:rsidRDefault="007A5A10" w:rsidP="007A5A10">
      <w:pPr>
        <w:ind w:right="283"/>
        <w:rPr>
          <w:sz w:val="20"/>
          <w:szCs w:val="20"/>
        </w:rPr>
      </w:pPr>
      <w:r>
        <w:rPr>
          <w:sz w:val="20"/>
          <w:szCs w:val="20"/>
        </w:rPr>
        <w:t xml:space="preserve">          1.4.Общее фортепиано. Срок обучения 4/5 ktn.</w:t>
      </w:r>
    </w:p>
    <w:p w:rsidR="007A5A10" w:rsidRDefault="007A5A10" w:rsidP="007A5A10">
      <w:pPr>
        <w:ind w:right="283"/>
        <w:rPr>
          <w:i/>
          <w:sz w:val="20"/>
          <w:szCs w:val="20"/>
        </w:rPr>
      </w:pPr>
      <w:r>
        <w:rPr>
          <w:i/>
          <w:sz w:val="20"/>
          <w:szCs w:val="20"/>
        </w:rPr>
        <w:t xml:space="preserve">2.Программы по учебным предметам </w:t>
      </w:r>
      <w:proofErr w:type="gramStart"/>
      <w:r>
        <w:rPr>
          <w:i/>
          <w:sz w:val="20"/>
          <w:szCs w:val="20"/>
        </w:rPr>
        <w:t>историко- теоретической</w:t>
      </w:r>
      <w:proofErr w:type="gramEnd"/>
      <w:r>
        <w:rPr>
          <w:i/>
          <w:sz w:val="20"/>
          <w:szCs w:val="20"/>
        </w:rPr>
        <w:t xml:space="preserve"> подготовки.</w:t>
      </w:r>
    </w:p>
    <w:p w:rsidR="007A5A10" w:rsidRDefault="007A5A10" w:rsidP="007A5A10">
      <w:pPr>
        <w:ind w:right="283"/>
        <w:rPr>
          <w:sz w:val="20"/>
          <w:szCs w:val="20"/>
        </w:rPr>
      </w:pPr>
      <w:r>
        <w:rPr>
          <w:sz w:val="20"/>
          <w:szCs w:val="20"/>
        </w:rPr>
        <w:lastRenderedPageBreak/>
        <w:t xml:space="preserve">          2.1 Сольфеджио. Срок обучения 7/8 лет.</w:t>
      </w:r>
    </w:p>
    <w:p w:rsidR="007A5A10" w:rsidRDefault="007A5A10" w:rsidP="007A5A10">
      <w:pPr>
        <w:ind w:left="567" w:right="283"/>
        <w:rPr>
          <w:sz w:val="20"/>
          <w:szCs w:val="20"/>
        </w:rPr>
      </w:pPr>
      <w:r>
        <w:rPr>
          <w:sz w:val="20"/>
          <w:szCs w:val="20"/>
        </w:rPr>
        <w:t xml:space="preserve"> 2.2 Слушание музыки. Срок обучения  3 года.</w:t>
      </w:r>
    </w:p>
    <w:p w:rsidR="007A5A10" w:rsidRDefault="007A5A10" w:rsidP="007A5A10">
      <w:pPr>
        <w:ind w:left="567" w:right="283"/>
        <w:rPr>
          <w:sz w:val="20"/>
          <w:szCs w:val="20"/>
        </w:rPr>
      </w:pPr>
      <w:r>
        <w:rPr>
          <w:sz w:val="20"/>
          <w:szCs w:val="20"/>
        </w:rPr>
        <w:t xml:space="preserve"> 2.3 Музыкальная литература. Срок обучения 4/5 лет.</w:t>
      </w:r>
    </w:p>
    <w:p w:rsidR="007A5A10" w:rsidRDefault="007A5A10" w:rsidP="007A5A10">
      <w:pPr>
        <w:ind w:left="567" w:right="283"/>
        <w:rPr>
          <w:i/>
          <w:sz w:val="20"/>
          <w:szCs w:val="20"/>
        </w:rPr>
      </w:pPr>
      <w:r>
        <w:rPr>
          <w:sz w:val="20"/>
          <w:szCs w:val="20"/>
        </w:rPr>
        <w:t xml:space="preserve"> 3. </w:t>
      </w:r>
      <w:r>
        <w:rPr>
          <w:i/>
          <w:sz w:val="20"/>
          <w:szCs w:val="20"/>
        </w:rPr>
        <w:t xml:space="preserve">Вариативная часть. </w:t>
      </w:r>
    </w:p>
    <w:p w:rsidR="007A5A10" w:rsidRDefault="007A5A10" w:rsidP="007A5A10">
      <w:pPr>
        <w:ind w:left="567" w:right="283"/>
        <w:rPr>
          <w:sz w:val="20"/>
          <w:szCs w:val="20"/>
        </w:rPr>
      </w:pPr>
      <w:r>
        <w:rPr>
          <w:sz w:val="20"/>
          <w:szCs w:val="20"/>
        </w:rPr>
        <w:t>Учебный предмет по выбору:</w:t>
      </w:r>
    </w:p>
    <w:p w:rsidR="007A5A10" w:rsidRDefault="007A5A10" w:rsidP="007A5A10">
      <w:pPr>
        <w:ind w:left="567" w:right="283"/>
        <w:rPr>
          <w:sz w:val="20"/>
          <w:szCs w:val="20"/>
        </w:rPr>
      </w:pPr>
      <w:r>
        <w:rPr>
          <w:sz w:val="20"/>
          <w:szCs w:val="20"/>
        </w:rPr>
        <w:t>Вокально-инструментальный ансамбль.</w:t>
      </w:r>
    </w:p>
    <w:p w:rsidR="007A5A10" w:rsidRDefault="007A5A10" w:rsidP="007A5A10">
      <w:pPr>
        <w:ind w:right="283"/>
        <w:rPr>
          <w:sz w:val="20"/>
          <w:szCs w:val="20"/>
        </w:rPr>
      </w:pPr>
    </w:p>
    <w:p w:rsidR="007A5A10" w:rsidRDefault="007A5A10" w:rsidP="007A5A10">
      <w:pPr>
        <w:ind w:left="567" w:right="283"/>
        <w:jc w:val="both"/>
        <w:rPr>
          <w:b/>
          <w:sz w:val="20"/>
          <w:szCs w:val="20"/>
        </w:rPr>
      </w:pPr>
      <w:r>
        <w:rPr>
          <w:b/>
          <w:sz w:val="20"/>
          <w:szCs w:val="20"/>
        </w:rPr>
        <w:t xml:space="preserve">Дополнительная общеразвивающая – дополнительная  общеобразовательная программа в области инструментального испонительства «Гитара». </w:t>
      </w:r>
    </w:p>
    <w:p w:rsidR="007A5A10" w:rsidRDefault="007A5A10" w:rsidP="007A5A10">
      <w:pPr>
        <w:ind w:left="567" w:right="283"/>
        <w:jc w:val="both"/>
        <w:rPr>
          <w:b/>
          <w:sz w:val="20"/>
          <w:szCs w:val="20"/>
        </w:rPr>
      </w:pPr>
      <w:r>
        <w:rPr>
          <w:b/>
          <w:sz w:val="20"/>
          <w:szCs w:val="20"/>
        </w:rPr>
        <w:t>Срок обучения 3 года (принимаются дети 7-15 лет).</w:t>
      </w:r>
    </w:p>
    <w:p w:rsidR="007A5A10" w:rsidRDefault="007A5A10" w:rsidP="007A5A10">
      <w:pPr>
        <w:ind w:left="567" w:right="283"/>
        <w:jc w:val="both"/>
        <w:rPr>
          <w:i/>
          <w:sz w:val="20"/>
          <w:szCs w:val="20"/>
        </w:rPr>
      </w:pPr>
      <w:r>
        <w:rPr>
          <w:i/>
          <w:sz w:val="20"/>
          <w:szCs w:val="20"/>
        </w:rPr>
        <w:t>1.Программы по учебным  предметам исполнительской подготовки.</w:t>
      </w:r>
    </w:p>
    <w:p w:rsidR="007A5A10" w:rsidRDefault="007A5A10" w:rsidP="007A5A10">
      <w:pPr>
        <w:ind w:left="567" w:right="283"/>
        <w:rPr>
          <w:sz w:val="20"/>
          <w:szCs w:val="20"/>
        </w:rPr>
      </w:pPr>
      <w:r>
        <w:rPr>
          <w:sz w:val="20"/>
          <w:szCs w:val="20"/>
        </w:rPr>
        <w:t>1.1 Специальность</w:t>
      </w:r>
      <w:proofErr w:type="gramStart"/>
      <w:r>
        <w:rPr>
          <w:sz w:val="20"/>
          <w:szCs w:val="20"/>
        </w:rPr>
        <w:t xml:space="preserve"> .</w:t>
      </w:r>
      <w:proofErr w:type="gramEnd"/>
      <w:r>
        <w:rPr>
          <w:sz w:val="20"/>
          <w:szCs w:val="20"/>
        </w:rPr>
        <w:t xml:space="preserve"> Срок обучения 3 года;.</w:t>
      </w:r>
    </w:p>
    <w:p w:rsidR="007A5A10" w:rsidRDefault="007A5A10" w:rsidP="007A5A10">
      <w:pPr>
        <w:ind w:right="283"/>
        <w:rPr>
          <w:sz w:val="20"/>
          <w:szCs w:val="20"/>
        </w:rPr>
      </w:pPr>
      <w:r>
        <w:rPr>
          <w:sz w:val="20"/>
          <w:szCs w:val="20"/>
        </w:rPr>
        <w:t xml:space="preserve">          1.2 Хоровой класс. Срок обучения 3 года.</w:t>
      </w:r>
    </w:p>
    <w:p w:rsidR="007A5A10" w:rsidRDefault="007A5A10" w:rsidP="007A5A10">
      <w:pPr>
        <w:ind w:right="283"/>
        <w:rPr>
          <w:i/>
          <w:sz w:val="20"/>
          <w:szCs w:val="20"/>
        </w:rPr>
      </w:pPr>
      <w:r>
        <w:rPr>
          <w:i/>
          <w:sz w:val="20"/>
          <w:szCs w:val="20"/>
        </w:rPr>
        <w:t xml:space="preserve">2.Программы по учебным предметам </w:t>
      </w:r>
      <w:proofErr w:type="gramStart"/>
      <w:r>
        <w:rPr>
          <w:i/>
          <w:sz w:val="20"/>
          <w:szCs w:val="20"/>
        </w:rPr>
        <w:t>историко- теоретической</w:t>
      </w:r>
      <w:proofErr w:type="gramEnd"/>
      <w:r>
        <w:rPr>
          <w:i/>
          <w:sz w:val="20"/>
          <w:szCs w:val="20"/>
        </w:rPr>
        <w:t xml:space="preserve"> подготовки.</w:t>
      </w:r>
    </w:p>
    <w:p w:rsidR="007A5A10" w:rsidRDefault="007A5A10" w:rsidP="007A5A10">
      <w:pPr>
        <w:ind w:right="283"/>
        <w:rPr>
          <w:sz w:val="20"/>
          <w:szCs w:val="20"/>
        </w:rPr>
      </w:pPr>
      <w:r>
        <w:rPr>
          <w:sz w:val="20"/>
          <w:szCs w:val="20"/>
        </w:rPr>
        <w:t xml:space="preserve">          2.1 Сольфеджио. Срок обучения 3 года;.</w:t>
      </w:r>
    </w:p>
    <w:p w:rsidR="007A5A10" w:rsidRDefault="007A5A10" w:rsidP="007A5A10">
      <w:pPr>
        <w:ind w:left="567" w:right="283"/>
        <w:rPr>
          <w:sz w:val="20"/>
          <w:szCs w:val="20"/>
        </w:rPr>
      </w:pPr>
      <w:r>
        <w:rPr>
          <w:sz w:val="20"/>
          <w:szCs w:val="20"/>
        </w:rPr>
        <w:t xml:space="preserve"> 2.2 Слушание музыки (Музыкальная литература)  Срок обучения  3 года.</w:t>
      </w:r>
    </w:p>
    <w:p w:rsidR="007A5A10" w:rsidRDefault="007A5A10" w:rsidP="007A5A10">
      <w:pPr>
        <w:ind w:left="567" w:right="283"/>
        <w:rPr>
          <w:i/>
          <w:sz w:val="20"/>
          <w:szCs w:val="20"/>
        </w:rPr>
      </w:pPr>
      <w:r>
        <w:rPr>
          <w:sz w:val="20"/>
          <w:szCs w:val="20"/>
        </w:rPr>
        <w:t xml:space="preserve">  3. </w:t>
      </w:r>
      <w:r>
        <w:rPr>
          <w:i/>
          <w:sz w:val="20"/>
          <w:szCs w:val="20"/>
        </w:rPr>
        <w:t xml:space="preserve">Вариативная часть. </w:t>
      </w:r>
    </w:p>
    <w:p w:rsidR="007A5A10" w:rsidRDefault="007A5A10" w:rsidP="007A5A10">
      <w:pPr>
        <w:ind w:left="567" w:right="283"/>
        <w:rPr>
          <w:sz w:val="20"/>
          <w:szCs w:val="20"/>
        </w:rPr>
      </w:pPr>
      <w:r>
        <w:rPr>
          <w:sz w:val="20"/>
          <w:szCs w:val="20"/>
        </w:rPr>
        <w:t>Учебный предмет по выбору:</w:t>
      </w:r>
    </w:p>
    <w:p w:rsidR="007A5A10" w:rsidRDefault="007A5A10" w:rsidP="007A5A10">
      <w:pPr>
        <w:ind w:left="567" w:right="283"/>
        <w:rPr>
          <w:sz w:val="20"/>
          <w:szCs w:val="20"/>
        </w:rPr>
      </w:pPr>
      <w:r>
        <w:rPr>
          <w:sz w:val="20"/>
          <w:szCs w:val="20"/>
        </w:rPr>
        <w:t>Вокально-инструментальный ансамбль.</w:t>
      </w:r>
    </w:p>
    <w:p w:rsidR="007A5A10" w:rsidRDefault="007A5A10" w:rsidP="007A5A10">
      <w:pPr>
        <w:ind w:right="283"/>
        <w:rPr>
          <w:i/>
          <w:sz w:val="20"/>
          <w:szCs w:val="20"/>
        </w:rPr>
      </w:pPr>
    </w:p>
    <w:p w:rsidR="007A5A10" w:rsidRDefault="007A5A10" w:rsidP="007A5A10">
      <w:pPr>
        <w:ind w:left="567" w:right="283"/>
        <w:jc w:val="both"/>
        <w:rPr>
          <w:b/>
          <w:sz w:val="20"/>
          <w:szCs w:val="20"/>
        </w:rPr>
      </w:pPr>
      <w:r>
        <w:rPr>
          <w:b/>
          <w:sz w:val="20"/>
          <w:szCs w:val="20"/>
        </w:rPr>
        <w:t xml:space="preserve">Дополнительные общеразвивающие общеобразовательные программы в области </w:t>
      </w:r>
      <w:proofErr w:type="gramStart"/>
      <w:r>
        <w:rPr>
          <w:b/>
          <w:sz w:val="20"/>
          <w:szCs w:val="20"/>
        </w:rPr>
        <w:t>инструментального</w:t>
      </w:r>
      <w:proofErr w:type="gramEnd"/>
      <w:r>
        <w:rPr>
          <w:b/>
          <w:sz w:val="20"/>
          <w:szCs w:val="20"/>
        </w:rPr>
        <w:t xml:space="preserve"> испонительства  «Эстрадная гитара». </w:t>
      </w:r>
    </w:p>
    <w:p w:rsidR="007A5A10" w:rsidRDefault="007A5A10" w:rsidP="007A5A10">
      <w:pPr>
        <w:ind w:left="567" w:right="283"/>
        <w:jc w:val="both"/>
        <w:rPr>
          <w:b/>
          <w:sz w:val="20"/>
          <w:szCs w:val="20"/>
        </w:rPr>
      </w:pPr>
      <w:r>
        <w:rPr>
          <w:b/>
          <w:sz w:val="20"/>
          <w:szCs w:val="20"/>
        </w:rPr>
        <w:t>Срок обучения 3 года (принимаются дети 10-15 лет).</w:t>
      </w:r>
    </w:p>
    <w:p w:rsidR="007A5A10" w:rsidRDefault="007A5A10" w:rsidP="007A5A10">
      <w:pPr>
        <w:ind w:left="567" w:right="283"/>
        <w:jc w:val="both"/>
        <w:rPr>
          <w:i/>
          <w:sz w:val="20"/>
          <w:szCs w:val="20"/>
        </w:rPr>
      </w:pPr>
      <w:r>
        <w:rPr>
          <w:i/>
          <w:sz w:val="20"/>
          <w:szCs w:val="20"/>
        </w:rPr>
        <w:t>1.Программы по учебным  предметам исполнительской подготовки.</w:t>
      </w:r>
    </w:p>
    <w:p w:rsidR="007A5A10" w:rsidRDefault="007A5A10" w:rsidP="007A5A10">
      <w:pPr>
        <w:ind w:left="567" w:right="283"/>
        <w:rPr>
          <w:sz w:val="20"/>
          <w:szCs w:val="20"/>
        </w:rPr>
      </w:pPr>
      <w:r>
        <w:rPr>
          <w:sz w:val="20"/>
          <w:szCs w:val="20"/>
        </w:rPr>
        <w:t>1.1 Специальность Эстрадная гитара. Срок обучения 3 года;</w:t>
      </w:r>
    </w:p>
    <w:p w:rsidR="007A5A10" w:rsidRDefault="007A5A10" w:rsidP="007A5A10">
      <w:pPr>
        <w:ind w:right="283"/>
        <w:rPr>
          <w:i/>
          <w:sz w:val="20"/>
          <w:szCs w:val="20"/>
        </w:rPr>
      </w:pPr>
      <w:r>
        <w:rPr>
          <w:i/>
          <w:sz w:val="20"/>
          <w:szCs w:val="20"/>
        </w:rPr>
        <w:t xml:space="preserve">2.Программы по учебным предметам </w:t>
      </w:r>
      <w:proofErr w:type="gramStart"/>
      <w:r>
        <w:rPr>
          <w:i/>
          <w:sz w:val="20"/>
          <w:szCs w:val="20"/>
        </w:rPr>
        <w:t>историко- теоретической</w:t>
      </w:r>
      <w:proofErr w:type="gramEnd"/>
      <w:r>
        <w:rPr>
          <w:i/>
          <w:sz w:val="20"/>
          <w:szCs w:val="20"/>
        </w:rPr>
        <w:t xml:space="preserve"> подготовки.</w:t>
      </w:r>
    </w:p>
    <w:p w:rsidR="007A5A10" w:rsidRDefault="007A5A10" w:rsidP="007A5A10">
      <w:pPr>
        <w:ind w:right="283"/>
        <w:rPr>
          <w:sz w:val="20"/>
          <w:szCs w:val="20"/>
        </w:rPr>
      </w:pPr>
      <w:r>
        <w:rPr>
          <w:sz w:val="20"/>
          <w:szCs w:val="20"/>
        </w:rPr>
        <w:t xml:space="preserve">          2.1 Сольфеджио. Срок обучения 3 года;.</w:t>
      </w:r>
    </w:p>
    <w:p w:rsidR="007A5A10" w:rsidRDefault="007A5A10" w:rsidP="007A5A10">
      <w:pPr>
        <w:ind w:left="567" w:right="283"/>
        <w:rPr>
          <w:sz w:val="20"/>
          <w:szCs w:val="20"/>
        </w:rPr>
      </w:pPr>
      <w:r>
        <w:rPr>
          <w:sz w:val="20"/>
          <w:szCs w:val="20"/>
        </w:rPr>
        <w:t xml:space="preserve"> 2.2 Слушание музыки. Срок обучения  1 год;</w:t>
      </w:r>
    </w:p>
    <w:p w:rsidR="007A5A10" w:rsidRDefault="007A5A10" w:rsidP="007A5A10">
      <w:pPr>
        <w:ind w:left="567" w:right="283"/>
        <w:rPr>
          <w:sz w:val="20"/>
          <w:szCs w:val="20"/>
        </w:rPr>
      </w:pPr>
      <w:r>
        <w:rPr>
          <w:sz w:val="20"/>
          <w:szCs w:val="20"/>
        </w:rPr>
        <w:t>2.3 Музыкальная литература. Срок обучения 2 года.</w:t>
      </w:r>
    </w:p>
    <w:p w:rsidR="007A5A10" w:rsidRDefault="007A5A10" w:rsidP="007A5A10">
      <w:pPr>
        <w:ind w:left="567" w:right="283"/>
        <w:rPr>
          <w:i/>
          <w:sz w:val="20"/>
          <w:szCs w:val="20"/>
        </w:rPr>
      </w:pPr>
      <w:r>
        <w:rPr>
          <w:sz w:val="20"/>
          <w:szCs w:val="20"/>
        </w:rPr>
        <w:t xml:space="preserve">  3. </w:t>
      </w:r>
      <w:r>
        <w:rPr>
          <w:i/>
          <w:sz w:val="20"/>
          <w:szCs w:val="20"/>
        </w:rPr>
        <w:t xml:space="preserve">Вариативная часть. </w:t>
      </w:r>
    </w:p>
    <w:p w:rsidR="007A5A10" w:rsidRDefault="007A5A10" w:rsidP="007A5A10">
      <w:pPr>
        <w:ind w:left="567" w:right="283"/>
        <w:rPr>
          <w:sz w:val="20"/>
          <w:szCs w:val="20"/>
        </w:rPr>
      </w:pPr>
      <w:r>
        <w:rPr>
          <w:sz w:val="20"/>
          <w:szCs w:val="20"/>
        </w:rPr>
        <w:t>Учебный предмет по выбору:</w:t>
      </w:r>
    </w:p>
    <w:p w:rsidR="007A5A10" w:rsidRDefault="007A5A10" w:rsidP="007A5A10">
      <w:pPr>
        <w:ind w:left="567" w:right="283"/>
        <w:rPr>
          <w:sz w:val="20"/>
          <w:szCs w:val="20"/>
        </w:rPr>
      </w:pPr>
      <w:r>
        <w:rPr>
          <w:sz w:val="20"/>
          <w:szCs w:val="20"/>
        </w:rPr>
        <w:t>Вокально-инструментальный ансамбль.</w:t>
      </w:r>
    </w:p>
    <w:p w:rsidR="007A5A10" w:rsidRDefault="007A5A10" w:rsidP="007A5A10">
      <w:pPr>
        <w:ind w:right="283"/>
        <w:rPr>
          <w:i/>
          <w:sz w:val="20"/>
          <w:szCs w:val="20"/>
        </w:rPr>
      </w:pPr>
    </w:p>
    <w:p w:rsidR="007A5A10" w:rsidRDefault="007A5A10" w:rsidP="007A5A10">
      <w:pPr>
        <w:ind w:left="567" w:right="283"/>
        <w:jc w:val="both"/>
        <w:rPr>
          <w:b/>
          <w:sz w:val="20"/>
          <w:szCs w:val="20"/>
        </w:rPr>
      </w:pPr>
      <w:r>
        <w:rPr>
          <w:b/>
          <w:sz w:val="20"/>
          <w:szCs w:val="20"/>
        </w:rPr>
        <w:t>Дополнительная общеразвивающая – дополнительная  общеобразовательная программа в области вокально-хорового испонительства «Хор». Срок обучения 7/8 лет</w:t>
      </w:r>
      <w:proofErr w:type="gramStart"/>
      <w:r>
        <w:rPr>
          <w:b/>
          <w:sz w:val="20"/>
          <w:szCs w:val="20"/>
        </w:rPr>
        <w:t>.</w:t>
      </w:r>
      <w:proofErr w:type="gramEnd"/>
      <w:r>
        <w:rPr>
          <w:b/>
          <w:sz w:val="20"/>
          <w:szCs w:val="20"/>
        </w:rPr>
        <w:t xml:space="preserve"> (</w:t>
      </w:r>
      <w:proofErr w:type="gramStart"/>
      <w:r>
        <w:rPr>
          <w:b/>
          <w:sz w:val="20"/>
          <w:szCs w:val="20"/>
        </w:rPr>
        <w:t>п</w:t>
      </w:r>
      <w:proofErr w:type="gramEnd"/>
      <w:r>
        <w:rPr>
          <w:b/>
          <w:sz w:val="20"/>
          <w:szCs w:val="20"/>
        </w:rPr>
        <w:t>ринимаются дети 7-10 лет).</w:t>
      </w:r>
    </w:p>
    <w:p w:rsidR="007A5A10" w:rsidRDefault="007A5A10" w:rsidP="007A5A10">
      <w:pPr>
        <w:ind w:left="567" w:right="283"/>
        <w:jc w:val="both"/>
        <w:rPr>
          <w:b/>
          <w:sz w:val="20"/>
          <w:szCs w:val="20"/>
        </w:rPr>
      </w:pPr>
    </w:p>
    <w:p w:rsidR="007A5A10" w:rsidRDefault="007A5A10" w:rsidP="007A5A10">
      <w:pPr>
        <w:ind w:left="567" w:right="283"/>
        <w:jc w:val="both"/>
        <w:rPr>
          <w:i/>
          <w:sz w:val="20"/>
          <w:szCs w:val="20"/>
        </w:rPr>
      </w:pPr>
      <w:r>
        <w:rPr>
          <w:i/>
          <w:sz w:val="20"/>
          <w:szCs w:val="20"/>
        </w:rPr>
        <w:t>1.Учебные  предметы исполнительской подготовки.</w:t>
      </w:r>
    </w:p>
    <w:p w:rsidR="007A5A10" w:rsidRDefault="007A5A10" w:rsidP="007A5A10">
      <w:pPr>
        <w:ind w:left="567" w:right="283"/>
        <w:rPr>
          <w:sz w:val="20"/>
          <w:szCs w:val="20"/>
        </w:rPr>
      </w:pPr>
      <w:r>
        <w:rPr>
          <w:sz w:val="20"/>
          <w:szCs w:val="20"/>
        </w:rPr>
        <w:t xml:space="preserve">1.1.  Хор и </w:t>
      </w:r>
      <w:proofErr w:type="gramStart"/>
      <w:r>
        <w:rPr>
          <w:sz w:val="20"/>
          <w:szCs w:val="20"/>
        </w:rPr>
        <w:t>сводная</w:t>
      </w:r>
      <w:proofErr w:type="gramEnd"/>
      <w:r>
        <w:rPr>
          <w:sz w:val="20"/>
          <w:szCs w:val="20"/>
        </w:rPr>
        <w:t xml:space="preserve"> хора Срок обучения 7/8  лет.</w:t>
      </w:r>
    </w:p>
    <w:p w:rsidR="007A5A10" w:rsidRDefault="007A5A10" w:rsidP="007A5A10">
      <w:pPr>
        <w:ind w:right="283"/>
        <w:rPr>
          <w:sz w:val="20"/>
          <w:szCs w:val="20"/>
        </w:rPr>
      </w:pPr>
      <w:r>
        <w:rPr>
          <w:sz w:val="20"/>
          <w:szCs w:val="20"/>
        </w:rPr>
        <w:t xml:space="preserve">          1.2 Общее фортепиано. Срок обучения 7/8  лет.</w:t>
      </w:r>
    </w:p>
    <w:p w:rsidR="007A5A10" w:rsidRDefault="007A5A10" w:rsidP="007A5A10">
      <w:pPr>
        <w:ind w:right="283"/>
        <w:rPr>
          <w:i/>
          <w:sz w:val="20"/>
          <w:szCs w:val="20"/>
        </w:rPr>
      </w:pPr>
      <w:r>
        <w:rPr>
          <w:i/>
          <w:sz w:val="20"/>
          <w:szCs w:val="20"/>
        </w:rPr>
        <w:t xml:space="preserve">          2.Программы по учебным предметам </w:t>
      </w:r>
      <w:proofErr w:type="gramStart"/>
      <w:r>
        <w:rPr>
          <w:i/>
          <w:sz w:val="20"/>
          <w:szCs w:val="20"/>
        </w:rPr>
        <w:t>историко- теоретической</w:t>
      </w:r>
      <w:proofErr w:type="gramEnd"/>
      <w:r>
        <w:rPr>
          <w:i/>
          <w:sz w:val="20"/>
          <w:szCs w:val="20"/>
        </w:rPr>
        <w:t xml:space="preserve"> подготовки.</w:t>
      </w:r>
    </w:p>
    <w:p w:rsidR="007A5A10" w:rsidRDefault="007A5A10" w:rsidP="007A5A10">
      <w:pPr>
        <w:ind w:right="283"/>
        <w:rPr>
          <w:sz w:val="20"/>
          <w:szCs w:val="20"/>
        </w:rPr>
      </w:pPr>
      <w:r>
        <w:rPr>
          <w:sz w:val="20"/>
          <w:szCs w:val="20"/>
        </w:rPr>
        <w:t xml:space="preserve">          2.1 Сольфеджио. Срок обучения 7/8 лет.</w:t>
      </w:r>
    </w:p>
    <w:p w:rsidR="007A5A10" w:rsidRDefault="007A5A10" w:rsidP="007A5A10">
      <w:pPr>
        <w:ind w:left="567" w:right="283"/>
        <w:rPr>
          <w:sz w:val="20"/>
          <w:szCs w:val="20"/>
        </w:rPr>
      </w:pPr>
      <w:r>
        <w:rPr>
          <w:sz w:val="20"/>
          <w:szCs w:val="20"/>
        </w:rPr>
        <w:t xml:space="preserve"> 2.2 Слушание музыки. Срок обучения  3 года.</w:t>
      </w:r>
    </w:p>
    <w:p w:rsidR="007A5A10" w:rsidRDefault="007A5A10" w:rsidP="007A5A10">
      <w:pPr>
        <w:ind w:left="567" w:right="283"/>
        <w:rPr>
          <w:sz w:val="20"/>
          <w:szCs w:val="20"/>
        </w:rPr>
      </w:pPr>
      <w:r>
        <w:rPr>
          <w:sz w:val="20"/>
          <w:szCs w:val="20"/>
        </w:rPr>
        <w:t xml:space="preserve"> 2.3 Музыкальная литература. Срок обучения 4/5 лет.</w:t>
      </w:r>
    </w:p>
    <w:p w:rsidR="007A5A10" w:rsidRDefault="007A5A10" w:rsidP="007A5A10">
      <w:pPr>
        <w:ind w:left="567" w:right="283"/>
        <w:rPr>
          <w:i/>
          <w:sz w:val="20"/>
          <w:szCs w:val="20"/>
        </w:rPr>
      </w:pPr>
      <w:r>
        <w:rPr>
          <w:i/>
          <w:sz w:val="20"/>
          <w:szCs w:val="20"/>
        </w:rPr>
        <w:t xml:space="preserve"> 3.Вариативная часть. </w:t>
      </w:r>
    </w:p>
    <w:p w:rsidR="007A5A10" w:rsidRDefault="007A5A10" w:rsidP="007A5A10">
      <w:pPr>
        <w:ind w:left="567" w:right="283"/>
        <w:rPr>
          <w:sz w:val="20"/>
          <w:szCs w:val="20"/>
        </w:rPr>
      </w:pPr>
      <w:r>
        <w:rPr>
          <w:sz w:val="20"/>
          <w:szCs w:val="20"/>
        </w:rPr>
        <w:t>Учебный предмет по выбору;</w:t>
      </w:r>
    </w:p>
    <w:p w:rsidR="007A5A10" w:rsidRDefault="007A5A10" w:rsidP="007A5A10">
      <w:pPr>
        <w:ind w:left="567" w:right="283"/>
        <w:rPr>
          <w:sz w:val="20"/>
          <w:szCs w:val="20"/>
        </w:rPr>
      </w:pPr>
      <w:r>
        <w:rPr>
          <w:sz w:val="20"/>
          <w:szCs w:val="20"/>
        </w:rPr>
        <w:t>Вокал: народный, академический, эстрадный;</w:t>
      </w:r>
    </w:p>
    <w:p w:rsidR="007A5A10" w:rsidRDefault="007A5A10" w:rsidP="007A5A10">
      <w:pPr>
        <w:ind w:left="567" w:right="283"/>
        <w:rPr>
          <w:sz w:val="20"/>
          <w:szCs w:val="20"/>
        </w:rPr>
      </w:pPr>
      <w:r>
        <w:rPr>
          <w:sz w:val="20"/>
          <w:szCs w:val="20"/>
        </w:rPr>
        <w:t>Вокальный ансамбль.</w:t>
      </w:r>
    </w:p>
    <w:p w:rsidR="007A5A10" w:rsidRDefault="007A5A10" w:rsidP="007A5A10">
      <w:pPr>
        <w:ind w:right="283"/>
        <w:rPr>
          <w:i/>
          <w:sz w:val="20"/>
          <w:szCs w:val="20"/>
        </w:rPr>
      </w:pPr>
    </w:p>
    <w:p w:rsidR="007A5A10" w:rsidRDefault="007A5A10" w:rsidP="007A5A10">
      <w:pPr>
        <w:ind w:left="567" w:right="283"/>
        <w:jc w:val="both"/>
        <w:rPr>
          <w:b/>
          <w:sz w:val="20"/>
          <w:szCs w:val="20"/>
        </w:rPr>
      </w:pPr>
      <w:r>
        <w:rPr>
          <w:b/>
          <w:sz w:val="20"/>
          <w:szCs w:val="20"/>
        </w:rPr>
        <w:t>Дополнительная общеразвивающая – дополнительная общеобразовательная программа в области искусства «Раннее эстетическое развитие» (принимаются дети 5-6 лет).</w:t>
      </w:r>
    </w:p>
    <w:p w:rsidR="007A5A10" w:rsidRDefault="007A5A10" w:rsidP="007A5A10">
      <w:pPr>
        <w:ind w:right="283"/>
        <w:jc w:val="both"/>
        <w:rPr>
          <w:b/>
          <w:sz w:val="20"/>
          <w:szCs w:val="20"/>
        </w:rPr>
      </w:pPr>
      <w:r>
        <w:rPr>
          <w:b/>
          <w:sz w:val="20"/>
          <w:szCs w:val="20"/>
        </w:rPr>
        <w:t xml:space="preserve">          Срок обучения 2 года.</w:t>
      </w:r>
    </w:p>
    <w:p w:rsidR="007A5A10" w:rsidRDefault="007A5A10" w:rsidP="007A5A10">
      <w:pPr>
        <w:ind w:left="567" w:right="283"/>
        <w:jc w:val="both"/>
        <w:rPr>
          <w:i/>
          <w:sz w:val="20"/>
          <w:szCs w:val="20"/>
        </w:rPr>
      </w:pPr>
      <w:r>
        <w:rPr>
          <w:i/>
          <w:sz w:val="20"/>
          <w:szCs w:val="20"/>
        </w:rPr>
        <w:t>1.Учебные  предметы исполнительской и историко-теоретической подготовки.</w:t>
      </w:r>
    </w:p>
    <w:p w:rsidR="007A5A10" w:rsidRDefault="007A5A10" w:rsidP="007A5A10">
      <w:pPr>
        <w:ind w:left="567" w:right="283"/>
        <w:jc w:val="both"/>
        <w:rPr>
          <w:sz w:val="20"/>
          <w:szCs w:val="20"/>
        </w:rPr>
      </w:pPr>
      <w:r>
        <w:rPr>
          <w:sz w:val="20"/>
          <w:szCs w:val="20"/>
        </w:rPr>
        <w:t>1.1 Слушание музыки. Срок обучения 3 года;</w:t>
      </w:r>
    </w:p>
    <w:p w:rsidR="007A5A10" w:rsidRDefault="007A5A10" w:rsidP="007A5A10">
      <w:pPr>
        <w:ind w:right="283"/>
        <w:rPr>
          <w:sz w:val="20"/>
          <w:szCs w:val="20"/>
        </w:rPr>
      </w:pPr>
      <w:r>
        <w:rPr>
          <w:sz w:val="20"/>
          <w:szCs w:val="20"/>
        </w:rPr>
        <w:t xml:space="preserve"> 1.2 Ритмика. Срок обучения 3 года;</w:t>
      </w:r>
    </w:p>
    <w:p w:rsidR="007A5A10" w:rsidRDefault="007A5A10" w:rsidP="007A5A10">
      <w:pPr>
        <w:ind w:right="283"/>
        <w:rPr>
          <w:sz w:val="20"/>
          <w:szCs w:val="20"/>
        </w:rPr>
      </w:pPr>
      <w:r>
        <w:rPr>
          <w:sz w:val="20"/>
          <w:szCs w:val="20"/>
        </w:rPr>
        <w:t xml:space="preserve">          1.3 Хор. Срок обучения 3 года;</w:t>
      </w:r>
    </w:p>
    <w:p w:rsidR="007A5A10" w:rsidRDefault="007A5A10" w:rsidP="007A5A10">
      <w:pPr>
        <w:ind w:right="283"/>
        <w:rPr>
          <w:sz w:val="20"/>
          <w:szCs w:val="20"/>
        </w:rPr>
      </w:pPr>
      <w:r>
        <w:rPr>
          <w:sz w:val="20"/>
          <w:szCs w:val="20"/>
        </w:rPr>
        <w:t xml:space="preserve">          1.4 Рисование.  Срок обучения 3 года;</w:t>
      </w:r>
    </w:p>
    <w:p w:rsidR="007A5A10" w:rsidRDefault="007A5A10" w:rsidP="007A5A10">
      <w:pPr>
        <w:numPr>
          <w:ilvl w:val="1"/>
          <w:numId w:val="5"/>
        </w:numPr>
        <w:pBdr>
          <w:top w:val="nil"/>
          <w:left w:val="nil"/>
          <w:bottom w:val="nil"/>
          <w:right w:val="nil"/>
          <w:between w:val="nil"/>
        </w:pBdr>
        <w:ind w:right="283"/>
        <w:rPr>
          <w:color w:val="000000"/>
          <w:sz w:val="20"/>
          <w:szCs w:val="20"/>
        </w:rPr>
      </w:pPr>
      <w:r>
        <w:rPr>
          <w:color w:val="000000"/>
          <w:sz w:val="20"/>
          <w:szCs w:val="20"/>
        </w:rPr>
        <w:t xml:space="preserve">Музыкальный английский. Срок обучения 2 года;     </w:t>
      </w:r>
    </w:p>
    <w:p w:rsidR="007A5A10" w:rsidRDefault="007A5A10" w:rsidP="007A5A10">
      <w:pPr>
        <w:numPr>
          <w:ilvl w:val="1"/>
          <w:numId w:val="5"/>
        </w:numPr>
        <w:pBdr>
          <w:top w:val="nil"/>
          <w:left w:val="nil"/>
          <w:bottom w:val="nil"/>
          <w:right w:val="nil"/>
          <w:between w:val="nil"/>
        </w:pBdr>
        <w:ind w:right="283"/>
        <w:rPr>
          <w:color w:val="000000"/>
          <w:sz w:val="20"/>
          <w:szCs w:val="20"/>
        </w:rPr>
      </w:pPr>
      <w:r>
        <w:rPr>
          <w:color w:val="000000"/>
          <w:sz w:val="20"/>
          <w:szCs w:val="20"/>
        </w:rPr>
        <w:t>Сольфеджио для малышей. Срок обучения 3 года;</w:t>
      </w:r>
    </w:p>
    <w:p w:rsidR="007A5A10" w:rsidRDefault="007A5A10" w:rsidP="007A5A10">
      <w:pPr>
        <w:numPr>
          <w:ilvl w:val="1"/>
          <w:numId w:val="5"/>
        </w:numPr>
        <w:pBdr>
          <w:top w:val="nil"/>
          <w:left w:val="nil"/>
          <w:bottom w:val="nil"/>
          <w:right w:val="nil"/>
          <w:between w:val="nil"/>
        </w:pBdr>
        <w:ind w:right="283"/>
        <w:rPr>
          <w:color w:val="000000"/>
          <w:sz w:val="20"/>
          <w:szCs w:val="20"/>
        </w:rPr>
      </w:pPr>
      <w:r>
        <w:rPr>
          <w:color w:val="000000"/>
          <w:sz w:val="20"/>
          <w:szCs w:val="20"/>
        </w:rPr>
        <w:t>Шумовой оркестр. Срок обучения 1 год.</w:t>
      </w:r>
    </w:p>
    <w:p w:rsidR="007A5A10" w:rsidRDefault="007A5A10" w:rsidP="007A5A10">
      <w:pPr>
        <w:ind w:right="283"/>
        <w:rPr>
          <w:i/>
          <w:sz w:val="20"/>
          <w:szCs w:val="20"/>
        </w:rPr>
      </w:pPr>
    </w:p>
    <w:p w:rsidR="007A5A10" w:rsidRDefault="007A5A10" w:rsidP="007A5A10">
      <w:pPr>
        <w:ind w:left="567" w:right="283"/>
        <w:jc w:val="both"/>
        <w:rPr>
          <w:b/>
          <w:sz w:val="20"/>
          <w:szCs w:val="20"/>
        </w:rPr>
      </w:pPr>
      <w:r>
        <w:rPr>
          <w:b/>
          <w:sz w:val="20"/>
          <w:szCs w:val="20"/>
        </w:rPr>
        <w:t xml:space="preserve">Дополнительная общеразвивающая – дополнительная общеобразовательная программа  «Изобразительное искусство». Срок обучения 4 года. </w:t>
      </w:r>
    </w:p>
    <w:p w:rsidR="007A5A10" w:rsidRDefault="007A5A10" w:rsidP="007A5A10">
      <w:pPr>
        <w:ind w:left="567" w:right="283"/>
        <w:jc w:val="both"/>
        <w:rPr>
          <w:b/>
          <w:sz w:val="20"/>
          <w:szCs w:val="20"/>
        </w:rPr>
      </w:pPr>
      <w:r>
        <w:rPr>
          <w:b/>
          <w:sz w:val="20"/>
          <w:szCs w:val="20"/>
        </w:rPr>
        <w:t>(принимаются дети 7-12 лет).</w:t>
      </w:r>
    </w:p>
    <w:p w:rsidR="007A5A10" w:rsidRDefault="007A5A10" w:rsidP="007A5A10">
      <w:pPr>
        <w:ind w:right="283"/>
        <w:rPr>
          <w:i/>
          <w:sz w:val="20"/>
          <w:szCs w:val="20"/>
        </w:rPr>
      </w:pPr>
      <w:r>
        <w:rPr>
          <w:i/>
          <w:sz w:val="20"/>
          <w:szCs w:val="20"/>
        </w:rPr>
        <w:t xml:space="preserve">          1.Программы по учебным  предметам</w:t>
      </w:r>
    </w:p>
    <w:p w:rsidR="007A5A10" w:rsidRDefault="007A5A10" w:rsidP="007A5A10">
      <w:pPr>
        <w:ind w:left="567" w:right="283"/>
        <w:rPr>
          <w:sz w:val="20"/>
          <w:szCs w:val="20"/>
        </w:rPr>
      </w:pPr>
      <w:r>
        <w:rPr>
          <w:sz w:val="20"/>
          <w:szCs w:val="20"/>
        </w:rPr>
        <w:t>1.1 Рисунок. Срок обучения 4 года.</w:t>
      </w:r>
    </w:p>
    <w:p w:rsidR="007A5A10" w:rsidRDefault="007A5A10" w:rsidP="007A5A10">
      <w:pPr>
        <w:ind w:left="567" w:right="283"/>
        <w:rPr>
          <w:sz w:val="20"/>
          <w:szCs w:val="20"/>
        </w:rPr>
      </w:pPr>
      <w:r>
        <w:rPr>
          <w:sz w:val="20"/>
          <w:szCs w:val="20"/>
        </w:rPr>
        <w:t xml:space="preserve"> 1.2 Живопись. Срок обучения года.</w:t>
      </w:r>
    </w:p>
    <w:p w:rsidR="007A5A10" w:rsidRDefault="007A5A10" w:rsidP="007A5A10">
      <w:pPr>
        <w:ind w:left="567" w:right="283"/>
        <w:rPr>
          <w:sz w:val="20"/>
          <w:szCs w:val="20"/>
        </w:rPr>
      </w:pPr>
      <w:r>
        <w:rPr>
          <w:sz w:val="20"/>
          <w:szCs w:val="20"/>
        </w:rPr>
        <w:t>1.3 Композиция станковая. Срок обучения 4 года.</w:t>
      </w:r>
    </w:p>
    <w:p w:rsidR="007A5A10" w:rsidRDefault="007A5A10" w:rsidP="007A5A10">
      <w:pPr>
        <w:ind w:right="283"/>
        <w:rPr>
          <w:sz w:val="20"/>
          <w:szCs w:val="20"/>
        </w:rPr>
      </w:pPr>
      <w:r>
        <w:rPr>
          <w:sz w:val="20"/>
          <w:szCs w:val="20"/>
        </w:rPr>
        <w:t xml:space="preserve">          1.4 Композиция прикладная. Срок обучения 4года.</w:t>
      </w:r>
    </w:p>
    <w:p w:rsidR="007A5A10" w:rsidRDefault="007A5A10" w:rsidP="007A5A10">
      <w:pPr>
        <w:ind w:left="567" w:right="283"/>
        <w:rPr>
          <w:sz w:val="20"/>
          <w:szCs w:val="20"/>
        </w:rPr>
      </w:pPr>
      <w:r>
        <w:rPr>
          <w:sz w:val="20"/>
          <w:szCs w:val="20"/>
        </w:rPr>
        <w:t>1.5.Беседы об изобразительном искусстве. Срок 4 года.</w:t>
      </w:r>
    </w:p>
    <w:p w:rsidR="007A5A10" w:rsidRDefault="007A5A10" w:rsidP="007A5A10">
      <w:pPr>
        <w:ind w:right="283"/>
        <w:rPr>
          <w:sz w:val="20"/>
          <w:szCs w:val="20"/>
        </w:rPr>
      </w:pPr>
      <w:r>
        <w:rPr>
          <w:sz w:val="20"/>
          <w:szCs w:val="20"/>
        </w:rPr>
        <w:t>.</w:t>
      </w:r>
    </w:p>
    <w:p w:rsidR="007A5A10" w:rsidRDefault="007A5A10" w:rsidP="007A5A10">
      <w:pPr>
        <w:ind w:right="283"/>
        <w:rPr>
          <w:sz w:val="24"/>
        </w:rPr>
      </w:pPr>
    </w:p>
    <w:p w:rsidR="00B339A1" w:rsidRDefault="00B339A1" w:rsidP="007A5A10">
      <w:pPr>
        <w:ind w:right="283"/>
        <w:rPr>
          <w:sz w:val="24"/>
        </w:rPr>
      </w:pPr>
    </w:p>
    <w:p w:rsidR="007A5A10" w:rsidRDefault="007A5A10" w:rsidP="007A5A10">
      <w:pPr>
        <w:ind w:left="567" w:right="283" w:firstLine="140"/>
        <w:jc w:val="both"/>
        <w:rPr>
          <w:sz w:val="24"/>
        </w:rPr>
      </w:pPr>
      <w:r>
        <w:rPr>
          <w:sz w:val="24"/>
        </w:rPr>
        <w:t xml:space="preserve">Образовательные программы в области искусств разрабатываются Школой самостоятельно на основании федеральных государственных требований (далее – ФГТ), установленных к минимуму содержания, структуре и условиям реализации этих программ, а также срокам их реализации. Учебные планы разрабатываются с учетом графиков образовательного процесса по каждой из реализуемых образовательных программ в области искусств и сроков </w:t>
      </w:r>
      <w:proofErr w:type="gramStart"/>
      <w:r>
        <w:rPr>
          <w:sz w:val="24"/>
        </w:rPr>
        <w:t>обучения по</w:t>
      </w:r>
      <w:proofErr w:type="gramEnd"/>
      <w:r>
        <w:rPr>
          <w:sz w:val="24"/>
        </w:rPr>
        <w:t xml:space="preserve"> этим программам в соответствии с ФГТ.</w:t>
      </w:r>
    </w:p>
    <w:p w:rsidR="007A5A10" w:rsidRDefault="007A5A10" w:rsidP="007A5A10">
      <w:pPr>
        <w:ind w:right="283"/>
        <w:rPr>
          <w:sz w:val="24"/>
        </w:rPr>
      </w:pPr>
    </w:p>
    <w:p w:rsidR="007A5A10" w:rsidRDefault="007A5A10" w:rsidP="007A5A10">
      <w:pPr>
        <w:ind w:left="567" w:right="283" w:firstLine="140"/>
        <w:jc w:val="both"/>
        <w:rPr>
          <w:sz w:val="24"/>
        </w:rPr>
      </w:pPr>
      <w:r>
        <w:rPr>
          <w:sz w:val="24"/>
        </w:rPr>
        <w:t>Общеразвивающие дополнительные программы  дополнительного образования (в том числе авторские, экспериментальные) разрабатываются Школой самостоятельно в соответствии с примерными учебными планами, разработанными и рекомендованными Учредителем.</w:t>
      </w:r>
    </w:p>
    <w:p w:rsidR="007A5A10" w:rsidRDefault="007A5A10" w:rsidP="007A5A10">
      <w:pPr>
        <w:ind w:left="567" w:right="283"/>
        <w:jc w:val="both"/>
        <w:rPr>
          <w:sz w:val="24"/>
        </w:rPr>
      </w:pPr>
    </w:p>
    <w:p w:rsidR="007A5A10" w:rsidRDefault="007A5A10" w:rsidP="007A5A10">
      <w:pPr>
        <w:ind w:left="567" w:right="283"/>
        <w:jc w:val="both"/>
        <w:rPr>
          <w:sz w:val="24"/>
        </w:rPr>
      </w:pPr>
      <w:r>
        <w:rPr>
          <w:sz w:val="24"/>
        </w:rPr>
        <w:t xml:space="preserve">    Организация учебного процесса в Школе осуществляется в соответствии с расписанием занятий по каждой из реализуемых образовательных программ, которые разрабатывается и утверждается Школой самостоятельно на основании учебных планов.</w:t>
      </w:r>
    </w:p>
    <w:p w:rsidR="007A5A10" w:rsidRDefault="007A5A10" w:rsidP="007A5A10">
      <w:pPr>
        <w:ind w:left="567" w:right="283" w:firstLine="140"/>
        <w:jc w:val="both"/>
        <w:rPr>
          <w:sz w:val="24"/>
        </w:rPr>
      </w:pPr>
      <w:r>
        <w:rPr>
          <w:sz w:val="24"/>
        </w:rPr>
        <w:t>При реализации образовательных программ в области иску</w:t>
      </w:r>
      <w:proofErr w:type="gramStart"/>
      <w:r>
        <w:rPr>
          <w:sz w:val="24"/>
        </w:rPr>
        <w:t>сств пр</w:t>
      </w:r>
      <w:proofErr w:type="gramEnd"/>
      <w:r>
        <w:rPr>
          <w:sz w:val="24"/>
        </w:rPr>
        <w:t>одолжительность учебных занятий, равная одному академическому часу, составляет 40 минут, перерыв между занятиями 10 минут. У детей дошкольного возраста продолжительность занятий в соответствии с требованиями СанПин.</w:t>
      </w:r>
    </w:p>
    <w:p w:rsidR="007A5A10" w:rsidRDefault="007A5A10" w:rsidP="007A5A10">
      <w:pPr>
        <w:ind w:left="567" w:right="283"/>
        <w:jc w:val="both"/>
        <w:rPr>
          <w:sz w:val="24"/>
        </w:rPr>
      </w:pPr>
      <w:r>
        <w:rPr>
          <w:sz w:val="24"/>
        </w:rPr>
        <w:t xml:space="preserve">  Форма обучения очная (дневная). Режим работы Школы – ежедневно, для детей в возрасте до 18 лет в соответствии с нормами СанПин.</w:t>
      </w:r>
    </w:p>
    <w:p w:rsidR="007A5A10" w:rsidRDefault="007A5A10" w:rsidP="007A5A10">
      <w:pPr>
        <w:ind w:left="567" w:right="283"/>
        <w:jc w:val="both"/>
        <w:rPr>
          <w:sz w:val="24"/>
        </w:rPr>
      </w:pPr>
      <w:r>
        <w:rPr>
          <w:sz w:val="24"/>
        </w:rPr>
        <w:t xml:space="preserve">   Расписание индивидуальных и групповых занятий составляются преподавателями самостоятельно, согласовываются с учебной частью и утверждаются директором.</w:t>
      </w:r>
    </w:p>
    <w:p w:rsidR="007A5A10" w:rsidRDefault="007A5A10" w:rsidP="007A5A10">
      <w:pPr>
        <w:ind w:left="567" w:right="283"/>
        <w:jc w:val="both"/>
        <w:rPr>
          <w:sz w:val="24"/>
        </w:rPr>
      </w:pPr>
      <w:r>
        <w:rPr>
          <w:sz w:val="24"/>
        </w:rPr>
        <w:t xml:space="preserve">  В Школе изучение учебных предметов учебного плана и проведение консультаций осуществляется в форме индивидуальных занятий, мелкогрупповых занятий численностью от 4 до 10 человек (по ансамблевым учебным предметам - от 2-х человек), групповых занятий - от 11 человек.</w:t>
      </w:r>
    </w:p>
    <w:p w:rsidR="007A5A10" w:rsidRDefault="007A5A10" w:rsidP="007A5A10">
      <w:pPr>
        <w:ind w:left="567" w:right="283"/>
        <w:jc w:val="both"/>
        <w:rPr>
          <w:sz w:val="24"/>
        </w:rPr>
      </w:pPr>
      <w:r>
        <w:rPr>
          <w:sz w:val="24"/>
        </w:rPr>
        <w:t xml:space="preserve">   Образовательная деятельность Школы осуществляется в процессе учебной работы и внеаудиторных мероприятий. Для ведения образовательного процесса в Школе установлены следующие виды работ:</w:t>
      </w:r>
    </w:p>
    <w:p w:rsidR="007A5A10" w:rsidRDefault="007A5A10" w:rsidP="007A5A10">
      <w:pPr>
        <w:ind w:left="567" w:right="283"/>
        <w:rPr>
          <w:sz w:val="24"/>
        </w:rPr>
      </w:pPr>
    </w:p>
    <w:p w:rsidR="007A5A10" w:rsidRDefault="007A5A10" w:rsidP="007A5A10">
      <w:pPr>
        <w:ind w:left="567" w:right="283"/>
        <w:jc w:val="both"/>
        <w:rPr>
          <w:sz w:val="24"/>
        </w:rPr>
      </w:pPr>
      <w:r>
        <w:rPr>
          <w:sz w:val="24"/>
        </w:rPr>
        <w:t xml:space="preserve"> - индивидуальные и групповые занятия (урок) с преподавателем;</w:t>
      </w:r>
    </w:p>
    <w:p w:rsidR="007A5A10" w:rsidRDefault="007A5A10" w:rsidP="007A5A10">
      <w:pPr>
        <w:ind w:left="567" w:right="283"/>
        <w:jc w:val="both"/>
        <w:rPr>
          <w:sz w:val="24"/>
        </w:rPr>
      </w:pPr>
      <w:r>
        <w:rPr>
          <w:sz w:val="24"/>
        </w:rPr>
        <w:t xml:space="preserve"> - самостоятельная (домашняя) работа </w:t>
      </w:r>
      <w:proofErr w:type="gramStart"/>
      <w:r>
        <w:rPr>
          <w:sz w:val="24"/>
        </w:rPr>
        <w:t>обучающегося</w:t>
      </w:r>
      <w:proofErr w:type="gramEnd"/>
      <w:r>
        <w:rPr>
          <w:sz w:val="24"/>
        </w:rPr>
        <w:t>;</w:t>
      </w:r>
    </w:p>
    <w:p w:rsidR="007A5A10" w:rsidRDefault="007A5A10" w:rsidP="007A5A10">
      <w:pPr>
        <w:ind w:left="567" w:right="283"/>
        <w:jc w:val="both"/>
        <w:rPr>
          <w:sz w:val="24"/>
        </w:rPr>
      </w:pPr>
      <w:r>
        <w:rPr>
          <w:sz w:val="24"/>
        </w:rPr>
        <w:t xml:space="preserve"> - контрольные мероприятия, предусмотренные учебными планами и программами</w:t>
      </w:r>
    </w:p>
    <w:p w:rsidR="007A5A10" w:rsidRDefault="007A5A10" w:rsidP="007A5A10">
      <w:pPr>
        <w:ind w:right="283"/>
        <w:jc w:val="both"/>
        <w:rPr>
          <w:sz w:val="24"/>
        </w:rPr>
      </w:pPr>
      <w:proofErr w:type="gramStart"/>
      <w:r>
        <w:rPr>
          <w:sz w:val="24"/>
        </w:rPr>
        <w:t>- контрольные уроки, зачеты, экзамены, академические концерты, прослушивания, творческий просмотр, творческий показ;</w:t>
      </w:r>
      <w:proofErr w:type="gramEnd"/>
    </w:p>
    <w:p w:rsidR="007A5A10" w:rsidRDefault="007A5A10" w:rsidP="007A5A10">
      <w:pPr>
        <w:ind w:left="567" w:right="283"/>
        <w:jc w:val="both"/>
        <w:rPr>
          <w:sz w:val="24"/>
        </w:rPr>
      </w:pPr>
      <w:r>
        <w:rPr>
          <w:sz w:val="24"/>
        </w:rPr>
        <w:t xml:space="preserve"> </w:t>
      </w:r>
      <w:proofErr w:type="gramStart"/>
      <w:r>
        <w:rPr>
          <w:sz w:val="24"/>
        </w:rPr>
        <w:t>- культурно-просветительские мероприятия (лекции, беседы, музыкальные  гостиные, концерты, репетиции, конкурсы, интеллектуально-просветительские игры, встречи и т. д.);</w:t>
      </w:r>
      <w:proofErr w:type="gramEnd"/>
    </w:p>
    <w:p w:rsidR="007A5A10" w:rsidRDefault="007A5A10" w:rsidP="007A5A10">
      <w:pPr>
        <w:ind w:left="567" w:right="283"/>
        <w:jc w:val="both"/>
        <w:rPr>
          <w:sz w:val="24"/>
        </w:rPr>
      </w:pPr>
      <w:r>
        <w:rPr>
          <w:sz w:val="24"/>
        </w:rPr>
        <w:t>- мастер-класс, практическое занятие;</w:t>
      </w:r>
    </w:p>
    <w:p w:rsidR="007A5A10" w:rsidRDefault="007A5A10" w:rsidP="007A5A10">
      <w:pPr>
        <w:ind w:left="567" w:right="283"/>
        <w:jc w:val="both"/>
        <w:rPr>
          <w:sz w:val="24"/>
        </w:rPr>
      </w:pPr>
      <w:r>
        <w:rPr>
          <w:sz w:val="24"/>
        </w:rPr>
        <w:t>- пленэр;</w:t>
      </w:r>
    </w:p>
    <w:p w:rsidR="007A5A10" w:rsidRDefault="007A5A10" w:rsidP="007A5A10">
      <w:pPr>
        <w:ind w:left="567" w:right="283"/>
        <w:jc w:val="both"/>
        <w:rPr>
          <w:sz w:val="24"/>
        </w:rPr>
      </w:pPr>
      <w:r>
        <w:rPr>
          <w:sz w:val="24"/>
        </w:rPr>
        <w:t>- внеурочные классные мероприятия (посещение с преподавателем театров, концертных и выставочных залов, музеев и т.д., классные собрания, концерты);</w:t>
      </w:r>
    </w:p>
    <w:p w:rsidR="007A5A10" w:rsidRDefault="007A5A10" w:rsidP="007A5A10">
      <w:pPr>
        <w:ind w:left="567" w:right="283"/>
        <w:rPr>
          <w:sz w:val="24"/>
        </w:rPr>
      </w:pPr>
    </w:p>
    <w:p w:rsidR="007A5A10" w:rsidRDefault="007A5A10" w:rsidP="007A5A10">
      <w:pPr>
        <w:ind w:left="567" w:right="283"/>
        <w:jc w:val="center"/>
        <w:rPr>
          <w:b/>
          <w:sz w:val="24"/>
          <w:u w:val="single"/>
        </w:rPr>
      </w:pPr>
      <w:r>
        <w:rPr>
          <w:b/>
          <w:sz w:val="24"/>
          <w:u w:val="single"/>
        </w:rPr>
        <w:t>Выводы</w:t>
      </w:r>
    </w:p>
    <w:p w:rsidR="007A5A10" w:rsidRDefault="007A5A10" w:rsidP="007A5A10">
      <w:pPr>
        <w:ind w:left="567" w:right="283"/>
        <w:jc w:val="center"/>
        <w:rPr>
          <w:b/>
          <w:sz w:val="24"/>
          <w:u w:val="single"/>
        </w:rPr>
      </w:pPr>
    </w:p>
    <w:p w:rsidR="007A5A10" w:rsidRDefault="007A5A10" w:rsidP="007A5A10">
      <w:pPr>
        <w:ind w:left="567" w:right="283" w:firstLine="140"/>
        <w:jc w:val="both"/>
        <w:rPr>
          <w:sz w:val="24"/>
        </w:rPr>
      </w:pPr>
      <w:r>
        <w:rPr>
          <w:sz w:val="24"/>
        </w:rPr>
        <w:t>Цели реализуемых Школой  образовательных программ ориентированы на результаты освоения ОП всеми обучающимися с учетом их индивидуальных особенностей и возможностей. Содержательное наполнение учебного плана соответствует требованиям  действующих нормативно-правовых документов. Используемые в учебном процессе программы учебных предметов отражают специфику каждой реализуемой образовательной программы.</w:t>
      </w:r>
    </w:p>
    <w:p w:rsidR="007A5A10" w:rsidRDefault="007A5A10" w:rsidP="007A5A10">
      <w:pPr>
        <w:ind w:left="567" w:right="283"/>
        <w:rPr>
          <w:b/>
          <w:sz w:val="24"/>
        </w:rPr>
      </w:pPr>
    </w:p>
    <w:p w:rsidR="00A63DE9" w:rsidRDefault="00A63DE9" w:rsidP="007A5A10">
      <w:pPr>
        <w:ind w:left="567" w:right="283"/>
        <w:rPr>
          <w:b/>
          <w:sz w:val="24"/>
        </w:rPr>
      </w:pPr>
    </w:p>
    <w:p w:rsidR="00A63DE9" w:rsidRDefault="00A63DE9" w:rsidP="007A5A10">
      <w:pPr>
        <w:ind w:left="567" w:right="283"/>
        <w:rPr>
          <w:b/>
          <w:sz w:val="24"/>
        </w:rPr>
      </w:pPr>
    </w:p>
    <w:p w:rsidR="00A63DE9" w:rsidRDefault="00A63DE9" w:rsidP="007A5A10">
      <w:pPr>
        <w:ind w:left="567" w:right="283"/>
        <w:rPr>
          <w:b/>
          <w:sz w:val="24"/>
        </w:rPr>
      </w:pPr>
    </w:p>
    <w:p w:rsidR="00A63DE9" w:rsidRDefault="00A63DE9" w:rsidP="007A5A10">
      <w:pPr>
        <w:ind w:left="567" w:right="283"/>
        <w:rPr>
          <w:b/>
          <w:sz w:val="24"/>
        </w:rPr>
      </w:pPr>
    </w:p>
    <w:p w:rsidR="00A63DE9" w:rsidRDefault="00A63DE9" w:rsidP="007A5A10">
      <w:pPr>
        <w:ind w:left="567" w:right="283"/>
        <w:rPr>
          <w:b/>
          <w:sz w:val="24"/>
        </w:rPr>
      </w:pPr>
    </w:p>
    <w:p w:rsidR="007A5A10" w:rsidRDefault="007A5A10" w:rsidP="007A5A10">
      <w:pPr>
        <w:ind w:left="567" w:right="283"/>
        <w:jc w:val="center"/>
        <w:rPr>
          <w:b/>
          <w:sz w:val="24"/>
          <w:u w:val="single"/>
        </w:rPr>
      </w:pPr>
      <w:r>
        <w:rPr>
          <w:b/>
          <w:sz w:val="24"/>
          <w:u w:val="single"/>
        </w:rPr>
        <w:lastRenderedPageBreak/>
        <w:t xml:space="preserve">4.2. Данные о контингенте </w:t>
      </w:r>
      <w:proofErr w:type="gramStart"/>
      <w:r>
        <w:rPr>
          <w:b/>
          <w:sz w:val="24"/>
          <w:u w:val="single"/>
        </w:rPr>
        <w:t>обучающихся</w:t>
      </w:r>
      <w:proofErr w:type="gramEnd"/>
    </w:p>
    <w:p w:rsidR="007A5A10" w:rsidRDefault="007A5A10" w:rsidP="007A5A10">
      <w:pPr>
        <w:jc w:val="center"/>
        <w:rPr>
          <w:b/>
          <w:sz w:val="24"/>
        </w:rPr>
      </w:pPr>
    </w:p>
    <w:p w:rsidR="007A5A10" w:rsidRDefault="007A5A10" w:rsidP="007A5A10">
      <w:pPr>
        <w:jc w:val="center"/>
        <w:rPr>
          <w:b/>
          <w:sz w:val="24"/>
        </w:rPr>
      </w:pPr>
    </w:p>
    <w:p w:rsidR="007A5A10" w:rsidRDefault="007A5A10" w:rsidP="007A5A10">
      <w:pPr>
        <w:rPr>
          <w:sz w:val="24"/>
        </w:rPr>
      </w:pPr>
      <w:r>
        <w:rPr>
          <w:sz w:val="24"/>
        </w:rPr>
        <w:t xml:space="preserve">     Численность </w:t>
      </w:r>
      <w:proofErr w:type="gramStart"/>
      <w:r>
        <w:rPr>
          <w:sz w:val="24"/>
        </w:rPr>
        <w:t>обучающихся</w:t>
      </w:r>
      <w:proofErr w:type="gramEnd"/>
      <w:r>
        <w:rPr>
          <w:sz w:val="24"/>
        </w:rPr>
        <w:t xml:space="preserve"> в МБУ ДО ДШИ р.п. Воротынец составляет 150 человек, в том числе по направлениям:</w:t>
      </w:r>
    </w:p>
    <w:p w:rsidR="007A5A10" w:rsidRDefault="007A5A10" w:rsidP="007A5A10">
      <w:pPr>
        <w:rPr>
          <w:sz w:val="24"/>
        </w:rPr>
      </w:pPr>
      <w:r>
        <w:rPr>
          <w:sz w:val="24"/>
        </w:rPr>
        <w:t>Музыкальное отделение – 92  человек;</w:t>
      </w:r>
    </w:p>
    <w:p w:rsidR="007A5A10" w:rsidRDefault="007A5A10" w:rsidP="007A5A10">
      <w:pPr>
        <w:rPr>
          <w:color w:val="FF0000"/>
          <w:sz w:val="24"/>
        </w:rPr>
      </w:pPr>
      <w:r>
        <w:rPr>
          <w:sz w:val="24"/>
        </w:rPr>
        <w:t>Художественное отделение – 38 человек</w:t>
      </w:r>
      <w:r>
        <w:rPr>
          <w:color w:val="FF0000"/>
          <w:sz w:val="24"/>
        </w:rPr>
        <w:t>.</w:t>
      </w:r>
    </w:p>
    <w:p w:rsidR="007A5A10" w:rsidRDefault="007A5A10" w:rsidP="007A5A10">
      <w:pPr>
        <w:rPr>
          <w:sz w:val="24"/>
        </w:rPr>
      </w:pPr>
    </w:p>
    <w:p w:rsidR="007A5A10" w:rsidRDefault="007A5A10" w:rsidP="007A5A10">
      <w:pPr>
        <w:jc w:val="center"/>
        <w:rPr>
          <w:b/>
          <w:sz w:val="24"/>
          <w:u w:val="single"/>
        </w:rPr>
      </w:pPr>
      <w:r>
        <w:rPr>
          <w:b/>
          <w:sz w:val="24"/>
          <w:u w:val="single"/>
        </w:rPr>
        <w:t xml:space="preserve">Показатели деятельности организации дополнительного образования, </w:t>
      </w:r>
    </w:p>
    <w:p w:rsidR="007A5A10" w:rsidRDefault="007A5A10" w:rsidP="007A5A10">
      <w:pPr>
        <w:jc w:val="center"/>
        <w:rPr>
          <w:b/>
          <w:sz w:val="24"/>
          <w:u w:val="single"/>
        </w:rPr>
      </w:pPr>
      <w:r>
        <w:rPr>
          <w:b/>
          <w:sz w:val="24"/>
          <w:u w:val="single"/>
        </w:rPr>
        <w:t>подлежащей самообследованию</w:t>
      </w:r>
    </w:p>
    <w:p w:rsidR="007A5A10" w:rsidRDefault="007A5A10" w:rsidP="007A5A10">
      <w:pPr>
        <w:jc w:val="center"/>
        <w:rPr>
          <w:b/>
          <w:sz w:val="24"/>
        </w:rPr>
      </w:pPr>
    </w:p>
    <w:tbl>
      <w:tblPr>
        <w:tblW w:w="9765" w:type="dxa"/>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75"/>
        <w:gridCol w:w="2490"/>
      </w:tblGrid>
      <w:tr w:rsidR="007A5A10" w:rsidTr="007A5A10">
        <w:trPr>
          <w:cantSplit/>
          <w:trHeight w:val="441"/>
          <w:tblHeader/>
        </w:trPr>
        <w:tc>
          <w:tcPr>
            <w:tcW w:w="7275" w:type="dxa"/>
          </w:tcPr>
          <w:p w:rsidR="007A5A10" w:rsidRDefault="007A5A10" w:rsidP="007A5A10">
            <w:pPr>
              <w:jc w:val="center"/>
              <w:rPr>
                <w:b/>
                <w:sz w:val="24"/>
              </w:rPr>
            </w:pPr>
            <w:r>
              <w:rPr>
                <w:b/>
                <w:sz w:val="24"/>
              </w:rPr>
              <w:t>Показатели</w:t>
            </w:r>
          </w:p>
        </w:tc>
        <w:tc>
          <w:tcPr>
            <w:tcW w:w="2490" w:type="dxa"/>
          </w:tcPr>
          <w:p w:rsidR="007A5A10" w:rsidRDefault="007A5A10" w:rsidP="007A5A10">
            <w:pPr>
              <w:rPr>
                <w:b/>
                <w:sz w:val="24"/>
              </w:rPr>
            </w:pPr>
            <w:r>
              <w:rPr>
                <w:b/>
                <w:sz w:val="24"/>
              </w:rPr>
              <w:t>Количество (человек / %)</w:t>
            </w:r>
          </w:p>
        </w:tc>
      </w:tr>
      <w:tr w:rsidR="007A5A10" w:rsidTr="007A5A10">
        <w:trPr>
          <w:cantSplit/>
          <w:trHeight w:val="240"/>
          <w:tblHeader/>
        </w:trPr>
        <w:tc>
          <w:tcPr>
            <w:tcW w:w="7275" w:type="dxa"/>
          </w:tcPr>
          <w:p w:rsidR="007A5A10" w:rsidRDefault="007A5A10" w:rsidP="007A5A10">
            <w:pPr>
              <w:rPr>
                <w:sz w:val="24"/>
              </w:rPr>
            </w:pPr>
            <w:r>
              <w:rPr>
                <w:sz w:val="24"/>
              </w:rPr>
              <w:t>Общая численность учащихся, в том числе</w:t>
            </w:r>
          </w:p>
        </w:tc>
        <w:tc>
          <w:tcPr>
            <w:tcW w:w="2490" w:type="dxa"/>
          </w:tcPr>
          <w:p w:rsidR="007A5A10" w:rsidRDefault="007A5A10" w:rsidP="007A5A10">
            <w:pPr>
              <w:rPr>
                <w:sz w:val="24"/>
              </w:rPr>
            </w:pPr>
            <w:r>
              <w:rPr>
                <w:sz w:val="24"/>
              </w:rPr>
              <w:t>150/100</w:t>
            </w:r>
          </w:p>
        </w:tc>
      </w:tr>
      <w:tr w:rsidR="007A5A10" w:rsidTr="007A5A10">
        <w:trPr>
          <w:cantSplit/>
          <w:trHeight w:val="300"/>
          <w:tblHeader/>
        </w:trPr>
        <w:tc>
          <w:tcPr>
            <w:tcW w:w="7275" w:type="dxa"/>
          </w:tcPr>
          <w:p w:rsidR="007A5A10" w:rsidRDefault="007A5A10" w:rsidP="007A5A10">
            <w:pPr>
              <w:rPr>
                <w:sz w:val="24"/>
              </w:rPr>
            </w:pPr>
            <w:r>
              <w:rPr>
                <w:sz w:val="24"/>
              </w:rPr>
              <w:t>Детей дошкольного возраста (5-6 лет)</w:t>
            </w:r>
          </w:p>
        </w:tc>
        <w:tc>
          <w:tcPr>
            <w:tcW w:w="2490" w:type="dxa"/>
          </w:tcPr>
          <w:p w:rsidR="007A5A10" w:rsidRDefault="007A5A10" w:rsidP="007A5A10">
            <w:pPr>
              <w:rPr>
                <w:sz w:val="24"/>
              </w:rPr>
            </w:pPr>
            <w:r>
              <w:rPr>
                <w:sz w:val="24"/>
              </w:rPr>
              <w:t>3/2</w:t>
            </w:r>
          </w:p>
        </w:tc>
      </w:tr>
      <w:tr w:rsidR="007A5A10" w:rsidTr="007A5A10">
        <w:trPr>
          <w:cantSplit/>
          <w:trHeight w:val="300"/>
          <w:tblHeader/>
        </w:trPr>
        <w:tc>
          <w:tcPr>
            <w:tcW w:w="7275" w:type="dxa"/>
          </w:tcPr>
          <w:p w:rsidR="007A5A10" w:rsidRDefault="007A5A10" w:rsidP="007A5A10">
            <w:pPr>
              <w:rPr>
                <w:sz w:val="24"/>
              </w:rPr>
            </w:pPr>
            <w:r>
              <w:rPr>
                <w:sz w:val="24"/>
              </w:rPr>
              <w:t>Детей младшего школьного возраста (7-11 лет)</w:t>
            </w:r>
          </w:p>
        </w:tc>
        <w:tc>
          <w:tcPr>
            <w:tcW w:w="2490" w:type="dxa"/>
          </w:tcPr>
          <w:p w:rsidR="007A5A10" w:rsidRDefault="007A5A10" w:rsidP="007A5A10">
            <w:pPr>
              <w:rPr>
                <w:sz w:val="24"/>
              </w:rPr>
            </w:pPr>
            <w:r>
              <w:rPr>
                <w:sz w:val="24"/>
              </w:rPr>
              <w:t>95/63</w:t>
            </w:r>
          </w:p>
        </w:tc>
      </w:tr>
      <w:tr w:rsidR="007A5A10" w:rsidTr="007A5A10">
        <w:trPr>
          <w:cantSplit/>
          <w:trHeight w:val="300"/>
          <w:tblHeader/>
        </w:trPr>
        <w:tc>
          <w:tcPr>
            <w:tcW w:w="7275" w:type="dxa"/>
          </w:tcPr>
          <w:p w:rsidR="007A5A10" w:rsidRDefault="007A5A10" w:rsidP="007A5A10">
            <w:pPr>
              <w:rPr>
                <w:sz w:val="24"/>
              </w:rPr>
            </w:pPr>
            <w:proofErr w:type="gramStart"/>
            <w:r>
              <w:rPr>
                <w:sz w:val="24"/>
              </w:rPr>
              <w:t>Детей среднего школьного возраста (12-14 лет</w:t>
            </w:r>
            <w:proofErr w:type="gramEnd"/>
          </w:p>
        </w:tc>
        <w:tc>
          <w:tcPr>
            <w:tcW w:w="2490" w:type="dxa"/>
          </w:tcPr>
          <w:p w:rsidR="007A5A10" w:rsidRDefault="007A5A10" w:rsidP="007A5A10">
            <w:pPr>
              <w:rPr>
                <w:sz w:val="24"/>
              </w:rPr>
            </w:pPr>
            <w:r>
              <w:rPr>
                <w:sz w:val="24"/>
              </w:rPr>
              <w:t>45/30</w:t>
            </w:r>
          </w:p>
        </w:tc>
      </w:tr>
      <w:tr w:rsidR="007A5A10" w:rsidTr="007A5A10">
        <w:trPr>
          <w:cantSplit/>
          <w:trHeight w:val="300"/>
          <w:tblHeader/>
        </w:trPr>
        <w:tc>
          <w:tcPr>
            <w:tcW w:w="7275" w:type="dxa"/>
          </w:tcPr>
          <w:p w:rsidR="007A5A10" w:rsidRDefault="007A5A10" w:rsidP="007A5A10">
            <w:pPr>
              <w:rPr>
                <w:sz w:val="24"/>
              </w:rPr>
            </w:pPr>
            <w:r>
              <w:rPr>
                <w:sz w:val="24"/>
              </w:rPr>
              <w:t>Детей старшего школьного возраста (15-18 лет)</w:t>
            </w:r>
          </w:p>
        </w:tc>
        <w:tc>
          <w:tcPr>
            <w:tcW w:w="2490" w:type="dxa"/>
          </w:tcPr>
          <w:p w:rsidR="007A5A10" w:rsidRDefault="007A5A10" w:rsidP="007A5A10">
            <w:pPr>
              <w:rPr>
                <w:sz w:val="24"/>
              </w:rPr>
            </w:pPr>
            <w:r>
              <w:rPr>
                <w:sz w:val="24"/>
              </w:rPr>
              <w:t>6/4</w:t>
            </w:r>
          </w:p>
          <w:p w:rsidR="007A5A10" w:rsidRDefault="007A5A10" w:rsidP="007A5A10">
            <w:pPr>
              <w:rPr>
                <w:sz w:val="24"/>
              </w:rPr>
            </w:pPr>
          </w:p>
        </w:tc>
      </w:tr>
      <w:tr w:rsidR="007A5A10" w:rsidTr="007A5A10">
        <w:trPr>
          <w:cantSplit/>
          <w:trHeight w:val="300"/>
          <w:tblHeader/>
        </w:trPr>
        <w:tc>
          <w:tcPr>
            <w:tcW w:w="7275" w:type="dxa"/>
          </w:tcPr>
          <w:p w:rsidR="007A5A10" w:rsidRDefault="007A5A10" w:rsidP="007A5A10">
            <w:pPr>
              <w:rPr>
                <w:sz w:val="24"/>
              </w:rPr>
            </w:pPr>
            <w:r>
              <w:rPr>
                <w:sz w:val="24"/>
              </w:rPr>
              <w:t>Численность учащихся, занимающихся в 2-х и более объединениях (отделениях), в общей численности учащихся.</w:t>
            </w:r>
          </w:p>
        </w:tc>
        <w:tc>
          <w:tcPr>
            <w:tcW w:w="2490" w:type="dxa"/>
          </w:tcPr>
          <w:p w:rsidR="007A5A10" w:rsidRPr="00FB66B5" w:rsidRDefault="007A5A10" w:rsidP="00CD5ACD">
            <w:pPr>
              <w:rPr>
                <w:sz w:val="24"/>
                <w:lang w:val="en-US"/>
              </w:rPr>
            </w:pPr>
            <w:r>
              <w:rPr>
                <w:sz w:val="24"/>
              </w:rPr>
              <w:t>3/</w:t>
            </w:r>
            <w:r w:rsidR="00CD5ACD">
              <w:rPr>
                <w:sz w:val="24"/>
              </w:rPr>
              <w:t>2</w:t>
            </w:r>
          </w:p>
        </w:tc>
      </w:tr>
      <w:tr w:rsidR="007A5A10" w:rsidTr="007A5A10">
        <w:trPr>
          <w:cantSplit/>
          <w:trHeight w:val="300"/>
          <w:tblHeader/>
        </w:trPr>
        <w:tc>
          <w:tcPr>
            <w:tcW w:w="7275" w:type="dxa"/>
          </w:tcPr>
          <w:p w:rsidR="007A5A10" w:rsidRDefault="007A5A10" w:rsidP="007A5A10">
            <w:pPr>
              <w:rPr>
                <w:sz w:val="24"/>
              </w:rPr>
            </w:pPr>
            <w:r>
              <w:rPr>
                <w:sz w:val="24"/>
              </w:rPr>
              <w:t>Численность учащихся, обучающихся по образовательным программам по договорам об оказании платных образовательных услуг.</w:t>
            </w:r>
          </w:p>
        </w:tc>
        <w:tc>
          <w:tcPr>
            <w:tcW w:w="2490" w:type="dxa"/>
          </w:tcPr>
          <w:p w:rsidR="007A5A10" w:rsidRDefault="007A5A10" w:rsidP="007A5A10">
            <w:pPr>
              <w:rPr>
                <w:sz w:val="24"/>
              </w:rPr>
            </w:pPr>
            <w:r>
              <w:rPr>
                <w:sz w:val="24"/>
              </w:rPr>
              <w:t xml:space="preserve"> 0</w:t>
            </w:r>
          </w:p>
        </w:tc>
      </w:tr>
    </w:tbl>
    <w:p w:rsidR="007A5A10" w:rsidRDefault="007A5A10" w:rsidP="007A5A10">
      <w:pPr>
        <w:rPr>
          <w:sz w:val="24"/>
        </w:rPr>
      </w:pPr>
    </w:p>
    <w:p w:rsidR="007A5A10" w:rsidRDefault="007A5A10" w:rsidP="007A5A10">
      <w:pPr>
        <w:jc w:val="center"/>
        <w:rPr>
          <w:b/>
          <w:sz w:val="24"/>
        </w:rPr>
      </w:pPr>
      <w:r>
        <w:rPr>
          <w:b/>
          <w:sz w:val="24"/>
        </w:rPr>
        <w:t xml:space="preserve">Контингент </w:t>
      </w:r>
      <w:proofErr w:type="gramStart"/>
      <w:r>
        <w:rPr>
          <w:b/>
          <w:sz w:val="24"/>
        </w:rPr>
        <w:t>обучающихся</w:t>
      </w:r>
      <w:proofErr w:type="gramEnd"/>
      <w:r>
        <w:rPr>
          <w:b/>
          <w:sz w:val="24"/>
        </w:rPr>
        <w:t xml:space="preserve"> по классам и специализациям.</w:t>
      </w:r>
    </w:p>
    <w:p w:rsidR="007A5A10" w:rsidRDefault="007A5A10" w:rsidP="007A5A10">
      <w:pPr>
        <w:jc w:val="center"/>
        <w:rPr>
          <w:b/>
          <w:sz w:val="24"/>
        </w:rPr>
      </w:pPr>
    </w:p>
    <w:tbl>
      <w:tblPr>
        <w:tblW w:w="953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02"/>
        <w:gridCol w:w="2835"/>
        <w:gridCol w:w="1876"/>
        <w:gridCol w:w="2018"/>
      </w:tblGrid>
      <w:tr w:rsidR="007A5A10" w:rsidTr="007A5A10">
        <w:trPr>
          <w:cantSplit/>
          <w:trHeight w:val="1095"/>
          <w:tblHeader/>
        </w:trPr>
        <w:tc>
          <w:tcPr>
            <w:tcW w:w="2802" w:type="dxa"/>
          </w:tcPr>
          <w:p w:rsidR="007A5A10" w:rsidRDefault="007A5A10" w:rsidP="007A5A10">
            <w:pPr>
              <w:jc w:val="center"/>
              <w:rPr>
                <w:b/>
                <w:sz w:val="20"/>
                <w:szCs w:val="20"/>
              </w:rPr>
            </w:pPr>
            <w:bookmarkStart w:id="1" w:name="OLE_LINK1"/>
            <w:r>
              <w:rPr>
                <w:b/>
                <w:sz w:val="20"/>
                <w:szCs w:val="20"/>
              </w:rPr>
              <w:t>Отделения</w:t>
            </w:r>
          </w:p>
        </w:tc>
        <w:tc>
          <w:tcPr>
            <w:tcW w:w="2835" w:type="dxa"/>
          </w:tcPr>
          <w:p w:rsidR="007A5A10" w:rsidRDefault="007A5A10" w:rsidP="007A5A10">
            <w:pPr>
              <w:jc w:val="center"/>
              <w:rPr>
                <w:b/>
                <w:sz w:val="20"/>
                <w:szCs w:val="20"/>
              </w:rPr>
            </w:pPr>
            <w:r>
              <w:rPr>
                <w:b/>
                <w:sz w:val="20"/>
                <w:szCs w:val="20"/>
              </w:rPr>
              <w:t>Дополнительные общеразвивающие программы</w:t>
            </w:r>
          </w:p>
        </w:tc>
        <w:tc>
          <w:tcPr>
            <w:tcW w:w="1876" w:type="dxa"/>
          </w:tcPr>
          <w:p w:rsidR="007A5A10" w:rsidRDefault="007D46BA" w:rsidP="00757ECF">
            <w:pPr>
              <w:jc w:val="center"/>
              <w:rPr>
                <w:b/>
                <w:sz w:val="20"/>
                <w:szCs w:val="20"/>
              </w:rPr>
            </w:pPr>
            <w:r>
              <w:rPr>
                <w:b/>
                <w:sz w:val="20"/>
                <w:szCs w:val="20"/>
              </w:rPr>
              <w:t xml:space="preserve"> Контингент на 04</w:t>
            </w:r>
            <w:r w:rsidR="007A5A10">
              <w:rPr>
                <w:b/>
                <w:sz w:val="20"/>
                <w:szCs w:val="20"/>
              </w:rPr>
              <w:t>.04.202</w:t>
            </w:r>
            <w:r w:rsidR="00757ECF">
              <w:rPr>
                <w:b/>
                <w:sz w:val="20"/>
                <w:szCs w:val="20"/>
              </w:rPr>
              <w:t>3</w:t>
            </w:r>
            <w:r w:rsidR="007A5A10">
              <w:rPr>
                <w:b/>
                <w:sz w:val="20"/>
                <w:szCs w:val="20"/>
              </w:rPr>
              <w:t xml:space="preserve"> г.</w:t>
            </w:r>
          </w:p>
        </w:tc>
        <w:tc>
          <w:tcPr>
            <w:tcW w:w="2018" w:type="dxa"/>
          </w:tcPr>
          <w:p w:rsidR="007A5A10" w:rsidRDefault="007A5A10" w:rsidP="00757ECF">
            <w:pPr>
              <w:jc w:val="center"/>
              <w:rPr>
                <w:b/>
                <w:sz w:val="20"/>
                <w:szCs w:val="20"/>
              </w:rPr>
            </w:pPr>
            <w:r>
              <w:rPr>
                <w:b/>
                <w:sz w:val="20"/>
                <w:szCs w:val="20"/>
              </w:rPr>
              <w:t xml:space="preserve">Контингент на </w:t>
            </w:r>
            <w:r w:rsidR="007D46BA">
              <w:rPr>
                <w:b/>
                <w:sz w:val="20"/>
                <w:szCs w:val="20"/>
              </w:rPr>
              <w:t>04</w:t>
            </w:r>
            <w:r>
              <w:rPr>
                <w:b/>
                <w:sz w:val="20"/>
                <w:szCs w:val="20"/>
              </w:rPr>
              <w:t>.04.202</w:t>
            </w:r>
            <w:r w:rsidR="00757ECF">
              <w:rPr>
                <w:b/>
                <w:sz w:val="20"/>
                <w:szCs w:val="20"/>
              </w:rPr>
              <w:t>4</w:t>
            </w:r>
          </w:p>
        </w:tc>
      </w:tr>
      <w:tr w:rsidR="007A5A10" w:rsidTr="007A5A10">
        <w:trPr>
          <w:cantSplit/>
          <w:trHeight w:val="375"/>
          <w:tblHeader/>
        </w:trPr>
        <w:tc>
          <w:tcPr>
            <w:tcW w:w="2802" w:type="dxa"/>
            <w:vMerge w:val="restart"/>
          </w:tcPr>
          <w:p w:rsidR="007A5A10" w:rsidRDefault="007A5A10" w:rsidP="007A5A10">
            <w:pPr>
              <w:jc w:val="center"/>
              <w:rPr>
                <w:b/>
                <w:sz w:val="20"/>
                <w:szCs w:val="20"/>
              </w:rPr>
            </w:pPr>
            <w:r>
              <w:rPr>
                <w:b/>
                <w:sz w:val="20"/>
                <w:szCs w:val="20"/>
              </w:rPr>
              <w:t>Фортепианное</w:t>
            </w:r>
          </w:p>
        </w:tc>
        <w:tc>
          <w:tcPr>
            <w:tcW w:w="2835" w:type="dxa"/>
          </w:tcPr>
          <w:p w:rsidR="007A5A10" w:rsidRDefault="007A5A10" w:rsidP="007A5A10">
            <w:pPr>
              <w:rPr>
                <w:sz w:val="20"/>
                <w:szCs w:val="20"/>
              </w:rPr>
            </w:pPr>
            <w:r>
              <w:rPr>
                <w:sz w:val="20"/>
                <w:szCs w:val="20"/>
              </w:rPr>
              <w:t>ДПОП Музыкальное искусство «Фортепиано», срок обучения 8/9 л.</w:t>
            </w:r>
          </w:p>
        </w:tc>
        <w:tc>
          <w:tcPr>
            <w:tcW w:w="1876" w:type="dxa"/>
          </w:tcPr>
          <w:p w:rsidR="007A5A10" w:rsidRDefault="00757ECF" w:rsidP="007A5A10">
            <w:pPr>
              <w:jc w:val="center"/>
              <w:rPr>
                <w:sz w:val="20"/>
                <w:szCs w:val="20"/>
              </w:rPr>
            </w:pPr>
            <w:r>
              <w:rPr>
                <w:sz w:val="20"/>
                <w:szCs w:val="20"/>
              </w:rPr>
              <w:t>24</w:t>
            </w:r>
          </w:p>
        </w:tc>
        <w:tc>
          <w:tcPr>
            <w:tcW w:w="2018" w:type="dxa"/>
          </w:tcPr>
          <w:p w:rsidR="007A5A10" w:rsidRDefault="007A5A10" w:rsidP="007A5A10">
            <w:pPr>
              <w:jc w:val="center"/>
              <w:rPr>
                <w:sz w:val="20"/>
                <w:szCs w:val="20"/>
              </w:rPr>
            </w:pPr>
            <w:r>
              <w:rPr>
                <w:sz w:val="20"/>
                <w:szCs w:val="20"/>
              </w:rPr>
              <w:t>2</w:t>
            </w:r>
            <w:r w:rsidR="009850E4">
              <w:rPr>
                <w:sz w:val="20"/>
                <w:szCs w:val="20"/>
              </w:rPr>
              <w:t>0</w:t>
            </w:r>
          </w:p>
        </w:tc>
      </w:tr>
      <w:tr w:rsidR="007A5A10" w:rsidTr="007A5A10">
        <w:trPr>
          <w:cantSplit/>
          <w:trHeight w:val="405"/>
          <w:tblHeader/>
        </w:trPr>
        <w:tc>
          <w:tcPr>
            <w:tcW w:w="2802" w:type="dxa"/>
            <w:vMerge/>
          </w:tcPr>
          <w:p w:rsidR="007A5A10" w:rsidRDefault="007A5A10" w:rsidP="007A5A10">
            <w:pPr>
              <w:widowControl w:val="0"/>
              <w:pBdr>
                <w:top w:val="nil"/>
                <w:left w:val="nil"/>
                <w:bottom w:val="nil"/>
                <w:right w:val="nil"/>
                <w:between w:val="nil"/>
              </w:pBdr>
              <w:spacing w:line="276" w:lineRule="auto"/>
              <w:rPr>
                <w:sz w:val="20"/>
                <w:szCs w:val="20"/>
              </w:rPr>
            </w:pPr>
          </w:p>
        </w:tc>
        <w:tc>
          <w:tcPr>
            <w:tcW w:w="2835" w:type="dxa"/>
          </w:tcPr>
          <w:p w:rsidR="007A5A10" w:rsidRDefault="007A5A10" w:rsidP="007A5A10">
            <w:pPr>
              <w:rPr>
                <w:sz w:val="20"/>
                <w:szCs w:val="20"/>
              </w:rPr>
            </w:pPr>
            <w:r>
              <w:rPr>
                <w:sz w:val="20"/>
                <w:szCs w:val="20"/>
              </w:rPr>
              <w:t>ДООП в области инструментального исполнительства «Фортепиано», срок обучения 4 г.,7/8 л.</w:t>
            </w:r>
          </w:p>
        </w:tc>
        <w:tc>
          <w:tcPr>
            <w:tcW w:w="1876" w:type="dxa"/>
          </w:tcPr>
          <w:p w:rsidR="007A5A10" w:rsidRDefault="00757ECF" w:rsidP="007A5A10">
            <w:pPr>
              <w:jc w:val="center"/>
              <w:rPr>
                <w:sz w:val="20"/>
                <w:szCs w:val="20"/>
              </w:rPr>
            </w:pPr>
            <w:r>
              <w:rPr>
                <w:sz w:val="20"/>
                <w:szCs w:val="20"/>
              </w:rPr>
              <w:t>5</w:t>
            </w:r>
          </w:p>
        </w:tc>
        <w:tc>
          <w:tcPr>
            <w:tcW w:w="2018" w:type="dxa"/>
          </w:tcPr>
          <w:p w:rsidR="007A5A10" w:rsidRDefault="00757ECF" w:rsidP="007A5A10">
            <w:pPr>
              <w:jc w:val="center"/>
              <w:rPr>
                <w:sz w:val="20"/>
                <w:szCs w:val="20"/>
              </w:rPr>
            </w:pPr>
            <w:r>
              <w:rPr>
                <w:sz w:val="20"/>
                <w:szCs w:val="20"/>
              </w:rPr>
              <w:t>3</w:t>
            </w:r>
          </w:p>
        </w:tc>
      </w:tr>
      <w:tr w:rsidR="007A5A10" w:rsidTr="007A5A10">
        <w:trPr>
          <w:cantSplit/>
          <w:trHeight w:val="495"/>
          <w:tblHeader/>
        </w:trPr>
        <w:tc>
          <w:tcPr>
            <w:tcW w:w="2802" w:type="dxa"/>
            <w:vMerge w:val="restart"/>
          </w:tcPr>
          <w:p w:rsidR="007A5A10" w:rsidRDefault="007A5A10" w:rsidP="007A5A10">
            <w:pPr>
              <w:jc w:val="center"/>
              <w:rPr>
                <w:b/>
                <w:sz w:val="20"/>
                <w:szCs w:val="20"/>
              </w:rPr>
            </w:pPr>
            <w:r>
              <w:rPr>
                <w:b/>
                <w:sz w:val="20"/>
                <w:szCs w:val="20"/>
              </w:rPr>
              <w:t>Народное отделение</w:t>
            </w:r>
          </w:p>
        </w:tc>
        <w:tc>
          <w:tcPr>
            <w:tcW w:w="2835" w:type="dxa"/>
          </w:tcPr>
          <w:p w:rsidR="007A5A10" w:rsidRDefault="007A5A10" w:rsidP="007A5A10">
            <w:pPr>
              <w:rPr>
                <w:sz w:val="20"/>
                <w:szCs w:val="20"/>
              </w:rPr>
            </w:pPr>
            <w:r>
              <w:rPr>
                <w:sz w:val="20"/>
                <w:szCs w:val="20"/>
              </w:rPr>
              <w:t xml:space="preserve">ДПОП Музыкальное искусство «Народные инструменты», специальность  Гитара, срок обучения 8/9, 5/6 </w:t>
            </w:r>
          </w:p>
        </w:tc>
        <w:tc>
          <w:tcPr>
            <w:tcW w:w="1876" w:type="dxa"/>
          </w:tcPr>
          <w:p w:rsidR="007A5A10" w:rsidRDefault="00177357" w:rsidP="007A5A10">
            <w:pPr>
              <w:jc w:val="center"/>
              <w:rPr>
                <w:sz w:val="20"/>
                <w:szCs w:val="20"/>
              </w:rPr>
            </w:pPr>
            <w:r>
              <w:rPr>
                <w:sz w:val="20"/>
                <w:szCs w:val="20"/>
              </w:rPr>
              <w:t>18</w:t>
            </w:r>
          </w:p>
        </w:tc>
        <w:tc>
          <w:tcPr>
            <w:tcW w:w="2018" w:type="dxa"/>
          </w:tcPr>
          <w:p w:rsidR="007A5A10" w:rsidRDefault="00BA486E" w:rsidP="007A5A10">
            <w:pPr>
              <w:jc w:val="center"/>
              <w:rPr>
                <w:sz w:val="20"/>
                <w:szCs w:val="20"/>
              </w:rPr>
            </w:pPr>
            <w:r>
              <w:rPr>
                <w:sz w:val="20"/>
                <w:szCs w:val="20"/>
              </w:rPr>
              <w:t>22</w:t>
            </w:r>
            <w:bookmarkStart w:id="2" w:name="_GoBack"/>
            <w:bookmarkEnd w:id="2"/>
          </w:p>
        </w:tc>
      </w:tr>
      <w:tr w:rsidR="007A5A10" w:rsidTr="007A5A10">
        <w:trPr>
          <w:cantSplit/>
          <w:trHeight w:val="495"/>
          <w:tblHeader/>
        </w:trPr>
        <w:tc>
          <w:tcPr>
            <w:tcW w:w="2802" w:type="dxa"/>
            <w:vMerge/>
          </w:tcPr>
          <w:p w:rsidR="007A5A10" w:rsidRDefault="007A5A10" w:rsidP="007A5A10">
            <w:pPr>
              <w:widowControl w:val="0"/>
              <w:pBdr>
                <w:top w:val="nil"/>
                <w:left w:val="nil"/>
                <w:bottom w:val="nil"/>
                <w:right w:val="nil"/>
                <w:between w:val="nil"/>
              </w:pBdr>
              <w:spacing w:line="276" w:lineRule="auto"/>
              <w:rPr>
                <w:sz w:val="20"/>
                <w:szCs w:val="20"/>
              </w:rPr>
            </w:pPr>
          </w:p>
        </w:tc>
        <w:tc>
          <w:tcPr>
            <w:tcW w:w="2835" w:type="dxa"/>
          </w:tcPr>
          <w:p w:rsidR="007A5A10" w:rsidRDefault="007A5A10" w:rsidP="007A5A10">
            <w:pPr>
              <w:rPr>
                <w:sz w:val="20"/>
                <w:szCs w:val="20"/>
              </w:rPr>
            </w:pPr>
            <w:r>
              <w:rPr>
                <w:sz w:val="20"/>
                <w:szCs w:val="20"/>
              </w:rPr>
              <w:t>ДООП в области инструментального исполнительства «Гитара», срок обучения 7/8, 3 г</w:t>
            </w:r>
          </w:p>
        </w:tc>
        <w:tc>
          <w:tcPr>
            <w:tcW w:w="1876" w:type="dxa"/>
          </w:tcPr>
          <w:p w:rsidR="007A5A10" w:rsidRDefault="00177357" w:rsidP="007A5A10">
            <w:pPr>
              <w:jc w:val="center"/>
              <w:rPr>
                <w:sz w:val="20"/>
                <w:szCs w:val="20"/>
              </w:rPr>
            </w:pPr>
            <w:r>
              <w:rPr>
                <w:sz w:val="20"/>
                <w:szCs w:val="20"/>
              </w:rPr>
              <w:t>5</w:t>
            </w:r>
          </w:p>
        </w:tc>
        <w:tc>
          <w:tcPr>
            <w:tcW w:w="2018" w:type="dxa"/>
          </w:tcPr>
          <w:p w:rsidR="007A5A10" w:rsidRDefault="009850E4" w:rsidP="007A5A10">
            <w:pPr>
              <w:jc w:val="center"/>
              <w:rPr>
                <w:sz w:val="20"/>
                <w:szCs w:val="20"/>
              </w:rPr>
            </w:pPr>
            <w:r>
              <w:rPr>
                <w:sz w:val="20"/>
                <w:szCs w:val="20"/>
              </w:rPr>
              <w:t>5</w:t>
            </w:r>
          </w:p>
        </w:tc>
      </w:tr>
      <w:tr w:rsidR="007A5A10" w:rsidTr="007A5A10">
        <w:trPr>
          <w:cantSplit/>
          <w:trHeight w:val="495"/>
          <w:tblHeader/>
        </w:trPr>
        <w:tc>
          <w:tcPr>
            <w:tcW w:w="2802" w:type="dxa"/>
            <w:vMerge/>
          </w:tcPr>
          <w:p w:rsidR="007A5A10" w:rsidRDefault="007A5A10" w:rsidP="007A5A10">
            <w:pPr>
              <w:widowControl w:val="0"/>
              <w:pBdr>
                <w:top w:val="nil"/>
                <w:left w:val="nil"/>
                <w:bottom w:val="nil"/>
                <w:right w:val="nil"/>
                <w:between w:val="nil"/>
              </w:pBdr>
              <w:spacing w:line="276" w:lineRule="auto"/>
              <w:rPr>
                <w:sz w:val="20"/>
                <w:szCs w:val="20"/>
              </w:rPr>
            </w:pPr>
          </w:p>
        </w:tc>
        <w:tc>
          <w:tcPr>
            <w:tcW w:w="2835" w:type="dxa"/>
          </w:tcPr>
          <w:p w:rsidR="007A5A10" w:rsidRDefault="007A5A10" w:rsidP="007A5A10">
            <w:pPr>
              <w:rPr>
                <w:sz w:val="20"/>
                <w:szCs w:val="20"/>
              </w:rPr>
            </w:pPr>
            <w:r>
              <w:rPr>
                <w:sz w:val="20"/>
                <w:szCs w:val="20"/>
              </w:rPr>
              <w:t>ДПОП Музыкальное искусство «Народные инструменты», специальность  Баян, Аккордеон, срок обучения 8/9, 5/6 л/</w:t>
            </w:r>
          </w:p>
        </w:tc>
        <w:tc>
          <w:tcPr>
            <w:tcW w:w="1876" w:type="dxa"/>
          </w:tcPr>
          <w:p w:rsidR="007A5A10" w:rsidRDefault="00177357" w:rsidP="007A5A10">
            <w:pPr>
              <w:jc w:val="center"/>
              <w:rPr>
                <w:sz w:val="20"/>
                <w:szCs w:val="20"/>
              </w:rPr>
            </w:pPr>
            <w:r>
              <w:rPr>
                <w:sz w:val="20"/>
                <w:szCs w:val="20"/>
              </w:rPr>
              <w:t>4</w:t>
            </w:r>
          </w:p>
        </w:tc>
        <w:tc>
          <w:tcPr>
            <w:tcW w:w="2018" w:type="dxa"/>
          </w:tcPr>
          <w:p w:rsidR="007A5A10" w:rsidRDefault="00177357" w:rsidP="007A5A10">
            <w:pPr>
              <w:jc w:val="center"/>
              <w:rPr>
                <w:sz w:val="20"/>
                <w:szCs w:val="20"/>
              </w:rPr>
            </w:pPr>
            <w:r>
              <w:rPr>
                <w:sz w:val="20"/>
                <w:szCs w:val="20"/>
              </w:rPr>
              <w:t>4</w:t>
            </w:r>
          </w:p>
        </w:tc>
      </w:tr>
      <w:tr w:rsidR="007A5A10" w:rsidTr="007A5A10">
        <w:trPr>
          <w:cantSplit/>
          <w:trHeight w:val="435"/>
          <w:tblHeader/>
        </w:trPr>
        <w:tc>
          <w:tcPr>
            <w:tcW w:w="2802" w:type="dxa"/>
            <w:vMerge/>
          </w:tcPr>
          <w:p w:rsidR="007A5A10" w:rsidRDefault="007A5A10" w:rsidP="007A5A10">
            <w:pPr>
              <w:widowControl w:val="0"/>
              <w:pBdr>
                <w:top w:val="nil"/>
                <w:left w:val="nil"/>
                <w:bottom w:val="nil"/>
                <w:right w:val="nil"/>
                <w:between w:val="nil"/>
              </w:pBdr>
              <w:spacing w:line="276" w:lineRule="auto"/>
              <w:rPr>
                <w:sz w:val="20"/>
                <w:szCs w:val="20"/>
              </w:rPr>
            </w:pPr>
          </w:p>
        </w:tc>
        <w:tc>
          <w:tcPr>
            <w:tcW w:w="2835" w:type="dxa"/>
          </w:tcPr>
          <w:p w:rsidR="007A5A10" w:rsidRDefault="007A5A10" w:rsidP="007A5A10">
            <w:pPr>
              <w:rPr>
                <w:sz w:val="20"/>
                <w:szCs w:val="20"/>
              </w:rPr>
            </w:pPr>
            <w:r>
              <w:rPr>
                <w:sz w:val="20"/>
                <w:szCs w:val="20"/>
              </w:rPr>
              <w:t>ДООП в области инструментального исполнительства «Баян, Аккордеон», срок обучения 3 г.</w:t>
            </w:r>
          </w:p>
        </w:tc>
        <w:tc>
          <w:tcPr>
            <w:tcW w:w="1876" w:type="dxa"/>
          </w:tcPr>
          <w:p w:rsidR="007A5A10" w:rsidRDefault="00177357" w:rsidP="007A5A10">
            <w:pPr>
              <w:jc w:val="center"/>
              <w:rPr>
                <w:sz w:val="20"/>
                <w:szCs w:val="20"/>
              </w:rPr>
            </w:pPr>
            <w:r>
              <w:rPr>
                <w:sz w:val="20"/>
                <w:szCs w:val="20"/>
              </w:rPr>
              <w:t>0</w:t>
            </w:r>
          </w:p>
        </w:tc>
        <w:tc>
          <w:tcPr>
            <w:tcW w:w="2018" w:type="dxa"/>
          </w:tcPr>
          <w:p w:rsidR="007A5A10" w:rsidRDefault="007A5A10" w:rsidP="007A5A10">
            <w:pPr>
              <w:jc w:val="center"/>
              <w:rPr>
                <w:sz w:val="20"/>
                <w:szCs w:val="20"/>
              </w:rPr>
            </w:pPr>
            <w:r>
              <w:rPr>
                <w:sz w:val="20"/>
                <w:szCs w:val="20"/>
              </w:rPr>
              <w:t>0</w:t>
            </w:r>
          </w:p>
        </w:tc>
      </w:tr>
      <w:tr w:rsidR="007A5A10" w:rsidTr="007A5A10">
        <w:trPr>
          <w:cantSplit/>
          <w:trHeight w:val="540"/>
          <w:tblHeader/>
        </w:trPr>
        <w:tc>
          <w:tcPr>
            <w:tcW w:w="2802" w:type="dxa"/>
            <w:vMerge/>
          </w:tcPr>
          <w:p w:rsidR="007A5A10" w:rsidRDefault="007A5A10" w:rsidP="007A5A10">
            <w:pPr>
              <w:widowControl w:val="0"/>
              <w:pBdr>
                <w:top w:val="nil"/>
                <w:left w:val="nil"/>
                <w:bottom w:val="nil"/>
                <w:right w:val="nil"/>
                <w:between w:val="nil"/>
              </w:pBdr>
              <w:spacing w:line="276" w:lineRule="auto"/>
              <w:rPr>
                <w:sz w:val="20"/>
                <w:szCs w:val="20"/>
              </w:rPr>
            </w:pPr>
          </w:p>
        </w:tc>
        <w:tc>
          <w:tcPr>
            <w:tcW w:w="2835" w:type="dxa"/>
          </w:tcPr>
          <w:p w:rsidR="007A5A10" w:rsidRDefault="007A5A10" w:rsidP="007A5A10">
            <w:pPr>
              <w:rPr>
                <w:sz w:val="20"/>
                <w:szCs w:val="20"/>
              </w:rPr>
            </w:pPr>
            <w:r>
              <w:rPr>
                <w:sz w:val="20"/>
                <w:szCs w:val="20"/>
              </w:rPr>
              <w:t>ДООП в области инструментального исполнительства «Эстрадная гитара»</w:t>
            </w:r>
            <w:proofErr w:type="gramStart"/>
            <w:r>
              <w:rPr>
                <w:sz w:val="20"/>
                <w:szCs w:val="20"/>
              </w:rPr>
              <w:t xml:space="preserve"> ,</w:t>
            </w:r>
            <w:proofErr w:type="gramEnd"/>
            <w:r>
              <w:rPr>
                <w:sz w:val="20"/>
                <w:szCs w:val="20"/>
              </w:rPr>
              <w:t>срок обучения 3 г.</w:t>
            </w:r>
          </w:p>
        </w:tc>
        <w:tc>
          <w:tcPr>
            <w:tcW w:w="1876" w:type="dxa"/>
          </w:tcPr>
          <w:p w:rsidR="007A5A10" w:rsidRDefault="00177357" w:rsidP="007A5A10">
            <w:pPr>
              <w:jc w:val="center"/>
              <w:rPr>
                <w:sz w:val="20"/>
                <w:szCs w:val="20"/>
              </w:rPr>
            </w:pPr>
            <w:r>
              <w:rPr>
                <w:sz w:val="20"/>
                <w:szCs w:val="20"/>
              </w:rPr>
              <w:t>4</w:t>
            </w:r>
          </w:p>
        </w:tc>
        <w:tc>
          <w:tcPr>
            <w:tcW w:w="2018" w:type="dxa"/>
          </w:tcPr>
          <w:p w:rsidR="007A5A10" w:rsidRDefault="00177357" w:rsidP="007A5A10">
            <w:pPr>
              <w:jc w:val="center"/>
              <w:rPr>
                <w:sz w:val="20"/>
                <w:szCs w:val="20"/>
              </w:rPr>
            </w:pPr>
            <w:r>
              <w:rPr>
                <w:sz w:val="20"/>
                <w:szCs w:val="20"/>
              </w:rPr>
              <w:t>2</w:t>
            </w:r>
          </w:p>
        </w:tc>
      </w:tr>
      <w:tr w:rsidR="007A5A10" w:rsidTr="007A5A10">
        <w:trPr>
          <w:cantSplit/>
          <w:trHeight w:val="525"/>
          <w:tblHeader/>
        </w:trPr>
        <w:tc>
          <w:tcPr>
            <w:tcW w:w="2802" w:type="dxa"/>
          </w:tcPr>
          <w:p w:rsidR="007A5A10" w:rsidRDefault="007A5A10" w:rsidP="007A5A10">
            <w:pPr>
              <w:jc w:val="center"/>
              <w:rPr>
                <w:b/>
                <w:sz w:val="20"/>
                <w:szCs w:val="20"/>
              </w:rPr>
            </w:pPr>
            <w:r>
              <w:rPr>
                <w:b/>
                <w:sz w:val="20"/>
                <w:szCs w:val="20"/>
              </w:rPr>
              <w:lastRenderedPageBreak/>
              <w:t>Эстетическое отделение</w:t>
            </w:r>
          </w:p>
        </w:tc>
        <w:tc>
          <w:tcPr>
            <w:tcW w:w="2835" w:type="dxa"/>
          </w:tcPr>
          <w:p w:rsidR="007A5A10" w:rsidRDefault="007A5A10" w:rsidP="007A5A10">
            <w:pPr>
              <w:rPr>
                <w:sz w:val="20"/>
                <w:szCs w:val="20"/>
              </w:rPr>
            </w:pPr>
            <w:r>
              <w:rPr>
                <w:sz w:val="20"/>
                <w:szCs w:val="20"/>
              </w:rPr>
              <w:t>ДООП «Раннее эстетическое развитие», срок обучения 3 г.</w:t>
            </w:r>
          </w:p>
        </w:tc>
        <w:tc>
          <w:tcPr>
            <w:tcW w:w="1876" w:type="dxa"/>
          </w:tcPr>
          <w:p w:rsidR="007A5A10" w:rsidRDefault="00CA6B6A" w:rsidP="007A5A10">
            <w:pPr>
              <w:jc w:val="center"/>
              <w:rPr>
                <w:sz w:val="20"/>
                <w:szCs w:val="20"/>
              </w:rPr>
            </w:pPr>
            <w:r>
              <w:rPr>
                <w:sz w:val="20"/>
                <w:szCs w:val="20"/>
              </w:rPr>
              <w:t>7</w:t>
            </w:r>
          </w:p>
        </w:tc>
        <w:tc>
          <w:tcPr>
            <w:tcW w:w="2018" w:type="dxa"/>
          </w:tcPr>
          <w:p w:rsidR="007A5A10" w:rsidRDefault="00BA486E" w:rsidP="007A5A10">
            <w:pPr>
              <w:jc w:val="center"/>
              <w:rPr>
                <w:sz w:val="20"/>
                <w:szCs w:val="20"/>
              </w:rPr>
            </w:pPr>
            <w:r>
              <w:rPr>
                <w:sz w:val="20"/>
                <w:szCs w:val="20"/>
              </w:rPr>
              <w:t>6</w:t>
            </w:r>
          </w:p>
        </w:tc>
      </w:tr>
      <w:tr w:rsidR="007A5A10" w:rsidTr="007A5A10">
        <w:trPr>
          <w:cantSplit/>
          <w:trHeight w:val="1095"/>
          <w:tblHeader/>
        </w:trPr>
        <w:tc>
          <w:tcPr>
            <w:tcW w:w="2802" w:type="dxa"/>
            <w:vMerge w:val="restart"/>
          </w:tcPr>
          <w:p w:rsidR="007A5A10" w:rsidRDefault="007A5A10" w:rsidP="007A5A10">
            <w:pPr>
              <w:jc w:val="center"/>
              <w:rPr>
                <w:b/>
                <w:sz w:val="20"/>
                <w:szCs w:val="20"/>
              </w:rPr>
            </w:pPr>
            <w:r>
              <w:rPr>
                <w:b/>
                <w:sz w:val="20"/>
                <w:szCs w:val="20"/>
              </w:rPr>
              <w:t>Хоровое отделение</w:t>
            </w:r>
          </w:p>
        </w:tc>
        <w:tc>
          <w:tcPr>
            <w:tcW w:w="2835" w:type="dxa"/>
          </w:tcPr>
          <w:p w:rsidR="007A5A10" w:rsidRDefault="007A5A10" w:rsidP="007A5A10">
            <w:pPr>
              <w:rPr>
                <w:sz w:val="20"/>
                <w:szCs w:val="20"/>
              </w:rPr>
            </w:pPr>
            <w:r>
              <w:rPr>
                <w:sz w:val="20"/>
                <w:szCs w:val="20"/>
              </w:rPr>
              <w:t xml:space="preserve">ДООП в области </w:t>
            </w:r>
            <w:proofErr w:type="gramStart"/>
            <w:r>
              <w:rPr>
                <w:sz w:val="20"/>
                <w:szCs w:val="20"/>
              </w:rPr>
              <w:t>вокально хорового</w:t>
            </w:r>
            <w:proofErr w:type="gramEnd"/>
            <w:r>
              <w:rPr>
                <w:sz w:val="20"/>
                <w:szCs w:val="20"/>
              </w:rPr>
              <w:t xml:space="preserve"> исполнительства «Хор», срок обучения 7/8 л.</w:t>
            </w:r>
          </w:p>
        </w:tc>
        <w:tc>
          <w:tcPr>
            <w:tcW w:w="1876" w:type="dxa"/>
          </w:tcPr>
          <w:p w:rsidR="007A5A10" w:rsidRDefault="007A5A10" w:rsidP="007A5A10">
            <w:pPr>
              <w:jc w:val="center"/>
              <w:rPr>
                <w:sz w:val="20"/>
                <w:szCs w:val="20"/>
              </w:rPr>
            </w:pPr>
            <w:r>
              <w:rPr>
                <w:sz w:val="20"/>
                <w:szCs w:val="20"/>
              </w:rPr>
              <w:t>1</w:t>
            </w:r>
            <w:r w:rsidR="00CA6B6A">
              <w:rPr>
                <w:sz w:val="20"/>
                <w:szCs w:val="20"/>
              </w:rPr>
              <w:t>6</w:t>
            </w:r>
          </w:p>
        </w:tc>
        <w:tc>
          <w:tcPr>
            <w:tcW w:w="2018" w:type="dxa"/>
          </w:tcPr>
          <w:p w:rsidR="007A5A10" w:rsidRDefault="002C5D2F" w:rsidP="007A5A10">
            <w:pPr>
              <w:jc w:val="center"/>
              <w:rPr>
                <w:sz w:val="20"/>
                <w:szCs w:val="20"/>
              </w:rPr>
            </w:pPr>
            <w:r>
              <w:rPr>
                <w:sz w:val="20"/>
                <w:szCs w:val="20"/>
              </w:rPr>
              <w:t>12</w:t>
            </w:r>
          </w:p>
        </w:tc>
      </w:tr>
      <w:tr w:rsidR="007A5A10" w:rsidTr="007A5A10">
        <w:trPr>
          <w:cantSplit/>
          <w:trHeight w:val="1095"/>
          <w:tblHeader/>
        </w:trPr>
        <w:tc>
          <w:tcPr>
            <w:tcW w:w="2802" w:type="dxa"/>
            <w:vMerge/>
          </w:tcPr>
          <w:p w:rsidR="007A5A10" w:rsidRDefault="007A5A10" w:rsidP="007A5A10">
            <w:pPr>
              <w:widowControl w:val="0"/>
              <w:pBdr>
                <w:top w:val="nil"/>
                <w:left w:val="nil"/>
                <w:bottom w:val="nil"/>
                <w:right w:val="nil"/>
                <w:between w:val="nil"/>
              </w:pBdr>
              <w:spacing w:line="276" w:lineRule="auto"/>
              <w:rPr>
                <w:sz w:val="20"/>
                <w:szCs w:val="20"/>
              </w:rPr>
            </w:pPr>
          </w:p>
        </w:tc>
        <w:tc>
          <w:tcPr>
            <w:tcW w:w="2835" w:type="dxa"/>
          </w:tcPr>
          <w:p w:rsidR="007A5A10" w:rsidRDefault="007A5A10" w:rsidP="007A5A10">
            <w:pPr>
              <w:rPr>
                <w:sz w:val="20"/>
                <w:szCs w:val="20"/>
              </w:rPr>
            </w:pPr>
            <w:r>
              <w:rPr>
                <w:sz w:val="20"/>
                <w:szCs w:val="20"/>
              </w:rPr>
              <w:t xml:space="preserve">ДПОП в области </w:t>
            </w:r>
            <w:proofErr w:type="gramStart"/>
            <w:r>
              <w:rPr>
                <w:sz w:val="20"/>
                <w:szCs w:val="20"/>
              </w:rPr>
              <w:t>вокально хорового</w:t>
            </w:r>
            <w:proofErr w:type="gramEnd"/>
            <w:r>
              <w:rPr>
                <w:sz w:val="20"/>
                <w:szCs w:val="20"/>
              </w:rPr>
              <w:t xml:space="preserve"> исполн</w:t>
            </w:r>
            <w:r w:rsidR="00BB3F47">
              <w:rPr>
                <w:sz w:val="20"/>
                <w:szCs w:val="20"/>
              </w:rPr>
              <w:t>ительства «Хор», срок обучения 8/9</w:t>
            </w:r>
            <w:r>
              <w:rPr>
                <w:sz w:val="20"/>
                <w:szCs w:val="20"/>
              </w:rPr>
              <w:t xml:space="preserve"> л.</w:t>
            </w:r>
          </w:p>
        </w:tc>
        <w:tc>
          <w:tcPr>
            <w:tcW w:w="1876" w:type="dxa"/>
          </w:tcPr>
          <w:p w:rsidR="007A5A10" w:rsidRDefault="00CA6B6A" w:rsidP="007A5A10">
            <w:pPr>
              <w:jc w:val="center"/>
              <w:rPr>
                <w:sz w:val="20"/>
                <w:szCs w:val="20"/>
              </w:rPr>
            </w:pPr>
            <w:r>
              <w:rPr>
                <w:sz w:val="20"/>
                <w:szCs w:val="20"/>
              </w:rPr>
              <w:t>7</w:t>
            </w:r>
          </w:p>
        </w:tc>
        <w:tc>
          <w:tcPr>
            <w:tcW w:w="2018" w:type="dxa"/>
          </w:tcPr>
          <w:p w:rsidR="007A5A10" w:rsidRDefault="00BB3F47" w:rsidP="007A5A10">
            <w:pPr>
              <w:jc w:val="center"/>
              <w:rPr>
                <w:sz w:val="20"/>
                <w:szCs w:val="20"/>
              </w:rPr>
            </w:pPr>
            <w:r>
              <w:rPr>
                <w:sz w:val="20"/>
                <w:szCs w:val="20"/>
              </w:rPr>
              <w:t>28</w:t>
            </w:r>
          </w:p>
        </w:tc>
      </w:tr>
      <w:tr w:rsidR="007A5A10" w:rsidTr="007A5A10">
        <w:trPr>
          <w:cantSplit/>
          <w:trHeight w:val="345"/>
          <w:tblHeader/>
        </w:trPr>
        <w:tc>
          <w:tcPr>
            <w:tcW w:w="2802" w:type="dxa"/>
          </w:tcPr>
          <w:p w:rsidR="007A5A10" w:rsidRDefault="007A5A10" w:rsidP="007A5A10">
            <w:pPr>
              <w:jc w:val="center"/>
              <w:rPr>
                <w:b/>
                <w:sz w:val="20"/>
                <w:szCs w:val="20"/>
              </w:rPr>
            </w:pPr>
            <w:r>
              <w:rPr>
                <w:b/>
                <w:sz w:val="20"/>
                <w:szCs w:val="20"/>
              </w:rPr>
              <w:t>Художественное отделение</w:t>
            </w:r>
          </w:p>
        </w:tc>
        <w:tc>
          <w:tcPr>
            <w:tcW w:w="2835" w:type="dxa"/>
          </w:tcPr>
          <w:p w:rsidR="007A5A10" w:rsidRDefault="007A5A10" w:rsidP="007A5A10">
            <w:pPr>
              <w:rPr>
                <w:sz w:val="20"/>
                <w:szCs w:val="20"/>
              </w:rPr>
            </w:pPr>
            <w:r>
              <w:rPr>
                <w:sz w:val="20"/>
                <w:szCs w:val="20"/>
              </w:rPr>
              <w:t>ДООП «Изобразительное искусство», срок обучения 4 года</w:t>
            </w:r>
          </w:p>
        </w:tc>
        <w:tc>
          <w:tcPr>
            <w:tcW w:w="1876" w:type="dxa"/>
          </w:tcPr>
          <w:p w:rsidR="007A5A10" w:rsidRDefault="00CA6B6A" w:rsidP="007A5A10">
            <w:pPr>
              <w:jc w:val="center"/>
              <w:rPr>
                <w:sz w:val="20"/>
                <w:szCs w:val="20"/>
              </w:rPr>
            </w:pPr>
            <w:r>
              <w:rPr>
                <w:sz w:val="20"/>
                <w:szCs w:val="20"/>
              </w:rPr>
              <w:t>4</w:t>
            </w:r>
          </w:p>
        </w:tc>
        <w:tc>
          <w:tcPr>
            <w:tcW w:w="2018" w:type="dxa"/>
          </w:tcPr>
          <w:p w:rsidR="007A5A10" w:rsidRDefault="00BA486E" w:rsidP="007A5A10">
            <w:pPr>
              <w:jc w:val="center"/>
              <w:rPr>
                <w:sz w:val="20"/>
                <w:szCs w:val="20"/>
              </w:rPr>
            </w:pPr>
            <w:r>
              <w:rPr>
                <w:sz w:val="20"/>
                <w:szCs w:val="20"/>
              </w:rPr>
              <w:t>5</w:t>
            </w:r>
          </w:p>
        </w:tc>
      </w:tr>
      <w:tr w:rsidR="007A5A10" w:rsidTr="007A5A10">
        <w:trPr>
          <w:cantSplit/>
          <w:trHeight w:val="345"/>
          <w:tblHeader/>
        </w:trPr>
        <w:tc>
          <w:tcPr>
            <w:tcW w:w="2802" w:type="dxa"/>
          </w:tcPr>
          <w:p w:rsidR="007A5A10" w:rsidRDefault="007A5A10" w:rsidP="007A5A10">
            <w:pPr>
              <w:jc w:val="center"/>
              <w:rPr>
                <w:b/>
                <w:sz w:val="20"/>
                <w:szCs w:val="20"/>
              </w:rPr>
            </w:pPr>
          </w:p>
        </w:tc>
        <w:tc>
          <w:tcPr>
            <w:tcW w:w="2835" w:type="dxa"/>
          </w:tcPr>
          <w:p w:rsidR="007A5A10" w:rsidRDefault="007A5A10" w:rsidP="007A5A10">
            <w:pPr>
              <w:rPr>
                <w:sz w:val="20"/>
                <w:szCs w:val="20"/>
              </w:rPr>
            </w:pPr>
            <w:r>
              <w:rPr>
                <w:sz w:val="20"/>
                <w:szCs w:val="20"/>
              </w:rPr>
              <w:t>ДПОП в области изобразительного искусства  «Живопись», срок обучения 8/9, 5/6 л.</w:t>
            </w:r>
          </w:p>
        </w:tc>
        <w:tc>
          <w:tcPr>
            <w:tcW w:w="1876" w:type="dxa"/>
          </w:tcPr>
          <w:p w:rsidR="007A5A10" w:rsidRDefault="00CA6B6A" w:rsidP="007A5A10">
            <w:pPr>
              <w:jc w:val="center"/>
              <w:rPr>
                <w:sz w:val="20"/>
                <w:szCs w:val="20"/>
              </w:rPr>
            </w:pPr>
            <w:r>
              <w:rPr>
                <w:sz w:val="20"/>
                <w:szCs w:val="20"/>
              </w:rPr>
              <w:t>36</w:t>
            </w:r>
          </w:p>
        </w:tc>
        <w:tc>
          <w:tcPr>
            <w:tcW w:w="2018" w:type="dxa"/>
          </w:tcPr>
          <w:p w:rsidR="007A5A10" w:rsidRDefault="00CA6B6A" w:rsidP="007A5A10">
            <w:pPr>
              <w:jc w:val="center"/>
              <w:rPr>
                <w:sz w:val="20"/>
                <w:szCs w:val="20"/>
              </w:rPr>
            </w:pPr>
            <w:r>
              <w:rPr>
                <w:sz w:val="20"/>
                <w:szCs w:val="20"/>
              </w:rPr>
              <w:t>43</w:t>
            </w:r>
          </w:p>
          <w:p w:rsidR="007A5A10" w:rsidRDefault="007A5A10" w:rsidP="007A5A10">
            <w:pPr>
              <w:jc w:val="center"/>
              <w:rPr>
                <w:sz w:val="20"/>
                <w:szCs w:val="20"/>
              </w:rPr>
            </w:pPr>
          </w:p>
        </w:tc>
      </w:tr>
      <w:tr w:rsidR="007A5A10" w:rsidTr="007A5A10">
        <w:trPr>
          <w:cantSplit/>
          <w:trHeight w:val="345"/>
          <w:tblHeader/>
        </w:trPr>
        <w:tc>
          <w:tcPr>
            <w:tcW w:w="2802" w:type="dxa"/>
          </w:tcPr>
          <w:p w:rsidR="007A5A10" w:rsidRDefault="007A5A10" w:rsidP="007A5A10">
            <w:pPr>
              <w:jc w:val="center"/>
              <w:rPr>
                <w:b/>
                <w:sz w:val="20"/>
                <w:szCs w:val="20"/>
              </w:rPr>
            </w:pPr>
            <w:r>
              <w:rPr>
                <w:b/>
                <w:sz w:val="20"/>
                <w:szCs w:val="20"/>
              </w:rPr>
              <w:t>Всего</w:t>
            </w:r>
          </w:p>
        </w:tc>
        <w:tc>
          <w:tcPr>
            <w:tcW w:w="2835" w:type="dxa"/>
          </w:tcPr>
          <w:p w:rsidR="007A5A10" w:rsidRDefault="007A5A10" w:rsidP="007A5A10">
            <w:pPr>
              <w:rPr>
                <w:sz w:val="20"/>
                <w:szCs w:val="20"/>
              </w:rPr>
            </w:pPr>
          </w:p>
        </w:tc>
        <w:tc>
          <w:tcPr>
            <w:tcW w:w="1876" w:type="dxa"/>
          </w:tcPr>
          <w:p w:rsidR="007A5A10" w:rsidRDefault="007A5A10" w:rsidP="007A5A10">
            <w:pPr>
              <w:jc w:val="center"/>
              <w:rPr>
                <w:sz w:val="20"/>
                <w:szCs w:val="20"/>
              </w:rPr>
            </w:pPr>
            <w:r>
              <w:rPr>
                <w:sz w:val="20"/>
                <w:szCs w:val="20"/>
              </w:rPr>
              <w:t>130</w:t>
            </w:r>
          </w:p>
        </w:tc>
        <w:tc>
          <w:tcPr>
            <w:tcW w:w="2018" w:type="dxa"/>
          </w:tcPr>
          <w:p w:rsidR="007A5A10" w:rsidRDefault="007A5A10" w:rsidP="007A5A10">
            <w:pPr>
              <w:jc w:val="center"/>
              <w:rPr>
                <w:sz w:val="20"/>
                <w:szCs w:val="20"/>
              </w:rPr>
            </w:pPr>
            <w:r>
              <w:rPr>
                <w:sz w:val="20"/>
                <w:szCs w:val="20"/>
              </w:rPr>
              <w:t>1</w:t>
            </w:r>
            <w:r w:rsidR="00CA6B6A">
              <w:rPr>
                <w:sz w:val="20"/>
                <w:szCs w:val="20"/>
              </w:rPr>
              <w:t>50</w:t>
            </w:r>
          </w:p>
        </w:tc>
      </w:tr>
      <w:bookmarkEnd w:id="1"/>
    </w:tbl>
    <w:p w:rsidR="007A5A10" w:rsidRDefault="007A5A10" w:rsidP="007A5A10">
      <w:pPr>
        <w:jc w:val="center"/>
        <w:rPr>
          <w:b/>
          <w:sz w:val="24"/>
        </w:rPr>
      </w:pPr>
    </w:p>
    <w:p w:rsidR="007A5A10" w:rsidRDefault="007D46BA" w:rsidP="007A5A10">
      <w:pPr>
        <w:jc w:val="both"/>
        <w:rPr>
          <w:sz w:val="24"/>
        </w:rPr>
      </w:pPr>
      <w:r>
        <w:rPr>
          <w:sz w:val="24"/>
        </w:rPr>
        <w:t>Контингент ДШИ увеличен в 2023-2024 уч</w:t>
      </w:r>
      <w:proofErr w:type="gramStart"/>
      <w:r>
        <w:rPr>
          <w:sz w:val="24"/>
        </w:rPr>
        <w:t>.г</w:t>
      </w:r>
      <w:proofErr w:type="gramEnd"/>
      <w:r>
        <w:rPr>
          <w:sz w:val="24"/>
        </w:rPr>
        <w:t>оду до 150 человек и стабилен.</w:t>
      </w:r>
      <w:r w:rsidR="007A5A10">
        <w:rPr>
          <w:sz w:val="24"/>
        </w:rPr>
        <w:t xml:space="preserve"> Школа уделяет большое внимание сохранению контингента с помощью следующих методов:</w:t>
      </w:r>
    </w:p>
    <w:p w:rsidR="007A5A10" w:rsidRDefault="007A5A10" w:rsidP="007A5A10">
      <w:pPr>
        <w:jc w:val="both"/>
        <w:rPr>
          <w:sz w:val="24"/>
        </w:rPr>
      </w:pPr>
      <w:r>
        <w:rPr>
          <w:sz w:val="24"/>
        </w:rPr>
        <w:t>- дифференцированный подход к каждому ребенку с учетом его возможностей;</w:t>
      </w:r>
    </w:p>
    <w:p w:rsidR="007A5A10" w:rsidRDefault="007A5A10" w:rsidP="007A5A10">
      <w:pPr>
        <w:jc w:val="both"/>
        <w:rPr>
          <w:sz w:val="24"/>
        </w:rPr>
      </w:pPr>
      <w:r>
        <w:rPr>
          <w:sz w:val="24"/>
        </w:rPr>
        <w:t>- широкий спектр выбора учебных программ по предметам;</w:t>
      </w:r>
    </w:p>
    <w:p w:rsidR="007A5A10" w:rsidRDefault="007A5A10" w:rsidP="007A5A10">
      <w:pPr>
        <w:jc w:val="both"/>
        <w:rPr>
          <w:sz w:val="24"/>
        </w:rPr>
      </w:pPr>
      <w:r>
        <w:rPr>
          <w:sz w:val="24"/>
        </w:rPr>
        <w:t>- совместные культурно-просветительские мероприятия обучающихся и преподавателей Школы;</w:t>
      </w:r>
    </w:p>
    <w:p w:rsidR="007A5A10" w:rsidRDefault="007A5A10" w:rsidP="007A5A10">
      <w:pPr>
        <w:jc w:val="both"/>
        <w:rPr>
          <w:sz w:val="24"/>
        </w:rPr>
      </w:pPr>
      <w:r>
        <w:rPr>
          <w:sz w:val="24"/>
        </w:rPr>
        <w:t>- обширная концертно-просветительская, выставочная деятельность Школы;</w:t>
      </w:r>
    </w:p>
    <w:p w:rsidR="007A5A10" w:rsidRDefault="007A5A10" w:rsidP="007A5A10">
      <w:pPr>
        <w:jc w:val="both"/>
        <w:rPr>
          <w:sz w:val="24"/>
        </w:rPr>
      </w:pPr>
      <w:r>
        <w:rPr>
          <w:sz w:val="24"/>
        </w:rPr>
        <w:t>- тесный контакт администрации и педагогического коллектива с родителями;</w:t>
      </w:r>
    </w:p>
    <w:p w:rsidR="007A5A10" w:rsidRDefault="007A5A10" w:rsidP="007A5A10">
      <w:pPr>
        <w:jc w:val="both"/>
        <w:rPr>
          <w:sz w:val="24"/>
        </w:rPr>
      </w:pPr>
      <w:r>
        <w:rPr>
          <w:sz w:val="24"/>
        </w:rPr>
        <w:t>- информационная работа по созданию имиджа Школы.</w:t>
      </w:r>
    </w:p>
    <w:p w:rsidR="007A5A10" w:rsidRDefault="007A5A10" w:rsidP="007A5A10">
      <w:pPr>
        <w:rPr>
          <w:sz w:val="24"/>
        </w:rPr>
      </w:pPr>
    </w:p>
    <w:p w:rsidR="007A5A10" w:rsidRDefault="007A5A10" w:rsidP="007A5A10">
      <w:pPr>
        <w:rPr>
          <w:sz w:val="24"/>
        </w:rPr>
      </w:pPr>
    </w:p>
    <w:p w:rsidR="007A5A10" w:rsidRDefault="007A5A10" w:rsidP="007A5A10">
      <w:pPr>
        <w:jc w:val="center"/>
        <w:rPr>
          <w:b/>
          <w:sz w:val="24"/>
          <w:u w:val="single"/>
        </w:rPr>
      </w:pPr>
      <w:r>
        <w:rPr>
          <w:b/>
          <w:sz w:val="24"/>
          <w:u w:val="single"/>
        </w:rPr>
        <w:t xml:space="preserve">4.3. КАЧЕСТВО ПОДГОТОВКИ </w:t>
      </w:r>
      <w:proofErr w:type="gramStart"/>
      <w:r>
        <w:rPr>
          <w:b/>
          <w:sz w:val="24"/>
          <w:u w:val="single"/>
        </w:rPr>
        <w:t>ОБУЧАЮЩИХСЯ</w:t>
      </w:r>
      <w:proofErr w:type="gramEnd"/>
    </w:p>
    <w:p w:rsidR="007A5A10" w:rsidRDefault="007A5A10" w:rsidP="007A5A10">
      <w:pPr>
        <w:jc w:val="center"/>
        <w:rPr>
          <w:b/>
          <w:sz w:val="24"/>
        </w:rPr>
      </w:pPr>
    </w:p>
    <w:p w:rsidR="007A5A10" w:rsidRDefault="007A5A10" w:rsidP="007A5A10">
      <w:pPr>
        <w:jc w:val="both"/>
        <w:rPr>
          <w:sz w:val="24"/>
        </w:rPr>
      </w:pPr>
      <w:r>
        <w:rPr>
          <w:sz w:val="24"/>
        </w:rPr>
        <w:t xml:space="preserve">       Одним из важнейших направлений деятельности Школы является совершенствование управления качеством образовательного процесса, установление соответствия уровня и качества подготовки обучающихся и выпускников.</w:t>
      </w:r>
    </w:p>
    <w:p w:rsidR="007A5A10" w:rsidRDefault="007A5A10" w:rsidP="007A5A10">
      <w:pPr>
        <w:jc w:val="both"/>
        <w:rPr>
          <w:sz w:val="24"/>
        </w:rPr>
      </w:pPr>
      <w:r>
        <w:rPr>
          <w:sz w:val="24"/>
        </w:rPr>
        <w:t xml:space="preserve">        Управление качеством образования предполагает систематическое отслеживание качества преподавания, учебных достижений обучающихся, достижения обучающихся в конкурсной деятельности самого разного уровня, уровня реализации образовательных программ. Качество преподавания отслеживается путем проверки уровня мастерства преподавателей, проходящих процедуру аттестации, а также подготовки и проведения промежуточной и итоговой аттестации обучающихся.</w:t>
      </w:r>
    </w:p>
    <w:p w:rsidR="007A5A10" w:rsidRDefault="007A5A10" w:rsidP="007A5A10">
      <w:pPr>
        <w:jc w:val="both"/>
        <w:rPr>
          <w:sz w:val="24"/>
        </w:rPr>
      </w:pPr>
      <w:r>
        <w:rPr>
          <w:sz w:val="24"/>
        </w:rPr>
        <w:t xml:space="preserve">       Для определения качества подготовки обучающихся в образовательной организации установлена пятибалльная система оценок. Формы контроля учебной работы </w:t>
      </w:r>
      <w:proofErr w:type="gramStart"/>
      <w:r>
        <w:rPr>
          <w:sz w:val="24"/>
        </w:rPr>
        <w:t>обучающихся</w:t>
      </w:r>
      <w:proofErr w:type="gramEnd"/>
      <w:r>
        <w:rPr>
          <w:sz w:val="24"/>
        </w:rPr>
        <w:t xml:space="preserve"> определены локальными актами Школы. Формами промежуточной аттестации являются: </w:t>
      </w:r>
    </w:p>
    <w:p w:rsidR="007A5A10" w:rsidRDefault="007A5A10" w:rsidP="007A5A10">
      <w:pPr>
        <w:numPr>
          <w:ilvl w:val="0"/>
          <w:numId w:val="1"/>
        </w:numPr>
        <w:pBdr>
          <w:top w:val="nil"/>
          <w:left w:val="nil"/>
          <w:bottom w:val="nil"/>
          <w:right w:val="nil"/>
          <w:between w:val="nil"/>
        </w:pBdr>
        <w:jc w:val="both"/>
        <w:rPr>
          <w:color w:val="000000"/>
          <w:sz w:val="24"/>
        </w:rPr>
      </w:pPr>
      <w:r>
        <w:rPr>
          <w:color w:val="000000"/>
          <w:sz w:val="24"/>
        </w:rPr>
        <w:t xml:space="preserve">контрольный урок, </w:t>
      </w:r>
    </w:p>
    <w:p w:rsidR="007A5A10" w:rsidRDefault="007A5A10" w:rsidP="007A5A10">
      <w:pPr>
        <w:numPr>
          <w:ilvl w:val="0"/>
          <w:numId w:val="1"/>
        </w:numPr>
        <w:pBdr>
          <w:top w:val="nil"/>
          <w:left w:val="nil"/>
          <w:bottom w:val="nil"/>
          <w:right w:val="nil"/>
          <w:between w:val="nil"/>
        </w:pBdr>
        <w:jc w:val="both"/>
        <w:rPr>
          <w:color w:val="000000"/>
          <w:sz w:val="24"/>
        </w:rPr>
      </w:pPr>
      <w:r>
        <w:rPr>
          <w:color w:val="000000"/>
          <w:sz w:val="24"/>
        </w:rPr>
        <w:t xml:space="preserve">зачет, </w:t>
      </w:r>
    </w:p>
    <w:p w:rsidR="007A5A10" w:rsidRDefault="007A5A10" w:rsidP="007A5A10">
      <w:pPr>
        <w:numPr>
          <w:ilvl w:val="0"/>
          <w:numId w:val="1"/>
        </w:numPr>
        <w:pBdr>
          <w:top w:val="nil"/>
          <w:left w:val="nil"/>
          <w:bottom w:val="nil"/>
          <w:right w:val="nil"/>
          <w:between w:val="nil"/>
        </w:pBdr>
        <w:jc w:val="both"/>
        <w:rPr>
          <w:color w:val="000000"/>
          <w:sz w:val="24"/>
        </w:rPr>
      </w:pPr>
      <w:r>
        <w:rPr>
          <w:color w:val="000000"/>
          <w:sz w:val="24"/>
        </w:rPr>
        <w:t xml:space="preserve">контрольное задание, </w:t>
      </w:r>
    </w:p>
    <w:p w:rsidR="007A5A10" w:rsidRDefault="007A5A10" w:rsidP="007A5A10">
      <w:pPr>
        <w:numPr>
          <w:ilvl w:val="0"/>
          <w:numId w:val="1"/>
        </w:numPr>
        <w:pBdr>
          <w:top w:val="nil"/>
          <w:left w:val="nil"/>
          <w:bottom w:val="nil"/>
          <w:right w:val="nil"/>
          <w:between w:val="nil"/>
        </w:pBdr>
        <w:jc w:val="both"/>
        <w:rPr>
          <w:color w:val="000000"/>
          <w:sz w:val="24"/>
        </w:rPr>
      </w:pPr>
      <w:r>
        <w:rPr>
          <w:color w:val="000000"/>
          <w:sz w:val="24"/>
        </w:rPr>
        <w:t xml:space="preserve">академический концерт, </w:t>
      </w:r>
    </w:p>
    <w:p w:rsidR="007A5A10" w:rsidRDefault="007A5A10" w:rsidP="007A5A10">
      <w:pPr>
        <w:numPr>
          <w:ilvl w:val="0"/>
          <w:numId w:val="1"/>
        </w:numPr>
        <w:pBdr>
          <w:top w:val="nil"/>
          <w:left w:val="nil"/>
          <w:bottom w:val="nil"/>
          <w:right w:val="nil"/>
          <w:between w:val="nil"/>
        </w:pBdr>
        <w:jc w:val="both"/>
        <w:rPr>
          <w:color w:val="000000"/>
          <w:sz w:val="24"/>
        </w:rPr>
      </w:pPr>
      <w:r>
        <w:rPr>
          <w:color w:val="000000"/>
          <w:sz w:val="24"/>
        </w:rPr>
        <w:t xml:space="preserve">экзамен и т.д. </w:t>
      </w:r>
    </w:p>
    <w:p w:rsidR="007A5A10" w:rsidRDefault="007A5A10" w:rsidP="007A5A10">
      <w:pPr>
        <w:ind w:firstLine="360"/>
        <w:jc w:val="both"/>
        <w:rPr>
          <w:sz w:val="24"/>
        </w:rPr>
      </w:pPr>
      <w:r>
        <w:rPr>
          <w:sz w:val="24"/>
        </w:rPr>
        <w:t>Итоговая аттестация осуществляется  в соответствии с Положением об итоговой аттестации обучающихся и проводится в форме итоговых экзаменов. Итоговая аттестация выпускников является обязательной и осуществляется после освоения образовательной программы в полном объеме, определяет уровень и качество освоения образовательной программы в соответствии с действующими учебными планами.</w:t>
      </w:r>
    </w:p>
    <w:p w:rsidR="007A5A10" w:rsidRDefault="007A5A10" w:rsidP="007A5A10">
      <w:pPr>
        <w:jc w:val="both"/>
        <w:rPr>
          <w:sz w:val="24"/>
        </w:rPr>
      </w:pPr>
      <w:r>
        <w:rPr>
          <w:sz w:val="24"/>
        </w:rPr>
        <w:t xml:space="preserve">      Анализ содержания подготовки выпускников показывает, что учебный процесс организован в соответствии с нормативными требованиями дополнительного образования.</w:t>
      </w:r>
    </w:p>
    <w:p w:rsidR="007A5A10" w:rsidRDefault="007A5A10" w:rsidP="007A5A10">
      <w:pPr>
        <w:jc w:val="both"/>
        <w:rPr>
          <w:sz w:val="24"/>
        </w:rPr>
      </w:pPr>
      <w:r>
        <w:rPr>
          <w:sz w:val="24"/>
        </w:rPr>
        <w:t xml:space="preserve">      Результаты анализа учебных планов показали, что учебные планы по своей форме и структуре соответствуют предъявляемым примерным требованиям. Выпускнику, прошедшему итоговую аттестацию  выдается Свидетельство установленного образца. Основанием выдачи свидетельства </w:t>
      </w:r>
      <w:r>
        <w:rPr>
          <w:sz w:val="24"/>
        </w:rPr>
        <w:lastRenderedPageBreak/>
        <w:t>является решение аттестационной комиссии, решение Педагогического совета и приказа директора Школы.</w:t>
      </w:r>
    </w:p>
    <w:p w:rsidR="007A5A10" w:rsidRDefault="007A5A10" w:rsidP="007A5A10">
      <w:pPr>
        <w:jc w:val="both"/>
        <w:rPr>
          <w:sz w:val="24"/>
        </w:rPr>
      </w:pPr>
      <w:r>
        <w:rPr>
          <w:sz w:val="24"/>
        </w:rPr>
        <w:t xml:space="preserve">       Показателями результативности образовательной деятельности являются успеваемость и качество знаний обучающихся, результаты государственной (итоговой) аттестации.</w:t>
      </w:r>
    </w:p>
    <w:p w:rsidR="007A5A10" w:rsidRDefault="007A5A10" w:rsidP="007A5A10">
      <w:pPr>
        <w:jc w:val="both"/>
        <w:rPr>
          <w:sz w:val="24"/>
        </w:rPr>
      </w:pPr>
    </w:p>
    <w:p w:rsidR="00B339A1" w:rsidRDefault="00B339A1" w:rsidP="007A5A10">
      <w:pPr>
        <w:jc w:val="both"/>
        <w:rPr>
          <w:sz w:val="24"/>
        </w:rPr>
      </w:pPr>
    </w:p>
    <w:p w:rsidR="00B339A1" w:rsidRDefault="00B339A1" w:rsidP="007A5A10">
      <w:pPr>
        <w:jc w:val="both"/>
        <w:rPr>
          <w:sz w:val="24"/>
        </w:rPr>
      </w:pPr>
    </w:p>
    <w:p w:rsidR="007A5A10" w:rsidRDefault="007A5A10" w:rsidP="007A5A10">
      <w:pPr>
        <w:jc w:val="center"/>
        <w:rPr>
          <w:b/>
          <w:sz w:val="24"/>
          <w:u w:val="single"/>
        </w:rPr>
      </w:pPr>
      <w:r>
        <w:rPr>
          <w:b/>
          <w:sz w:val="24"/>
          <w:u w:val="single"/>
        </w:rPr>
        <w:t>4.4. Конкурсная и концертно-выставочная деятельность</w:t>
      </w:r>
    </w:p>
    <w:p w:rsidR="007A5A10" w:rsidRDefault="007A5A10" w:rsidP="007A5A10">
      <w:pPr>
        <w:jc w:val="center"/>
        <w:rPr>
          <w:b/>
          <w:sz w:val="24"/>
        </w:rPr>
      </w:pPr>
    </w:p>
    <w:p w:rsidR="007A5A10" w:rsidRDefault="007A5A10" w:rsidP="007A5A10">
      <w:pPr>
        <w:rPr>
          <w:sz w:val="24"/>
        </w:rPr>
      </w:pPr>
      <w:r>
        <w:rPr>
          <w:sz w:val="24"/>
        </w:rPr>
        <w:t>Творческие коллективы МБУ ДО ДШИ р.п. Воротынец.</w:t>
      </w:r>
    </w:p>
    <w:p w:rsidR="007A5A10" w:rsidRDefault="007A5A10" w:rsidP="007A5A10">
      <w:pPr>
        <w:rPr>
          <w:sz w:val="24"/>
        </w:rPr>
      </w:pPr>
    </w:p>
    <w:p w:rsidR="007A5A10" w:rsidRDefault="007A5A10" w:rsidP="007A5A10">
      <w:pPr>
        <w:rPr>
          <w:sz w:val="24"/>
        </w:rPr>
      </w:pPr>
    </w:p>
    <w:tbl>
      <w:tblPr>
        <w:tblW w:w="946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8"/>
        <w:gridCol w:w="4612"/>
        <w:gridCol w:w="2126"/>
        <w:gridCol w:w="2230"/>
      </w:tblGrid>
      <w:tr w:rsidR="007A5A10" w:rsidTr="007A5A10">
        <w:trPr>
          <w:cantSplit/>
          <w:tblHeader/>
        </w:trPr>
        <w:tc>
          <w:tcPr>
            <w:tcW w:w="498" w:type="dxa"/>
            <w:tcBorders>
              <w:top w:val="single" w:sz="4" w:space="0" w:color="000000"/>
              <w:left w:val="single" w:sz="4" w:space="0" w:color="000000"/>
              <w:bottom w:val="single" w:sz="4" w:space="0" w:color="000000"/>
              <w:right w:val="single" w:sz="4" w:space="0" w:color="000000"/>
            </w:tcBorders>
          </w:tcPr>
          <w:p w:rsidR="007A5A10" w:rsidRDefault="007A5A10" w:rsidP="007A5A10">
            <w:pPr>
              <w:jc w:val="center"/>
              <w:rPr>
                <w:b/>
                <w:sz w:val="24"/>
              </w:rPr>
            </w:pPr>
            <w:r>
              <w:rPr>
                <w:b/>
                <w:sz w:val="24"/>
              </w:rPr>
              <w:t>№</w:t>
            </w:r>
          </w:p>
        </w:tc>
        <w:tc>
          <w:tcPr>
            <w:tcW w:w="4612" w:type="dxa"/>
            <w:tcBorders>
              <w:top w:val="single" w:sz="4" w:space="0" w:color="000000"/>
              <w:left w:val="single" w:sz="4" w:space="0" w:color="000000"/>
              <w:bottom w:val="single" w:sz="4" w:space="0" w:color="000000"/>
              <w:right w:val="single" w:sz="4" w:space="0" w:color="000000"/>
            </w:tcBorders>
          </w:tcPr>
          <w:p w:rsidR="007A5A10" w:rsidRDefault="007A5A10" w:rsidP="007A5A10">
            <w:pPr>
              <w:jc w:val="center"/>
              <w:rPr>
                <w:b/>
                <w:sz w:val="24"/>
              </w:rPr>
            </w:pPr>
            <w:r>
              <w:rPr>
                <w:b/>
                <w:sz w:val="24"/>
              </w:rPr>
              <w:t>Наименование коллектива</w:t>
            </w:r>
          </w:p>
        </w:tc>
        <w:tc>
          <w:tcPr>
            <w:tcW w:w="2126" w:type="dxa"/>
            <w:tcBorders>
              <w:top w:val="single" w:sz="4" w:space="0" w:color="000000"/>
              <w:left w:val="single" w:sz="4" w:space="0" w:color="000000"/>
              <w:bottom w:val="single" w:sz="4" w:space="0" w:color="000000"/>
              <w:right w:val="single" w:sz="4" w:space="0" w:color="000000"/>
            </w:tcBorders>
          </w:tcPr>
          <w:p w:rsidR="007A5A10" w:rsidRDefault="007A5A10" w:rsidP="007A5A10">
            <w:pPr>
              <w:jc w:val="center"/>
              <w:rPr>
                <w:b/>
                <w:sz w:val="24"/>
              </w:rPr>
            </w:pPr>
            <w:r>
              <w:rPr>
                <w:b/>
                <w:sz w:val="24"/>
              </w:rPr>
              <w:t>Руководитель (ФИО), звание</w:t>
            </w:r>
          </w:p>
        </w:tc>
        <w:tc>
          <w:tcPr>
            <w:tcW w:w="2230" w:type="dxa"/>
            <w:tcBorders>
              <w:top w:val="single" w:sz="4" w:space="0" w:color="000000"/>
              <w:left w:val="single" w:sz="4" w:space="0" w:color="000000"/>
              <w:bottom w:val="single" w:sz="4" w:space="0" w:color="000000"/>
              <w:right w:val="single" w:sz="4" w:space="0" w:color="000000"/>
            </w:tcBorders>
          </w:tcPr>
          <w:p w:rsidR="007A5A10" w:rsidRDefault="007A5A10" w:rsidP="007A5A10">
            <w:pPr>
              <w:jc w:val="center"/>
              <w:rPr>
                <w:b/>
                <w:sz w:val="24"/>
              </w:rPr>
            </w:pPr>
            <w:r>
              <w:rPr>
                <w:b/>
                <w:sz w:val="24"/>
              </w:rPr>
              <w:t>Количество участников</w:t>
            </w:r>
          </w:p>
        </w:tc>
      </w:tr>
      <w:tr w:rsidR="007A5A10" w:rsidTr="007A5A10">
        <w:trPr>
          <w:cantSplit/>
          <w:tblHeader/>
        </w:trPr>
        <w:tc>
          <w:tcPr>
            <w:tcW w:w="498"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t>1</w:t>
            </w:r>
          </w:p>
        </w:tc>
        <w:tc>
          <w:tcPr>
            <w:tcW w:w="4612"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t>Младший хор</w:t>
            </w:r>
          </w:p>
        </w:tc>
        <w:tc>
          <w:tcPr>
            <w:tcW w:w="2126" w:type="dxa"/>
            <w:tcBorders>
              <w:top w:val="single" w:sz="4" w:space="0" w:color="000000"/>
              <w:left w:val="single" w:sz="4" w:space="0" w:color="000000"/>
              <w:bottom w:val="single" w:sz="4" w:space="0" w:color="000000"/>
              <w:right w:val="single" w:sz="4" w:space="0" w:color="000000"/>
            </w:tcBorders>
          </w:tcPr>
          <w:p w:rsidR="007A5A10" w:rsidRDefault="007A5A10" w:rsidP="007A5A10">
            <w:pPr>
              <w:jc w:val="center"/>
              <w:rPr>
                <w:sz w:val="24"/>
              </w:rPr>
            </w:pPr>
            <w:r>
              <w:rPr>
                <w:sz w:val="24"/>
              </w:rPr>
              <w:t>Сизова Е.С.</w:t>
            </w:r>
          </w:p>
        </w:tc>
        <w:tc>
          <w:tcPr>
            <w:tcW w:w="2230" w:type="dxa"/>
            <w:tcBorders>
              <w:top w:val="single" w:sz="4" w:space="0" w:color="000000"/>
              <w:left w:val="single" w:sz="4" w:space="0" w:color="000000"/>
              <w:bottom w:val="single" w:sz="4" w:space="0" w:color="000000"/>
              <w:right w:val="single" w:sz="4" w:space="0" w:color="000000"/>
            </w:tcBorders>
          </w:tcPr>
          <w:p w:rsidR="007A5A10" w:rsidRPr="00A63DE9" w:rsidRDefault="00251BE3" w:rsidP="007A5A10">
            <w:pPr>
              <w:jc w:val="center"/>
              <w:rPr>
                <w:sz w:val="24"/>
              </w:rPr>
            </w:pPr>
            <w:r w:rsidRPr="00A63DE9">
              <w:rPr>
                <w:sz w:val="24"/>
              </w:rPr>
              <w:t>19</w:t>
            </w:r>
          </w:p>
        </w:tc>
      </w:tr>
      <w:tr w:rsidR="007A5A10" w:rsidTr="007A5A10">
        <w:trPr>
          <w:cantSplit/>
          <w:tblHeader/>
        </w:trPr>
        <w:tc>
          <w:tcPr>
            <w:tcW w:w="498"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t>2</w:t>
            </w:r>
          </w:p>
        </w:tc>
        <w:tc>
          <w:tcPr>
            <w:tcW w:w="4612"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t>Младший хор ПП</w:t>
            </w:r>
          </w:p>
        </w:tc>
        <w:tc>
          <w:tcPr>
            <w:tcW w:w="2126" w:type="dxa"/>
            <w:tcBorders>
              <w:top w:val="single" w:sz="4" w:space="0" w:color="000000"/>
              <w:left w:val="single" w:sz="4" w:space="0" w:color="000000"/>
              <w:bottom w:val="single" w:sz="4" w:space="0" w:color="000000"/>
              <w:right w:val="single" w:sz="4" w:space="0" w:color="000000"/>
            </w:tcBorders>
          </w:tcPr>
          <w:p w:rsidR="007A5A10" w:rsidRDefault="007A5A10" w:rsidP="007A5A10">
            <w:pPr>
              <w:jc w:val="center"/>
              <w:rPr>
                <w:sz w:val="24"/>
              </w:rPr>
            </w:pPr>
            <w:r>
              <w:rPr>
                <w:sz w:val="24"/>
              </w:rPr>
              <w:t>Сизова Е.С.</w:t>
            </w:r>
          </w:p>
        </w:tc>
        <w:tc>
          <w:tcPr>
            <w:tcW w:w="2230" w:type="dxa"/>
            <w:tcBorders>
              <w:top w:val="single" w:sz="4" w:space="0" w:color="000000"/>
              <w:left w:val="single" w:sz="4" w:space="0" w:color="000000"/>
              <w:bottom w:val="single" w:sz="4" w:space="0" w:color="000000"/>
              <w:right w:val="single" w:sz="4" w:space="0" w:color="000000"/>
            </w:tcBorders>
          </w:tcPr>
          <w:p w:rsidR="007A5A10" w:rsidRPr="00A63DE9" w:rsidRDefault="00251BE3" w:rsidP="007A5A10">
            <w:pPr>
              <w:jc w:val="center"/>
              <w:rPr>
                <w:sz w:val="24"/>
              </w:rPr>
            </w:pPr>
            <w:r w:rsidRPr="00A63DE9">
              <w:rPr>
                <w:sz w:val="24"/>
              </w:rPr>
              <w:t>8</w:t>
            </w:r>
          </w:p>
        </w:tc>
      </w:tr>
      <w:tr w:rsidR="007A5A10" w:rsidTr="007A5A10">
        <w:trPr>
          <w:cantSplit/>
          <w:tblHeader/>
        </w:trPr>
        <w:tc>
          <w:tcPr>
            <w:tcW w:w="498"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t>2</w:t>
            </w:r>
          </w:p>
        </w:tc>
        <w:tc>
          <w:tcPr>
            <w:tcW w:w="4612"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t>Средний хор</w:t>
            </w:r>
          </w:p>
        </w:tc>
        <w:tc>
          <w:tcPr>
            <w:tcW w:w="2126" w:type="dxa"/>
            <w:tcBorders>
              <w:top w:val="single" w:sz="4" w:space="0" w:color="000000"/>
              <w:left w:val="single" w:sz="4" w:space="0" w:color="000000"/>
              <w:bottom w:val="single" w:sz="4" w:space="0" w:color="000000"/>
              <w:right w:val="single" w:sz="4" w:space="0" w:color="000000"/>
            </w:tcBorders>
          </w:tcPr>
          <w:p w:rsidR="007A5A10" w:rsidRDefault="00D35681" w:rsidP="00D35681">
            <w:pPr>
              <w:jc w:val="center"/>
              <w:rPr>
                <w:sz w:val="24"/>
              </w:rPr>
            </w:pPr>
            <w:r>
              <w:rPr>
                <w:sz w:val="24"/>
              </w:rPr>
              <w:t>Пигалева Д.С.</w:t>
            </w:r>
          </w:p>
        </w:tc>
        <w:tc>
          <w:tcPr>
            <w:tcW w:w="2230" w:type="dxa"/>
            <w:tcBorders>
              <w:top w:val="single" w:sz="4" w:space="0" w:color="000000"/>
              <w:left w:val="single" w:sz="4" w:space="0" w:color="000000"/>
              <w:bottom w:val="single" w:sz="4" w:space="0" w:color="000000"/>
              <w:right w:val="single" w:sz="4" w:space="0" w:color="000000"/>
            </w:tcBorders>
          </w:tcPr>
          <w:p w:rsidR="007A5A10" w:rsidRPr="00A63DE9" w:rsidRDefault="00D35681" w:rsidP="007A5A10">
            <w:pPr>
              <w:jc w:val="center"/>
              <w:rPr>
                <w:sz w:val="24"/>
              </w:rPr>
            </w:pPr>
            <w:r w:rsidRPr="00A63DE9">
              <w:rPr>
                <w:sz w:val="24"/>
              </w:rPr>
              <w:t>26</w:t>
            </w:r>
          </w:p>
        </w:tc>
      </w:tr>
      <w:tr w:rsidR="007A5A10" w:rsidTr="007A5A10">
        <w:trPr>
          <w:cantSplit/>
          <w:tblHeader/>
        </w:trPr>
        <w:tc>
          <w:tcPr>
            <w:tcW w:w="498"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t>3</w:t>
            </w:r>
          </w:p>
        </w:tc>
        <w:tc>
          <w:tcPr>
            <w:tcW w:w="4612"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t>Старший хор</w:t>
            </w:r>
          </w:p>
        </w:tc>
        <w:tc>
          <w:tcPr>
            <w:tcW w:w="2126" w:type="dxa"/>
            <w:tcBorders>
              <w:top w:val="single" w:sz="4" w:space="0" w:color="000000"/>
              <w:left w:val="single" w:sz="4" w:space="0" w:color="000000"/>
              <w:bottom w:val="single" w:sz="4" w:space="0" w:color="000000"/>
              <w:right w:val="single" w:sz="4" w:space="0" w:color="000000"/>
            </w:tcBorders>
          </w:tcPr>
          <w:p w:rsidR="007A5A10" w:rsidRDefault="007A5A10" w:rsidP="007A5A10">
            <w:pPr>
              <w:jc w:val="center"/>
              <w:rPr>
                <w:sz w:val="24"/>
              </w:rPr>
            </w:pPr>
            <w:r>
              <w:rPr>
                <w:sz w:val="24"/>
              </w:rPr>
              <w:t>Сизова Е.С.</w:t>
            </w:r>
          </w:p>
        </w:tc>
        <w:tc>
          <w:tcPr>
            <w:tcW w:w="2230" w:type="dxa"/>
            <w:tcBorders>
              <w:top w:val="single" w:sz="4" w:space="0" w:color="000000"/>
              <w:left w:val="single" w:sz="4" w:space="0" w:color="000000"/>
              <w:bottom w:val="single" w:sz="4" w:space="0" w:color="000000"/>
              <w:right w:val="single" w:sz="4" w:space="0" w:color="000000"/>
            </w:tcBorders>
          </w:tcPr>
          <w:p w:rsidR="007A5A10" w:rsidRPr="00A63DE9" w:rsidRDefault="007A5A10" w:rsidP="007A5A10">
            <w:pPr>
              <w:jc w:val="center"/>
              <w:rPr>
                <w:sz w:val="24"/>
              </w:rPr>
            </w:pPr>
            <w:r w:rsidRPr="00A63DE9">
              <w:rPr>
                <w:sz w:val="24"/>
              </w:rPr>
              <w:t>1</w:t>
            </w:r>
            <w:r w:rsidR="00251BE3" w:rsidRPr="00A63DE9">
              <w:rPr>
                <w:sz w:val="24"/>
              </w:rPr>
              <w:t>4</w:t>
            </w:r>
          </w:p>
        </w:tc>
      </w:tr>
      <w:tr w:rsidR="007A5A10" w:rsidTr="007A5A10">
        <w:trPr>
          <w:cantSplit/>
          <w:tblHeader/>
        </w:trPr>
        <w:tc>
          <w:tcPr>
            <w:tcW w:w="498"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t>4</w:t>
            </w:r>
          </w:p>
        </w:tc>
        <w:tc>
          <w:tcPr>
            <w:tcW w:w="4612"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t>Сводный хор учащихся  с. Семьяны</w:t>
            </w:r>
          </w:p>
        </w:tc>
        <w:tc>
          <w:tcPr>
            <w:tcW w:w="2126" w:type="dxa"/>
            <w:tcBorders>
              <w:top w:val="single" w:sz="4" w:space="0" w:color="000000"/>
              <w:left w:val="single" w:sz="4" w:space="0" w:color="000000"/>
              <w:bottom w:val="single" w:sz="4" w:space="0" w:color="000000"/>
              <w:right w:val="single" w:sz="4" w:space="0" w:color="000000"/>
            </w:tcBorders>
          </w:tcPr>
          <w:p w:rsidR="007A5A10" w:rsidRDefault="007A5A10" w:rsidP="007A5A10">
            <w:pPr>
              <w:jc w:val="center"/>
              <w:rPr>
                <w:sz w:val="24"/>
              </w:rPr>
            </w:pPr>
            <w:r>
              <w:rPr>
                <w:sz w:val="24"/>
              </w:rPr>
              <w:t>Пигалёва Д.С.</w:t>
            </w:r>
          </w:p>
        </w:tc>
        <w:tc>
          <w:tcPr>
            <w:tcW w:w="2230" w:type="dxa"/>
            <w:tcBorders>
              <w:top w:val="single" w:sz="4" w:space="0" w:color="000000"/>
              <w:left w:val="single" w:sz="4" w:space="0" w:color="000000"/>
              <w:bottom w:val="single" w:sz="4" w:space="0" w:color="000000"/>
              <w:right w:val="single" w:sz="4" w:space="0" w:color="000000"/>
            </w:tcBorders>
          </w:tcPr>
          <w:p w:rsidR="007A5A10" w:rsidRPr="00A63DE9" w:rsidRDefault="004E5E5B" w:rsidP="004E5E5B">
            <w:pPr>
              <w:jc w:val="center"/>
              <w:rPr>
                <w:sz w:val="24"/>
              </w:rPr>
            </w:pPr>
            <w:r w:rsidRPr="00A63DE9">
              <w:rPr>
                <w:sz w:val="24"/>
              </w:rPr>
              <w:t>26</w:t>
            </w:r>
          </w:p>
        </w:tc>
      </w:tr>
      <w:tr w:rsidR="007A5A10" w:rsidTr="007A5A10">
        <w:trPr>
          <w:cantSplit/>
          <w:tblHeader/>
        </w:trPr>
        <w:tc>
          <w:tcPr>
            <w:tcW w:w="498"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t>5</w:t>
            </w:r>
          </w:p>
        </w:tc>
        <w:tc>
          <w:tcPr>
            <w:tcW w:w="4612"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t xml:space="preserve">Хор </w:t>
            </w:r>
            <w:r w:rsidR="009972C1">
              <w:rPr>
                <w:sz w:val="24"/>
              </w:rPr>
              <w:t xml:space="preserve">эстетического отделения </w:t>
            </w:r>
          </w:p>
        </w:tc>
        <w:tc>
          <w:tcPr>
            <w:tcW w:w="2126" w:type="dxa"/>
            <w:tcBorders>
              <w:top w:val="single" w:sz="4" w:space="0" w:color="000000"/>
              <w:left w:val="single" w:sz="4" w:space="0" w:color="000000"/>
              <w:bottom w:val="single" w:sz="4" w:space="0" w:color="000000"/>
              <w:right w:val="single" w:sz="4" w:space="0" w:color="000000"/>
            </w:tcBorders>
          </w:tcPr>
          <w:p w:rsidR="007A5A10" w:rsidRDefault="007A5A10" w:rsidP="007A5A10">
            <w:pPr>
              <w:jc w:val="center"/>
              <w:rPr>
                <w:sz w:val="24"/>
              </w:rPr>
            </w:pPr>
            <w:r>
              <w:rPr>
                <w:sz w:val="24"/>
              </w:rPr>
              <w:t>Сизова Е.С.</w:t>
            </w:r>
          </w:p>
        </w:tc>
        <w:tc>
          <w:tcPr>
            <w:tcW w:w="2230" w:type="dxa"/>
            <w:tcBorders>
              <w:top w:val="single" w:sz="4" w:space="0" w:color="000000"/>
              <w:left w:val="single" w:sz="4" w:space="0" w:color="000000"/>
              <w:bottom w:val="single" w:sz="4" w:space="0" w:color="000000"/>
              <w:right w:val="single" w:sz="4" w:space="0" w:color="000000"/>
            </w:tcBorders>
          </w:tcPr>
          <w:p w:rsidR="007A5A10" w:rsidRPr="00A63DE9" w:rsidRDefault="00251BE3" w:rsidP="007A5A10">
            <w:pPr>
              <w:jc w:val="center"/>
              <w:rPr>
                <w:sz w:val="24"/>
              </w:rPr>
            </w:pPr>
            <w:r w:rsidRPr="00A63DE9">
              <w:rPr>
                <w:sz w:val="24"/>
              </w:rPr>
              <w:t>6</w:t>
            </w:r>
          </w:p>
        </w:tc>
      </w:tr>
      <w:tr w:rsidR="00A47518" w:rsidTr="007A5A10">
        <w:trPr>
          <w:cantSplit/>
          <w:tblHeader/>
        </w:trPr>
        <w:tc>
          <w:tcPr>
            <w:tcW w:w="498" w:type="dxa"/>
            <w:tcBorders>
              <w:top w:val="single" w:sz="4" w:space="0" w:color="000000"/>
              <w:left w:val="single" w:sz="4" w:space="0" w:color="000000"/>
              <w:bottom w:val="single" w:sz="4" w:space="0" w:color="000000"/>
              <w:right w:val="single" w:sz="4" w:space="0" w:color="000000"/>
            </w:tcBorders>
          </w:tcPr>
          <w:p w:rsidR="00A47518" w:rsidRDefault="00A47518" w:rsidP="007A5A10">
            <w:pPr>
              <w:rPr>
                <w:sz w:val="24"/>
              </w:rPr>
            </w:pPr>
            <w:r>
              <w:rPr>
                <w:sz w:val="24"/>
              </w:rPr>
              <w:t>6</w:t>
            </w:r>
          </w:p>
        </w:tc>
        <w:tc>
          <w:tcPr>
            <w:tcW w:w="4612" w:type="dxa"/>
            <w:tcBorders>
              <w:top w:val="single" w:sz="4" w:space="0" w:color="000000"/>
              <w:left w:val="single" w:sz="4" w:space="0" w:color="000000"/>
              <w:bottom w:val="single" w:sz="4" w:space="0" w:color="000000"/>
              <w:right w:val="single" w:sz="4" w:space="0" w:color="000000"/>
            </w:tcBorders>
          </w:tcPr>
          <w:p w:rsidR="00A47518" w:rsidRDefault="00040FDC" w:rsidP="007A5A10">
            <w:pPr>
              <w:rPr>
                <w:sz w:val="24"/>
              </w:rPr>
            </w:pPr>
            <w:r>
              <w:rPr>
                <w:sz w:val="24"/>
              </w:rPr>
              <w:t xml:space="preserve"> Х</w:t>
            </w:r>
            <w:r w:rsidR="009972C1">
              <w:rPr>
                <w:sz w:val="24"/>
              </w:rPr>
              <w:t>ор учащихся  с. Фокино</w:t>
            </w:r>
          </w:p>
        </w:tc>
        <w:tc>
          <w:tcPr>
            <w:tcW w:w="2126" w:type="dxa"/>
            <w:tcBorders>
              <w:top w:val="single" w:sz="4" w:space="0" w:color="000000"/>
              <w:left w:val="single" w:sz="4" w:space="0" w:color="000000"/>
              <w:bottom w:val="single" w:sz="4" w:space="0" w:color="000000"/>
              <w:right w:val="single" w:sz="4" w:space="0" w:color="000000"/>
            </w:tcBorders>
          </w:tcPr>
          <w:p w:rsidR="00A47518" w:rsidRDefault="009972C1" w:rsidP="007A5A10">
            <w:pPr>
              <w:jc w:val="center"/>
              <w:rPr>
                <w:sz w:val="24"/>
              </w:rPr>
            </w:pPr>
            <w:r>
              <w:rPr>
                <w:sz w:val="24"/>
              </w:rPr>
              <w:t>Сизова Е.С.</w:t>
            </w:r>
          </w:p>
        </w:tc>
        <w:tc>
          <w:tcPr>
            <w:tcW w:w="2230" w:type="dxa"/>
            <w:tcBorders>
              <w:top w:val="single" w:sz="4" w:space="0" w:color="000000"/>
              <w:left w:val="single" w:sz="4" w:space="0" w:color="000000"/>
              <w:bottom w:val="single" w:sz="4" w:space="0" w:color="000000"/>
              <w:right w:val="single" w:sz="4" w:space="0" w:color="000000"/>
            </w:tcBorders>
          </w:tcPr>
          <w:p w:rsidR="00A47518" w:rsidRPr="00A63DE9" w:rsidRDefault="00040FDC" w:rsidP="007A5A10">
            <w:pPr>
              <w:jc w:val="center"/>
              <w:rPr>
                <w:sz w:val="24"/>
              </w:rPr>
            </w:pPr>
            <w:r w:rsidRPr="00A63DE9">
              <w:rPr>
                <w:sz w:val="24"/>
              </w:rPr>
              <w:t>8</w:t>
            </w:r>
          </w:p>
        </w:tc>
      </w:tr>
      <w:tr w:rsidR="009972C1" w:rsidTr="007A5A10">
        <w:trPr>
          <w:cantSplit/>
          <w:tblHeader/>
        </w:trPr>
        <w:tc>
          <w:tcPr>
            <w:tcW w:w="498" w:type="dxa"/>
            <w:tcBorders>
              <w:top w:val="single" w:sz="4" w:space="0" w:color="000000"/>
              <w:left w:val="single" w:sz="4" w:space="0" w:color="000000"/>
              <w:bottom w:val="single" w:sz="4" w:space="0" w:color="000000"/>
              <w:right w:val="single" w:sz="4" w:space="0" w:color="000000"/>
            </w:tcBorders>
          </w:tcPr>
          <w:p w:rsidR="009972C1" w:rsidRDefault="009972C1" w:rsidP="007A5A10">
            <w:pPr>
              <w:rPr>
                <w:sz w:val="24"/>
              </w:rPr>
            </w:pPr>
            <w:r>
              <w:rPr>
                <w:sz w:val="24"/>
              </w:rPr>
              <w:t>7</w:t>
            </w:r>
          </w:p>
        </w:tc>
        <w:tc>
          <w:tcPr>
            <w:tcW w:w="4612" w:type="dxa"/>
            <w:tcBorders>
              <w:top w:val="single" w:sz="4" w:space="0" w:color="000000"/>
              <w:left w:val="single" w:sz="4" w:space="0" w:color="000000"/>
              <w:bottom w:val="single" w:sz="4" w:space="0" w:color="000000"/>
              <w:right w:val="single" w:sz="4" w:space="0" w:color="000000"/>
            </w:tcBorders>
          </w:tcPr>
          <w:p w:rsidR="009972C1" w:rsidRDefault="009972C1" w:rsidP="007A5A10">
            <w:pPr>
              <w:rPr>
                <w:sz w:val="24"/>
              </w:rPr>
            </w:pPr>
            <w:r>
              <w:rPr>
                <w:sz w:val="24"/>
              </w:rPr>
              <w:t>Хоровой ансамбль «Тоника»</w:t>
            </w:r>
          </w:p>
        </w:tc>
        <w:tc>
          <w:tcPr>
            <w:tcW w:w="2126" w:type="dxa"/>
            <w:tcBorders>
              <w:top w:val="single" w:sz="4" w:space="0" w:color="000000"/>
              <w:left w:val="single" w:sz="4" w:space="0" w:color="000000"/>
              <w:bottom w:val="single" w:sz="4" w:space="0" w:color="000000"/>
              <w:right w:val="single" w:sz="4" w:space="0" w:color="000000"/>
            </w:tcBorders>
          </w:tcPr>
          <w:p w:rsidR="009972C1" w:rsidRDefault="009972C1" w:rsidP="007A5A10">
            <w:pPr>
              <w:jc w:val="center"/>
              <w:rPr>
                <w:sz w:val="24"/>
              </w:rPr>
            </w:pPr>
            <w:r>
              <w:rPr>
                <w:sz w:val="24"/>
              </w:rPr>
              <w:t>Пигалёва Д.С.</w:t>
            </w:r>
          </w:p>
        </w:tc>
        <w:tc>
          <w:tcPr>
            <w:tcW w:w="2230" w:type="dxa"/>
            <w:tcBorders>
              <w:top w:val="single" w:sz="4" w:space="0" w:color="000000"/>
              <w:left w:val="single" w:sz="4" w:space="0" w:color="000000"/>
              <w:bottom w:val="single" w:sz="4" w:space="0" w:color="000000"/>
              <w:right w:val="single" w:sz="4" w:space="0" w:color="000000"/>
            </w:tcBorders>
          </w:tcPr>
          <w:p w:rsidR="009972C1" w:rsidRPr="00A63DE9" w:rsidRDefault="009972C1" w:rsidP="007A5A10">
            <w:pPr>
              <w:jc w:val="center"/>
              <w:rPr>
                <w:sz w:val="24"/>
              </w:rPr>
            </w:pPr>
            <w:r w:rsidRPr="00A63DE9">
              <w:rPr>
                <w:sz w:val="24"/>
              </w:rPr>
              <w:t>7</w:t>
            </w:r>
          </w:p>
        </w:tc>
      </w:tr>
      <w:tr w:rsidR="007A5A10" w:rsidTr="007A5A10">
        <w:trPr>
          <w:cantSplit/>
          <w:tblHeader/>
        </w:trPr>
        <w:tc>
          <w:tcPr>
            <w:tcW w:w="498" w:type="dxa"/>
            <w:tcBorders>
              <w:top w:val="single" w:sz="4" w:space="0" w:color="000000"/>
              <w:left w:val="single" w:sz="4" w:space="0" w:color="000000"/>
              <w:bottom w:val="single" w:sz="4" w:space="0" w:color="000000"/>
              <w:right w:val="single" w:sz="4" w:space="0" w:color="000000"/>
            </w:tcBorders>
          </w:tcPr>
          <w:p w:rsidR="007A5A10" w:rsidRDefault="009972C1" w:rsidP="007A5A10">
            <w:pPr>
              <w:rPr>
                <w:sz w:val="24"/>
              </w:rPr>
            </w:pPr>
            <w:r>
              <w:rPr>
                <w:sz w:val="24"/>
              </w:rPr>
              <w:t>8</w:t>
            </w:r>
          </w:p>
        </w:tc>
        <w:tc>
          <w:tcPr>
            <w:tcW w:w="4612"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t>Вокальная группа  «Капельки»</w:t>
            </w:r>
          </w:p>
        </w:tc>
        <w:tc>
          <w:tcPr>
            <w:tcW w:w="2126" w:type="dxa"/>
            <w:tcBorders>
              <w:top w:val="single" w:sz="4" w:space="0" w:color="000000"/>
              <w:left w:val="single" w:sz="4" w:space="0" w:color="000000"/>
              <w:bottom w:val="single" w:sz="4" w:space="0" w:color="000000"/>
              <w:right w:val="single" w:sz="4" w:space="0" w:color="000000"/>
            </w:tcBorders>
          </w:tcPr>
          <w:p w:rsidR="007A5A10" w:rsidRDefault="00BA36FD" w:rsidP="00BA36FD">
            <w:pPr>
              <w:jc w:val="center"/>
              <w:rPr>
                <w:sz w:val="24"/>
              </w:rPr>
            </w:pPr>
            <w:r>
              <w:rPr>
                <w:sz w:val="24"/>
              </w:rPr>
              <w:t>Сизова Е.С.</w:t>
            </w:r>
          </w:p>
        </w:tc>
        <w:tc>
          <w:tcPr>
            <w:tcW w:w="2230" w:type="dxa"/>
            <w:tcBorders>
              <w:top w:val="single" w:sz="4" w:space="0" w:color="000000"/>
              <w:left w:val="single" w:sz="4" w:space="0" w:color="000000"/>
              <w:bottom w:val="single" w:sz="4" w:space="0" w:color="000000"/>
              <w:right w:val="single" w:sz="4" w:space="0" w:color="000000"/>
            </w:tcBorders>
          </w:tcPr>
          <w:p w:rsidR="007A5A10" w:rsidRPr="00A63DE9" w:rsidRDefault="00BA36FD" w:rsidP="007A5A10">
            <w:pPr>
              <w:jc w:val="center"/>
              <w:rPr>
                <w:sz w:val="24"/>
              </w:rPr>
            </w:pPr>
            <w:r w:rsidRPr="00A63DE9">
              <w:rPr>
                <w:sz w:val="24"/>
              </w:rPr>
              <w:t>5</w:t>
            </w:r>
          </w:p>
        </w:tc>
      </w:tr>
      <w:tr w:rsidR="007A5A10" w:rsidTr="007A5A10">
        <w:trPr>
          <w:cantSplit/>
          <w:tblHeader/>
        </w:trPr>
        <w:tc>
          <w:tcPr>
            <w:tcW w:w="498" w:type="dxa"/>
            <w:tcBorders>
              <w:top w:val="single" w:sz="4" w:space="0" w:color="000000"/>
              <w:left w:val="single" w:sz="4" w:space="0" w:color="000000"/>
              <w:bottom w:val="single" w:sz="4" w:space="0" w:color="000000"/>
              <w:right w:val="single" w:sz="4" w:space="0" w:color="000000"/>
            </w:tcBorders>
          </w:tcPr>
          <w:p w:rsidR="007A5A10" w:rsidRDefault="009972C1" w:rsidP="007A5A10">
            <w:pPr>
              <w:rPr>
                <w:sz w:val="24"/>
              </w:rPr>
            </w:pPr>
            <w:r>
              <w:rPr>
                <w:sz w:val="24"/>
              </w:rPr>
              <w:t>9</w:t>
            </w:r>
          </w:p>
        </w:tc>
        <w:tc>
          <w:tcPr>
            <w:tcW w:w="4612" w:type="dxa"/>
            <w:tcBorders>
              <w:top w:val="single" w:sz="4" w:space="0" w:color="000000"/>
              <w:left w:val="single" w:sz="4" w:space="0" w:color="000000"/>
              <w:bottom w:val="single" w:sz="4" w:space="0" w:color="000000"/>
              <w:right w:val="single" w:sz="4" w:space="0" w:color="000000"/>
            </w:tcBorders>
          </w:tcPr>
          <w:p w:rsidR="007A5A10" w:rsidRDefault="00A47518" w:rsidP="007A5A10">
            <w:pPr>
              <w:rPr>
                <w:sz w:val="24"/>
              </w:rPr>
            </w:pPr>
            <w:r>
              <w:rPr>
                <w:sz w:val="24"/>
              </w:rPr>
              <w:t>Вокальная группа «Классные парни</w:t>
            </w:r>
            <w:r w:rsidR="007A5A10">
              <w:rPr>
                <w:sz w:val="24"/>
              </w:rPr>
              <w:t>»</w:t>
            </w:r>
          </w:p>
        </w:tc>
        <w:tc>
          <w:tcPr>
            <w:tcW w:w="2126" w:type="dxa"/>
            <w:tcBorders>
              <w:top w:val="single" w:sz="4" w:space="0" w:color="000000"/>
              <w:left w:val="single" w:sz="4" w:space="0" w:color="000000"/>
              <w:bottom w:val="single" w:sz="4" w:space="0" w:color="000000"/>
              <w:right w:val="single" w:sz="4" w:space="0" w:color="000000"/>
            </w:tcBorders>
          </w:tcPr>
          <w:p w:rsidR="007A5A10" w:rsidRDefault="00A47518" w:rsidP="007A5A10">
            <w:pPr>
              <w:jc w:val="center"/>
              <w:rPr>
                <w:sz w:val="24"/>
              </w:rPr>
            </w:pPr>
            <w:r>
              <w:rPr>
                <w:sz w:val="24"/>
              </w:rPr>
              <w:t>Мисриев Р.Э.</w:t>
            </w:r>
          </w:p>
        </w:tc>
        <w:tc>
          <w:tcPr>
            <w:tcW w:w="2230" w:type="dxa"/>
            <w:tcBorders>
              <w:top w:val="single" w:sz="4" w:space="0" w:color="000000"/>
              <w:left w:val="single" w:sz="4" w:space="0" w:color="000000"/>
              <w:bottom w:val="single" w:sz="4" w:space="0" w:color="000000"/>
              <w:right w:val="single" w:sz="4" w:space="0" w:color="000000"/>
            </w:tcBorders>
          </w:tcPr>
          <w:p w:rsidR="007A5A10" w:rsidRPr="00A63DE9" w:rsidRDefault="00A47518" w:rsidP="007A5A10">
            <w:pPr>
              <w:jc w:val="center"/>
              <w:rPr>
                <w:sz w:val="24"/>
              </w:rPr>
            </w:pPr>
            <w:r w:rsidRPr="00A63DE9">
              <w:rPr>
                <w:sz w:val="24"/>
              </w:rPr>
              <w:t>5</w:t>
            </w:r>
          </w:p>
        </w:tc>
      </w:tr>
      <w:tr w:rsidR="007A5A10" w:rsidTr="007A5A10">
        <w:trPr>
          <w:cantSplit/>
          <w:tblHeader/>
        </w:trPr>
        <w:tc>
          <w:tcPr>
            <w:tcW w:w="498" w:type="dxa"/>
            <w:tcBorders>
              <w:top w:val="single" w:sz="4" w:space="0" w:color="000000"/>
              <w:left w:val="single" w:sz="4" w:space="0" w:color="000000"/>
              <w:bottom w:val="single" w:sz="4" w:space="0" w:color="000000"/>
              <w:right w:val="single" w:sz="4" w:space="0" w:color="000000"/>
            </w:tcBorders>
          </w:tcPr>
          <w:p w:rsidR="007A5A10" w:rsidRDefault="009972C1" w:rsidP="007A5A10">
            <w:pPr>
              <w:rPr>
                <w:sz w:val="24"/>
              </w:rPr>
            </w:pPr>
            <w:r>
              <w:rPr>
                <w:sz w:val="24"/>
              </w:rPr>
              <w:t>10</w:t>
            </w:r>
          </w:p>
        </w:tc>
        <w:tc>
          <w:tcPr>
            <w:tcW w:w="4612"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t>Вокальная группа «Вербочки»</w:t>
            </w:r>
          </w:p>
        </w:tc>
        <w:tc>
          <w:tcPr>
            <w:tcW w:w="2126" w:type="dxa"/>
            <w:tcBorders>
              <w:top w:val="single" w:sz="4" w:space="0" w:color="000000"/>
              <w:left w:val="single" w:sz="4" w:space="0" w:color="000000"/>
              <w:bottom w:val="single" w:sz="4" w:space="0" w:color="000000"/>
              <w:right w:val="single" w:sz="4" w:space="0" w:color="000000"/>
            </w:tcBorders>
          </w:tcPr>
          <w:p w:rsidR="007A5A10" w:rsidRDefault="007A5A10" w:rsidP="007A5A10">
            <w:pPr>
              <w:jc w:val="center"/>
              <w:rPr>
                <w:sz w:val="24"/>
              </w:rPr>
            </w:pPr>
            <w:r>
              <w:rPr>
                <w:sz w:val="24"/>
              </w:rPr>
              <w:t>Вершинина Т.М.</w:t>
            </w:r>
          </w:p>
        </w:tc>
        <w:tc>
          <w:tcPr>
            <w:tcW w:w="2230" w:type="dxa"/>
            <w:tcBorders>
              <w:top w:val="single" w:sz="4" w:space="0" w:color="000000"/>
              <w:left w:val="single" w:sz="4" w:space="0" w:color="000000"/>
              <w:bottom w:val="single" w:sz="4" w:space="0" w:color="000000"/>
              <w:right w:val="single" w:sz="4" w:space="0" w:color="000000"/>
            </w:tcBorders>
          </w:tcPr>
          <w:p w:rsidR="007A5A10" w:rsidRPr="00A63DE9" w:rsidRDefault="00040FDC" w:rsidP="007A5A10">
            <w:pPr>
              <w:jc w:val="center"/>
              <w:rPr>
                <w:sz w:val="24"/>
              </w:rPr>
            </w:pPr>
            <w:r w:rsidRPr="00A63DE9">
              <w:rPr>
                <w:sz w:val="24"/>
              </w:rPr>
              <w:t>7</w:t>
            </w:r>
          </w:p>
        </w:tc>
      </w:tr>
      <w:tr w:rsidR="00A47518" w:rsidTr="007A5A10">
        <w:trPr>
          <w:cantSplit/>
          <w:tblHeader/>
        </w:trPr>
        <w:tc>
          <w:tcPr>
            <w:tcW w:w="498" w:type="dxa"/>
            <w:tcBorders>
              <w:top w:val="single" w:sz="4" w:space="0" w:color="000000"/>
              <w:left w:val="single" w:sz="4" w:space="0" w:color="000000"/>
              <w:bottom w:val="single" w:sz="4" w:space="0" w:color="000000"/>
              <w:right w:val="single" w:sz="4" w:space="0" w:color="000000"/>
            </w:tcBorders>
          </w:tcPr>
          <w:p w:rsidR="00A47518" w:rsidRDefault="00A47518" w:rsidP="007A5A10">
            <w:pPr>
              <w:rPr>
                <w:sz w:val="24"/>
              </w:rPr>
            </w:pPr>
            <w:r>
              <w:rPr>
                <w:sz w:val="24"/>
              </w:rPr>
              <w:t>1</w:t>
            </w:r>
            <w:r w:rsidR="009972C1">
              <w:rPr>
                <w:sz w:val="24"/>
              </w:rPr>
              <w:t>1</w:t>
            </w:r>
          </w:p>
        </w:tc>
        <w:tc>
          <w:tcPr>
            <w:tcW w:w="4612" w:type="dxa"/>
            <w:tcBorders>
              <w:top w:val="single" w:sz="4" w:space="0" w:color="000000"/>
              <w:left w:val="single" w:sz="4" w:space="0" w:color="000000"/>
              <w:bottom w:val="single" w:sz="4" w:space="0" w:color="000000"/>
              <w:right w:val="single" w:sz="4" w:space="0" w:color="000000"/>
            </w:tcBorders>
          </w:tcPr>
          <w:p w:rsidR="00A47518" w:rsidRDefault="00A47518" w:rsidP="007A5A10">
            <w:pPr>
              <w:rPr>
                <w:sz w:val="24"/>
              </w:rPr>
            </w:pPr>
            <w:r>
              <w:rPr>
                <w:sz w:val="24"/>
              </w:rPr>
              <w:t>Вокальная группа «Дольче»</w:t>
            </w:r>
          </w:p>
        </w:tc>
        <w:tc>
          <w:tcPr>
            <w:tcW w:w="2126" w:type="dxa"/>
            <w:tcBorders>
              <w:top w:val="single" w:sz="4" w:space="0" w:color="000000"/>
              <w:left w:val="single" w:sz="4" w:space="0" w:color="000000"/>
              <w:bottom w:val="single" w:sz="4" w:space="0" w:color="000000"/>
              <w:right w:val="single" w:sz="4" w:space="0" w:color="000000"/>
            </w:tcBorders>
          </w:tcPr>
          <w:p w:rsidR="00A47518" w:rsidRDefault="00A47518" w:rsidP="007A5A10">
            <w:pPr>
              <w:jc w:val="center"/>
              <w:rPr>
                <w:sz w:val="24"/>
              </w:rPr>
            </w:pPr>
            <w:r>
              <w:rPr>
                <w:sz w:val="24"/>
              </w:rPr>
              <w:t>Пигалёва Д.С.</w:t>
            </w:r>
          </w:p>
        </w:tc>
        <w:tc>
          <w:tcPr>
            <w:tcW w:w="2230" w:type="dxa"/>
            <w:tcBorders>
              <w:top w:val="single" w:sz="4" w:space="0" w:color="000000"/>
              <w:left w:val="single" w:sz="4" w:space="0" w:color="000000"/>
              <w:bottom w:val="single" w:sz="4" w:space="0" w:color="000000"/>
              <w:right w:val="single" w:sz="4" w:space="0" w:color="000000"/>
            </w:tcBorders>
          </w:tcPr>
          <w:p w:rsidR="00A47518" w:rsidRPr="00A63DE9" w:rsidRDefault="00040FDC" w:rsidP="007A5A10">
            <w:pPr>
              <w:jc w:val="center"/>
              <w:rPr>
                <w:sz w:val="24"/>
              </w:rPr>
            </w:pPr>
            <w:r w:rsidRPr="00A63DE9">
              <w:rPr>
                <w:sz w:val="24"/>
              </w:rPr>
              <w:t>4</w:t>
            </w:r>
          </w:p>
        </w:tc>
      </w:tr>
      <w:tr w:rsidR="007A5A10" w:rsidTr="007A5A10">
        <w:trPr>
          <w:cantSplit/>
          <w:tblHeader/>
        </w:trPr>
        <w:tc>
          <w:tcPr>
            <w:tcW w:w="498" w:type="dxa"/>
            <w:tcBorders>
              <w:top w:val="single" w:sz="4" w:space="0" w:color="000000"/>
              <w:left w:val="single" w:sz="4" w:space="0" w:color="000000"/>
              <w:bottom w:val="single" w:sz="4" w:space="0" w:color="000000"/>
              <w:right w:val="single" w:sz="4" w:space="0" w:color="000000"/>
            </w:tcBorders>
          </w:tcPr>
          <w:p w:rsidR="007A5A10" w:rsidRDefault="009972C1" w:rsidP="007A5A10">
            <w:pPr>
              <w:rPr>
                <w:sz w:val="24"/>
              </w:rPr>
            </w:pPr>
            <w:r>
              <w:rPr>
                <w:sz w:val="24"/>
              </w:rPr>
              <w:t>12</w:t>
            </w:r>
          </w:p>
        </w:tc>
        <w:tc>
          <w:tcPr>
            <w:tcW w:w="4612"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t>Инструментальный ансамбль  «Мир шести струн»</w:t>
            </w:r>
          </w:p>
        </w:tc>
        <w:tc>
          <w:tcPr>
            <w:tcW w:w="2126" w:type="dxa"/>
            <w:tcBorders>
              <w:top w:val="single" w:sz="4" w:space="0" w:color="000000"/>
              <w:left w:val="single" w:sz="4" w:space="0" w:color="000000"/>
              <w:bottom w:val="single" w:sz="4" w:space="0" w:color="000000"/>
              <w:right w:val="single" w:sz="4" w:space="0" w:color="000000"/>
            </w:tcBorders>
          </w:tcPr>
          <w:p w:rsidR="007A5A10" w:rsidRDefault="007A5A10" w:rsidP="007A5A10">
            <w:pPr>
              <w:jc w:val="center"/>
              <w:rPr>
                <w:sz w:val="24"/>
              </w:rPr>
            </w:pPr>
            <w:r>
              <w:rPr>
                <w:sz w:val="24"/>
              </w:rPr>
              <w:t>Смирнов И. Д.</w:t>
            </w:r>
          </w:p>
        </w:tc>
        <w:tc>
          <w:tcPr>
            <w:tcW w:w="2230" w:type="dxa"/>
            <w:tcBorders>
              <w:top w:val="single" w:sz="4" w:space="0" w:color="000000"/>
              <w:left w:val="single" w:sz="4" w:space="0" w:color="000000"/>
              <w:bottom w:val="single" w:sz="4" w:space="0" w:color="000000"/>
              <w:right w:val="single" w:sz="4" w:space="0" w:color="000000"/>
            </w:tcBorders>
          </w:tcPr>
          <w:p w:rsidR="007A5A10" w:rsidRPr="00A63DE9" w:rsidRDefault="002963CF" w:rsidP="007A5A10">
            <w:pPr>
              <w:jc w:val="center"/>
              <w:rPr>
                <w:sz w:val="24"/>
              </w:rPr>
            </w:pPr>
            <w:r w:rsidRPr="00A63DE9">
              <w:rPr>
                <w:sz w:val="24"/>
              </w:rPr>
              <w:t>4</w:t>
            </w:r>
          </w:p>
        </w:tc>
      </w:tr>
      <w:tr w:rsidR="007A5A10" w:rsidTr="007A5A10">
        <w:trPr>
          <w:cantSplit/>
          <w:tblHeader/>
        </w:trPr>
        <w:tc>
          <w:tcPr>
            <w:tcW w:w="498" w:type="dxa"/>
            <w:tcBorders>
              <w:top w:val="single" w:sz="4" w:space="0" w:color="000000"/>
              <w:left w:val="single" w:sz="4" w:space="0" w:color="000000"/>
              <w:bottom w:val="single" w:sz="4" w:space="0" w:color="000000"/>
              <w:right w:val="single" w:sz="4" w:space="0" w:color="000000"/>
            </w:tcBorders>
          </w:tcPr>
          <w:p w:rsidR="007A5A10" w:rsidRDefault="009972C1" w:rsidP="00A47518">
            <w:pPr>
              <w:rPr>
                <w:sz w:val="24"/>
              </w:rPr>
            </w:pPr>
            <w:r>
              <w:rPr>
                <w:sz w:val="24"/>
              </w:rPr>
              <w:t>13</w:t>
            </w:r>
          </w:p>
        </w:tc>
        <w:tc>
          <w:tcPr>
            <w:tcW w:w="4612"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t>Инструментальный ансамбль  «Золотая струна»</w:t>
            </w:r>
          </w:p>
        </w:tc>
        <w:tc>
          <w:tcPr>
            <w:tcW w:w="2126" w:type="dxa"/>
            <w:tcBorders>
              <w:top w:val="single" w:sz="4" w:space="0" w:color="000000"/>
              <w:left w:val="single" w:sz="4" w:space="0" w:color="000000"/>
              <w:bottom w:val="single" w:sz="4" w:space="0" w:color="000000"/>
              <w:right w:val="single" w:sz="4" w:space="0" w:color="000000"/>
            </w:tcBorders>
          </w:tcPr>
          <w:p w:rsidR="007A5A10" w:rsidRDefault="007A5A10" w:rsidP="007A5A10">
            <w:pPr>
              <w:jc w:val="center"/>
              <w:rPr>
                <w:sz w:val="24"/>
              </w:rPr>
            </w:pPr>
            <w:r>
              <w:rPr>
                <w:sz w:val="24"/>
              </w:rPr>
              <w:t>Конторщиков Д.Е.</w:t>
            </w:r>
          </w:p>
        </w:tc>
        <w:tc>
          <w:tcPr>
            <w:tcW w:w="2230" w:type="dxa"/>
            <w:tcBorders>
              <w:top w:val="single" w:sz="4" w:space="0" w:color="000000"/>
              <w:left w:val="single" w:sz="4" w:space="0" w:color="000000"/>
              <w:bottom w:val="single" w:sz="4" w:space="0" w:color="000000"/>
              <w:right w:val="single" w:sz="4" w:space="0" w:color="000000"/>
            </w:tcBorders>
          </w:tcPr>
          <w:p w:rsidR="007A5A10" w:rsidRPr="00A63DE9" w:rsidRDefault="007A5A10" w:rsidP="007A5A10">
            <w:pPr>
              <w:jc w:val="center"/>
              <w:rPr>
                <w:sz w:val="24"/>
              </w:rPr>
            </w:pPr>
            <w:r w:rsidRPr="00A63DE9">
              <w:rPr>
                <w:sz w:val="24"/>
              </w:rPr>
              <w:t>7</w:t>
            </w:r>
          </w:p>
        </w:tc>
      </w:tr>
      <w:tr w:rsidR="00A47518" w:rsidTr="007A5A10">
        <w:trPr>
          <w:cantSplit/>
          <w:tblHeader/>
        </w:trPr>
        <w:tc>
          <w:tcPr>
            <w:tcW w:w="498" w:type="dxa"/>
            <w:tcBorders>
              <w:top w:val="single" w:sz="4" w:space="0" w:color="000000"/>
              <w:left w:val="single" w:sz="4" w:space="0" w:color="000000"/>
              <w:bottom w:val="single" w:sz="4" w:space="0" w:color="000000"/>
              <w:right w:val="single" w:sz="4" w:space="0" w:color="000000"/>
            </w:tcBorders>
          </w:tcPr>
          <w:p w:rsidR="00A47518" w:rsidRDefault="009972C1" w:rsidP="007A5A10">
            <w:pPr>
              <w:rPr>
                <w:sz w:val="24"/>
              </w:rPr>
            </w:pPr>
            <w:r>
              <w:rPr>
                <w:sz w:val="24"/>
              </w:rPr>
              <w:t>14</w:t>
            </w:r>
          </w:p>
        </w:tc>
        <w:tc>
          <w:tcPr>
            <w:tcW w:w="4612" w:type="dxa"/>
            <w:tcBorders>
              <w:top w:val="single" w:sz="4" w:space="0" w:color="000000"/>
              <w:left w:val="single" w:sz="4" w:space="0" w:color="000000"/>
              <w:bottom w:val="single" w:sz="4" w:space="0" w:color="000000"/>
              <w:right w:val="single" w:sz="4" w:space="0" w:color="000000"/>
            </w:tcBorders>
          </w:tcPr>
          <w:p w:rsidR="00A47518" w:rsidRDefault="00A47518" w:rsidP="007A5A10">
            <w:pPr>
              <w:rPr>
                <w:sz w:val="24"/>
              </w:rPr>
            </w:pPr>
            <w:r>
              <w:rPr>
                <w:sz w:val="24"/>
              </w:rPr>
              <w:t>Вокальная группа преподавателей «Льдинка»</w:t>
            </w:r>
          </w:p>
        </w:tc>
        <w:tc>
          <w:tcPr>
            <w:tcW w:w="2126" w:type="dxa"/>
            <w:tcBorders>
              <w:top w:val="single" w:sz="4" w:space="0" w:color="000000"/>
              <w:left w:val="single" w:sz="4" w:space="0" w:color="000000"/>
              <w:bottom w:val="single" w:sz="4" w:space="0" w:color="000000"/>
              <w:right w:val="single" w:sz="4" w:space="0" w:color="000000"/>
            </w:tcBorders>
          </w:tcPr>
          <w:p w:rsidR="00A47518" w:rsidRDefault="00A47518" w:rsidP="007A5A10">
            <w:pPr>
              <w:jc w:val="center"/>
              <w:rPr>
                <w:sz w:val="24"/>
              </w:rPr>
            </w:pPr>
            <w:r>
              <w:rPr>
                <w:sz w:val="24"/>
              </w:rPr>
              <w:t>Климова И.В.</w:t>
            </w:r>
          </w:p>
        </w:tc>
        <w:tc>
          <w:tcPr>
            <w:tcW w:w="2230" w:type="dxa"/>
            <w:tcBorders>
              <w:top w:val="single" w:sz="4" w:space="0" w:color="000000"/>
              <w:left w:val="single" w:sz="4" w:space="0" w:color="000000"/>
              <w:bottom w:val="single" w:sz="4" w:space="0" w:color="000000"/>
              <w:right w:val="single" w:sz="4" w:space="0" w:color="000000"/>
            </w:tcBorders>
          </w:tcPr>
          <w:p w:rsidR="00A47518" w:rsidRPr="00A63DE9" w:rsidRDefault="00A47518" w:rsidP="007A5A10">
            <w:pPr>
              <w:jc w:val="center"/>
              <w:rPr>
                <w:sz w:val="24"/>
              </w:rPr>
            </w:pPr>
            <w:r w:rsidRPr="00A63DE9">
              <w:rPr>
                <w:sz w:val="24"/>
              </w:rPr>
              <w:t>8</w:t>
            </w:r>
          </w:p>
        </w:tc>
      </w:tr>
      <w:tr w:rsidR="007A5A10" w:rsidTr="007A5A10">
        <w:trPr>
          <w:cantSplit/>
          <w:tblHeader/>
        </w:trPr>
        <w:tc>
          <w:tcPr>
            <w:tcW w:w="498" w:type="dxa"/>
            <w:tcBorders>
              <w:top w:val="single" w:sz="4" w:space="0" w:color="000000"/>
              <w:left w:val="single" w:sz="4" w:space="0" w:color="000000"/>
              <w:bottom w:val="single" w:sz="4" w:space="0" w:color="000000"/>
              <w:right w:val="single" w:sz="4" w:space="0" w:color="000000"/>
            </w:tcBorders>
          </w:tcPr>
          <w:p w:rsidR="007A5A10" w:rsidRDefault="009972C1" w:rsidP="007A5A10">
            <w:pPr>
              <w:rPr>
                <w:sz w:val="24"/>
              </w:rPr>
            </w:pPr>
            <w:r>
              <w:rPr>
                <w:sz w:val="24"/>
              </w:rPr>
              <w:t>15</w:t>
            </w:r>
          </w:p>
        </w:tc>
        <w:tc>
          <w:tcPr>
            <w:tcW w:w="4612"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t xml:space="preserve">ВИА </w:t>
            </w:r>
            <w:r w:rsidR="00A47518">
              <w:rPr>
                <w:sz w:val="24"/>
              </w:rPr>
              <w:t>преподавателей «Рок-Урок</w:t>
            </w:r>
            <w:r>
              <w:rPr>
                <w:sz w:val="24"/>
              </w:rPr>
              <w:t>»</w:t>
            </w:r>
          </w:p>
        </w:tc>
        <w:tc>
          <w:tcPr>
            <w:tcW w:w="2126" w:type="dxa"/>
            <w:tcBorders>
              <w:top w:val="single" w:sz="4" w:space="0" w:color="000000"/>
              <w:left w:val="single" w:sz="4" w:space="0" w:color="000000"/>
              <w:bottom w:val="single" w:sz="4" w:space="0" w:color="000000"/>
              <w:right w:val="single" w:sz="4" w:space="0" w:color="000000"/>
            </w:tcBorders>
          </w:tcPr>
          <w:p w:rsidR="007A5A10" w:rsidRDefault="007A5A10" w:rsidP="007A5A10">
            <w:pPr>
              <w:jc w:val="center"/>
              <w:rPr>
                <w:sz w:val="24"/>
              </w:rPr>
            </w:pPr>
            <w:r>
              <w:rPr>
                <w:sz w:val="24"/>
              </w:rPr>
              <w:t>Конторщиков Д.Е.</w:t>
            </w:r>
          </w:p>
        </w:tc>
        <w:tc>
          <w:tcPr>
            <w:tcW w:w="2230" w:type="dxa"/>
            <w:tcBorders>
              <w:top w:val="single" w:sz="4" w:space="0" w:color="000000"/>
              <w:left w:val="single" w:sz="4" w:space="0" w:color="000000"/>
              <w:bottom w:val="single" w:sz="4" w:space="0" w:color="000000"/>
              <w:right w:val="single" w:sz="4" w:space="0" w:color="000000"/>
            </w:tcBorders>
          </w:tcPr>
          <w:p w:rsidR="007A5A10" w:rsidRPr="00A63DE9" w:rsidRDefault="00A47518" w:rsidP="007A5A10">
            <w:pPr>
              <w:jc w:val="center"/>
              <w:rPr>
                <w:sz w:val="24"/>
              </w:rPr>
            </w:pPr>
            <w:r w:rsidRPr="00A63DE9">
              <w:rPr>
                <w:sz w:val="24"/>
              </w:rPr>
              <w:t>5</w:t>
            </w:r>
          </w:p>
        </w:tc>
      </w:tr>
      <w:tr w:rsidR="007A5A10" w:rsidTr="007A5A10">
        <w:trPr>
          <w:cantSplit/>
          <w:tblHeader/>
        </w:trPr>
        <w:tc>
          <w:tcPr>
            <w:tcW w:w="498" w:type="dxa"/>
            <w:tcBorders>
              <w:top w:val="single" w:sz="4" w:space="0" w:color="000000"/>
              <w:left w:val="single" w:sz="4" w:space="0" w:color="000000"/>
              <w:bottom w:val="single" w:sz="4" w:space="0" w:color="000000"/>
              <w:right w:val="single" w:sz="4" w:space="0" w:color="000000"/>
            </w:tcBorders>
          </w:tcPr>
          <w:p w:rsidR="007A5A10" w:rsidRDefault="009972C1" w:rsidP="007A5A10">
            <w:pPr>
              <w:rPr>
                <w:sz w:val="24"/>
              </w:rPr>
            </w:pPr>
            <w:r>
              <w:rPr>
                <w:sz w:val="24"/>
              </w:rPr>
              <w:t>16</w:t>
            </w:r>
          </w:p>
        </w:tc>
        <w:tc>
          <w:tcPr>
            <w:tcW w:w="4612"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t>Инструментальный</w:t>
            </w:r>
            <w:r w:rsidR="002963CF">
              <w:rPr>
                <w:sz w:val="24"/>
              </w:rPr>
              <w:t xml:space="preserve"> Баян-акк</w:t>
            </w:r>
          </w:p>
        </w:tc>
        <w:tc>
          <w:tcPr>
            <w:tcW w:w="2126" w:type="dxa"/>
            <w:tcBorders>
              <w:top w:val="single" w:sz="4" w:space="0" w:color="000000"/>
              <w:left w:val="single" w:sz="4" w:space="0" w:color="000000"/>
              <w:bottom w:val="single" w:sz="4" w:space="0" w:color="000000"/>
              <w:right w:val="single" w:sz="4" w:space="0" w:color="000000"/>
            </w:tcBorders>
          </w:tcPr>
          <w:p w:rsidR="007A5A10" w:rsidRDefault="007A5A10" w:rsidP="007A5A10">
            <w:pPr>
              <w:jc w:val="center"/>
              <w:rPr>
                <w:sz w:val="24"/>
              </w:rPr>
            </w:pPr>
          </w:p>
        </w:tc>
        <w:tc>
          <w:tcPr>
            <w:tcW w:w="2230" w:type="dxa"/>
            <w:tcBorders>
              <w:top w:val="single" w:sz="4" w:space="0" w:color="000000"/>
              <w:left w:val="single" w:sz="4" w:space="0" w:color="000000"/>
              <w:bottom w:val="single" w:sz="4" w:space="0" w:color="000000"/>
              <w:right w:val="single" w:sz="4" w:space="0" w:color="000000"/>
            </w:tcBorders>
          </w:tcPr>
          <w:p w:rsidR="007A5A10" w:rsidRPr="00A63DE9" w:rsidRDefault="002963CF" w:rsidP="007A5A10">
            <w:pPr>
              <w:jc w:val="center"/>
              <w:rPr>
                <w:sz w:val="24"/>
              </w:rPr>
            </w:pPr>
            <w:r w:rsidRPr="00A63DE9">
              <w:rPr>
                <w:sz w:val="24"/>
              </w:rPr>
              <w:t>3</w:t>
            </w:r>
          </w:p>
        </w:tc>
      </w:tr>
    </w:tbl>
    <w:p w:rsidR="007D46BA" w:rsidRDefault="007D46BA" w:rsidP="007D46BA">
      <w:pPr>
        <w:spacing w:line="276" w:lineRule="auto"/>
        <w:jc w:val="both"/>
        <w:rPr>
          <w:sz w:val="24"/>
        </w:rPr>
      </w:pPr>
      <w:r>
        <w:rPr>
          <w:sz w:val="24"/>
        </w:rPr>
        <w:t xml:space="preserve">   </w:t>
      </w:r>
    </w:p>
    <w:p w:rsidR="007D46BA" w:rsidRDefault="007D46BA" w:rsidP="007D46BA">
      <w:pPr>
        <w:spacing w:line="276" w:lineRule="auto"/>
        <w:jc w:val="both"/>
        <w:rPr>
          <w:sz w:val="24"/>
        </w:rPr>
      </w:pPr>
      <w:r>
        <w:rPr>
          <w:sz w:val="24"/>
        </w:rPr>
        <w:t xml:space="preserve">  </w:t>
      </w:r>
      <w:r w:rsidR="007A5A10">
        <w:rPr>
          <w:sz w:val="24"/>
        </w:rPr>
        <w:t xml:space="preserve">Знания, умения и навыки учащихся, результативность реализуемых программ оцениваются по результатам участия в смотрах, фестивалях и конкурсах различного уровня.  </w:t>
      </w:r>
      <w:proofErr w:type="gramStart"/>
      <w:r w:rsidR="007A5A10">
        <w:rPr>
          <w:sz w:val="24"/>
        </w:rPr>
        <w:t>Обучающиеся Школы принимали участие Международных, Всероссийских, Областных, Межрайонных и районных конкурсах, фестивалях и выставках, где получали награды, благодарности и поощрения, имеют устойчивые положительные показатели результативности своего участия.</w:t>
      </w:r>
      <w:r w:rsidRPr="007D46BA">
        <w:rPr>
          <w:sz w:val="24"/>
        </w:rPr>
        <w:t xml:space="preserve"> </w:t>
      </w:r>
      <w:proofErr w:type="gramEnd"/>
    </w:p>
    <w:p w:rsidR="007D46BA" w:rsidRDefault="007D46BA" w:rsidP="007D46BA">
      <w:pPr>
        <w:spacing w:line="276" w:lineRule="auto"/>
        <w:jc w:val="both"/>
        <w:rPr>
          <w:sz w:val="24"/>
        </w:rPr>
      </w:pPr>
      <w:r>
        <w:rPr>
          <w:sz w:val="24"/>
        </w:rPr>
        <w:t xml:space="preserve">   В 2023 году школу закончили 23 выпускника: 13 по предпроф</w:t>
      </w:r>
      <w:proofErr w:type="gramStart"/>
      <w:r>
        <w:rPr>
          <w:sz w:val="24"/>
        </w:rPr>
        <w:t>.п</w:t>
      </w:r>
      <w:proofErr w:type="gramEnd"/>
      <w:r>
        <w:rPr>
          <w:sz w:val="24"/>
        </w:rPr>
        <w:t>рограммам и 10 по общеразвивающим. Из них,  получили свидетельство с отличием:</w:t>
      </w:r>
    </w:p>
    <w:p w:rsidR="007D46BA" w:rsidRDefault="007D46BA" w:rsidP="007D46BA">
      <w:pPr>
        <w:spacing w:line="276" w:lineRule="auto"/>
        <w:jc w:val="both"/>
        <w:rPr>
          <w:sz w:val="24"/>
        </w:rPr>
      </w:pPr>
      <w:r>
        <w:rPr>
          <w:sz w:val="24"/>
        </w:rPr>
        <w:t>- ДПОП в области  музыкального искусства «Фортепиано», срок обучения 8</w:t>
      </w:r>
      <w:r w:rsidRPr="009D7975">
        <w:rPr>
          <w:sz w:val="24"/>
        </w:rPr>
        <w:t>/9</w:t>
      </w:r>
      <w:r>
        <w:rPr>
          <w:sz w:val="24"/>
        </w:rPr>
        <w:t xml:space="preserve"> лет,  Осипова Маргарита и Зайчикова Юлия (преподаватель Климова И.В.);</w:t>
      </w:r>
    </w:p>
    <w:p w:rsidR="007D46BA" w:rsidRDefault="007D46BA" w:rsidP="007D46BA">
      <w:pPr>
        <w:spacing w:line="276" w:lineRule="auto"/>
        <w:jc w:val="both"/>
        <w:rPr>
          <w:sz w:val="24"/>
        </w:rPr>
      </w:pPr>
      <w:r>
        <w:rPr>
          <w:sz w:val="24"/>
        </w:rPr>
        <w:t>- ДПОП в области изобразительного искусства «Живопись», срок обучения 5,8 лет, Арапов Илья и Абрамова Дарья (преподаватель Прядильникова О.С.);</w:t>
      </w:r>
    </w:p>
    <w:p w:rsidR="007D46BA" w:rsidRDefault="007D46BA" w:rsidP="007D46BA">
      <w:pPr>
        <w:spacing w:line="276" w:lineRule="auto"/>
        <w:jc w:val="both"/>
        <w:rPr>
          <w:sz w:val="24"/>
        </w:rPr>
      </w:pPr>
      <w:r>
        <w:rPr>
          <w:sz w:val="24"/>
        </w:rPr>
        <w:t>- ДО-ДОП «Фортепиано», срок обучения 7 лет, Арапова Варвара и Козякова Дарья (преподаватели Косенко Е.И. и Вершинина Т.М.).</w:t>
      </w:r>
    </w:p>
    <w:p w:rsidR="007D46BA" w:rsidRDefault="007D46BA" w:rsidP="007D46BA">
      <w:pPr>
        <w:spacing w:line="276" w:lineRule="auto"/>
        <w:jc w:val="both"/>
        <w:rPr>
          <w:sz w:val="24"/>
        </w:rPr>
      </w:pPr>
      <w:r>
        <w:rPr>
          <w:sz w:val="24"/>
        </w:rPr>
        <w:t xml:space="preserve">Двое выпускников школы в 2023 году были подготовлены преподавателями ДШИ  поступили </w:t>
      </w:r>
      <w:proofErr w:type="gramStart"/>
      <w:r>
        <w:rPr>
          <w:sz w:val="24"/>
        </w:rPr>
        <w:t>в</w:t>
      </w:r>
      <w:proofErr w:type="gramEnd"/>
      <w:r>
        <w:rPr>
          <w:sz w:val="24"/>
        </w:rPr>
        <w:t xml:space="preserve"> профессиональные Ссузы:</w:t>
      </w:r>
    </w:p>
    <w:p w:rsidR="007D46BA" w:rsidRDefault="007D46BA" w:rsidP="007D46BA">
      <w:pPr>
        <w:spacing w:line="276" w:lineRule="auto"/>
        <w:ind w:firstLine="709"/>
        <w:jc w:val="both"/>
        <w:rPr>
          <w:sz w:val="24"/>
        </w:rPr>
      </w:pPr>
      <w:r>
        <w:rPr>
          <w:sz w:val="24"/>
        </w:rPr>
        <w:t>Кабаева Мария – Нижегородский музыкальный колледж им. М. Балакирева, хоровое отделение (преподаватель Климова И.В.);</w:t>
      </w:r>
    </w:p>
    <w:p w:rsidR="007D46BA" w:rsidRDefault="007D46BA" w:rsidP="007D46BA">
      <w:pPr>
        <w:spacing w:line="276" w:lineRule="auto"/>
        <w:ind w:firstLine="709"/>
        <w:jc w:val="both"/>
        <w:rPr>
          <w:sz w:val="24"/>
        </w:rPr>
      </w:pPr>
      <w:r>
        <w:rPr>
          <w:sz w:val="24"/>
        </w:rPr>
        <w:t>Абрамова Дарья – Чебоксарское художественное училище, направление «Театрально-декорационное искусство» (преподаватель Прядильникова О.С.)</w:t>
      </w:r>
    </w:p>
    <w:p w:rsidR="007D46BA" w:rsidRDefault="007D46BA" w:rsidP="007D46BA">
      <w:pPr>
        <w:spacing w:line="276" w:lineRule="auto"/>
        <w:ind w:firstLine="709"/>
        <w:jc w:val="both"/>
        <w:rPr>
          <w:sz w:val="24"/>
        </w:rPr>
      </w:pPr>
    </w:p>
    <w:p w:rsidR="007A5A10" w:rsidRDefault="007A5A10" w:rsidP="007A5A10">
      <w:pPr>
        <w:jc w:val="both"/>
        <w:rPr>
          <w:sz w:val="24"/>
        </w:rPr>
      </w:pPr>
    </w:p>
    <w:p w:rsidR="007A5A10" w:rsidRDefault="007A5A10" w:rsidP="007A5A10">
      <w:pPr>
        <w:ind w:firstLine="708"/>
        <w:jc w:val="both"/>
        <w:rPr>
          <w:sz w:val="24"/>
        </w:rPr>
      </w:pPr>
      <w:r>
        <w:rPr>
          <w:sz w:val="24"/>
        </w:rPr>
        <w:t xml:space="preserve">В течение отчетного года обучающиеся Детской школы искусств р.  п. Воротынец активно принимали участие в конкурсах и фестивалях, где получили     награду  различного уровня: </w:t>
      </w:r>
    </w:p>
    <w:p w:rsidR="007A5A10" w:rsidRDefault="007A5A10" w:rsidP="007A5A10">
      <w:pPr>
        <w:jc w:val="both"/>
        <w:rPr>
          <w:sz w:val="24"/>
        </w:rPr>
      </w:pPr>
    </w:p>
    <w:p w:rsidR="007A5A10" w:rsidRDefault="007A5A10" w:rsidP="007A5A10">
      <w:pPr>
        <w:rPr>
          <w:b/>
          <w:sz w:val="24"/>
        </w:rPr>
      </w:pPr>
      <w:r>
        <w:rPr>
          <w:b/>
          <w:sz w:val="24"/>
        </w:rPr>
        <w:t>Международные конкурсы и фестивали – 26 наград</w:t>
      </w:r>
    </w:p>
    <w:p w:rsidR="007A5A10" w:rsidRDefault="007A5A10" w:rsidP="007A5A10">
      <w:pPr>
        <w:rPr>
          <w:sz w:val="24"/>
        </w:rPr>
      </w:pPr>
      <w:r>
        <w:rPr>
          <w:sz w:val="24"/>
        </w:rPr>
        <w:t>Лауреаты - 19</w:t>
      </w:r>
    </w:p>
    <w:p w:rsidR="007A5A10" w:rsidRDefault="007A5A10" w:rsidP="007A5A10">
      <w:pPr>
        <w:rPr>
          <w:sz w:val="24"/>
        </w:rPr>
      </w:pPr>
      <w:r>
        <w:rPr>
          <w:sz w:val="24"/>
        </w:rPr>
        <w:t>Дипломанты - 7</w:t>
      </w:r>
    </w:p>
    <w:p w:rsidR="007A5A10" w:rsidRDefault="007A5A10" w:rsidP="007A5A10">
      <w:pPr>
        <w:rPr>
          <w:b/>
          <w:sz w:val="24"/>
        </w:rPr>
      </w:pPr>
      <w:r>
        <w:rPr>
          <w:b/>
          <w:sz w:val="24"/>
        </w:rPr>
        <w:t>Всероссийские конкурсы и фестивали – 15 наград</w:t>
      </w:r>
    </w:p>
    <w:p w:rsidR="007A5A10" w:rsidRDefault="007A5A10" w:rsidP="007A5A10">
      <w:pPr>
        <w:rPr>
          <w:sz w:val="24"/>
        </w:rPr>
      </w:pPr>
      <w:r>
        <w:rPr>
          <w:sz w:val="24"/>
        </w:rPr>
        <w:t>Лауреат - 15</w:t>
      </w:r>
    </w:p>
    <w:p w:rsidR="007A5A10" w:rsidRDefault="007A5A10" w:rsidP="007A5A10">
      <w:pPr>
        <w:rPr>
          <w:b/>
          <w:sz w:val="24"/>
        </w:rPr>
      </w:pPr>
    </w:p>
    <w:p w:rsidR="007A5A10" w:rsidRDefault="007A5A10" w:rsidP="007A5A10">
      <w:pPr>
        <w:rPr>
          <w:b/>
          <w:sz w:val="24"/>
        </w:rPr>
      </w:pPr>
      <w:r>
        <w:rPr>
          <w:b/>
          <w:sz w:val="24"/>
        </w:rPr>
        <w:t>Обла</w:t>
      </w:r>
      <w:r w:rsidR="00146D9B">
        <w:rPr>
          <w:b/>
          <w:sz w:val="24"/>
        </w:rPr>
        <w:t>стные конкурсы и фестивали –  16</w:t>
      </w:r>
      <w:r>
        <w:rPr>
          <w:b/>
          <w:sz w:val="24"/>
        </w:rPr>
        <w:t xml:space="preserve"> наград</w:t>
      </w:r>
    </w:p>
    <w:p w:rsidR="007A5A10" w:rsidRDefault="007A5A10" w:rsidP="007A5A10">
      <w:pPr>
        <w:rPr>
          <w:sz w:val="24"/>
        </w:rPr>
      </w:pPr>
      <w:r>
        <w:rPr>
          <w:sz w:val="24"/>
        </w:rPr>
        <w:t>Лауреаты - 11</w:t>
      </w:r>
    </w:p>
    <w:p w:rsidR="007A5A10" w:rsidRDefault="00146D9B" w:rsidP="007A5A10">
      <w:pPr>
        <w:rPr>
          <w:sz w:val="24"/>
        </w:rPr>
      </w:pPr>
      <w:r>
        <w:rPr>
          <w:sz w:val="24"/>
        </w:rPr>
        <w:t>Дипломант – 5</w:t>
      </w:r>
    </w:p>
    <w:p w:rsidR="007A5A10" w:rsidRDefault="007A5A10" w:rsidP="007A5A10">
      <w:pPr>
        <w:rPr>
          <w:sz w:val="24"/>
        </w:rPr>
      </w:pPr>
    </w:p>
    <w:p w:rsidR="007A5A10" w:rsidRDefault="007A5A10" w:rsidP="007A5A10">
      <w:pPr>
        <w:rPr>
          <w:b/>
          <w:sz w:val="24"/>
        </w:rPr>
      </w:pPr>
      <w:r>
        <w:rPr>
          <w:b/>
          <w:sz w:val="24"/>
        </w:rPr>
        <w:t>Межра</w:t>
      </w:r>
      <w:r w:rsidR="006B15E6">
        <w:rPr>
          <w:b/>
          <w:sz w:val="24"/>
        </w:rPr>
        <w:t>йонные конкурсы и фестивали – 16</w:t>
      </w:r>
      <w:r>
        <w:rPr>
          <w:b/>
          <w:sz w:val="24"/>
        </w:rPr>
        <w:t xml:space="preserve"> наград</w:t>
      </w:r>
    </w:p>
    <w:p w:rsidR="007A5A10" w:rsidRDefault="007A5A10" w:rsidP="007A5A10">
      <w:pPr>
        <w:rPr>
          <w:sz w:val="24"/>
        </w:rPr>
      </w:pPr>
      <w:r>
        <w:rPr>
          <w:sz w:val="24"/>
        </w:rPr>
        <w:t>Лауреаты - 13</w:t>
      </w:r>
    </w:p>
    <w:p w:rsidR="007A5A10" w:rsidRDefault="007A5A10" w:rsidP="007A5A10">
      <w:pPr>
        <w:rPr>
          <w:sz w:val="24"/>
        </w:rPr>
      </w:pPr>
    </w:p>
    <w:p w:rsidR="007A5A10" w:rsidRDefault="007A5A10" w:rsidP="007A5A10">
      <w:pPr>
        <w:rPr>
          <w:b/>
          <w:sz w:val="24"/>
        </w:rPr>
      </w:pPr>
      <w:r>
        <w:rPr>
          <w:b/>
          <w:sz w:val="24"/>
        </w:rPr>
        <w:t>Районные конкурсы и фестивали – 12 наград</w:t>
      </w:r>
    </w:p>
    <w:p w:rsidR="007A5A10" w:rsidRDefault="007A5A10" w:rsidP="007A5A10">
      <w:pPr>
        <w:rPr>
          <w:sz w:val="24"/>
        </w:rPr>
      </w:pPr>
      <w:r>
        <w:rPr>
          <w:sz w:val="24"/>
        </w:rPr>
        <w:t>Лауреаты - 11</w:t>
      </w:r>
    </w:p>
    <w:p w:rsidR="007A5A10" w:rsidRDefault="007A5A10" w:rsidP="007A5A10">
      <w:pPr>
        <w:rPr>
          <w:sz w:val="24"/>
        </w:rPr>
      </w:pPr>
      <w:r>
        <w:rPr>
          <w:sz w:val="24"/>
        </w:rPr>
        <w:t>Дипломанты - 1</w:t>
      </w:r>
    </w:p>
    <w:p w:rsidR="007A5A10" w:rsidRDefault="007A5A10" w:rsidP="007A5A10">
      <w:pPr>
        <w:rPr>
          <w:sz w:val="24"/>
        </w:rPr>
      </w:pPr>
    </w:p>
    <w:p w:rsidR="006B15E6" w:rsidRDefault="006B15E6" w:rsidP="00A63DE9">
      <w:pPr>
        <w:rPr>
          <w:b/>
          <w:sz w:val="24"/>
          <w:u w:val="single"/>
        </w:rPr>
      </w:pPr>
    </w:p>
    <w:p w:rsidR="007A5A10" w:rsidRDefault="007A5A10" w:rsidP="007A5A10">
      <w:pPr>
        <w:rPr>
          <w:b/>
          <w:sz w:val="24"/>
          <w:u w:val="single"/>
        </w:rPr>
      </w:pPr>
    </w:p>
    <w:p w:rsidR="007A5A10" w:rsidRDefault="007A5A10" w:rsidP="007A5A10">
      <w:pPr>
        <w:jc w:val="center"/>
        <w:rPr>
          <w:b/>
          <w:sz w:val="24"/>
          <w:u w:val="single"/>
        </w:rPr>
      </w:pPr>
      <w:r>
        <w:rPr>
          <w:b/>
          <w:sz w:val="24"/>
          <w:u w:val="single"/>
        </w:rPr>
        <w:t>ПОКАЗАТЕЛИ КОНКУРСНОЙ И КОНЦЕРТНО-ВЫСТАВОЧНОЙ ДЕЯТЕЛЬНОСТИ ШКОЛЫ</w:t>
      </w:r>
    </w:p>
    <w:p w:rsidR="007A5A10" w:rsidRDefault="007A5A10" w:rsidP="007A5A10">
      <w:pPr>
        <w:jc w:val="center"/>
        <w:rPr>
          <w:b/>
          <w:sz w:val="24"/>
        </w:rPr>
      </w:pPr>
    </w:p>
    <w:tbl>
      <w:tblPr>
        <w:tblW w:w="95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85"/>
        <w:gridCol w:w="4786"/>
      </w:tblGrid>
      <w:tr w:rsidR="007A5A10" w:rsidTr="007A5A10">
        <w:trPr>
          <w:cantSplit/>
          <w:tblHeader/>
        </w:trPr>
        <w:tc>
          <w:tcPr>
            <w:tcW w:w="4785" w:type="dxa"/>
            <w:tcBorders>
              <w:top w:val="single" w:sz="4" w:space="0" w:color="000000"/>
              <w:left w:val="single" w:sz="4" w:space="0" w:color="000000"/>
              <w:bottom w:val="single" w:sz="4" w:space="0" w:color="000000"/>
              <w:right w:val="single" w:sz="4" w:space="0" w:color="000000"/>
            </w:tcBorders>
          </w:tcPr>
          <w:p w:rsidR="007A5A10" w:rsidRDefault="007A5A10" w:rsidP="007A5A10">
            <w:pPr>
              <w:jc w:val="center"/>
              <w:rPr>
                <w:b/>
                <w:sz w:val="24"/>
              </w:rPr>
            </w:pPr>
            <w:r>
              <w:rPr>
                <w:b/>
                <w:sz w:val="24"/>
              </w:rPr>
              <w:t>Показатели</w:t>
            </w:r>
          </w:p>
          <w:p w:rsidR="007A5A10" w:rsidRDefault="007A5A10" w:rsidP="007A5A10">
            <w:pPr>
              <w:jc w:val="center"/>
              <w:rPr>
                <w:b/>
                <w:sz w:val="24"/>
              </w:rPr>
            </w:pPr>
          </w:p>
        </w:tc>
        <w:tc>
          <w:tcPr>
            <w:tcW w:w="4786" w:type="dxa"/>
            <w:tcBorders>
              <w:top w:val="single" w:sz="4" w:space="0" w:color="000000"/>
              <w:left w:val="single" w:sz="4" w:space="0" w:color="000000"/>
              <w:bottom w:val="single" w:sz="4" w:space="0" w:color="000000"/>
              <w:right w:val="single" w:sz="4" w:space="0" w:color="000000"/>
            </w:tcBorders>
          </w:tcPr>
          <w:p w:rsidR="007A5A10" w:rsidRDefault="007A5A10" w:rsidP="007A5A10">
            <w:pPr>
              <w:jc w:val="center"/>
              <w:rPr>
                <w:b/>
                <w:sz w:val="24"/>
              </w:rPr>
            </w:pPr>
            <w:r>
              <w:rPr>
                <w:b/>
                <w:sz w:val="24"/>
              </w:rPr>
              <w:t>Количество</w:t>
            </w:r>
          </w:p>
          <w:p w:rsidR="007A5A10" w:rsidRDefault="007A5A10" w:rsidP="007A5A10">
            <w:pPr>
              <w:jc w:val="center"/>
              <w:rPr>
                <w:b/>
                <w:sz w:val="24"/>
              </w:rPr>
            </w:pPr>
            <w:r>
              <w:rPr>
                <w:b/>
                <w:sz w:val="24"/>
              </w:rPr>
              <w:t>(человек/%)</w:t>
            </w:r>
          </w:p>
        </w:tc>
      </w:tr>
      <w:tr w:rsidR="007A5A10" w:rsidTr="007A5A10">
        <w:trPr>
          <w:cantSplit/>
          <w:tblHeader/>
        </w:trPr>
        <w:tc>
          <w:tcPr>
            <w:tcW w:w="4785"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r>
              <w:rPr>
                <w:sz w:val="24"/>
              </w:rPr>
              <w:br/>
            </w:r>
          </w:p>
        </w:tc>
        <w:tc>
          <w:tcPr>
            <w:tcW w:w="4786" w:type="dxa"/>
            <w:tcBorders>
              <w:top w:val="single" w:sz="4" w:space="0" w:color="000000"/>
              <w:left w:val="single" w:sz="4" w:space="0" w:color="000000"/>
              <w:bottom w:val="single" w:sz="4" w:space="0" w:color="000000"/>
              <w:right w:val="single" w:sz="4" w:space="0" w:color="000000"/>
            </w:tcBorders>
          </w:tcPr>
          <w:p w:rsidR="007A5A10" w:rsidRPr="006B15E6" w:rsidRDefault="006B15E6" w:rsidP="007A5A10">
            <w:pPr>
              <w:jc w:val="center"/>
              <w:rPr>
                <w:sz w:val="24"/>
              </w:rPr>
            </w:pPr>
            <w:r>
              <w:rPr>
                <w:sz w:val="24"/>
              </w:rPr>
              <w:t>150</w:t>
            </w:r>
            <w:r>
              <w:rPr>
                <w:sz w:val="24"/>
                <w:lang w:val="en-US"/>
              </w:rPr>
              <w:t>/</w:t>
            </w:r>
            <w:r>
              <w:rPr>
                <w:sz w:val="24"/>
              </w:rPr>
              <w:t>100</w:t>
            </w:r>
          </w:p>
        </w:tc>
      </w:tr>
      <w:tr w:rsidR="007A5A10" w:rsidTr="007A5A10">
        <w:trPr>
          <w:cantSplit/>
          <w:tblHeader/>
        </w:trPr>
        <w:tc>
          <w:tcPr>
            <w:tcW w:w="4785" w:type="dxa"/>
            <w:tcBorders>
              <w:top w:val="single" w:sz="4" w:space="0" w:color="000000"/>
              <w:left w:val="single" w:sz="4" w:space="0" w:color="000000"/>
              <w:bottom w:val="single" w:sz="4" w:space="0" w:color="000000"/>
              <w:right w:val="single" w:sz="4" w:space="0" w:color="000000"/>
            </w:tcBorders>
          </w:tcPr>
          <w:p w:rsidR="007A5A10" w:rsidRDefault="007A5A10" w:rsidP="007A5A10">
            <w:pPr>
              <w:jc w:val="center"/>
              <w:rPr>
                <w:sz w:val="24"/>
              </w:rPr>
            </w:pPr>
            <w:r>
              <w:rPr>
                <w:sz w:val="24"/>
              </w:rPr>
              <w:t xml:space="preserve">На районном  уровне </w:t>
            </w:r>
          </w:p>
        </w:tc>
        <w:tc>
          <w:tcPr>
            <w:tcW w:w="4786" w:type="dxa"/>
            <w:tcBorders>
              <w:top w:val="single" w:sz="4" w:space="0" w:color="000000"/>
              <w:left w:val="single" w:sz="4" w:space="0" w:color="000000"/>
              <w:bottom w:val="single" w:sz="4" w:space="0" w:color="000000"/>
              <w:right w:val="single" w:sz="4" w:space="0" w:color="000000"/>
            </w:tcBorders>
          </w:tcPr>
          <w:p w:rsidR="007A5A10" w:rsidRPr="006B15E6" w:rsidRDefault="006B15E6" w:rsidP="007A5A10">
            <w:pPr>
              <w:jc w:val="center"/>
              <w:rPr>
                <w:sz w:val="24"/>
              </w:rPr>
            </w:pPr>
            <w:r>
              <w:rPr>
                <w:sz w:val="24"/>
              </w:rPr>
              <w:t>150</w:t>
            </w:r>
            <w:r>
              <w:rPr>
                <w:sz w:val="24"/>
                <w:lang w:val="en-US"/>
              </w:rPr>
              <w:t>/</w:t>
            </w:r>
            <w:r>
              <w:rPr>
                <w:sz w:val="24"/>
              </w:rPr>
              <w:t>100</w:t>
            </w:r>
          </w:p>
        </w:tc>
      </w:tr>
      <w:tr w:rsidR="007A5A10" w:rsidTr="007A5A10">
        <w:trPr>
          <w:cantSplit/>
          <w:tblHeader/>
        </w:trPr>
        <w:tc>
          <w:tcPr>
            <w:tcW w:w="4785" w:type="dxa"/>
            <w:tcBorders>
              <w:top w:val="single" w:sz="4" w:space="0" w:color="000000"/>
              <w:left w:val="single" w:sz="4" w:space="0" w:color="000000"/>
              <w:bottom w:val="single" w:sz="4" w:space="0" w:color="000000"/>
              <w:right w:val="single" w:sz="4" w:space="0" w:color="000000"/>
            </w:tcBorders>
          </w:tcPr>
          <w:p w:rsidR="007A5A10" w:rsidRDefault="007A5A10" w:rsidP="007A5A10">
            <w:pPr>
              <w:jc w:val="center"/>
              <w:rPr>
                <w:sz w:val="24"/>
              </w:rPr>
            </w:pPr>
            <w:r>
              <w:rPr>
                <w:sz w:val="24"/>
              </w:rPr>
              <w:t>На межрайонном уровне</w:t>
            </w:r>
          </w:p>
        </w:tc>
        <w:tc>
          <w:tcPr>
            <w:tcW w:w="4786" w:type="dxa"/>
            <w:tcBorders>
              <w:top w:val="single" w:sz="4" w:space="0" w:color="000000"/>
              <w:left w:val="single" w:sz="4" w:space="0" w:color="000000"/>
              <w:bottom w:val="single" w:sz="4" w:space="0" w:color="000000"/>
              <w:right w:val="single" w:sz="4" w:space="0" w:color="000000"/>
            </w:tcBorders>
          </w:tcPr>
          <w:p w:rsidR="007A5A10" w:rsidRPr="006B15E6" w:rsidRDefault="006B15E6" w:rsidP="007A5A10">
            <w:pPr>
              <w:jc w:val="center"/>
              <w:rPr>
                <w:sz w:val="24"/>
                <w:lang w:val="en-US"/>
              </w:rPr>
            </w:pPr>
            <w:r>
              <w:rPr>
                <w:sz w:val="24"/>
              </w:rPr>
              <w:t>16/10,6</w:t>
            </w:r>
          </w:p>
        </w:tc>
      </w:tr>
      <w:tr w:rsidR="007A5A10" w:rsidTr="007A5A10">
        <w:trPr>
          <w:cantSplit/>
          <w:tblHeader/>
        </w:trPr>
        <w:tc>
          <w:tcPr>
            <w:tcW w:w="4785" w:type="dxa"/>
            <w:tcBorders>
              <w:top w:val="single" w:sz="4" w:space="0" w:color="000000"/>
              <w:left w:val="single" w:sz="4" w:space="0" w:color="000000"/>
              <w:bottom w:val="single" w:sz="4" w:space="0" w:color="000000"/>
              <w:right w:val="single" w:sz="4" w:space="0" w:color="000000"/>
            </w:tcBorders>
          </w:tcPr>
          <w:p w:rsidR="007A5A10" w:rsidRDefault="007A5A10" w:rsidP="007A5A10">
            <w:pPr>
              <w:jc w:val="center"/>
              <w:rPr>
                <w:sz w:val="24"/>
              </w:rPr>
            </w:pPr>
            <w:r>
              <w:rPr>
                <w:sz w:val="24"/>
              </w:rPr>
              <w:t>На областном  уровне</w:t>
            </w:r>
          </w:p>
        </w:tc>
        <w:tc>
          <w:tcPr>
            <w:tcW w:w="4786" w:type="dxa"/>
            <w:tcBorders>
              <w:top w:val="single" w:sz="4" w:space="0" w:color="000000"/>
              <w:left w:val="single" w:sz="4" w:space="0" w:color="000000"/>
              <w:bottom w:val="single" w:sz="4" w:space="0" w:color="000000"/>
              <w:right w:val="single" w:sz="4" w:space="0" w:color="000000"/>
            </w:tcBorders>
          </w:tcPr>
          <w:p w:rsidR="007A5A10" w:rsidRDefault="007A5A10" w:rsidP="007A5A10">
            <w:pPr>
              <w:jc w:val="center"/>
              <w:rPr>
                <w:sz w:val="24"/>
              </w:rPr>
            </w:pPr>
          </w:p>
        </w:tc>
      </w:tr>
      <w:tr w:rsidR="007A5A10" w:rsidTr="007A5A10">
        <w:trPr>
          <w:cantSplit/>
          <w:tblHeader/>
        </w:trPr>
        <w:tc>
          <w:tcPr>
            <w:tcW w:w="4785" w:type="dxa"/>
            <w:tcBorders>
              <w:top w:val="single" w:sz="4" w:space="0" w:color="000000"/>
              <w:left w:val="single" w:sz="4" w:space="0" w:color="000000"/>
              <w:bottom w:val="single" w:sz="4" w:space="0" w:color="000000"/>
              <w:right w:val="single" w:sz="4" w:space="0" w:color="000000"/>
            </w:tcBorders>
          </w:tcPr>
          <w:p w:rsidR="007A5A10" w:rsidRDefault="007A5A10" w:rsidP="007A5A10">
            <w:pPr>
              <w:jc w:val="center"/>
              <w:rPr>
                <w:sz w:val="24"/>
              </w:rPr>
            </w:pPr>
            <w:r>
              <w:rPr>
                <w:sz w:val="24"/>
              </w:rPr>
              <w:t>На всероссийском уровне</w:t>
            </w:r>
          </w:p>
        </w:tc>
        <w:tc>
          <w:tcPr>
            <w:tcW w:w="4786" w:type="dxa"/>
            <w:tcBorders>
              <w:top w:val="single" w:sz="4" w:space="0" w:color="000000"/>
              <w:left w:val="single" w:sz="4" w:space="0" w:color="000000"/>
              <w:bottom w:val="single" w:sz="4" w:space="0" w:color="000000"/>
              <w:right w:val="single" w:sz="4" w:space="0" w:color="000000"/>
            </w:tcBorders>
          </w:tcPr>
          <w:p w:rsidR="007A5A10" w:rsidRPr="006B15E6" w:rsidRDefault="007A5A10" w:rsidP="009468AC">
            <w:pPr>
              <w:jc w:val="center"/>
              <w:rPr>
                <w:sz w:val="24"/>
              </w:rPr>
            </w:pPr>
            <w:r>
              <w:rPr>
                <w:sz w:val="24"/>
              </w:rPr>
              <w:t>1</w:t>
            </w:r>
            <w:r w:rsidR="009468AC">
              <w:rPr>
                <w:sz w:val="24"/>
              </w:rPr>
              <w:t>9</w:t>
            </w:r>
            <w:r>
              <w:rPr>
                <w:sz w:val="24"/>
              </w:rPr>
              <w:t>/</w:t>
            </w:r>
            <w:r w:rsidR="009468AC" w:rsidRPr="006B15E6">
              <w:rPr>
                <w:sz w:val="24"/>
              </w:rPr>
              <w:t>13</w:t>
            </w:r>
          </w:p>
        </w:tc>
      </w:tr>
      <w:tr w:rsidR="007A5A10" w:rsidTr="007A5A10">
        <w:trPr>
          <w:cantSplit/>
          <w:tblHeader/>
        </w:trPr>
        <w:tc>
          <w:tcPr>
            <w:tcW w:w="4785" w:type="dxa"/>
            <w:tcBorders>
              <w:top w:val="single" w:sz="4" w:space="0" w:color="000000"/>
              <w:left w:val="single" w:sz="4" w:space="0" w:color="000000"/>
              <w:bottom w:val="single" w:sz="4" w:space="0" w:color="000000"/>
              <w:right w:val="single" w:sz="4" w:space="0" w:color="000000"/>
            </w:tcBorders>
          </w:tcPr>
          <w:p w:rsidR="007A5A10" w:rsidRDefault="007A5A10" w:rsidP="007A5A10">
            <w:pPr>
              <w:jc w:val="center"/>
              <w:rPr>
                <w:sz w:val="24"/>
              </w:rPr>
            </w:pPr>
            <w:r>
              <w:rPr>
                <w:sz w:val="24"/>
              </w:rPr>
              <w:t>На международном уровне</w:t>
            </w:r>
          </w:p>
        </w:tc>
        <w:tc>
          <w:tcPr>
            <w:tcW w:w="4786" w:type="dxa"/>
            <w:tcBorders>
              <w:top w:val="single" w:sz="4" w:space="0" w:color="000000"/>
              <w:left w:val="single" w:sz="4" w:space="0" w:color="000000"/>
              <w:bottom w:val="single" w:sz="4" w:space="0" w:color="000000"/>
              <w:right w:val="single" w:sz="4" w:space="0" w:color="000000"/>
            </w:tcBorders>
          </w:tcPr>
          <w:p w:rsidR="007A5A10" w:rsidRPr="006B15E6" w:rsidRDefault="007A5A10" w:rsidP="007A5A10">
            <w:pPr>
              <w:jc w:val="center"/>
              <w:rPr>
                <w:sz w:val="24"/>
              </w:rPr>
            </w:pPr>
            <w:r>
              <w:rPr>
                <w:sz w:val="24"/>
              </w:rPr>
              <w:t>26/</w:t>
            </w:r>
            <w:r w:rsidR="009468AC" w:rsidRPr="006B15E6">
              <w:rPr>
                <w:sz w:val="24"/>
              </w:rPr>
              <w:t>17</w:t>
            </w:r>
          </w:p>
        </w:tc>
      </w:tr>
      <w:tr w:rsidR="007A5A10" w:rsidTr="007A5A10">
        <w:trPr>
          <w:cantSplit/>
          <w:tblHeader/>
        </w:trPr>
        <w:tc>
          <w:tcPr>
            <w:tcW w:w="4785"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t>Численность/удельный вес численности учащихся-лауреатов  и призёров массовых мероприятий (конкурсы, соревнования, фестивали, конференции),  в общей численности учащихся, в том числе:</w:t>
            </w:r>
          </w:p>
        </w:tc>
        <w:tc>
          <w:tcPr>
            <w:tcW w:w="4786" w:type="dxa"/>
            <w:tcBorders>
              <w:top w:val="single" w:sz="4" w:space="0" w:color="000000"/>
              <w:left w:val="single" w:sz="4" w:space="0" w:color="000000"/>
              <w:bottom w:val="single" w:sz="4" w:space="0" w:color="000000"/>
              <w:right w:val="single" w:sz="4" w:space="0" w:color="000000"/>
            </w:tcBorders>
          </w:tcPr>
          <w:p w:rsidR="007A5A10" w:rsidRDefault="007A5A10" w:rsidP="007A5A10">
            <w:pPr>
              <w:jc w:val="center"/>
              <w:rPr>
                <w:sz w:val="24"/>
              </w:rPr>
            </w:pPr>
          </w:p>
          <w:p w:rsidR="007A5A10" w:rsidRDefault="00677D36" w:rsidP="007A5A10">
            <w:pPr>
              <w:jc w:val="center"/>
              <w:rPr>
                <w:sz w:val="24"/>
              </w:rPr>
            </w:pPr>
            <w:r>
              <w:rPr>
                <w:sz w:val="24"/>
              </w:rPr>
              <w:t>46/100</w:t>
            </w:r>
          </w:p>
        </w:tc>
      </w:tr>
      <w:tr w:rsidR="007A5A10" w:rsidTr="007A5A10">
        <w:trPr>
          <w:cantSplit/>
          <w:tblHeader/>
        </w:trPr>
        <w:tc>
          <w:tcPr>
            <w:tcW w:w="4785" w:type="dxa"/>
            <w:tcBorders>
              <w:top w:val="single" w:sz="4" w:space="0" w:color="000000"/>
              <w:left w:val="single" w:sz="4" w:space="0" w:color="000000"/>
              <w:bottom w:val="single" w:sz="4" w:space="0" w:color="000000"/>
              <w:right w:val="single" w:sz="4" w:space="0" w:color="000000"/>
            </w:tcBorders>
          </w:tcPr>
          <w:p w:rsidR="007A5A10" w:rsidRDefault="007A5A10" w:rsidP="007A5A10">
            <w:pPr>
              <w:jc w:val="center"/>
              <w:rPr>
                <w:sz w:val="24"/>
              </w:rPr>
            </w:pPr>
            <w:r>
              <w:rPr>
                <w:sz w:val="24"/>
              </w:rPr>
              <w:t xml:space="preserve">На районном  уровне </w:t>
            </w:r>
          </w:p>
        </w:tc>
        <w:tc>
          <w:tcPr>
            <w:tcW w:w="4786" w:type="dxa"/>
            <w:tcBorders>
              <w:top w:val="single" w:sz="4" w:space="0" w:color="000000"/>
              <w:left w:val="single" w:sz="4" w:space="0" w:color="000000"/>
              <w:bottom w:val="single" w:sz="4" w:space="0" w:color="000000"/>
              <w:right w:val="single" w:sz="4" w:space="0" w:color="000000"/>
            </w:tcBorders>
          </w:tcPr>
          <w:p w:rsidR="007A5A10" w:rsidRDefault="00146D9B" w:rsidP="007A5A10">
            <w:pPr>
              <w:jc w:val="center"/>
              <w:rPr>
                <w:sz w:val="24"/>
              </w:rPr>
            </w:pPr>
            <w:r>
              <w:rPr>
                <w:sz w:val="24"/>
              </w:rPr>
              <w:t>11</w:t>
            </w:r>
            <w:r w:rsidR="00677D36">
              <w:rPr>
                <w:sz w:val="24"/>
              </w:rPr>
              <w:t>/7.3</w:t>
            </w:r>
          </w:p>
        </w:tc>
      </w:tr>
      <w:tr w:rsidR="007A5A10" w:rsidTr="007A5A10">
        <w:trPr>
          <w:cantSplit/>
          <w:tblHeader/>
        </w:trPr>
        <w:tc>
          <w:tcPr>
            <w:tcW w:w="4785" w:type="dxa"/>
            <w:tcBorders>
              <w:top w:val="single" w:sz="4" w:space="0" w:color="000000"/>
              <w:left w:val="single" w:sz="4" w:space="0" w:color="000000"/>
              <w:bottom w:val="single" w:sz="4" w:space="0" w:color="000000"/>
              <w:right w:val="single" w:sz="4" w:space="0" w:color="000000"/>
            </w:tcBorders>
          </w:tcPr>
          <w:p w:rsidR="007A5A10" w:rsidRDefault="007A5A10" w:rsidP="007A5A10">
            <w:pPr>
              <w:jc w:val="center"/>
              <w:rPr>
                <w:sz w:val="24"/>
              </w:rPr>
            </w:pPr>
            <w:r>
              <w:rPr>
                <w:sz w:val="24"/>
              </w:rPr>
              <w:t>На межрайонном уровне</w:t>
            </w:r>
          </w:p>
        </w:tc>
        <w:tc>
          <w:tcPr>
            <w:tcW w:w="4786" w:type="dxa"/>
            <w:tcBorders>
              <w:top w:val="single" w:sz="4" w:space="0" w:color="000000"/>
              <w:left w:val="single" w:sz="4" w:space="0" w:color="000000"/>
              <w:bottom w:val="single" w:sz="4" w:space="0" w:color="000000"/>
              <w:right w:val="single" w:sz="4" w:space="0" w:color="000000"/>
            </w:tcBorders>
          </w:tcPr>
          <w:p w:rsidR="007A5A10" w:rsidRDefault="00146D9B" w:rsidP="007A5A10">
            <w:pPr>
              <w:jc w:val="center"/>
              <w:rPr>
                <w:sz w:val="24"/>
              </w:rPr>
            </w:pPr>
            <w:r>
              <w:rPr>
                <w:sz w:val="24"/>
              </w:rPr>
              <w:t>13</w:t>
            </w:r>
            <w:r w:rsidR="00677D36">
              <w:rPr>
                <w:sz w:val="24"/>
              </w:rPr>
              <w:t>/8.6</w:t>
            </w:r>
          </w:p>
        </w:tc>
      </w:tr>
      <w:tr w:rsidR="007A5A10" w:rsidTr="007A5A10">
        <w:trPr>
          <w:cantSplit/>
          <w:tblHeader/>
        </w:trPr>
        <w:tc>
          <w:tcPr>
            <w:tcW w:w="4785" w:type="dxa"/>
            <w:tcBorders>
              <w:top w:val="single" w:sz="4" w:space="0" w:color="000000"/>
              <w:left w:val="single" w:sz="4" w:space="0" w:color="000000"/>
              <w:bottom w:val="single" w:sz="4" w:space="0" w:color="000000"/>
              <w:right w:val="single" w:sz="4" w:space="0" w:color="000000"/>
            </w:tcBorders>
          </w:tcPr>
          <w:p w:rsidR="007A5A10" w:rsidRDefault="007A5A10" w:rsidP="007A5A10">
            <w:pPr>
              <w:jc w:val="center"/>
              <w:rPr>
                <w:sz w:val="24"/>
              </w:rPr>
            </w:pPr>
            <w:r>
              <w:rPr>
                <w:sz w:val="24"/>
              </w:rPr>
              <w:t>На областном  уровне</w:t>
            </w:r>
          </w:p>
        </w:tc>
        <w:tc>
          <w:tcPr>
            <w:tcW w:w="4786" w:type="dxa"/>
            <w:tcBorders>
              <w:top w:val="single" w:sz="4" w:space="0" w:color="000000"/>
              <w:left w:val="single" w:sz="4" w:space="0" w:color="000000"/>
              <w:bottom w:val="single" w:sz="4" w:space="0" w:color="000000"/>
              <w:right w:val="single" w:sz="4" w:space="0" w:color="000000"/>
            </w:tcBorders>
          </w:tcPr>
          <w:p w:rsidR="007A5A10" w:rsidRDefault="004B76DA" w:rsidP="007A5A10">
            <w:pPr>
              <w:jc w:val="center"/>
              <w:rPr>
                <w:sz w:val="24"/>
              </w:rPr>
            </w:pPr>
            <w:r>
              <w:rPr>
                <w:sz w:val="24"/>
              </w:rPr>
              <w:t>1</w:t>
            </w:r>
            <w:r w:rsidR="00146D9B">
              <w:rPr>
                <w:sz w:val="24"/>
              </w:rPr>
              <w:t>1</w:t>
            </w:r>
            <w:r w:rsidR="00677D36">
              <w:rPr>
                <w:sz w:val="24"/>
              </w:rPr>
              <w:t>/7.3</w:t>
            </w:r>
          </w:p>
        </w:tc>
      </w:tr>
      <w:tr w:rsidR="007A5A10" w:rsidTr="007A5A10">
        <w:trPr>
          <w:cantSplit/>
          <w:tblHeader/>
        </w:trPr>
        <w:tc>
          <w:tcPr>
            <w:tcW w:w="4785" w:type="dxa"/>
            <w:tcBorders>
              <w:top w:val="single" w:sz="4" w:space="0" w:color="000000"/>
              <w:left w:val="single" w:sz="4" w:space="0" w:color="000000"/>
              <w:bottom w:val="single" w:sz="4" w:space="0" w:color="000000"/>
              <w:right w:val="single" w:sz="4" w:space="0" w:color="000000"/>
            </w:tcBorders>
          </w:tcPr>
          <w:p w:rsidR="007A5A10" w:rsidRDefault="007A5A10" w:rsidP="007A5A10">
            <w:pPr>
              <w:jc w:val="center"/>
              <w:rPr>
                <w:sz w:val="24"/>
              </w:rPr>
            </w:pPr>
            <w:r>
              <w:rPr>
                <w:sz w:val="24"/>
              </w:rPr>
              <w:t>На всероссийском уровне</w:t>
            </w:r>
          </w:p>
        </w:tc>
        <w:tc>
          <w:tcPr>
            <w:tcW w:w="4786" w:type="dxa"/>
            <w:tcBorders>
              <w:top w:val="single" w:sz="4" w:space="0" w:color="000000"/>
              <w:left w:val="single" w:sz="4" w:space="0" w:color="000000"/>
              <w:bottom w:val="single" w:sz="4" w:space="0" w:color="000000"/>
              <w:right w:val="single" w:sz="4" w:space="0" w:color="000000"/>
            </w:tcBorders>
          </w:tcPr>
          <w:p w:rsidR="007A5A10" w:rsidRPr="009468AC" w:rsidRDefault="00146D9B" w:rsidP="007A5A10">
            <w:pPr>
              <w:jc w:val="center"/>
              <w:rPr>
                <w:sz w:val="24"/>
                <w:lang w:val="en-US"/>
              </w:rPr>
            </w:pPr>
            <w:r>
              <w:rPr>
                <w:sz w:val="24"/>
              </w:rPr>
              <w:t>15</w:t>
            </w:r>
            <w:r w:rsidR="00677D36">
              <w:rPr>
                <w:sz w:val="24"/>
              </w:rPr>
              <w:t>/10</w:t>
            </w:r>
          </w:p>
        </w:tc>
      </w:tr>
      <w:tr w:rsidR="007A5A10" w:rsidTr="007A5A10">
        <w:trPr>
          <w:cantSplit/>
          <w:tblHeader/>
        </w:trPr>
        <w:tc>
          <w:tcPr>
            <w:tcW w:w="4785" w:type="dxa"/>
            <w:tcBorders>
              <w:top w:val="single" w:sz="4" w:space="0" w:color="000000"/>
              <w:left w:val="single" w:sz="4" w:space="0" w:color="000000"/>
              <w:bottom w:val="single" w:sz="4" w:space="0" w:color="000000"/>
              <w:right w:val="single" w:sz="4" w:space="0" w:color="000000"/>
            </w:tcBorders>
          </w:tcPr>
          <w:p w:rsidR="007A5A10" w:rsidRDefault="007A5A10" w:rsidP="007A5A10">
            <w:pPr>
              <w:jc w:val="center"/>
              <w:rPr>
                <w:sz w:val="24"/>
              </w:rPr>
            </w:pPr>
            <w:r>
              <w:rPr>
                <w:sz w:val="24"/>
              </w:rPr>
              <w:t>На международном уровне</w:t>
            </w:r>
          </w:p>
        </w:tc>
        <w:tc>
          <w:tcPr>
            <w:tcW w:w="4786" w:type="dxa"/>
            <w:tcBorders>
              <w:top w:val="single" w:sz="4" w:space="0" w:color="000000"/>
              <w:left w:val="single" w:sz="4" w:space="0" w:color="000000"/>
              <w:bottom w:val="single" w:sz="4" w:space="0" w:color="000000"/>
              <w:right w:val="single" w:sz="4" w:space="0" w:color="000000"/>
            </w:tcBorders>
          </w:tcPr>
          <w:p w:rsidR="007A5A10" w:rsidRPr="00677D36" w:rsidRDefault="00146D9B" w:rsidP="007A5A10">
            <w:pPr>
              <w:jc w:val="center"/>
              <w:rPr>
                <w:sz w:val="24"/>
              </w:rPr>
            </w:pPr>
            <w:r>
              <w:rPr>
                <w:sz w:val="24"/>
                <w:lang w:val="en-US"/>
              </w:rPr>
              <w:t>19</w:t>
            </w:r>
            <w:r w:rsidR="00677D36">
              <w:rPr>
                <w:sz w:val="24"/>
              </w:rPr>
              <w:t>/12.6</w:t>
            </w:r>
          </w:p>
        </w:tc>
      </w:tr>
      <w:tr w:rsidR="007A5A10" w:rsidTr="007A5A10">
        <w:trPr>
          <w:cantSplit/>
          <w:tblHeader/>
        </w:trPr>
        <w:tc>
          <w:tcPr>
            <w:tcW w:w="4785"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t>Количество массовых мероприятий, проведенных образовательной организацией</w:t>
            </w:r>
          </w:p>
        </w:tc>
        <w:tc>
          <w:tcPr>
            <w:tcW w:w="4786" w:type="dxa"/>
            <w:tcBorders>
              <w:top w:val="single" w:sz="4" w:space="0" w:color="000000"/>
              <w:left w:val="single" w:sz="4" w:space="0" w:color="000000"/>
              <w:bottom w:val="single" w:sz="4" w:space="0" w:color="000000"/>
              <w:right w:val="single" w:sz="4" w:space="0" w:color="000000"/>
            </w:tcBorders>
          </w:tcPr>
          <w:p w:rsidR="007A5A10" w:rsidRPr="004B76DA" w:rsidRDefault="00530EEA" w:rsidP="007A5A10">
            <w:pPr>
              <w:jc w:val="center"/>
              <w:rPr>
                <w:sz w:val="24"/>
              </w:rPr>
            </w:pPr>
            <w:r>
              <w:rPr>
                <w:sz w:val="24"/>
              </w:rPr>
              <w:t>35</w:t>
            </w:r>
          </w:p>
        </w:tc>
      </w:tr>
    </w:tbl>
    <w:p w:rsidR="007A5A10" w:rsidRDefault="007A5A10" w:rsidP="007A5A10">
      <w:pPr>
        <w:rPr>
          <w:b/>
          <w:sz w:val="24"/>
          <w:u w:val="single"/>
        </w:rPr>
      </w:pPr>
    </w:p>
    <w:p w:rsidR="007A5A10" w:rsidRDefault="007A5A10" w:rsidP="007A5A10">
      <w:pPr>
        <w:jc w:val="center"/>
        <w:rPr>
          <w:b/>
          <w:sz w:val="24"/>
          <w:u w:val="single"/>
        </w:rPr>
      </w:pPr>
    </w:p>
    <w:p w:rsidR="007D46BA" w:rsidRDefault="007D46BA" w:rsidP="007A5A10">
      <w:pPr>
        <w:jc w:val="center"/>
        <w:rPr>
          <w:b/>
          <w:sz w:val="24"/>
          <w:u w:val="single"/>
        </w:rPr>
      </w:pPr>
    </w:p>
    <w:p w:rsidR="007D46BA" w:rsidRDefault="007D46BA" w:rsidP="007A5A10">
      <w:pPr>
        <w:jc w:val="center"/>
        <w:rPr>
          <w:b/>
          <w:sz w:val="24"/>
          <w:u w:val="single"/>
        </w:rPr>
      </w:pPr>
    </w:p>
    <w:p w:rsidR="007A5A10" w:rsidRDefault="007A5A10" w:rsidP="007A5A10">
      <w:pPr>
        <w:jc w:val="center"/>
        <w:rPr>
          <w:b/>
          <w:sz w:val="24"/>
          <w:u w:val="single"/>
        </w:rPr>
      </w:pPr>
      <w:r>
        <w:rPr>
          <w:b/>
          <w:sz w:val="24"/>
          <w:u w:val="single"/>
        </w:rPr>
        <w:lastRenderedPageBreak/>
        <w:t>ВЫВОДЫ</w:t>
      </w:r>
    </w:p>
    <w:p w:rsidR="007A5A10" w:rsidRDefault="007A5A10" w:rsidP="007A5A10">
      <w:pPr>
        <w:jc w:val="center"/>
        <w:rPr>
          <w:b/>
          <w:sz w:val="24"/>
          <w:u w:val="single"/>
        </w:rPr>
      </w:pPr>
    </w:p>
    <w:p w:rsidR="007A5A10" w:rsidRDefault="007A5A10" w:rsidP="007A5A10">
      <w:pPr>
        <w:jc w:val="both"/>
        <w:rPr>
          <w:sz w:val="24"/>
        </w:rPr>
      </w:pPr>
      <w:r>
        <w:rPr>
          <w:sz w:val="24"/>
        </w:rPr>
        <w:t xml:space="preserve">    Координация концертной деятельности  реализуется через осуществление  совместных творческих проектов, организацию и проведение концертов для различных групп населения. </w:t>
      </w:r>
    </w:p>
    <w:p w:rsidR="007A5A10" w:rsidRDefault="007A5A10" w:rsidP="007A5A10">
      <w:pPr>
        <w:jc w:val="both"/>
        <w:rPr>
          <w:sz w:val="24"/>
        </w:rPr>
      </w:pPr>
      <w:r>
        <w:rPr>
          <w:sz w:val="24"/>
        </w:rPr>
        <w:t xml:space="preserve">    Концертно-выставочная деятельность помогает раскрытию творческих возможностей ребенка путем вовлечения его в посильную для него исполнительскую деятельность.</w:t>
      </w:r>
    </w:p>
    <w:p w:rsidR="007A5A10" w:rsidRDefault="007A5A10" w:rsidP="007A5A10">
      <w:pPr>
        <w:jc w:val="both"/>
        <w:rPr>
          <w:sz w:val="24"/>
        </w:rPr>
      </w:pPr>
      <w:r>
        <w:rPr>
          <w:sz w:val="24"/>
        </w:rPr>
        <w:t xml:space="preserve">    Активность участия </w:t>
      </w:r>
      <w:proofErr w:type="gramStart"/>
      <w:r>
        <w:rPr>
          <w:sz w:val="24"/>
        </w:rPr>
        <w:t>обучающихся</w:t>
      </w:r>
      <w:proofErr w:type="gramEnd"/>
      <w:r>
        <w:rPr>
          <w:sz w:val="24"/>
        </w:rPr>
        <w:t xml:space="preserve"> в конкурсно-фестивальной деятельности находится на достаточно высоком уровне. Ежегодно расширяется география конкурсов. Набирает обороты выставочная деятельность школы. </w:t>
      </w:r>
    </w:p>
    <w:p w:rsidR="007A5A10" w:rsidRDefault="007A5A10" w:rsidP="007A5A10">
      <w:pPr>
        <w:ind w:firstLine="285"/>
        <w:jc w:val="both"/>
        <w:rPr>
          <w:sz w:val="24"/>
        </w:rPr>
      </w:pPr>
      <w:r>
        <w:rPr>
          <w:sz w:val="24"/>
        </w:rPr>
        <w:t xml:space="preserve">В дальнейшем необходимо продолжать  вовлекать учащихся в концертно-выставочную деятельность, формировать художественный вкус, реализовывать творческие способности путем участия в различных конкурсах, фестивалях и культурно-массовых мероприятиях. </w:t>
      </w:r>
    </w:p>
    <w:p w:rsidR="007A5A10" w:rsidRDefault="007A5A10" w:rsidP="007A5A10">
      <w:pPr>
        <w:ind w:firstLine="285"/>
        <w:jc w:val="both"/>
        <w:rPr>
          <w:sz w:val="24"/>
        </w:rPr>
      </w:pPr>
    </w:p>
    <w:p w:rsidR="007A5A10" w:rsidRPr="00D35681" w:rsidRDefault="007A5A10" w:rsidP="007A5A10">
      <w:pPr>
        <w:ind w:firstLine="285"/>
        <w:jc w:val="both"/>
        <w:rPr>
          <w:sz w:val="24"/>
        </w:rPr>
      </w:pPr>
    </w:p>
    <w:p w:rsidR="007A5A10" w:rsidRDefault="007A5A10" w:rsidP="007A5A10">
      <w:pPr>
        <w:jc w:val="center"/>
        <w:rPr>
          <w:b/>
          <w:sz w:val="24"/>
          <w:u w:val="single"/>
        </w:rPr>
      </w:pPr>
      <w:r>
        <w:rPr>
          <w:b/>
          <w:sz w:val="24"/>
          <w:u w:val="single"/>
        </w:rPr>
        <w:t>V. МЕТОДИЧЕСКАЯ ДЕЯТЕЛЬНОСТЬ</w:t>
      </w:r>
    </w:p>
    <w:p w:rsidR="007A5A10" w:rsidRDefault="007A5A10" w:rsidP="007A5A10">
      <w:pPr>
        <w:jc w:val="center"/>
        <w:rPr>
          <w:b/>
          <w:sz w:val="24"/>
        </w:rPr>
      </w:pPr>
    </w:p>
    <w:p w:rsidR="007A5A10" w:rsidRDefault="007A5A10" w:rsidP="007A5A10">
      <w:pPr>
        <w:jc w:val="both"/>
        <w:rPr>
          <w:sz w:val="24"/>
        </w:rPr>
      </w:pPr>
      <w:r>
        <w:rPr>
          <w:sz w:val="24"/>
        </w:rPr>
        <w:t xml:space="preserve">     Учреждение проводит методическую работу, направленную на его развитие и осуществляет непрерывное совершенствование профессионального мастерства</w:t>
      </w:r>
    </w:p>
    <w:p w:rsidR="007A5A10" w:rsidRDefault="007A5A10" w:rsidP="007A5A10">
      <w:pPr>
        <w:jc w:val="both"/>
        <w:rPr>
          <w:sz w:val="24"/>
        </w:rPr>
      </w:pPr>
      <w:r>
        <w:rPr>
          <w:sz w:val="24"/>
        </w:rPr>
        <w:t xml:space="preserve">педагогических работников. </w:t>
      </w:r>
    </w:p>
    <w:p w:rsidR="007A5A10" w:rsidRDefault="007A5A10" w:rsidP="007A5A10">
      <w:pPr>
        <w:jc w:val="both"/>
        <w:rPr>
          <w:sz w:val="24"/>
        </w:rPr>
      </w:pPr>
      <w:r>
        <w:rPr>
          <w:sz w:val="24"/>
        </w:rPr>
        <w:t xml:space="preserve">    Деятельность методической службы направлена на реализацию следующих задач:</w:t>
      </w:r>
    </w:p>
    <w:p w:rsidR="007A5A10" w:rsidRDefault="007A5A10" w:rsidP="007A5A10">
      <w:pPr>
        <w:jc w:val="both"/>
        <w:rPr>
          <w:sz w:val="24"/>
        </w:rPr>
      </w:pPr>
      <w:r>
        <w:rPr>
          <w:sz w:val="24"/>
        </w:rPr>
        <w:t>- развитие творческого потенциала и повышение  уровня профессионального мастерства преподавателей;</w:t>
      </w:r>
    </w:p>
    <w:p w:rsidR="007A5A10" w:rsidRDefault="007A5A10" w:rsidP="007A5A10">
      <w:pPr>
        <w:jc w:val="both"/>
        <w:rPr>
          <w:sz w:val="24"/>
        </w:rPr>
      </w:pPr>
      <w:r>
        <w:rPr>
          <w:sz w:val="24"/>
        </w:rPr>
        <w:t>- повышение эффективности образовательного процесса.</w:t>
      </w:r>
    </w:p>
    <w:p w:rsidR="007A5A10" w:rsidRDefault="007A5A10" w:rsidP="007A5A10">
      <w:pPr>
        <w:jc w:val="both"/>
        <w:rPr>
          <w:sz w:val="24"/>
        </w:rPr>
      </w:pPr>
      <w:r>
        <w:rPr>
          <w:sz w:val="24"/>
        </w:rPr>
        <w:t xml:space="preserve">     Методическая деятельность Школы осуществляется по следующим направлениям:</w:t>
      </w:r>
    </w:p>
    <w:p w:rsidR="007A5A10" w:rsidRDefault="007A5A10" w:rsidP="007A5A10">
      <w:pPr>
        <w:jc w:val="both"/>
        <w:rPr>
          <w:sz w:val="24"/>
        </w:rPr>
      </w:pPr>
      <w:r>
        <w:rPr>
          <w:sz w:val="24"/>
        </w:rPr>
        <w:t xml:space="preserve">- </w:t>
      </w:r>
      <w:proofErr w:type="gramStart"/>
      <w:r>
        <w:rPr>
          <w:sz w:val="24"/>
        </w:rPr>
        <w:t>документационное</w:t>
      </w:r>
      <w:proofErr w:type="gramEnd"/>
      <w:r>
        <w:rPr>
          <w:sz w:val="24"/>
        </w:rPr>
        <w:t xml:space="preserve"> (разработка организационно-нормативных документов, регулирующих и регламентирующих образовательный процесс, подготовка информационных материалов для проведения методических мероприятий);</w:t>
      </w:r>
    </w:p>
    <w:p w:rsidR="007A5A10" w:rsidRDefault="007A5A10" w:rsidP="007A5A10">
      <w:pPr>
        <w:jc w:val="both"/>
        <w:rPr>
          <w:sz w:val="24"/>
        </w:rPr>
      </w:pPr>
      <w:r>
        <w:rPr>
          <w:sz w:val="24"/>
        </w:rPr>
        <w:t>- методическое (разработка программного обеспечения, консультирование преподавателей по вопросам создания и модернизации образовательных программ, анализ программно-методического обеспечения образовательного процесса и соответствия учебно-воспитательного процесса образовательным программам);</w:t>
      </w:r>
    </w:p>
    <w:p w:rsidR="007A5A10" w:rsidRDefault="007A5A10" w:rsidP="007A5A10">
      <w:pPr>
        <w:jc w:val="both"/>
        <w:rPr>
          <w:sz w:val="24"/>
        </w:rPr>
      </w:pPr>
      <w:r>
        <w:rPr>
          <w:sz w:val="24"/>
        </w:rPr>
        <w:t>- информационно-технологическое (создание фонда методических материалов, составленных преподавателями, комплексное обследование фонда аудиовизуальных и видео материалов, организация подписки на периодические издания);</w:t>
      </w:r>
    </w:p>
    <w:p w:rsidR="007A5A10" w:rsidRDefault="007A5A10" w:rsidP="007A5A10">
      <w:pPr>
        <w:jc w:val="both"/>
        <w:rPr>
          <w:sz w:val="24"/>
        </w:rPr>
      </w:pPr>
      <w:r>
        <w:rPr>
          <w:sz w:val="24"/>
        </w:rPr>
        <w:t>- повышение профессиональной компетентности преподавателей (создание системы непрерывного повышения квалификации через проведение открытых уроков, подготовку методических разработок, докладов, организацию участия  преподавателей в семинарах, конференциях, мастер-классах).</w:t>
      </w:r>
    </w:p>
    <w:p w:rsidR="007A5A10" w:rsidRDefault="007A5A10" w:rsidP="007A5A10">
      <w:pPr>
        <w:jc w:val="both"/>
        <w:rPr>
          <w:sz w:val="24"/>
        </w:rPr>
      </w:pPr>
      <w:r>
        <w:rPr>
          <w:sz w:val="24"/>
        </w:rPr>
        <w:t xml:space="preserve">    Деятельность методической службы регламентируется локальными актами учреждения: Уставом, Положением о педагогическом совете, Положением о  методическом совете.</w:t>
      </w:r>
    </w:p>
    <w:p w:rsidR="007A5A10" w:rsidRDefault="007A5A10" w:rsidP="007A5A10">
      <w:pPr>
        <w:jc w:val="both"/>
        <w:rPr>
          <w:sz w:val="24"/>
        </w:rPr>
      </w:pPr>
      <w:r>
        <w:rPr>
          <w:sz w:val="24"/>
        </w:rPr>
        <w:t xml:space="preserve">Методическая работа планировалась и проводилась по плану работы методических отделений и отделов: художественного, инструментального, теоретического, вокально-хорового, эстетического. </w:t>
      </w:r>
    </w:p>
    <w:p w:rsidR="007A5A10" w:rsidRDefault="007A5A10" w:rsidP="007A5A10">
      <w:pPr>
        <w:jc w:val="both"/>
        <w:rPr>
          <w:sz w:val="24"/>
        </w:rPr>
      </w:pPr>
    </w:p>
    <w:p w:rsidR="007A5A10" w:rsidRDefault="007A5A10" w:rsidP="007A5A10">
      <w:pPr>
        <w:jc w:val="both"/>
        <w:rPr>
          <w:sz w:val="24"/>
        </w:rPr>
      </w:pPr>
      <w:r>
        <w:rPr>
          <w:sz w:val="24"/>
        </w:rPr>
        <w:t>В деятельности отделений использованы следующие формы работы:</w:t>
      </w:r>
    </w:p>
    <w:p w:rsidR="007A5A10" w:rsidRDefault="007A5A10" w:rsidP="007A5A10">
      <w:pPr>
        <w:rPr>
          <w:sz w:val="24"/>
        </w:rPr>
      </w:pPr>
    </w:p>
    <w:tbl>
      <w:tblPr>
        <w:tblW w:w="95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38"/>
        <w:gridCol w:w="2233"/>
      </w:tblGrid>
      <w:tr w:rsidR="007A5A10" w:rsidTr="007A5A10">
        <w:trPr>
          <w:cantSplit/>
          <w:tblHeader/>
        </w:trPr>
        <w:tc>
          <w:tcPr>
            <w:tcW w:w="7338" w:type="dxa"/>
            <w:tcBorders>
              <w:top w:val="single" w:sz="4" w:space="0" w:color="000000"/>
              <w:left w:val="single" w:sz="4" w:space="0" w:color="000000"/>
              <w:bottom w:val="single" w:sz="4" w:space="0" w:color="000000"/>
              <w:right w:val="single" w:sz="4" w:space="0" w:color="000000"/>
            </w:tcBorders>
          </w:tcPr>
          <w:p w:rsidR="007A5A10" w:rsidRDefault="007A5A10" w:rsidP="007A5A10">
            <w:pPr>
              <w:rPr>
                <w:b/>
                <w:sz w:val="24"/>
              </w:rPr>
            </w:pPr>
            <w:r>
              <w:rPr>
                <w:b/>
                <w:sz w:val="24"/>
              </w:rPr>
              <w:t xml:space="preserve">Форма деятельности </w:t>
            </w:r>
          </w:p>
        </w:tc>
        <w:tc>
          <w:tcPr>
            <w:tcW w:w="2233" w:type="dxa"/>
            <w:tcBorders>
              <w:top w:val="single" w:sz="4" w:space="0" w:color="000000"/>
              <w:left w:val="single" w:sz="4" w:space="0" w:color="000000"/>
              <w:bottom w:val="single" w:sz="4" w:space="0" w:color="000000"/>
              <w:right w:val="single" w:sz="4" w:space="0" w:color="000000"/>
            </w:tcBorders>
          </w:tcPr>
          <w:p w:rsidR="007A5A10" w:rsidRDefault="007A5A10" w:rsidP="007A5A10">
            <w:pPr>
              <w:rPr>
                <w:b/>
                <w:sz w:val="24"/>
              </w:rPr>
            </w:pPr>
            <w:r>
              <w:rPr>
                <w:b/>
                <w:sz w:val="24"/>
              </w:rPr>
              <w:t>Количество</w:t>
            </w:r>
          </w:p>
        </w:tc>
      </w:tr>
      <w:tr w:rsidR="007A5A10" w:rsidTr="007A5A10">
        <w:trPr>
          <w:cantSplit/>
          <w:tblHeader/>
        </w:trPr>
        <w:tc>
          <w:tcPr>
            <w:tcW w:w="7338"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t>Разработка дополнительных общеразвивающих общеобразовательных программ по предметам учебного плана</w:t>
            </w:r>
          </w:p>
        </w:tc>
        <w:tc>
          <w:tcPr>
            <w:tcW w:w="2233" w:type="dxa"/>
            <w:tcBorders>
              <w:top w:val="single" w:sz="4" w:space="0" w:color="000000"/>
              <w:left w:val="single" w:sz="4" w:space="0" w:color="000000"/>
              <w:bottom w:val="single" w:sz="4" w:space="0" w:color="000000"/>
              <w:right w:val="single" w:sz="4" w:space="0" w:color="000000"/>
            </w:tcBorders>
          </w:tcPr>
          <w:p w:rsidR="007A5A10" w:rsidRDefault="00BC07F3" w:rsidP="007A5A10">
            <w:pPr>
              <w:rPr>
                <w:sz w:val="24"/>
              </w:rPr>
            </w:pPr>
            <w:r>
              <w:rPr>
                <w:sz w:val="24"/>
              </w:rPr>
              <w:t>1</w:t>
            </w:r>
          </w:p>
        </w:tc>
      </w:tr>
      <w:tr w:rsidR="007A5A10" w:rsidTr="007A5A10">
        <w:trPr>
          <w:cantSplit/>
          <w:tblHeader/>
        </w:trPr>
        <w:tc>
          <w:tcPr>
            <w:tcW w:w="7338"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t>Проведение открытых уроков</w:t>
            </w:r>
          </w:p>
        </w:tc>
        <w:tc>
          <w:tcPr>
            <w:tcW w:w="2233" w:type="dxa"/>
            <w:tcBorders>
              <w:top w:val="single" w:sz="4" w:space="0" w:color="000000"/>
              <w:left w:val="single" w:sz="4" w:space="0" w:color="000000"/>
              <w:bottom w:val="single" w:sz="4" w:space="0" w:color="000000"/>
              <w:right w:val="single" w:sz="4" w:space="0" w:color="000000"/>
            </w:tcBorders>
          </w:tcPr>
          <w:p w:rsidR="007A5A10" w:rsidRDefault="00CD226E" w:rsidP="007A5A10">
            <w:pPr>
              <w:rPr>
                <w:sz w:val="24"/>
              </w:rPr>
            </w:pPr>
            <w:r>
              <w:rPr>
                <w:sz w:val="24"/>
              </w:rPr>
              <w:t>1</w:t>
            </w:r>
          </w:p>
        </w:tc>
      </w:tr>
      <w:tr w:rsidR="007A5A10" w:rsidTr="007A5A10">
        <w:trPr>
          <w:cantSplit/>
          <w:tblHeader/>
        </w:trPr>
        <w:tc>
          <w:tcPr>
            <w:tcW w:w="7338"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t>Проведение открытых уроков для родителей</w:t>
            </w:r>
          </w:p>
        </w:tc>
        <w:tc>
          <w:tcPr>
            <w:tcW w:w="2233"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p>
        </w:tc>
      </w:tr>
      <w:tr w:rsidR="007A5A10" w:rsidTr="007A5A10">
        <w:trPr>
          <w:cantSplit/>
          <w:tblHeader/>
        </w:trPr>
        <w:tc>
          <w:tcPr>
            <w:tcW w:w="7338"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t>Проведение мастер-классов</w:t>
            </w:r>
          </w:p>
        </w:tc>
        <w:tc>
          <w:tcPr>
            <w:tcW w:w="2233" w:type="dxa"/>
            <w:tcBorders>
              <w:top w:val="single" w:sz="4" w:space="0" w:color="000000"/>
              <w:left w:val="single" w:sz="4" w:space="0" w:color="000000"/>
              <w:bottom w:val="single" w:sz="4" w:space="0" w:color="000000"/>
              <w:right w:val="single" w:sz="4" w:space="0" w:color="000000"/>
            </w:tcBorders>
          </w:tcPr>
          <w:p w:rsidR="007A5A10" w:rsidRDefault="00CD226E" w:rsidP="007A5A10">
            <w:pPr>
              <w:rPr>
                <w:sz w:val="24"/>
              </w:rPr>
            </w:pPr>
            <w:r>
              <w:rPr>
                <w:sz w:val="24"/>
              </w:rPr>
              <w:t>7</w:t>
            </w:r>
          </w:p>
        </w:tc>
      </w:tr>
      <w:tr w:rsidR="007A5A10" w:rsidTr="007A5A10">
        <w:trPr>
          <w:cantSplit/>
          <w:tblHeader/>
        </w:trPr>
        <w:tc>
          <w:tcPr>
            <w:tcW w:w="7338"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t>Подготовка докладов (на мероприятия различного  уровня), методических сообщений</w:t>
            </w:r>
          </w:p>
        </w:tc>
        <w:tc>
          <w:tcPr>
            <w:tcW w:w="2233" w:type="dxa"/>
            <w:tcBorders>
              <w:top w:val="single" w:sz="4" w:space="0" w:color="000000"/>
              <w:left w:val="single" w:sz="4" w:space="0" w:color="000000"/>
              <w:bottom w:val="single" w:sz="4" w:space="0" w:color="000000"/>
              <w:right w:val="single" w:sz="4" w:space="0" w:color="000000"/>
            </w:tcBorders>
          </w:tcPr>
          <w:p w:rsidR="007A5A10" w:rsidRDefault="00DE5349" w:rsidP="007A5A10">
            <w:pPr>
              <w:rPr>
                <w:sz w:val="24"/>
              </w:rPr>
            </w:pPr>
            <w:r>
              <w:rPr>
                <w:sz w:val="24"/>
              </w:rPr>
              <w:t>1</w:t>
            </w:r>
          </w:p>
        </w:tc>
      </w:tr>
      <w:tr w:rsidR="007A5A10" w:rsidTr="007A5A10">
        <w:trPr>
          <w:cantSplit/>
          <w:tblHeader/>
        </w:trPr>
        <w:tc>
          <w:tcPr>
            <w:tcW w:w="7338"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t>Заседания методических советов Школы</w:t>
            </w:r>
          </w:p>
        </w:tc>
        <w:tc>
          <w:tcPr>
            <w:tcW w:w="2233" w:type="dxa"/>
            <w:tcBorders>
              <w:top w:val="single" w:sz="4" w:space="0" w:color="000000"/>
              <w:left w:val="single" w:sz="4" w:space="0" w:color="000000"/>
              <w:bottom w:val="single" w:sz="4" w:space="0" w:color="000000"/>
              <w:right w:val="single" w:sz="4" w:space="0" w:color="000000"/>
            </w:tcBorders>
          </w:tcPr>
          <w:p w:rsidR="007A5A10" w:rsidRDefault="006B15E6" w:rsidP="007A5A10">
            <w:pPr>
              <w:rPr>
                <w:sz w:val="24"/>
              </w:rPr>
            </w:pPr>
            <w:r>
              <w:rPr>
                <w:sz w:val="24"/>
              </w:rPr>
              <w:t>5</w:t>
            </w:r>
          </w:p>
        </w:tc>
      </w:tr>
      <w:tr w:rsidR="007A5A10" w:rsidTr="007A5A10">
        <w:trPr>
          <w:cantSplit/>
          <w:tblHeader/>
        </w:trPr>
        <w:tc>
          <w:tcPr>
            <w:tcW w:w="7338"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t>Работа в составе жюри</w:t>
            </w:r>
          </w:p>
        </w:tc>
        <w:tc>
          <w:tcPr>
            <w:tcW w:w="2233" w:type="dxa"/>
            <w:tcBorders>
              <w:top w:val="single" w:sz="4" w:space="0" w:color="000000"/>
              <w:left w:val="single" w:sz="4" w:space="0" w:color="000000"/>
              <w:bottom w:val="single" w:sz="4" w:space="0" w:color="000000"/>
              <w:right w:val="single" w:sz="4" w:space="0" w:color="000000"/>
            </w:tcBorders>
          </w:tcPr>
          <w:p w:rsidR="007A5A10" w:rsidRDefault="00DE5349" w:rsidP="007A5A10">
            <w:pPr>
              <w:rPr>
                <w:sz w:val="24"/>
              </w:rPr>
            </w:pPr>
            <w:r>
              <w:rPr>
                <w:sz w:val="24"/>
              </w:rPr>
              <w:t>19</w:t>
            </w:r>
          </w:p>
        </w:tc>
      </w:tr>
      <w:tr w:rsidR="007A5A10" w:rsidTr="007A5A10">
        <w:trPr>
          <w:cantSplit/>
          <w:tblHeader/>
        </w:trPr>
        <w:tc>
          <w:tcPr>
            <w:tcW w:w="7338"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t>Выступления на конференциях различного уровня</w:t>
            </w:r>
          </w:p>
        </w:tc>
        <w:tc>
          <w:tcPr>
            <w:tcW w:w="2233" w:type="dxa"/>
            <w:tcBorders>
              <w:top w:val="single" w:sz="4" w:space="0" w:color="000000"/>
              <w:left w:val="single" w:sz="4" w:space="0" w:color="000000"/>
              <w:bottom w:val="single" w:sz="4" w:space="0" w:color="000000"/>
              <w:right w:val="single" w:sz="4" w:space="0" w:color="000000"/>
            </w:tcBorders>
          </w:tcPr>
          <w:p w:rsidR="007A5A10" w:rsidRDefault="00CD226E" w:rsidP="007A5A10">
            <w:pPr>
              <w:rPr>
                <w:sz w:val="24"/>
              </w:rPr>
            </w:pPr>
            <w:r>
              <w:rPr>
                <w:sz w:val="24"/>
              </w:rPr>
              <w:t>3</w:t>
            </w:r>
          </w:p>
        </w:tc>
      </w:tr>
      <w:tr w:rsidR="007A5A10" w:rsidTr="007A5A10">
        <w:trPr>
          <w:cantSplit/>
          <w:tblHeader/>
        </w:trPr>
        <w:tc>
          <w:tcPr>
            <w:tcW w:w="7338"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t xml:space="preserve">Участие районных </w:t>
            </w:r>
            <w:proofErr w:type="gramStart"/>
            <w:r>
              <w:rPr>
                <w:sz w:val="24"/>
              </w:rPr>
              <w:t>фестивалях-концертах</w:t>
            </w:r>
            <w:proofErr w:type="gramEnd"/>
          </w:p>
        </w:tc>
        <w:tc>
          <w:tcPr>
            <w:tcW w:w="2233" w:type="dxa"/>
            <w:tcBorders>
              <w:top w:val="single" w:sz="4" w:space="0" w:color="000000"/>
              <w:left w:val="single" w:sz="4" w:space="0" w:color="000000"/>
              <w:bottom w:val="single" w:sz="4" w:space="0" w:color="000000"/>
              <w:right w:val="single" w:sz="4" w:space="0" w:color="000000"/>
            </w:tcBorders>
          </w:tcPr>
          <w:p w:rsidR="007A5A10" w:rsidRDefault="00271308" w:rsidP="007A5A10">
            <w:pPr>
              <w:rPr>
                <w:sz w:val="24"/>
              </w:rPr>
            </w:pPr>
            <w:r>
              <w:rPr>
                <w:sz w:val="24"/>
              </w:rPr>
              <w:t>19</w:t>
            </w:r>
          </w:p>
        </w:tc>
      </w:tr>
      <w:tr w:rsidR="007A5A10" w:rsidTr="007A5A10">
        <w:trPr>
          <w:cantSplit/>
          <w:tblHeader/>
        </w:trPr>
        <w:tc>
          <w:tcPr>
            <w:tcW w:w="7338"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t>Работа с родителями (родительские собрания)</w:t>
            </w:r>
          </w:p>
        </w:tc>
        <w:tc>
          <w:tcPr>
            <w:tcW w:w="2233" w:type="dxa"/>
            <w:tcBorders>
              <w:top w:val="single" w:sz="4" w:space="0" w:color="000000"/>
              <w:left w:val="single" w:sz="4" w:space="0" w:color="000000"/>
              <w:bottom w:val="single" w:sz="4" w:space="0" w:color="000000"/>
              <w:right w:val="single" w:sz="4" w:space="0" w:color="000000"/>
            </w:tcBorders>
          </w:tcPr>
          <w:p w:rsidR="007A5A10" w:rsidRDefault="00530EEA" w:rsidP="007A5A10">
            <w:pPr>
              <w:rPr>
                <w:sz w:val="24"/>
              </w:rPr>
            </w:pPr>
            <w:r>
              <w:rPr>
                <w:sz w:val="24"/>
              </w:rPr>
              <w:t>12</w:t>
            </w:r>
          </w:p>
        </w:tc>
      </w:tr>
      <w:tr w:rsidR="007A5A10" w:rsidTr="007A5A10">
        <w:trPr>
          <w:cantSplit/>
          <w:tblHeader/>
        </w:trPr>
        <w:tc>
          <w:tcPr>
            <w:tcW w:w="7338"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lastRenderedPageBreak/>
              <w:t>Проведение презентаций</w:t>
            </w:r>
          </w:p>
        </w:tc>
        <w:tc>
          <w:tcPr>
            <w:tcW w:w="2233" w:type="dxa"/>
            <w:tcBorders>
              <w:top w:val="single" w:sz="4" w:space="0" w:color="000000"/>
              <w:left w:val="single" w:sz="4" w:space="0" w:color="000000"/>
              <w:bottom w:val="single" w:sz="4" w:space="0" w:color="000000"/>
              <w:right w:val="single" w:sz="4" w:space="0" w:color="000000"/>
            </w:tcBorders>
          </w:tcPr>
          <w:p w:rsidR="007A5A10" w:rsidRDefault="00DA1B09" w:rsidP="007A5A10">
            <w:pPr>
              <w:rPr>
                <w:sz w:val="24"/>
              </w:rPr>
            </w:pPr>
            <w:r>
              <w:rPr>
                <w:sz w:val="24"/>
              </w:rPr>
              <w:t>2</w:t>
            </w:r>
          </w:p>
        </w:tc>
      </w:tr>
      <w:tr w:rsidR="007A5A10" w:rsidTr="007A5A10">
        <w:trPr>
          <w:cantSplit/>
          <w:tblHeader/>
        </w:trPr>
        <w:tc>
          <w:tcPr>
            <w:tcW w:w="7338"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t>Участие в конкурсах и фестивалях</w:t>
            </w:r>
          </w:p>
        </w:tc>
        <w:tc>
          <w:tcPr>
            <w:tcW w:w="2233" w:type="dxa"/>
            <w:tcBorders>
              <w:top w:val="single" w:sz="4" w:space="0" w:color="000000"/>
              <w:left w:val="single" w:sz="4" w:space="0" w:color="000000"/>
              <w:bottom w:val="single" w:sz="4" w:space="0" w:color="000000"/>
              <w:right w:val="single" w:sz="4" w:space="0" w:color="000000"/>
            </w:tcBorders>
          </w:tcPr>
          <w:p w:rsidR="007A5A10" w:rsidRDefault="00BC07F3" w:rsidP="007A5A10">
            <w:pPr>
              <w:rPr>
                <w:sz w:val="24"/>
              </w:rPr>
            </w:pPr>
            <w:r>
              <w:rPr>
                <w:sz w:val="24"/>
              </w:rPr>
              <w:t>142</w:t>
            </w:r>
          </w:p>
        </w:tc>
      </w:tr>
      <w:tr w:rsidR="007A5A10" w:rsidTr="007A5A10">
        <w:trPr>
          <w:cantSplit/>
          <w:tblHeader/>
        </w:trPr>
        <w:tc>
          <w:tcPr>
            <w:tcW w:w="7338"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t>Участие в проектах</w:t>
            </w:r>
          </w:p>
        </w:tc>
        <w:tc>
          <w:tcPr>
            <w:tcW w:w="2233" w:type="dxa"/>
            <w:tcBorders>
              <w:top w:val="single" w:sz="4" w:space="0" w:color="000000"/>
              <w:left w:val="single" w:sz="4" w:space="0" w:color="000000"/>
              <w:bottom w:val="single" w:sz="4" w:space="0" w:color="000000"/>
              <w:right w:val="single" w:sz="4" w:space="0" w:color="000000"/>
            </w:tcBorders>
          </w:tcPr>
          <w:p w:rsidR="007A5A10" w:rsidRDefault="006B15E6" w:rsidP="007A5A10">
            <w:pPr>
              <w:rPr>
                <w:sz w:val="24"/>
              </w:rPr>
            </w:pPr>
            <w:r>
              <w:rPr>
                <w:sz w:val="24"/>
              </w:rPr>
              <w:t>1</w:t>
            </w:r>
          </w:p>
        </w:tc>
      </w:tr>
      <w:tr w:rsidR="007A5A10" w:rsidTr="007A5A10">
        <w:trPr>
          <w:cantSplit/>
          <w:tblHeader/>
        </w:trPr>
        <w:tc>
          <w:tcPr>
            <w:tcW w:w="7338"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t>Участие в консультациях учащихся с преподавателями Ссузов</w:t>
            </w:r>
          </w:p>
        </w:tc>
        <w:tc>
          <w:tcPr>
            <w:tcW w:w="2233" w:type="dxa"/>
            <w:tcBorders>
              <w:top w:val="single" w:sz="4" w:space="0" w:color="000000"/>
              <w:left w:val="single" w:sz="4" w:space="0" w:color="000000"/>
              <w:bottom w:val="single" w:sz="4" w:space="0" w:color="000000"/>
              <w:right w:val="single" w:sz="4" w:space="0" w:color="000000"/>
            </w:tcBorders>
          </w:tcPr>
          <w:p w:rsidR="007A5A10" w:rsidRDefault="006B15E6" w:rsidP="007A5A10">
            <w:pPr>
              <w:rPr>
                <w:sz w:val="24"/>
              </w:rPr>
            </w:pPr>
            <w:r>
              <w:rPr>
                <w:sz w:val="24"/>
              </w:rPr>
              <w:t>2</w:t>
            </w:r>
          </w:p>
        </w:tc>
      </w:tr>
      <w:tr w:rsidR="007A5A10" w:rsidTr="007A5A10">
        <w:trPr>
          <w:cantSplit/>
          <w:tblHeader/>
        </w:trPr>
        <w:tc>
          <w:tcPr>
            <w:tcW w:w="7338"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t>Участие преподавателей и работников в конкурсах</w:t>
            </w:r>
          </w:p>
        </w:tc>
        <w:tc>
          <w:tcPr>
            <w:tcW w:w="2233"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p>
        </w:tc>
      </w:tr>
      <w:tr w:rsidR="007A5A10" w:rsidTr="007A5A10">
        <w:trPr>
          <w:cantSplit/>
          <w:tblHeader/>
        </w:trPr>
        <w:tc>
          <w:tcPr>
            <w:tcW w:w="7338"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p>
        </w:tc>
        <w:tc>
          <w:tcPr>
            <w:tcW w:w="2233"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p>
        </w:tc>
      </w:tr>
      <w:tr w:rsidR="007A5A10" w:rsidTr="007A5A10">
        <w:trPr>
          <w:cantSplit/>
          <w:tblHeader/>
        </w:trPr>
        <w:tc>
          <w:tcPr>
            <w:tcW w:w="7338"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r>
              <w:rPr>
                <w:sz w:val="24"/>
              </w:rPr>
              <w:t>Публикации, подготовленные педагогическими работниками образовательной организации:</w:t>
            </w:r>
          </w:p>
          <w:p w:rsidR="007A5A10" w:rsidRDefault="007A5A10" w:rsidP="007A5A10">
            <w:pPr>
              <w:rPr>
                <w:sz w:val="24"/>
              </w:rPr>
            </w:pPr>
            <w:r>
              <w:rPr>
                <w:sz w:val="24"/>
              </w:rPr>
              <w:t>- за 3 года</w:t>
            </w:r>
          </w:p>
          <w:p w:rsidR="007A5A10" w:rsidRDefault="007A5A10" w:rsidP="007A5A10">
            <w:pPr>
              <w:rPr>
                <w:sz w:val="24"/>
              </w:rPr>
            </w:pPr>
            <w:r>
              <w:rPr>
                <w:sz w:val="24"/>
              </w:rPr>
              <w:t>- за отчетный период</w:t>
            </w:r>
          </w:p>
        </w:tc>
        <w:tc>
          <w:tcPr>
            <w:tcW w:w="2233" w:type="dxa"/>
            <w:tcBorders>
              <w:top w:val="single" w:sz="4" w:space="0" w:color="000000"/>
              <w:left w:val="single" w:sz="4" w:space="0" w:color="000000"/>
              <w:bottom w:val="single" w:sz="4" w:space="0" w:color="000000"/>
              <w:right w:val="single" w:sz="4" w:space="0" w:color="000000"/>
            </w:tcBorders>
          </w:tcPr>
          <w:p w:rsidR="007A5A10" w:rsidRDefault="007A5A10" w:rsidP="007A5A10">
            <w:pPr>
              <w:rPr>
                <w:sz w:val="24"/>
              </w:rPr>
            </w:pPr>
          </w:p>
          <w:p w:rsidR="006B15E6" w:rsidRDefault="006B15E6" w:rsidP="007A5A10">
            <w:pPr>
              <w:rPr>
                <w:sz w:val="24"/>
              </w:rPr>
            </w:pPr>
          </w:p>
          <w:p w:rsidR="007A5A10" w:rsidRDefault="006B15E6" w:rsidP="007A5A10">
            <w:pPr>
              <w:rPr>
                <w:sz w:val="24"/>
              </w:rPr>
            </w:pPr>
            <w:r>
              <w:rPr>
                <w:sz w:val="24"/>
              </w:rPr>
              <w:t>4</w:t>
            </w:r>
          </w:p>
          <w:p w:rsidR="006B15E6" w:rsidRDefault="006B15E6" w:rsidP="007A5A10">
            <w:pPr>
              <w:rPr>
                <w:sz w:val="24"/>
              </w:rPr>
            </w:pPr>
            <w:r>
              <w:rPr>
                <w:sz w:val="24"/>
              </w:rPr>
              <w:t>1</w:t>
            </w:r>
          </w:p>
          <w:p w:rsidR="007A5A10" w:rsidRDefault="007A5A10" w:rsidP="007A5A10">
            <w:pPr>
              <w:rPr>
                <w:sz w:val="24"/>
              </w:rPr>
            </w:pPr>
          </w:p>
          <w:p w:rsidR="007A5A10" w:rsidRDefault="007A5A10" w:rsidP="007A5A10">
            <w:pPr>
              <w:rPr>
                <w:sz w:val="24"/>
              </w:rPr>
            </w:pPr>
          </w:p>
        </w:tc>
      </w:tr>
    </w:tbl>
    <w:p w:rsidR="007A5A10" w:rsidRDefault="007A5A10" w:rsidP="007A5A10">
      <w:pPr>
        <w:rPr>
          <w:sz w:val="24"/>
        </w:rPr>
      </w:pPr>
    </w:p>
    <w:p w:rsidR="007A5A10" w:rsidRDefault="007A5A10" w:rsidP="007A5A10">
      <w:pPr>
        <w:rPr>
          <w:sz w:val="24"/>
        </w:rPr>
      </w:pPr>
      <w:r>
        <w:rPr>
          <w:sz w:val="24"/>
        </w:rPr>
        <w:t xml:space="preserve"> Заседания предметно-цикловых комиссий по отделениям в течение года  1 раз в четверть по плану-графику работы школы. </w:t>
      </w:r>
    </w:p>
    <w:p w:rsidR="00A63DE9" w:rsidRDefault="00A63DE9" w:rsidP="007A5A10">
      <w:pPr>
        <w:rPr>
          <w:sz w:val="24"/>
        </w:rPr>
      </w:pPr>
    </w:p>
    <w:p w:rsidR="007A5A10" w:rsidRDefault="007A5A10" w:rsidP="007A5A10">
      <w:pPr>
        <w:rPr>
          <w:b/>
          <w:sz w:val="24"/>
        </w:rPr>
      </w:pPr>
      <w:r>
        <w:rPr>
          <w:b/>
          <w:sz w:val="24"/>
        </w:rPr>
        <w:t>Посещение конференций</w:t>
      </w:r>
      <w:proofErr w:type="gramStart"/>
      <w:r>
        <w:rPr>
          <w:b/>
          <w:sz w:val="24"/>
        </w:rPr>
        <w:t xml:space="preserve"> :</w:t>
      </w:r>
      <w:proofErr w:type="gramEnd"/>
      <w:r>
        <w:rPr>
          <w:b/>
          <w:sz w:val="24"/>
        </w:rPr>
        <w:t xml:space="preserve"> 1</w:t>
      </w:r>
    </w:p>
    <w:p w:rsidR="007A5A10" w:rsidRDefault="007A5A10" w:rsidP="007A5A10">
      <w:pPr>
        <w:rPr>
          <w:b/>
          <w:sz w:val="24"/>
        </w:rPr>
      </w:pPr>
    </w:p>
    <w:p w:rsidR="007A5A10" w:rsidRDefault="007A5A10" w:rsidP="007A5A10">
      <w:pPr>
        <w:rPr>
          <w:b/>
          <w:sz w:val="24"/>
        </w:rPr>
      </w:pPr>
      <w:r>
        <w:rPr>
          <w:b/>
          <w:sz w:val="24"/>
        </w:rPr>
        <w:t>Прохождение курсов повышения квалификации:</w:t>
      </w:r>
    </w:p>
    <w:p w:rsidR="007A5A10" w:rsidRDefault="007A5A10" w:rsidP="007A5A10">
      <w:pPr>
        <w:rPr>
          <w:sz w:val="24"/>
        </w:rPr>
      </w:pPr>
    </w:p>
    <w:p w:rsidR="007A5A10" w:rsidRDefault="007A5A10" w:rsidP="007A5A10">
      <w:pPr>
        <w:rPr>
          <w:sz w:val="24"/>
        </w:rPr>
      </w:pPr>
      <w:r>
        <w:rPr>
          <w:sz w:val="24"/>
        </w:rPr>
        <w:t>Вершинина Т.М.  Повышение квалификации по  программе «Инструментальное исполнительство (Фортепиано)», ГБУ ДПО НО «Учебно-методический центр художественного обра</w:t>
      </w:r>
      <w:r w:rsidR="00040FDC">
        <w:rPr>
          <w:sz w:val="24"/>
        </w:rPr>
        <w:t>з</w:t>
      </w:r>
      <w:r w:rsidR="009E1E23">
        <w:rPr>
          <w:sz w:val="24"/>
        </w:rPr>
        <w:t xml:space="preserve">ования»42 часа </w:t>
      </w:r>
      <w:r w:rsidR="00532399">
        <w:rPr>
          <w:sz w:val="24"/>
        </w:rPr>
        <w:t xml:space="preserve">23.10 2023г. по </w:t>
      </w:r>
      <w:r w:rsidR="009E1E23">
        <w:rPr>
          <w:sz w:val="24"/>
        </w:rPr>
        <w:t xml:space="preserve">27.10.2023 г;  </w:t>
      </w:r>
      <w:r w:rsidR="00040FDC">
        <w:rPr>
          <w:sz w:val="24"/>
        </w:rPr>
        <w:t>г. Нижний Новгород</w:t>
      </w:r>
      <w:proofErr w:type="gramStart"/>
      <w:r w:rsidR="00040FDC">
        <w:rPr>
          <w:sz w:val="24"/>
        </w:rPr>
        <w:t xml:space="preserve">., </w:t>
      </w:r>
      <w:proofErr w:type="gramEnd"/>
    </w:p>
    <w:p w:rsidR="009E1E23" w:rsidRDefault="009E1E23" w:rsidP="007A5A10">
      <w:pPr>
        <w:rPr>
          <w:sz w:val="24"/>
        </w:rPr>
      </w:pPr>
    </w:p>
    <w:p w:rsidR="007A5A10" w:rsidRDefault="007A5A10" w:rsidP="007A5A10">
      <w:pPr>
        <w:rPr>
          <w:sz w:val="24"/>
        </w:rPr>
      </w:pPr>
      <w:r>
        <w:rPr>
          <w:sz w:val="24"/>
        </w:rPr>
        <w:t>Смирнов И.Д. Повышение кв</w:t>
      </w:r>
      <w:r w:rsidR="009E1E23">
        <w:rPr>
          <w:sz w:val="24"/>
        </w:rPr>
        <w:t xml:space="preserve">алификации по </w:t>
      </w:r>
      <w:r w:rsidR="00040FDC">
        <w:rPr>
          <w:sz w:val="24"/>
        </w:rPr>
        <w:t>программе «Специфика сольного</w:t>
      </w:r>
      <w:proofErr w:type="gramStart"/>
      <w:r w:rsidR="00040FDC">
        <w:rPr>
          <w:sz w:val="24"/>
        </w:rPr>
        <w:t>,а</w:t>
      </w:r>
      <w:proofErr w:type="gramEnd"/>
      <w:r w:rsidR="00040FDC">
        <w:rPr>
          <w:sz w:val="24"/>
        </w:rPr>
        <w:t>нсамблевого и оркестрового исполнительства на народных инструментах</w:t>
      </w:r>
      <w:r>
        <w:rPr>
          <w:sz w:val="24"/>
        </w:rPr>
        <w:t>»</w:t>
      </w:r>
      <w:r w:rsidR="00040FDC">
        <w:rPr>
          <w:sz w:val="24"/>
        </w:rPr>
        <w:t xml:space="preserve"> 36 часов. Ф</w:t>
      </w:r>
      <w:r w:rsidR="009E1E23">
        <w:rPr>
          <w:sz w:val="24"/>
        </w:rPr>
        <w:t xml:space="preserve">ГБОУ ВО  «Дальневосточный государственный институт искусств» </w:t>
      </w:r>
      <w:r w:rsidR="00532399">
        <w:rPr>
          <w:sz w:val="24"/>
        </w:rPr>
        <w:t xml:space="preserve"> 17.10.2023г. по  </w:t>
      </w:r>
      <w:r w:rsidR="009E1E23">
        <w:rPr>
          <w:sz w:val="24"/>
        </w:rPr>
        <w:t>25.10.2023г;  г</w:t>
      </w:r>
      <w:proofErr w:type="gramStart"/>
      <w:r w:rsidR="009E1E23">
        <w:rPr>
          <w:sz w:val="24"/>
        </w:rPr>
        <w:t>.В</w:t>
      </w:r>
      <w:proofErr w:type="gramEnd"/>
      <w:r w:rsidR="009E1E23">
        <w:rPr>
          <w:sz w:val="24"/>
        </w:rPr>
        <w:t>ладивосток</w:t>
      </w:r>
    </w:p>
    <w:p w:rsidR="007A5A10" w:rsidRDefault="007A5A10" w:rsidP="007A5A10">
      <w:pPr>
        <w:rPr>
          <w:sz w:val="24"/>
        </w:rPr>
      </w:pPr>
    </w:p>
    <w:p w:rsidR="007A5A10" w:rsidRDefault="007A5A10" w:rsidP="007A5A10">
      <w:pPr>
        <w:rPr>
          <w:sz w:val="24"/>
        </w:rPr>
      </w:pPr>
      <w:r>
        <w:rPr>
          <w:sz w:val="24"/>
        </w:rPr>
        <w:t xml:space="preserve">Конторщиков </w:t>
      </w:r>
      <w:r w:rsidR="009E1E23">
        <w:rPr>
          <w:sz w:val="24"/>
        </w:rPr>
        <w:t xml:space="preserve">Д.Е, Повышение квалификации по </w:t>
      </w:r>
      <w:r>
        <w:rPr>
          <w:sz w:val="24"/>
        </w:rPr>
        <w:t>программе «Гитара», ГБУ ДПО НО «Учебно-методический центр художественного обр</w:t>
      </w:r>
      <w:r w:rsidR="00040FDC">
        <w:rPr>
          <w:sz w:val="24"/>
        </w:rPr>
        <w:t xml:space="preserve">азования» 42 часа </w:t>
      </w:r>
      <w:r w:rsidR="009E1E23">
        <w:rPr>
          <w:sz w:val="24"/>
        </w:rPr>
        <w:t>.</w:t>
      </w:r>
      <w:r w:rsidR="00040FDC">
        <w:rPr>
          <w:sz w:val="24"/>
        </w:rPr>
        <w:t xml:space="preserve"> 25.09</w:t>
      </w:r>
      <w:r>
        <w:rPr>
          <w:sz w:val="24"/>
        </w:rPr>
        <w:t>.</w:t>
      </w:r>
      <w:r w:rsidR="00532399">
        <w:rPr>
          <w:sz w:val="24"/>
        </w:rPr>
        <w:t xml:space="preserve">2023г. по </w:t>
      </w:r>
      <w:r w:rsidR="00040FDC">
        <w:rPr>
          <w:sz w:val="24"/>
        </w:rPr>
        <w:t>29.09.</w:t>
      </w:r>
      <w:r>
        <w:rPr>
          <w:sz w:val="24"/>
        </w:rPr>
        <w:t>2023 г.;</w:t>
      </w:r>
      <w:r w:rsidR="009E1E23">
        <w:rPr>
          <w:sz w:val="24"/>
        </w:rPr>
        <w:t xml:space="preserve"> г. Нижний Новгород.</w:t>
      </w:r>
    </w:p>
    <w:p w:rsidR="007A5A10" w:rsidRDefault="007A5A10" w:rsidP="007A5A10">
      <w:pPr>
        <w:rPr>
          <w:sz w:val="24"/>
        </w:rPr>
      </w:pPr>
    </w:p>
    <w:p w:rsidR="007A5A10" w:rsidRDefault="007A5A10" w:rsidP="007A5A10">
      <w:pPr>
        <w:rPr>
          <w:sz w:val="24"/>
        </w:rPr>
      </w:pPr>
      <w:r>
        <w:rPr>
          <w:sz w:val="24"/>
        </w:rPr>
        <w:t xml:space="preserve">Низов </w:t>
      </w:r>
      <w:r w:rsidR="009E1E23">
        <w:rPr>
          <w:sz w:val="24"/>
        </w:rPr>
        <w:t xml:space="preserve">М.Ю. Повышение квалификации по </w:t>
      </w:r>
      <w:r>
        <w:rPr>
          <w:sz w:val="24"/>
        </w:rPr>
        <w:t>программе «Баян-аккордеон», ГБУ ДПО НО «Учебно-методический центр художественного образования»</w:t>
      </w:r>
      <w:r w:rsidR="009E1E23">
        <w:rPr>
          <w:sz w:val="24"/>
        </w:rPr>
        <w:t xml:space="preserve"> 42 часа.</w:t>
      </w:r>
      <w:r w:rsidR="0083593D">
        <w:rPr>
          <w:sz w:val="24"/>
        </w:rPr>
        <w:t>0</w:t>
      </w:r>
      <w:r w:rsidR="00532399">
        <w:rPr>
          <w:sz w:val="24"/>
        </w:rPr>
        <w:t xml:space="preserve">9.10.2023г. по </w:t>
      </w:r>
      <w:r w:rsidR="009E1E23">
        <w:rPr>
          <w:sz w:val="24"/>
        </w:rPr>
        <w:t xml:space="preserve">13.10.2023г;  </w:t>
      </w:r>
      <w:r>
        <w:rPr>
          <w:sz w:val="24"/>
        </w:rPr>
        <w:t>г.</w:t>
      </w:r>
      <w:r w:rsidR="009E1E23">
        <w:rPr>
          <w:sz w:val="24"/>
        </w:rPr>
        <w:t xml:space="preserve"> Нижний Новгород. </w:t>
      </w:r>
    </w:p>
    <w:p w:rsidR="007A5A10" w:rsidRDefault="007A5A10" w:rsidP="007A5A10">
      <w:pPr>
        <w:rPr>
          <w:sz w:val="24"/>
        </w:rPr>
      </w:pPr>
    </w:p>
    <w:p w:rsidR="007A5A10" w:rsidRDefault="007A5A10" w:rsidP="007A5A10">
      <w:pPr>
        <w:rPr>
          <w:sz w:val="24"/>
        </w:rPr>
      </w:pPr>
      <w:r>
        <w:rPr>
          <w:sz w:val="24"/>
        </w:rPr>
        <w:t>Мисриев Р.Э. Повышение квали</w:t>
      </w:r>
      <w:r w:rsidR="009E1E23">
        <w:rPr>
          <w:sz w:val="24"/>
        </w:rPr>
        <w:t xml:space="preserve">фикации по </w:t>
      </w:r>
      <w:r>
        <w:rPr>
          <w:sz w:val="24"/>
        </w:rPr>
        <w:t>программе «Теория музыки», ГБУ ДПО НО «Учебно-методический центр художественного образования»</w:t>
      </w:r>
      <w:r w:rsidR="009E1E23">
        <w:rPr>
          <w:sz w:val="24"/>
        </w:rPr>
        <w:t xml:space="preserve">42часа. </w:t>
      </w:r>
      <w:r w:rsidR="0083593D">
        <w:rPr>
          <w:sz w:val="24"/>
        </w:rPr>
        <w:t>0</w:t>
      </w:r>
      <w:r w:rsidR="00532399">
        <w:rPr>
          <w:sz w:val="24"/>
        </w:rPr>
        <w:t xml:space="preserve">5.06.2023г. по </w:t>
      </w:r>
      <w:r w:rsidR="009E1E23">
        <w:rPr>
          <w:sz w:val="24"/>
        </w:rPr>
        <w:t xml:space="preserve">9.06.2023г.; </w:t>
      </w:r>
      <w:r>
        <w:rPr>
          <w:sz w:val="24"/>
        </w:rPr>
        <w:t xml:space="preserve"> г</w:t>
      </w:r>
      <w:r w:rsidR="009E1E23">
        <w:rPr>
          <w:sz w:val="24"/>
        </w:rPr>
        <w:t xml:space="preserve">. Нижний Новгород. </w:t>
      </w:r>
    </w:p>
    <w:p w:rsidR="009E1E23" w:rsidRDefault="009E1E23" w:rsidP="009E1E23">
      <w:pPr>
        <w:rPr>
          <w:sz w:val="24"/>
        </w:rPr>
      </w:pPr>
    </w:p>
    <w:p w:rsidR="009E1E23" w:rsidRDefault="009E1E23" w:rsidP="009E1E23">
      <w:pPr>
        <w:rPr>
          <w:sz w:val="24"/>
        </w:rPr>
      </w:pPr>
      <w:r>
        <w:rPr>
          <w:sz w:val="24"/>
        </w:rPr>
        <w:t>Мисриев Р.Э. Повышение квалификации по программе «Музыкально-теоретические дисциплины в Д</w:t>
      </w:r>
      <w:r w:rsidR="0083593D">
        <w:rPr>
          <w:sz w:val="24"/>
        </w:rPr>
        <w:t>ШИ и СПО: базовый уровень знаний, формы заданий и контроля</w:t>
      </w:r>
      <w:proofErr w:type="gramStart"/>
      <w:r w:rsidR="0083593D">
        <w:rPr>
          <w:sz w:val="24"/>
        </w:rPr>
        <w:t>,к</w:t>
      </w:r>
      <w:proofErr w:type="gramEnd"/>
      <w:r w:rsidR="0083593D">
        <w:rPr>
          <w:sz w:val="24"/>
        </w:rPr>
        <w:t>ритерии оценок</w:t>
      </w:r>
      <w:r>
        <w:rPr>
          <w:sz w:val="24"/>
        </w:rPr>
        <w:t xml:space="preserve">» 36 часов. ФГБОУ ВО  «Дальневосточный государственный институт искусств» </w:t>
      </w:r>
      <w:r w:rsidR="0083593D">
        <w:rPr>
          <w:sz w:val="24"/>
        </w:rPr>
        <w:t xml:space="preserve"> 05</w:t>
      </w:r>
      <w:r w:rsidR="00532399">
        <w:rPr>
          <w:sz w:val="24"/>
        </w:rPr>
        <w:t xml:space="preserve">.10.2023г. по </w:t>
      </w:r>
      <w:r w:rsidR="0083593D">
        <w:rPr>
          <w:sz w:val="24"/>
        </w:rPr>
        <w:t>16</w:t>
      </w:r>
      <w:r>
        <w:rPr>
          <w:sz w:val="24"/>
        </w:rPr>
        <w:t>.10.2023г;  г</w:t>
      </w:r>
      <w:proofErr w:type="gramStart"/>
      <w:r>
        <w:rPr>
          <w:sz w:val="24"/>
        </w:rPr>
        <w:t>.В</w:t>
      </w:r>
      <w:proofErr w:type="gramEnd"/>
      <w:r>
        <w:rPr>
          <w:sz w:val="24"/>
        </w:rPr>
        <w:t>ладивосток</w:t>
      </w:r>
    </w:p>
    <w:p w:rsidR="009E1E23" w:rsidRDefault="009E1E23" w:rsidP="007A5A10">
      <w:pPr>
        <w:rPr>
          <w:sz w:val="24"/>
        </w:rPr>
      </w:pPr>
    </w:p>
    <w:p w:rsidR="007A5A10" w:rsidRDefault="007A5A10" w:rsidP="007A5A10">
      <w:pPr>
        <w:rPr>
          <w:sz w:val="24"/>
        </w:rPr>
      </w:pPr>
    </w:p>
    <w:p w:rsidR="007A5A10" w:rsidRDefault="007A5A10" w:rsidP="007A5A10">
      <w:pPr>
        <w:rPr>
          <w:sz w:val="24"/>
        </w:rPr>
      </w:pPr>
      <w:r>
        <w:rPr>
          <w:sz w:val="24"/>
        </w:rPr>
        <w:t>Сизова</w:t>
      </w:r>
      <w:r w:rsidR="009E1E23">
        <w:rPr>
          <w:sz w:val="24"/>
        </w:rPr>
        <w:t xml:space="preserve">Е.С. Повышение квалификации по </w:t>
      </w:r>
      <w:r w:rsidR="0083593D">
        <w:rPr>
          <w:sz w:val="24"/>
        </w:rPr>
        <w:t>программе «</w:t>
      </w:r>
      <w:r w:rsidR="00532399">
        <w:rPr>
          <w:sz w:val="24"/>
        </w:rPr>
        <w:t>Творчество композиторов-выпускников Хорового училища имени А.В.Свешникова и шедевры русской духовной музыки в репертуаре учебных хоров как уникальный пример традиции непрерывного вокально-хорового воспитания Академии хорового искусства имени</w:t>
      </w:r>
      <w:proofErr w:type="gramStart"/>
      <w:r w:rsidR="00532399">
        <w:rPr>
          <w:sz w:val="24"/>
        </w:rPr>
        <w:t>.В</w:t>
      </w:r>
      <w:proofErr w:type="gramEnd"/>
      <w:r w:rsidR="00532399">
        <w:rPr>
          <w:sz w:val="24"/>
        </w:rPr>
        <w:t>.С.Попова» 72 часа. ФГБОУ ВО «Академии хорового искусства имени</w:t>
      </w:r>
      <w:proofErr w:type="gramStart"/>
      <w:r w:rsidR="00532399">
        <w:rPr>
          <w:sz w:val="24"/>
        </w:rPr>
        <w:t>.В</w:t>
      </w:r>
      <w:proofErr w:type="gramEnd"/>
      <w:r w:rsidR="00532399">
        <w:rPr>
          <w:sz w:val="24"/>
        </w:rPr>
        <w:t>.С.Попова» 24.09.2023г. по 06 10.2023г.;  г.Москва</w:t>
      </w:r>
    </w:p>
    <w:p w:rsidR="007A5A10" w:rsidRDefault="007A5A10" w:rsidP="007A5A10">
      <w:pPr>
        <w:rPr>
          <w:sz w:val="24"/>
        </w:rPr>
      </w:pPr>
    </w:p>
    <w:p w:rsidR="007A5A10" w:rsidRDefault="007A5A10" w:rsidP="007A5A10">
      <w:pPr>
        <w:rPr>
          <w:sz w:val="24"/>
        </w:rPr>
      </w:pPr>
    </w:p>
    <w:p w:rsidR="007A5A10" w:rsidRDefault="007A5A10" w:rsidP="007A5A10">
      <w:pPr>
        <w:rPr>
          <w:sz w:val="24"/>
        </w:rPr>
      </w:pPr>
    </w:p>
    <w:p w:rsidR="007A5A10" w:rsidRDefault="007A5A10" w:rsidP="007A5A10">
      <w:pPr>
        <w:rPr>
          <w:sz w:val="24"/>
        </w:rPr>
      </w:pPr>
      <w:r>
        <w:rPr>
          <w:sz w:val="24"/>
        </w:rPr>
        <w:t xml:space="preserve">Арапова М.М. </w:t>
      </w:r>
      <w:r w:rsidR="00B7244B">
        <w:rPr>
          <w:sz w:val="24"/>
        </w:rPr>
        <w:t xml:space="preserve"> Освоила программу бакалавриата по направлению подготовки 53.03.06 Музыкознание и музыкально-прикладное искусство. Присвоены квалификации  Музыковед. Преподаватель. Лектор. ФГБОУ ВО «Петразовод</w:t>
      </w:r>
      <w:r>
        <w:rPr>
          <w:sz w:val="24"/>
        </w:rPr>
        <w:t xml:space="preserve">ской государственной </w:t>
      </w:r>
      <w:r w:rsidR="00B7244B">
        <w:rPr>
          <w:sz w:val="24"/>
        </w:rPr>
        <w:t>консерватории имени А.К.Глазунова. Протокол №3 от21.06.2023г.</w:t>
      </w:r>
    </w:p>
    <w:p w:rsidR="00D24434" w:rsidRDefault="00D24434" w:rsidP="007A5A10">
      <w:pPr>
        <w:rPr>
          <w:sz w:val="24"/>
        </w:rPr>
      </w:pPr>
    </w:p>
    <w:p w:rsidR="00D24434" w:rsidRDefault="00D24434" w:rsidP="007A5A10">
      <w:pPr>
        <w:rPr>
          <w:sz w:val="24"/>
        </w:rPr>
      </w:pPr>
      <w:r>
        <w:rPr>
          <w:sz w:val="24"/>
        </w:rPr>
        <w:t>Прядильникова О.С. Повышение квалификации по программе «Изобразительное искусство», ГБУ ДПО НО «Учебно-методический центр художественного образования» 72часа (24.04-27.04.2023г, 30часов;   13.06-17.06.2023г.42 часа) г</w:t>
      </w:r>
      <w:proofErr w:type="gramStart"/>
      <w:r>
        <w:rPr>
          <w:sz w:val="24"/>
        </w:rPr>
        <w:t>.Н</w:t>
      </w:r>
      <w:proofErr w:type="gramEnd"/>
      <w:r>
        <w:rPr>
          <w:sz w:val="24"/>
        </w:rPr>
        <w:t>ижний Новгород</w:t>
      </w:r>
    </w:p>
    <w:p w:rsidR="007A5A10" w:rsidRDefault="007A5A10" w:rsidP="007A5A10">
      <w:pPr>
        <w:rPr>
          <w:sz w:val="24"/>
        </w:rPr>
      </w:pPr>
    </w:p>
    <w:p w:rsidR="007A5A10" w:rsidRDefault="007A5A10" w:rsidP="007A5A10">
      <w:pPr>
        <w:rPr>
          <w:sz w:val="24"/>
        </w:rPr>
      </w:pPr>
    </w:p>
    <w:p w:rsidR="007A5A10" w:rsidRDefault="007A5A10" w:rsidP="007A5A10">
      <w:pPr>
        <w:rPr>
          <w:b/>
          <w:sz w:val="24"/>
        </w:rPr>
      </w:pPr>
      <w:r>
        <w:rPr>
          <w:b/>
          <w:sz w:val="24"/>
        </w:rPr>
        <w:t>Профессиональная переподготовка: нет</w:t>
      </w:r>
    </w:p>
    <w:p w:rsidR="007A5A10" w:rsidRDefault="007A5A10" w:rsidP="007A5A10">
      <w:pPr>
        <w:rPr>
          <w:sz w:val="24"/>
        </w:rPr>
      </w:pPr>
    </w:p>
    <w:p w:rsidR="007A5A10" w:rsidRDefault="007A5A10" w:rsidP="007A5A10">
      <w:pPr>
        <w:jc w:val="both"/>
        <w:rPr>
          <w:sz w:val="24"/>
        </w:rPr>
      </w:pPr>
      <w:proofErr w:type="gramStart"/>
      <w:r>
        <w:rPr>
          <w:sz w:val="24"/>
        </w:rPr>
        <w:t>Для стимулирования творческой активности учащихся, преподавателей  и общественности, совершенствования  организации учебного процесса в системе образования,  повышения профессиональной классификации преподавателей по работе с творчески одарёнными детьми  с 2015 года в Школе проводятся конкурсы инструментального, вокального и художественного мастерства:  конкурс пианистов «Семь нот»,  конкурс гитаристов «Народный альянс», конкурс вокалистов «Солнечный круг», школьные конкурсы рисунков «Моя  малая  Родина», «Мир натюрморта», «Мир вокруг нас</w:t>
      </w:r>
      <w:proofErr w:type="gramEnd"/>
      <w:r>
        <w:rPr>
          <w:sz w:val="24"/>
        </w:rPr>
        <w:t xml:space="preserve">», «Мир моих фантазий», «Мир поэтических фантазий» «Новогодние узоры», с целью развития детских творческих  способностей, как цель предпрофессиональной подготовки в области искусств. </w:t>
      </w:r>
    </w:p>
    <w:p w:rsidR="007A5A10" w:rsidRDefault="007A5A10" w:rsidP="007A5A10">
      <w:pPr>
        <w:jc w:val="both"/>
        <w:rPr>
          <w:sz w:val="24"/>
        </w:rPr>
      </w:pPr>
      <w:r>
        <w:rPr>
          <w:sz w:val="24"/>
        </w:rPr>
        <w:t>Цели организации конкурсов:</w:t>
      </w:r>
    </w:p>
    <w:p w:rsidR="007A5A10" w:rsidRDefault="007A5A10" w:rsidP="007A5A10">
      <w:pPr>
        <w:jc w:val="both"/>
        <w:rPr>
          <w:sz w:val="24"/>
        </w:rPr>
      </w:pPr>
      <w:r>
        <w:rPr>
          <w:sz w:val="24"/>
        </w:rPr>
        <w:t>- проведение широкого обмена опытом по выявлению и развитию творческих способностей одарённых детей и активизация работы с творчески одаренными детьми  на районном уровне;</w:t>
      </w:r>
    </w:p>
    <w:p w:rsidR="007A5A10" w:rsidRDefault="007A5A10" w:rsidP="007A5A10">
      <w:pPr>
        <w:jc w:val="both"/>
        <w:rPr>
          <w:sz w:val="24"/>
        </w:rPr>
      </w:pPr>
      <w:r>
        <w:rPr>
          <w:sz w:val="24"/>
        </w:rPr>
        <w:t>- создание оптимальных условий для совершенствования и развития творчески одарённых детей в области искусства;</w:t>
      </w:r>
    </w:p>
    <w:p w:rsidR="007A5A10" w:rsidRDefault="007A5A10" w:rsidP="007A5A10">
      <w:pPr>
        <w:jc w:val="both"/>
        <w:rPr>
          <w:sz w:val="24"/>
        </w:rPr>
      </w:pPr>
      <w:r>
        <w:rPr>
          <w:sz w:val="24"/>
        </w:rPr>
        <w:t>- усиление роли учреждения дополнительного образования, общественных организаций в создании творческой среды на уровне муниципалитета;</w:t>
      </w:r>
    </w:p>
    <w:p w:rsidR="007A5A10" w:rsidRDefault="007A5A10" w:rsidP="007A5A10">
      <w:pPr>
        <w:jc w:val="both"/>
        <w:rPr>
          <w:b/>
          <w:sz w:val="24"/>
        </w:rPr>
      </w:pPr>
      <w:r>
        <w:rPr>
          <w:b/>
          <w:sz w:val="24"/>
        </w:rPr>
        <w:t>Задачи:</w:t>
      </w:r>
    </w:p>
    <w:p w:rsidR="007A5A10" w:rsidRDefault="007A5A10" w:rsidP="007A5A10">
      <w:pPr>
        <w:jc w:val="both"/>
        <w:rPr>
          <w:sz w:val="24"/>
        </w:rPr>
      </w:pPr>
      <w:r>
        <w:rPr>
          <w:sz w:val="24"/>
        </w:rPr>
        <w:t>- выявление, диагностика и развитие творческих способных  детей;</w:t>
      </w:r>
    </w:p>
    <w:p w:rsidR="007A5A10" w:rsidRDefault="007A5A10" w:rsidP="007A5A10">
      <w:pPr>
        <w:jc w:val="both"/>
        <w:rPr>
          <w:sz w:val="24"/>
        </w:rPr>
      </w:pPr>
      <w:r>
        <w:rPr>
          <w:sz w:val="24"/>
        </w:rPr>
        <w:t>- выявление и распространение  инновационных педагогических методик и технологий в области искусств;</w:t>
      </w:r>
    </w:p>
    <w:p w:rsidR="007A5A10" w:rsidRDefault="007A5A10" w:rsidP="007A5A10">
      <w:pPr>
        <w:jc w:val="both"/>
        <w:rPr>
          <w:sz w:val="24"/>
        </w:rPr>
      </w:pPr>
      <w:r>
        <w:rPr>
          <w:sz w:val="24"/>
        </w:rPr>
        <w:t>- активация методической работы в образовательной организации сферы культуры и искусства;</w:t>
      </w:r>
    </w:p>
    <w:p w:rsidR="007A5A10" w:rsidRDefault="007A5A10" w:rsidP="007A5A10">
      <w:pPr>
        <w:jc w:val="both"/>
        <w:rPr>
          <w:sz w:val="24"/>
        </w:rPr>
      </w:pPr>
      <w:r>
        <w:rPr>
          <w:sz w:val="24"/>
        </w:rPr>
        <w:t>- обновление содержания художественно-эстетического  образования.</w:t>
      </w:r>
    </w:p>
    <w:p w:rsidR="007A5A10" w:rsidRDefault="007A5A10" w:rsidP="007A5A10">
      <w:pPr>
        <w:jc w:val="both"/>
        <w:rPr>
          <w:sz w:val="24"/>
        </w:rPr>
      </w:pPr>
    </w:p>
    <w:p w:rsidR="007A5A10" w:rsidRDefault="007A5A10" w:rsidP="007A5A10">
      <w:pPr>
        <w:jc w:val="both"/>
        <w:rPr>
          <w:sz w:val="24"/>
        </w:rPr>
      </w:pPr>
    </w:p>
    <w:p w:rsidR="007A5A10" w:rsidRDefault="007A5A10" w:rsidP="007A5A10">
      <w:pPr>
        <w:jc w:val="both"/>
        <w:rPr>
          <w:sz w:val="24"/>
        </w:rPr>
      </w:pPr>
      <w:r>
        <w:rPr>
          <w:sz w:val="24"/>
        </w:rPr>
        <w:t>Результаты школьных конкурсов:</w:t>
      </w:r>
    </w:p>
    <w:p w:rsidR="007A5A10" w:rsidRDefault="007A5A10" w:rsidP="007A5A10">
      <w:pPr>
        <w:jc w:val="both"/>
        <w:rPr>
          <w:sz w:val="24"/>
        </w:rPr>
      </w:pPr>
      <w:r>
        <w:rPr>
          <w:sz w:val="24"/>
        </w:rPr>
        <w:t>Лауреатов  – 51 человек</w:t>
      </w:r>
    </w:p>
    <w:p w:rsidR="007A5A10" w:rsidRDefault="007A5A10" w:rsidP="007A5A10">
      <w:pPr>
        <w:jc w:val="both"/>
        <w:rPr>
          <w:sz w:val="24"/>
        </w:rPr>
      </w:pPr>
      <w:r>
        <w:rPr>
          <w:sz w:val="24"/>
        </w:rPr>
        <w:t>Дипломантов –  14  человек</w:t>
      </w:r>
    </w:p>
    <w:p w:rsidR="007A5A10" w:rsidRDefault="007A5A10" w:rsidP="007A5A10">
      <w:pPr>
        <w:jc w:val="both"/>
        <w:rPr>
          <w:sz w:val="24"/>
        </w:rPr>
      </w:pPr>
      <w:r>
        <w:rPr>
          <w:sz w:val="24"/>
        </w:rPr>
        <w:t>Участников – 73 человек</w:t>
      </w:r>
    </w:p>
    <w:p w:rsidR="007A5A10" w:rsidRDefault="007A5A10" w:rsidP="007A5A10">
      <w:pPr>
        <w:jc w:val="both"/>
        <w:rPr>
          <w:sz w:val="24"/>
        </w:rPr>
      </w:pPr>
      <w:r>
        <w:rPr>
          <w:sz w:val="24"/>
        </w:rPr>
        <w:t xml:space="preserve">В соответствии с результатами конкурсов учащимся вручены дипломы различной степени, участникам грамоты. </w:t>
      </w:r>
    </w:p>
    <w:p w:rsidR="007A5A10" w:rsidRDefault="007A5A10" w:rsidP="007A5A10">
      <w:pPr>
        <w:jc w:val="both"/>
        <w:rPr>
          <w:b/>
          <w:sz w:val="24"/>
        </w:rPr>
      </w:pPr>
    </w:p>
    <w:p w:rsidR="007A5A10" w:rsidRDefault="007A5A10" w:rsidP="007A5A10">
      <w:pPr>
        <w:jc w:val="both"/>
        <w:rPr>
          <w:b/>
          <w:sz w:val="24"/>
        </w:rPr>
      </w:pPr>
      <w:r>
        <w:rPr>
          <w:b/>
          <w:sz w:val="24"/>
        </w:rPr>
        <w:t>Выводы:</w:t>
      </w:r>
    </w:p>
    <w:p w:rsidR="007A5A10" w:rsidRDefault="007A5A10" w:rsidP="007A5A10">
      <w:pPr>
        <w:jc w:val="both"/>
        <w:rPr>
          <w:sz w:val="24"/>
        </w:rPr>
      </w:pPr>
      <w:r>
        <w:rPr>
          <w:sz w:val="24"/>
        </w:rPr>
        <w:t>Методическая работа Школы способствует:</w:t>
      </w:r>
    </w:p>
    <w:p w:rsidR="007A5A10" w:rsidRDefault="007A5A10" w:rsidP="007A5A10">
      <w:pPr>
        <w:jc w:val="both"/>
        <w:rPr>
          <w:sz w:val="24"/>
        </w:rPr>
      </w:pPr>
      <w:r>
        <w:rPr>
          <w:sz w:val="24"/>
        </w:rPr>
        <w:t>- продолжению освоения и внедрения современных педагогических технологий;</w:t>
      </w:r>
    </w:p>
    <w:p w:rsidR="007A5A10" w:rsidRDefault="007A5A10" w:rsidP="007A5A10">
      <w:pPr>
        <w:jc w:val="both"/>
        <w:rPr>
          <w:sz w:val="24"/>
        </w:rPr>
      </w:pPr>
      <w:r>
        <w:rPr>
          <w:sz w:val="24"/>
        </w:rPr>
        <w:t>- повышению информационной  компетентности педагогов школы;</w:t>
      </w:r>
    </w:p>
    <w:p w:rsidR="007A5A10" w:rsidRDefault="007A5A10" w:rsidP="007A5A10">
      <w:pPr>
        <w:jc w:val="both"/>
        <w:rPr>
          <w:sz w:val="24"/>
        </w:rPr>
      </w:pPr>
      <w:r>
        <w:rPr>
          <w:sz w:val="24"/>
        </w:rPr>
        <w:t>- созданию среды для развития личностей и профессиональной культуры педагогов;</w:t>
      </w:r>
    </w:p>
    <w:p w:rsidR="007A5A10" w:rsidRDefault="007A5A10" w:rsidP="007A5A10">
      <w:pPr>
        <w:jc w:val="both"/>
        <w:rPr>
          <w:sz w:val="24"/>
        </w:rPr>
      </w:pPr>
      <w:r>
        <w:rPr>
          <w:sz w:val="24"/>
        </w:rPr>
        <w:t>-  раскрытию творческого потенциала  педагогов через участие в конкурсах научно-методических работ, педагогического мастерства.</w:t>
      </w:r>
    </w:p>
    <w:p w:rsidR="007A5A10" w:rsidRDefault="007A5A10" w:rsidP="007A5A10">
      <w:pPr>
        <w:jc w:val="both"/>
        <w:rPr>
          <w:sz w:val="24"/>
        </w:rPr>
      </w:pPr>
      <w:r>
        <w:rPr>
          <w:sz w:val="24"/>
        </w:rPr>
        <w:t>В дальнейшем необходимо продолжать работу по стимулированию творческой активности преподавателей и повышению их профессиональной квалификации.</w:t>
      </w:r>
    </w:p>
    <w:p w:rsidR="007A5A10" w:rsidRDefault="007A5A10" w:rsidP="007A5A10">
      <w:pPr>
        <w:spacing w:after="200" w:line="276" w:lineRule="auto"/>
        <w:rPr>
          <w:sz w:val="24"/>
        </w:rPr>
      </w:pPr>
      <w:r>
        <w:br w:type="page"/>
      </w:r>
    </w:p>
    <w:p w:rsidR="007A5A10" w:rsidRDefault="007A5A10" w:rsidP="007A5A10">
      <w:pPr>
        <w:jc w:val="both"/>
        <w:rPr>
          <w:sz w:val="24"/>
        </w:rPr>
      </w:pPr>
    </w:p>
    <w:p w:rsidR="007A5A10" w:rsidRDefault="007A5A10" w:rsidP="007A5A10">
      <w:pPr>
        <w:rPr>
          <w:sz w:val="24"/>
        </w:rPr>
      </w:pPr>
    </w:p>
    <w:p w:rsidR="007A5A10" w:rsidRDefault="007A5A10" w:rsidP="007A5A10">
      <w:pPr>
        <w:jc w:val="center"/>
        <w:rPr>
          <w:b/>
          <w:sz w:val="24"/>
        </w:rPr>
      </w:pPr>
      <w:r>
        <w:rPr>
          <w:b/>
          <w:sz w:val="24"/>
        </w:rPr>
        <w:t>VI. УСЛОВИЯ ОБЕСПЕЧЕНИЯ ОБРАЗОВАТЕЛЬНОГО ПРОЦЕССА</w:t>
      </w:r>
    </w:p>
    <w:p w:rsidR="007A5A10" w:rsidRDefault="007A5A10" w:rsidP="007A5A10">
      <w:pPr>
        <w:jc w:val="center"/>
        <w:rPr>
          <w:b/>
          <w:sz w:val="24"/>
        </w:rPr>
      </w:pPr>
    </w:p>
    <w:p w:rsidR="007A5A10" w:rsidRDefault="007A5A10" w:rsidP="007A5A10">
      <w:pPr>
        <w:jc w:val="center"/>
        <w:rPr>
          <w:b/>
          <w:sz w:val="24"/>
        </w:rPr>
      </w:pPr>
      <w:r>
        <w:rPr>
          <w:b/>
          <w:sz w:val="24"/>
        </w:rPr>
        <w:t>6.1. Кадровое обеспечение</w:t>
      </w:r>
    </w:p>
    <w:p w:rsidR="007A5A10" w:rsidRDefault="007A5A10" w:rsidP="007A5A10">
      <w:pPr>
        <w:jc w:val="center"/>
        <w:rPr>
          <w:b/>
          <w:sz w:val="24"/>
        </w:rPr>
      </w:pPr>
    </w:p>
    <w:p w:rsidR="007A5A10" w:rsidRDefault="007A5A10" w:rsidP="007A5A10">
      <w:pPr>
        <w:rPr>
          <w:sz w:val="24"/>
        </w:rPr>
      </w:pPr>
      <w:r>
        <w:rPr>
          <w:sz w:val="24"/>
        </w:rPr>
        <w:t>Педагогический коллектив ш</w:t>
      </w:r>
      <w:r w:rsidR="00A63DE9">
        <w:rPr>
          <w:sz w:val="24"/>
        </w:rPr>
        <w:t>колы достаточно стабилен. В 2023-2024</w:t>
      </w:r>
      <w:r>
        <w:rPr>
          <w:sz w:val="24"/>
        </w:rPr>
        <w:t xml:space="preserve"> г</w:t>
      </w:r>
      <w:r w:rsidR="00A63DE9">
        <w:rPr>
          <w:sz w:val="24"/>
        </w:rPr>
        <w:t>оду в Школе искусств работали 134 преподавателей (из них 13 – штатных, 1 – совместитель</w:t>
      </w:r>
      <w:r>
        <w:rPr>
          <w:sz w:val="24"/>
        </w:rPr>
        <w:t>)</w:t>
      </w:r>
    </w:p>
    <w:p w:rsidR="007A5A10" w:rsidRDefault="007A5A10" w:rsidP="007A5A10">
      <w:pPr>
        <w:rPr>
          <w:b/>
          <w:i/>
          <w:sz w:val="24"/>
        </w:rPr>
      </w:pPr>
    </w:p>
    <w:p w:rsidR="007A5A10" w:rsidRDefault="007A5A10" w:rsidP="007A5A10">
      <w:pPr>
        <w:rPr>
          <w:b/>
          <w:i/>
          <w:sz w:val="24"/>
        </w:rPr>
      </w:pPr>
      <w:r>
        <w:rPr>
          <w:b/>
          <w:i/>
          <w:sz w:val="24"/>
        </w:rPr>
        <w:t xml:space="preserve">Показатели кадрового обеспечения </w:t>
      </w:r>
    </w:p>
    <w:tbl>
      <w:tblPr>
        <w:tblW w:w="95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12"/>
        <w:gridCol w:w="2659"/>
      </w:tblGrid>
      <w:tr w:rsidR="007A5A10" w:rsidTr="007A5A10">
        <w:trPr>
          <w:cantSplit/>
          <w:tblHeader/>
        </w:trPr>
        <w:tc>
          <w:tcPr>
            <w:tcW w:w="6912" w:type="dxa"/>
          </w:tcPr>
          <w:p w:rsidR="007A5A10" w:rsidRDefault="007A5A10" w:rsidP="007A5A10">
            <w:pPr>
              <w:jc w:val="center"/>
              <w:rPr>
                <w:b/>
                <w:sz w:val="24"/>
              </w:rPr>
            </w:pPr>
            <w:r>
              <w:rPr>
                <w:b/>
                <w:sz w:val="24"/>
              </w:rPr>
              <w:t>Показатели</w:t>
            </w:r>
          </w:p>
        </w:tc>
        <w:tc>
          <w:tcPr>
            <w:tcW w:w="2659" w:type="dxa"/>
          </w:tcPr>
          <w:p w:rsidR="007A5A10" w:rsidRDefault="007A5A10" w:rsidP="007A5A10">
            <w:pPr>
              <w:rPr>
                <w:b/>
                <w:i/>
                <w:sz w:val="24"/>
              </w:rPr>
            </w:pPr>
            <w:r>
              <w:rPr>
                <w:b/>
                <w:i/>
                <w:sz w:val="24"/>
              </w:rPr>
              <w:t>Количество человек   %</w:t>
            </w:r>
          </w:p>
        </w:tc>
      </w:tr>
      <w:tr w:rsidR="007A5A10" w:rsidTr="007A5A10">
        <w:trPr>
          <w:cantSplit/>
          <w:tblHeader/>
        </w:trPr>
        <w:tc>
          <w:tcPr>
            <w:tcW w:w="6912" w:type="dxa"/>
          </w:tcPr>
          <w:p w:rsidR="007A5A10" w:rsidRDefault="007A5A10" w:rsidP="007A5A10">
            <w:pPr>
              <w:rPr>
                <w:sz w:val="24"/>
              </w:rPr>
            </w:pPr>
            <w:r>
              <w:rPr>
                <w:sz w:val="24"/>
              </w:rPr>
              <w:t>Общая численность педагогических работников от общего числа работников ДШИ</w:t>
            </w:r>
          </w:p>
        </w:tc>
        <w:tc>
          <w:tcPr>
            <w:tcW w:w="2659" w:type="dxa"/>
          </w:tcPr>
          <w:p w:rsidR="007A5A10" w:rsidRDefault="00A63DE9" w:rsidP="007A5A10">
            <w:pPr>
              <w:rPr>
                <w:sz w:val="24"/>
              </w:rPr>
            </w:pPr>
            <w:r>
              <w:rPr>
                <w:sz w:val="24"/>
              </w:rPr>
              <w:t>14</w:t>
            </w:r>
            <w:r w:rsidR="007A5A10">
              <w:rPr>
                <w:sz w:val="24"/>
              </w:rPr>
              <w:t>/7</w:t>
            </w:r>
            <w:r>
              <w:rPr>
                <w:sz w:val="24"/>
              </w:rPr>
              <w:t>0</w:t>
            </w:r>
          </w:p>
        </w:tc>
      </w:tr>
      <w:tr w:rsidR="007A5A10" w:rsidTr="007A5A10">
        <w:trPr>
          <w:cantSplit/>
          <w:tblHeader/>
        </w:trPr>
        <w:tc>
          <w:tcPr>
            <w:tcW w:w="6912" w:type="dxa"/>
          </w:tcPr>
          <w:p w:rsidR="007A5A10" w:rsidRDefault="007A5A10" w:rsidP="007A5A10">
            <w:pPr>
              <w:rPr>
                <w:sz w:val="24"/>
              </w:rPr>
            </w:pPr>
            <w:r>
              <w:rPr>
                <w:sz w:val="24"/>
              </w:rPr>
              <w:t>Численность/ удельный вес численности педагогических работников, имеющих высшее образование, в общей численности педагогических работников</w:t>
            </w:r>
          </w:p>
        </w:tc>
        <w:tc>
          <w:tcPr>
            <w:tcW w:w="2659" w:type="dxa"/>
          </w:tcPr>
          <w:p w:rsidR="007A5A10" w:rsidRDefault="00A63DE9" w:rsidP="007A5A10">
            <w:pPr>
              <w:rPr>
                <w:sz w:val="24"/>
              </w:rPr>
            </w:pPr>
            <w:r>
              <w:rPr>
                <w:sz w:val="24"/>
              </w:rPr>
              <w:t>8</w:t>
            </w:r>
            <w:r w:rsidR="007A5A10">
              <w:rPr>
                <w:sz w:val="24"/>
              </w:rPr>
              <w:t>/5</w:t>
            </w:r>
            <w:r>
              <w:rPr>
                <w:sz w:val="24"/>
              </w:rPr>
              <w:t>7,1</w:t>
            </w:r>
          </w:p>
        </w:tc>
      </w:tr>
      <w:tr w:rsidR="007A5A10" w:rsidTr="007A5A10">
        <w:trPr>
          <w:cantSplit/>
          <w:tblHeader/>
        </w:trPr>
        <w:tc>
          <w:tcPr>
            <w:tcW w:w="6912" w:type="dxa"/>
          </w:tcPr>
          <w:p w:rsidR="007A5A10" w:rsidRDefault="007A5A10" w:rsidP="007A5A10">
            <w:pPr>
              <w:rPr>
                <w:sz w:val="24"/>
              </w:rPr>
            </w:pPr>
            <w:r>
              <w:rPr>
                <w:sz w:val="24"/>
              </w:rPr>
              <w:t>Численность/ 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659" w:type="dxa"/>
          </w:tcPr>
          <w:p w:rsidR="007A5A10" w:rsidRDefault="00A63DE9" w:rsidP="007A5A10">
            <w:pPr>
              <w:rPr>
                <w:sz w:val="24"/>
              </w:rPr>
            </w:pPr>
            <w:r>
              <w:rPr>
                <w:sz w:val="24"/>
              </w:rPr>
              <w:t>8</w:t>
            </w:r>
            <w:r w:rsidR="007A5A10">
              <w:rPr>
                <w:sz w:val="24"/>
              </w:rPr>
              <w:t>/5</w:t>
            </w:r>
            <w:r>
              <w:rPr>
                <w:sz w:val="24"/>
              </w:rPr>
              <w:t>7,1</w:t>
            </w:r>
          </w:p>
        </w:tc>
      </w:tr>
      <w:tr w:rsidR="007A5A10" w:rsidTr="007A5A10">
        <w:trPr>
          <w:cantSplit/>
          <w:tblHeader/>
        </w:trPr>
        <w:tc>
          <w:tcPr>
            <w:tcW w:w="6912" w:type="dxa"/>
          </w:tcPr>
          <w:p w:rsidR="007A5A10" w:rsidRDefault="007A5A10" w:rsidP="007A5A10">
            <w:pPr>
              <w:rPr>
                <w:sz w:val="24"/>
              </w:rPr>
            </w:pPr>
            <w:r>
              <w:rPr>
                <w:sz w:val="24"/>
              </w:rPr>
              <w:t>Численность/ 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659" w:type="dxa"/>
          </w:tcPr>
          <w:p w:rsidR="007A5A10" w:rsidRDefault="007A5A10" w:rsidP="007A5A10">
            <w:pPr>
              <w:rPr>
                <w:sz w:val="24"/>
              </w:rPr>
            </w:pPr>
            <w:r>
              <w:rPr>
                <w:sz w:val="24"/>
              </w:rPr>
              <w:t>6/4</w:t>
            </w:r>
            <w:r w:rsidR="00A63DE9">
              <w:rPr>
                <w:sz w:val="24"/>
              </w:rPr>
              <w:t>2,8</w:t>
            </w:r>
          </w:p>
        </w:tc>
      </w:tr>
      <w:tr w:rsidR="007A5A10" w:rsidTr="007A5A10">
        <w:trPr>
          <w:cantSplit/>
          <w:tblHeader/>
        </w:trPr>
        <w:tc>
          <w:tcPr>
            <w:tcW w:w="6912" w:type="dxa"/>
          </w:tcPr>
          <w:p w:rsidR="007A5A10" w:rsidRDefault="007A5A10" w:rsidP="007A5A10">
            <w:pPr>
              <w:rPr>
                <w:sz w:val="24"/>
              </w:rPr>
            </w:pPr>
            <w:r>
              <w:rPr>
                <w:sz w:val="24"/>
              </w:rPr>
              <w:t>Численность/ 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659" w:type="dxa"/>
          </w:tcPr>
          <w:p w:rsidR="007A5A10" w:rsidRDefault="007A5A10" w:rsidP="007A5A10">
            <w:pPr>
              <w:rPr>
                <w:sz w:val="24"/>
              </w:rPr>
            </w:pPr>
            <w:r>
              <w:rPr>
                <w:sz w:val="24"/>
              </w:rPr>
              <w:t>6/4</w:t>
            </w:r>
            <w:r w:rsidR="00A63DE9">
              <w:rPr>
                <w:sz w:val="24"/>
              </w:rPr>
              <w:t>2,8</w:t>
            </w:r>
          </w:p>
        </w:tc>
      </w:tr>
      <w:tr w:rsidR="007A5A10" w:rsidTr="007A5A10">
        <w:trPr>
          <w:cantSplit/>
          <w:tblHeader/>
        </w:trPr>
        <w:tc>
          <w:tcPr>
            <w:tcW w:w="6912" w:type="dxa"/>
          </w:tcPr>
          <w:p w:rsidR="007A5A10" w:rsidRDefault="007A5A10" w:rsidP="007A5A10">
            <w:pPr>
              <w:rPr>
                <w:sz w:val="24"/>
              </w:rPr>
            </w:pPr>
            <w:r>
              <w:rPr>
                <w:sz w:val="24"/>
              </w:rPr>
              <w:t>Численность/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659" w:type="dxa"/>
          </w:tcPr>
          <w:p w:rsidR="007A5A10" w:rsidRDefault="007A5A10" w:rsidP="007A5A10">
            <w:pPr>
              <w:rPr>
                <w:sz w:val="24"/>
              </w:rPr>
            </w:pPr>
          </w:p>
        </w:tc>
      </w:tr>
      <w:tr w:rsidR="007A5A10" w:rsidTr="007A5A10">
        <w:trPr>
          <w:cantSplit/>
          <w:tblHeader/>
        </w:trPr>
        <w:tc>
          <w:tcPr>
            <w:tcW w:w="6912" w:type="dxa"/>
          </w:tcPr>
          <w:p w:rsidR="007A5A10" w:rsidRDefault="007A5A10" w:rsidP="007A5A10">
            <w:pPr>
              <w:rPr>
                <w:sz w:val="24"/>
              </w:rPr>
            </w:pPr>
            <w:r>
              <w:rPr>
                <w:sz w:val="24"/>
              </w:rPr>
              <w:t xml:space="preserve">           Высшая</w:t>
            </w:r>
          </w:p>
        </w:tc>
        <w:tc>
          <w:tcPr>
            <w:tcW w:w="2659" w:type="dxa"/>
          </w:tcPr>
          <w:p w:rsidR="007A5A10" w:rsidRDefault="00203B7C" w:rsidP="007A5A10">
            <w:pPr>
              <w:rPr>
                <w:sz w:val="24"/>
              </w:rPr>
            </w:pPr>
            <w:r>
              <w:rPr>
                <w:sz w:val="24"/>
              </w:rPr>
              <w:t>5/35</w:t>
            </w:r>
            <w:r w:rsidR="00A63DE9">
              <w:rPr>
                <w:sz w:val="24"/>
              </w:rPr>
              <w:t>,</w:t>
            </w:r>
            <w:r>
              <w:rPr>
                <w:sz w:val="24"/>
              </w:rPr>
              <w:t>7</w:t>
            </w:r>
          </w:p>
        </w:tc>
      </w:tr>
      <w:tr w:rsidR="007A5A10" w:rsidTr="007A5A10">
        <w:trPr>
          <w:cantSplit/>
          <w:tblHeader/>
        </w:trPr>
        <w:tc>
          <w:tcPr>
            <w:tcW w:w="6912" w:type="dxa"/>
          </w:tcPr>
          <w:p w:rsidR="007A5A10" w:rsidRDefault="007A5A10" w:rsidP="007A5A10">
            <w:pPr>
              <w:rPr>
                <w:sz w:val="24"/>
              </w:rPr>
            </w:pPr>
            <w:r>
              <w:rPr>
                <w:sz w:val="24"/>
              </w:rPr>
              <w:t xml:space="preserve">           Первая</w:t>
            </w:r>
          </w:p>
        </w:tc>
        <w:tc>
          <w:tcPr>
            <w:tcW w:w="2659" w:type="dxa"/>
          </w:tcPr>
          <w:p w:rsidR="007A5A10" w:rsidRDefault="00203B7C" w:rsidP="007A5A10">
            <w:pPr>
              <w:rPr>
                <w:sz w:val="24"/>
              </w:rPr>
            </w:pPr>
            <w:r>
              <w:rPr>
                <w:sz w:val="24"/>
              </w:rPr>
              <w:t>6/42,8</w:t>
            </w:r>
          </w:p>
        </w:tc>
      </w:tr>
      <w:tr w:rsidR="007A5A10" w:rsidTr="007A5A10">
        <w:trPr>
          <w:cantSplit/>
          <w:tblHeader/>
        </w:trPr>
        <w:tc>
          <w:tcPr>
            <w:tcW w:w="6912" w:type="dxa"/>
          </w:tcPr>
          <w:p w:rsidR="007A5A10" w:rsidRDefault="007A5A10" w:rsidP="007A5A10">
            <w:pPr>
              <w:rPr>
                <w:sz w:val="24"/>
              </w:rPr>
            </w:pPr>
            <w:r>
              <w:rPr>
                <w:sz w:val="24"/>
              </w:rPr>
              <w:t>Численность/ удельный вес численности педагогических работников в общей численности педагогических работников, педагогический стаж  работы составляет</w:t>
            </w:r>
          </w:p>
        </w:tc>
        <w:tc>
          <w:tcPr>
            <w:tcW w:w="2659" w:type="dxa"/>
          </w:tcPr>
          <w:p w:rsidR="007A5A10" w:rsidRDefault="007A5A10" w:rsidP="007A5A10">
            <w:pPr>
              <w:rPr>
                <w:sz w:val="24"/>
              </w:rPr>
            </w:pPr>
          </w:p>
        </w:tc>
      </w:tr>
      <w:tr w:rsidR="007A5A10" w:rsidTr="007A5A10">
        <w:trPr>
          <w:cantSplit/>
          <w:tblHeader/>
        </w:trPr>
        <w:tc>
          <w:tcPr>
            <w:tcW w:w="6912" w:type="dxa"/>
          </w:tcPr>
          <w:p w:rsidR="007A5A10" w:rsidRDefault="007A5A10" w:rsidP="007A5A10">
            <w:pPr>
              <w:rPr>
                <w:sz w:val="24"/>
              </w:rPr>
            </w:pPr>
            <w:r>
              <w:rPr>
                <w:sz w:val="24"/>
              </w:rPr>
              <w:t xml:space="preserve">         До 5 лет</w:t>
            </w:r>
          </w:p>
        </w:tc>
        <w:tc>
          <w:tcPr>
            <w:tcW w:w="2659" w:type="dxa"/>
          </w:tcPr>
          <w:p w:rsidR="007A5A10" w:rsidRDefault="007A5A10" w:rsidP="007A5A10">
            <w:pPr>
              <w:rPr>
                <w:sz w:val="24"/>
              </w:rPr>
            </w:pPr>
            <w:r>
              <w:rPr>
                <w:sz w:val="24"/>
              </w:rPr>
              <w:t>1/</w:t>
            </w:r>
            <w:r w:rsidR="00203B7C">
              <w:rPr>
                <w:sz w:val="24"/>
              </w:rPr>
              <w:t>7,1</w:t>
            </w:r>
          </w:p>
        </w:tc>
      </w:tr>
      <w:tr w:rsidR="007A5A10" w:rsidTr="007A5A10">
        <w:trPr>
          <w:cantSplit/>
          <w:tblHeader/>
        </w:trPr>
        <w:tc>
          <w:tcPr>
            <w:tcW w:w="6912" w:type="dxa"/>
          </w:tcPr>
          <w:p w:rsidR="007A5A10" w:rsidRDefault="007A5A10" w:rsidP="007A5A10">
            <w:pPr>
              <w:rPr>
                <w:sz w:val="24"/>
              </w:rPr>
            </w:pPr>
            <w:r>
              <w:rPr>
                <w:sz w:val="24"/>
              </w:rPr>
              <w:t xml:space="preserve">        Свыше 30 лет</w:t>
            </w:r>
          </w:p>
        </w:tc>
        <w:tc>
          <w:tcPr>
            <w:tcW w:w="2659" w:type="dxa"/>
          </w:tcPr>
          <w:p w:rsidR="007A5A10" w:rsidRDefault="00203B7C" w:rsidP="007A5A10">
            <w:pPr>
              <w:rPr>
                <w:sz w:val="24"/>
              </w:rPr>
            </w:pPr>
            <w:r>
              <w:rPr>
                <w:sz w:val="24"/>
              </w:rPr>
              <w:t>3/21,4</w:t>
            </w:r>
          </w:p>
        </w:tc>
      </w:tr>
      <w:tr w:rsidR="007A5A10" w:rsidTr="007A5A10">
        <w:trPr>
          <w:cantSplit/>
          <w:tblHeader/>
        </w:trPr>
        <w:tc>
          <w:tcPr>
            <w:tcW w:w="6912" w:type="dxa"/>
          </w:tcPr>
          <w:p w:rsidR="007A5A10" w:rsidRDefault="007A5A10" w:rsidP="007A5A10">
            <w:pPr>
              <w:rPr>
                <w:sz w:val="24"/>
              </w:rPr>
            </w:pPr>
            <w:r>
              <w:rPr>
                <w:sz w:val="24"/>
              </w:rPr>
              <w:t>Численность/ удельный вес численности педагогических работников в общей численности педагогических работников в возрасте от 55 лет</w:t>
            </w:r>
          </w:p>
        </w:tc>
        <w:tc>
          <w:tcPr>
            <w:tcW w:w="2659" w:type="dxa"/>
          </w:tcPr>
          <w:p w:rsidR="007A5A10" w:rsidRDefault="007A5A10" w:rsidP="007A5A10">
            <w:pPr>
              <w:rPr>
                <w:sz w:val="24"/>
              </w:rPr>
            </w:pPr>
            <w:r>
              <w:rPr>
                <w:sz w:val="24"/>
              </w:rPr>
              <w:t>3/2</w:t>
            </w:r>
            <w:r w:rsidR="00203B7C">
              <w:rPr>
                <w:sz w:val="24"/>
              </w:rPr>
              <w:t>1,4</w:t>
            </w:r>
          </w:p>
        </w:tc>
      </w:tr>
      <w:tr w:rsidR="007A5A10" w:rsidTr="007A5A10">
        <w:trPr>
          <w:cantSplit/>
          <w:tblHeader/>
        </w:trPr>
        <w:tc>
          <w:tcPr>
            <w:tcW w:w="6912" w:type="dxa"/>
          </w:tcPr>
          <w:p w:rsidR="007A5A10" w:rsidRDefault="007A5A10" w:rsidP="007A5A10">
            <w:pPr>
              <w:rPr>
                <w:sz w:val="24"/>
              </w:rPr>
            </w:pPr>
            <w:proofErr w:type="gramStart"/>
            <w:r>
              <w:rPr>
                <w:sz w:val="24"/>
              </w:rPr>
              <w:t>Численность/ удельный вес численности педагогических и административно - хозяйственных работников, прошедших за последние 5 лет повышение квалификации/предпрофессиональную переподготовку по профилю педагогической деятельности или иной осуществляемой в образовательной организации деятельности,  работников в общей численности педагогических и административно -  хозяйственных работников</w:t>
            </w:r>
            <w:proofErr w:type="gramEnd"/>
          </w:p>
        </w:tc>
        <w:tc>
          <w:tcPr>
            <w:tcW w:w="2659" w:type="dxa"/>
          </w:tcPr>
          <w:p w:rsidR="007A5A10" w:rsidRDefault="007A5A10" w:rsidP="007A5A10">
            <w:pPr>
              <w:rPr>
                <w:sz w:val="24"/>
              </w:rPr>
            </w:pPr>
            <w:r>
              <w:rPr>
                <w:sz w:val="24"/>
              </w:rPr>
              <w:t>14/</w:t>
            </w:r>
            <w:r w:rsidR="00872AC0">
              <w:rPr>
                <w:sz w:val="24"/>
              </w:rPr>
              <w:t>100</w:t>
            </w:r>
          </w:p>
        </w:tc>
      </w:tr>
    </w:tbl>
    <w:p w:rsidR="007A5A10" w:rsidRDefault="007A5A10" w:rsidP="007A5A10">
      <w:pPr>
        <w:rPr>
          <w:b/>
          <w:i/>
          <w:sz w:val="24"/>
        </w:rPr>
      </w:pPr>
    </w:p>
    <w:p w:rsidR="007A5A10" w:rsidRDefault="007A5A10" w:rsidP="007A5A10">
      <w:pPr>
        <w:rPr>
          <w:b/>
          <w:sz w:val="24"/>
        </w:rPr>
      </w:pPr>
      <w:r>
        <w:rPr>
          <w:b/>
          <w:sz w:val="24"/>
        </w:rPr>
        <w:t>Выводы:</w:t>
      </w:r>
    </w:p>
    <w:p w:rsidR="007A5A10" w:rsidRDefault="007A5A10" w:rsidP="007A5A10">
      <w:pPr>
        <w:rPr>
          <w:sz w:val="24"/>
        </w:rPr>
      </w:pPr>
      <w:r>
        <w:rPr>
          <w:sz w:val="24"/>
        </w:rPr>
        <w:t>В учреждении сформирован квалифицированный педагогический коллектив, способный на высоком уровне решать задачи по обучению учащихся. Укомплектованность штата педагогических работнико</w:t>
      </w:r>
      <w:r w:rsidR="00872AC0">
        <w:rPr>
          <w:sz w:val="24"/>
        </w:rPr>
        <w:t>в составляет 98</w:t>
      </w:r>
      <w:r>
        <w:rPr>
          <w:sz w:val="24"/>
        </w:rPr>
        <w:t xml:space="preserve">%. Систематически педагоги Школы повышают свою квалификацию, что способствует повышению их компетентности. </w:t>
      </w:r>
    </w:p>
    <w:p w:rsidR="007A5A10" w:rsidRDefault="007A5A10" w:rsidP="007A5A10">
      <w:pPr>
        <w:rPr>
          <w:sz w:val="24"/>
        </w:rPr>
      </w:pPr>
    </w:p>
    <w:p w:rsidR="007D46BA" w:rsidRDefault="007D46BA" w:rsidP="007A5A10">
      <w:pPr>
        <w:rPr>
          <w:sz w:val="24"/>
        </w:rPr>
      </w:pPr>
    </w:p>
    <w:p w:rsidR="007A5A10" w:rsidRDefault="007A5A10" w:rsidP="007A5A10">
      <w:pPr>
        <w:rPr>
          <w:sz w:val="24"/>
        </w:rPr>
      </w:pPr>
    </w:p>
    <w:p w:rsidR="007A5A10" w:rsidRDefault="007A5A10" w:rsidP="007A5A10">
      <w:pPr>
        <w:jc w:val="center"/>
        <w:rPr>
          <w:b/>
          <w:sz w:val="24"/>
          <w:u w:val="single"/>
        </w:rPr>
      </w:pPr>
      <w:r>
        <w:rPr>
          <w:b/>
          <w:sz w:val="24"/>
          <w:u w:val="single"/>
        </w:rPr>
        <w:t>6.2. МАТЕРИАЛЬНО-ТЕХНИЧЕСКОЕ ОБЕСПЕЧЕНИЕ</w:t>
      </w:r>
    </w:p>
    <w:p w:rsidR="007A5A10" w:rsidRDefault="007A5A10" w:rsidP="007A5A10">
      <w:pPr>
        <w:jc w:val="center"/>
        <w:rPr>
          <w:b/>
          <w:sz w:val="24"/>
        </w:rPr>
      </w:pPr>
    </w:p>
    <w:p w:rsidR="007A5A10" w:rsidRPr="0073520D" w:rsidRDefault="007A5A10" w:rsidP="007A5A10">
      <w:pPr>
        <w:jc w:val="both"/>
        <w:rPr>
          <w:sz w:val="24"/>
        </w:rPr>
      </w:pPr>
      <w:r>
        <w:rPr>
          <w:sz w:val="24"/>
        </w:rPr>
        <w:t xml:space="preserve">     Детская школа искусств расположена в кирпичном типовом здании, на первом и втором этаже двухэтажного  здания общей площадью 652,9 кв.м. Имеется система оповещения людей в случае возникновения пожара (АПС), Школа оснащена охранно-пожарной сигнализацией Стрелец-мониторинг, первичными средствами пожаротушения, огнетушителями, тревожной кнопкой, охранной сигнализацией, системой внешнего и внутреннего видеонаблюдения. Для обеспечения безопасности учащихся и работников ДШИ действует контрольно-пропускной режим и осуществ</w:t>
      </w:r>
      <w:r w:rsidR="00872AC0">
        <w:rPr>
          <w:sz w:val="24"/>
        </w:rPr>
        <w:t xml:space="preserve">ляется дежурство вахтера.   В 2023 году в школе был сделан небольшой косметический ремонт, к началу учебного года. С 01.09.2023 г. в ДШИ увеличилось штатное расписание, добавились 3 педагогические ставки и ставка вахтёра. В декабре 2023 г. МБУ ДО ДШИ р.п. Воротынец была включена  в региональную программу </w:t>
      </w:r>
      <w:r w:rsidR="00872AC0" w:rsidRPr="007D3A57">
        <w:rPr>
          <w:rFonts w:eastAsiaTheme="minorHAnsi"/>
          <w:sz w:val="24"/>
          <w:lang w:eastAsia="en-US"/>
        </w:rPr>
        <w:t>«Развитие культуры и туризма Нижегородской</w:t>
      </w:r>
      <w:r w:rsidR="00872AC0">
        <w:rPr>
          <w:rFonts w:eastAsiaTheme="minorHAnsi"/>
          <w:sz w:val="24"/>
          <w:lang w:eastAsia="en-US"/>
        </w:rPr>
        <w:t xml:space="preserve"> </w:t>
      </w:r>
      <w:r w:rsidR="00872AC0" w:rsidRPr="007D3A57">
        <w:rPr>
          <w:rFonts w:eastAsiaTheme="minorHAnsi"/>
          <w:sz w:val="24"/>
          <w:lang w:eastAsia="en-US"/>
        </w:rPr>
        <w:t>области»</w:t>
      </w:r>
      <w:r w:rsidR="00872AC0">
        <w:rPr>
          <w:rFonts w:eastAsiaTheme="minorHAnsi"/>
          <w:sz w:val="24"/>
          <w:lang w:eastAsia="en-US"/>
        </w:rPr>
        <w:t xml:space="preserve"> на 2024 год, в части оснащения музыкально-техническим оборудованием. </w:t>
      </w:r>
      <w:r w:rsidR="0011688A">
        <w:rPr>
          <w:rFonts w:eastAsiaTheme="minorHAnsi"/>
          <w:sz w:val="24"/>
          <w:lang w:eastAsia="en-US"/>
        </w:rPr>
        <w:t xml:space="preserve">В марте 2024 года школа заключила договора на поставку новых инструментов, музыкально-технического оборудования и учебно-методической литературы на сумму 3 201 291,97 р. </w:t>
      </w:r>
      <w:r w:rsidR="00872AC0">
        <w:rPr>
          <w:rFonts w:eastAsiaTheme="minorHAnsi"/>
          <w:sz w:val="24"/>
          <w:lang w:eastAsia="en-US"/>
        </w:rPr>
        <w:t>В декабре 2024 года школа прошла Независимую оценку деятельности учреждения, где получила высокую оценку (97-99%) удовлетворенности населения Воротынского района предоставляемыми образовательными услугами</w:t>
      </w:r>
      <w:r w:rsidR="0011688A">
        <w:rPr>
          <w:rFonts w:eastAsiaTheme="minorHAnsi"/>
          <w:sz w:val="24"/>
          <w:lang w:eastAsia="en-US"/>
        </w:rPr>
        <w:t>.</w:t>
      </w:r>
      <w:r w:rsidR="00872AC0">
        <w:rPr>
          <w:sz w:val="24"/>
        </w:rPr>
        <w:t xml:space="preserve"> </w:t>
      </w:r>
    </w:p>
    <w:p w:rsidR="007A5A10" w:rsidRDefault="007A5A10" w:rsidP="007A5A10">
      <w:pPr>
        <w:spacing w:line="300" w:lineRule="auto"/>
        <w:jc w:val="both"/>
        <w:rPr>
          <w:sz w:val="24"/>
        </w:rPr>
      </w:pPr>
      <w:r w:rsidRPr="0073520D">
        <w:rPr>
          <w:sz w:val="24"/>
        </w:rPr>
        <w:t>Капитальный ремонт школы планируется провести в 2024 году.</w:t>
      </w:r>
      <w:r w:rsidR="00E07E4B">
        <w:rPr>
          <w:sz w:val="24"/>
        </w:rPr>
        <w:t xml:space="preserve"> МБУ ДО ДШИ р.п. Воротынец имеет адрес образовательной деятельности в с. Семьяны и с 1 апреля начинает оформление адреса образовательной деятельности </w:t>
      </w:r>
      <w:proofErr w:type="gramStart"/>
      <w:r w:rsidR="00E07E4B">
        <w:rPr>
          <w:sz w:val="24"/>
        </w:rPr>
        <w:t>в</w:t>
      </w:r>
      <w:proofErr w:type="gramEnd"/>
      <w:r w:rsidR="00E07E4B">
        <w:rPr>
          <w:sz w:val="24"/>
        </w:rPr>
        <w:t xml:space="preserve"> с. Фокино.</w:t>
      </w:r>
    </w:p>
    <w:p w:rsidR="007A5A10" w:rsidRDefault="007A5A10" w:rsidP="007A5A10">
      <w:pPr>
        <w:rPr>
          <w:sz w:val="24"/>
        </w:rPr>
      </w:pPr>
    </w:p>
    <w:tbl>
      <w:tblPr>
        <w:tblW w:w="95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345"/>
        <w:gridCol w:w="3226"/>
      </w:tblGrid>
      <w:tr w:rsidR="007A5A10" w:rsidTr="007A5A10">
        <w:trPr>
          <w:cantSplit/>
          <w:tblHeader/>
        </w:trPr>
        <w:tc>
          <w:tcPr>
            <w:tcW w:w="6345" w:type="dxa"/>
          </w:tcPr>
          <w:p w:rsidR="007A5A10" w:rsidRDefault="007A5A10" w:rsidP="007A5A10">
            <w:pPr>
              <w:jc w:val="center"/>
              <w:rPr>
                <w:b/>
                <w:sz w:val="24"/>
              </w:rPr>
            </w:pPr>
            <w:r>
              <w:rPr>
                <w:b/>
                <w:sz w:val="24"/>
              </w:rPr>
              <w:t>Показатели состояния инфраструктуры</w:t>
            </w:r>
          </w:p>
        </w:tc>
        <w:tc>
          <w:tcPr>
            <w:tcW w:w="3226" w:type="dxa"/>
          </w:tcPr>
          <w:p w:rsidR="007A5A10" w:rsidRDefault="007A5A10" w:rsidP="007A5A10">
            <w:pPr>
              <w:jc w:val="center"/>
              <w:rPr>
                <w:b/>
                <w:sz w:val="24"/>
              </w:rPr>
            </w:pPr>
            <w:r>
              <w:rPr>
                <w:b/>
                <w:sz w:val="24"/>
              </w:rPr>
              <w:t>Количество</w:t>
            </w:r>
          </w:p>
        </w:tc>
      </w:tr>
      <w:tr w:rsidR="007A5A10" w:rsidTr="007A5A10">
        <w:trPr>
          <w:cantSplit/>
          <w:tblHeader/>
        </w:trPr>
        <w:tc>
          <w:tcPr>
            <w:tcW w:w="6345" w:type="dxa"/>
          </w:tcPr>
          <w:p w:rsidR="007A5A10" w:rsidRDefault="007A5A10" w:rsidP="007A5A10">
            <w:pPr>
              <w:rPr>
                <w:sz w:val="24"/>
              </w:rPr>
            </w:pPr>
            <w:r>
              <w:rPr>
                <w:sz w:val="24"/>
              </w:rPr>
              <w:t>Количество компьютеров, в том числе:</w:t>
            </w:r>
          </w:p>
        </w:tc>
        <w:tc>
          <w:tcPr>
            <w:tcW w:w="3226" w:type="dxa"/>
          </w:tcPr>
          <w:p w:rsidR="007A5A10" w:rsidRDefault="007A5A10" w:rsidP="007A5A10">
            <w:pPr>
              <w:rPr>
                <w:sz w:val="24"/>
              </w:rPr>
            </w:pPr>
            <w:r>
              <w:rPr>
                <w:sz w:val="24"/>
              </w:rPr>
              <w:t>7</w:t>
            </w:r>
          </w:p>
        </w:tc>
      </w:tr>
      <w:tr w:rsidR="007A5A10" w:rsidTr="007A5A10">
        <w:trPr>
          <w:cantSplit/>
          <w:tblHeader/>
        </w:trPr>
        <w:tc>
          <w:tcPr>
            <w:tcW w:w="6345" w:type="dxa"/>
          </w:tcPr>
          <w:p w:rsidR="007A5A10" w:rsidRDefault="007A5A10" w:rsidP="007A5A10">
            <w:pPr>
              <w:rPr>
                <w:sz w:val="24"/>
              </w:rPr>
            </w:pPr>
            <w:r>
              <w:rPr>
                <w:sz w:val="24"/>
              </w:rPr>
              <w:t xml:space="preserve">      С выходом в интернет</w:t>
            </w:r>
          </w:p>
        </w:tc>
        <w:tc>
          <w:tcPr>
            <w:tcW w:w="3226" w:type="dxa"/>
          </w:tcPr>
          <w:p w:rsidR="007A5A10" w:rsidRDefault="007A5A10" w:rsidP="007A5A10">
            <w:pPr>
              <w:rPr>
                <w:sz w:val="24"/>
              </w:rPr>
            </w:pPr>
            <w:r>
              <w:rPr>
                <w:sz w:val="24"/>
              </w:rPr>
              <w:t>6</w:t>
            </w:r>
          </w:p>
        </w:tc>
      </w:tr>
      <w:tr w:rsidR="007A5A10" w:rsidTr="007A5A10">
        <w:trPr>
          <w:cantSplit/>
          <w:tblHeader/>
        </w:trPr>
        <w:tc>
          <w:tcPr>
            <w:tcW w:w="6345" w:type="dxa"/>
          </w:tcPr>
          <w:p w:rsidR="007A5A10" w:rsidRDefault="007A5A10" w:rsidP="007A5A10">
            <w:pPr>
              <w:rPr>
                <w:sz w:val="24"/>
              </w:rPr>
            </w:pPr>
            <w:r>
              <w:rPr>
                <w:sz w:val="24"/>
              </w:rPr>
              <w:t>Количество помещений для осуществления образовательной деятельности, в том числе:</w:t>
            </w:r>
          </w:p>
        </w:tc>
        <w:tc>
          <w:tcPr>
            <w:tcW w:w="3226" w:type="dxa"/>
          </w:tcPr>
          <w:p w:rsidR="007A5A10" w:rsidRDefault="007A5A10" w:rsidP="007A5A10">
            <w:pPr>
              <w:rPr>
                <w:sz w:val="24"/>
              </w:rPr>
            </w:pPr>
            <w:r>
              <w:rPr>
                <w:sz w:val="24"/>
              </w:rPr>
              <w:t>10</w:t>
            </w:r>
          </w:p>
        </w:tc>
      </w:tr>
      <w:tr w:rsidR="007A5A10" w:rsidTr="007A5A10">
        <w:trPr>
          <w:cantSplit/>
          <w:tblHeader/>
        </w:trPr>
        <w:tc>
          <w:tcPr>
            <w:tcW w:w="6345" w:type="dxa"/>
          </w:tcPr>
          <w:p w:rsidR="007A5A10" w:rsidRDefault="007A5A10" w:rsidP="007A5A10">
            <w:pPr>
              <w:rPr>
                <w:sz w:val="24"/>
              </w:rPr>
            </w:pPr>
            <w:r>
              <w:rPr>
                <w:sz w:val="24"/>
              </w:rPr>
              <w:t xml:space="preserve">  Учебные классы</w:t>
            </w:r>
          </w:p>
        </w:tc>
        <w:tc>
          <w:tcPr>
            <w:tcW w:w="3226" w:type="dxa"/>
          </w:tcPr>
          <w:p w:rsidR="007A5A10" w:rsidRDefault="007A5A10" w:rsidP="007A5A10">
            <w:pPr>
              <w:rPr>
                <w:sz w:val="24"/>
              </w:rPr>
            </w:pPr>
            <w:r>
              <w:rPr>
                <w:sz w:val="24"/>
              </w:rPr>
              <w:t>12</w:t>
            </w:r>
          </w:p>
        </w:tc>
      </w:tr>
      <w:tr w:rsidR="007A5A10" w:rsidTr="007A5A10">
        <w:trPr>
          <w:cantSplit/>
          <w:tblHeader/>
        </w:trPr>
        <w:tc>
          <w:tcPr>
            <w:tcW w:w="6345" w:type="dxa"/>
          </w:tcPr>
          <w:p w:rsidR="007A5A10" w:rsidRDefault="007A5A10" w:rsidP="007A5A10">
            <w:pPr>
              <w:rPr>
                <w:sz w:val="24"/>
              </w:rPr>
            </w:pPr>
            <w:r>
              <w:rPr>
                <w:sz w:val="24"/>
              </w:rPr>
              <w:t>Концертный зал</w:t>
            </w:r>
          </w:p>
        </w:tc>
        <w:tc>
          <w:tcPr>
            <w:tcW w:w="3226" w:type="dxa"/>
          </w:tcPr>
          <w:p w:rsidR="007A5A10" w:rsidRDefault="007A5A10" w:rsidP="007A5A10">
            <w:pPr>
              <w:rPr>
                <w:sz w:val="24"/>
              </w:rPr>
            </w:pPr>
            <w:r>
              <w:rPr>
                <w:sz w:val="24"/>
              </w:rPr>
              <w:t>1</w:t>
            </w:r>
          </w:p>
        </w:tc>
      </w:tr>
      <w:tr w:rsidR="007A5A10" w:rsidTr="007A5A10">
        <w:trPr>
          <w:cantSplit/>
          <w:tblHeader/>
        </w:trPr>
        <w:tc>
          <w:tcPr>
            <w:tcW w:w="6345" w:type="dxa"/>
          </w:tcPr>
          <w:p w:rsidR="007A5A10" w:rsidRDefault="007A5A10" w:rsidP="007A5A10">
            <w:pPr>
              <w:rPr>
                <w:sz w:val="24"/>
              </w:rPr>
            </w:pPr>
            <w:r>
              <w:rPr>
                <w:sz w:val="24"/>
              </w:rPr>
              <w:t xml:space="preserve">Библиотека </w:t>
            </w:r>
          </w:p>
        </w:tc>
        <w:tc>
          <w:tcPr>
            <w:tcW w:w="3226" w:type="dxa"/>
          </w:tcPr>
          <w:p w:rsidR="007A5A10" w:rsidRDefault="007A5A10" w:rsidP="007A5A10">
            <w:pPr>
              <w:rPr>
                <w:sz w:val="24"/>
              </w:rPr>
            </w:pPr>
            <w:r>
              <w:rPr>
                <w:sz w:val="24"/>
              </w:rPr>
              <w:t>1</w:t>
            </w:r>
          </w:p>
        </w:tc>
      </w:tr>
      <w:tr w:rsidR="007A5A10" w:rsidTr="007A5A10">
        <w:trPr>
          <w:cantSplit/>
          <w:tblHeader/>
        </w:trPr>
        <w:tc>
          <w:tcPr>
            <w:tcW w:w="6345" w:type="dxa"/>
          </w:tcPr>
          <w:p w:rsidR="007A5A10" w:rsidRDefault="007A5A10" w:rsidP="007A5A10">
            <w:pPr>
              <w:rPr>
                <w:sz w:val="24"/>
              </w:rPr>
            </w:pPr>
            <w:r>
              <w:rPr>
                <w:sz w:val="24"/>
              </w:rPr>
              <w:t>Наличие в образовательной организации системы электронного документооборота</w:t>
            </w:r>
          </w:p>
        </w:tc>
        <w:tc>
          <w:tcPr>
            <w:tcW w:w="3226" w:type="dxa"/>
          </w:tcPr>
          <w:p w:rsidR="007A5A10" w:rsidRDefault="007A5A10" w:rsidP="007A5A10">
            <w:pPr>
              <w:rPr>
                <w:sz w:val="24"/>
              </w:rPr>
            </w:pPr>
            <w:r>
              <w:rPr>
                <w:sz w:val="24"/>
              </w:rPr>
              <w:t>Да</w:t>
            </w:r>
          </w:p>
        </w:tc>
      </w:tr>
      <w:tr w:rsidR="007A5A10" w:rsidTr="007A5A10">
        <w:trPr>
          <w:cantSplit/>
          <w:tblHeader/>
        </w:trPr>
        <w:tc>
          <w:tcPr>
            <w:tcW w:w="6345" w:type="dxa"/>
          </w:tcPr>
          <w:p w:rsidR="007A5A10" w:rsidRDefault="007A5A10" w:rsidP="007A5A10">
            <w:pPr>
              <w:rPr>
                <w:sz w:val="24"/>
              </w:rPr>
            </w:pPr>
            <w:r>
              <w:rPr>
                <w:sz w:val="24"/>
              </w:rPr>
              <w:t>С обеспечением возможности работы на стационарных компьютерах или использования переносных компьютеров</w:t>
            </w:r>
          </w:p>
        </w:tc>
        <w:tc>
          <w:tcPr>
            <w:tcW w:w="3226" w:type="dxa"/>
          </w:tcPr>
          <w:p w:rsidR="007A5A10" w:rsidRDefault="007A5A10" w:rsidP="007A5A10">
            <w:pPr>
              <w:rPr>
                <w:sz w:val="24"/>
              </w:rPr>
            </w:pPr>
            <w:r>
              <w:rPr>
                <w:sz w:val="24"/>
              </w:rPr>
              <w:t>Да</w:t>
            </w:r>
          </w:p>
        </w:tc>
      </w:tr>
      <w:tr w:rsidR="007A5A10" w:rsidTr="007A5A10">
        <w:trPr>
          <w:cantSplit/>
          <w:tblHeader/>
        </w:trPr>
        <w:tc>
          <w:tcPr>
            <w:tcW w:w="6345" w:type="dxa"/>
          </w:tcPr>
          <w:p w:rsidR="007A5A10" w:rsidRDefault="007A5A10" w:rsidP="007A5A10">
            <w:pPr>
              <w:rPr>
                <w:sz w:val="24"/>
              </w:rPr>
            </w:pPr>
            <w:r>
              <w:rPr>
                <w:sz w:val="24"/>
              </w:rPr>
              <w:t>С медиатекой</w:t>
            </w:r>
          </w:p>
        </w:tc>
        <w:tc>
          <w:tcPr>
            <w:tcW w:w="3226" w:type="dxa"/>
          </w:tcPr>
          <w:p w:rsidR="007A5A10" w:rsidRDefault="007A5A10" w:rsidP="007A5A10">
            <w:pPr>
              <w:rPr>
                <w:sz w:val="24"/>
              </w:rPr>
            </w:pPr>
            <w:r>
              <w:rPr>
                <w:sz w:val="24"/>
              </w:rPr>
              <w:t>Да</w:t>
            </w:r>
          </w:p>
        </w:tc>
      </w:tr>
      <w:tr w:rsidR="007A5A10" w:rsidTr="007A5A10">
        <w:trPr>
          <w:cantSplit/>
          <w:tblHeader/>
        </w:trPr>
        <w:tc>
          <w:tcPr>
            <w:tcW w:w="6345" w:type="dxa"/>
          </w:tcPr>
          <w:p w:rsidR="007A5A10" w:rsidRDefault="007A5A10" w:rsidP="007A5A10">
            <w:pPr>
              <w:rPr>
                <w:sz w:val="24"/>
              </w:rPr>
            </w:pPr>
            <w:r>
              <w:rPr>
                <w:sz w:val="24"/>
              </w:rPr>
              <w:t>Оснащенного  средствами сканирования и распознавания текстов</w:t>
            </w:r>
          </w:p>
        </w:tc>
        <w:tc>
          <w:tcPr>
            <w:tcW w:w="3226" w:type="dxa"/>
          </w:tcPr>
          <w:p w:rsidR="007A5A10" w:rsidRDefault="007A5A10" w:rsidP="007A5A10">
            <w:pPr>
              <w:rPr>
                <w:sz w:val="24"/>
              </w:rPr>
            </w:pPr>
            <w:r>
              <w:rPr>
                <w:sz w:val="24"/>
              </w:rPr>
              <w:t>Да</w:t>
            </w:r>
          </w:p>
        </w:tc>
      </w:tr>
      <w:tr w:rsidR="007A5A10" w:rsidTr="007A5A10">
        <w:trPr>
          <w:cantSplit/>
          <w:tblHeader/>
        </w:trPr>
        <w:tc>
          <w:tcPr>
            <w:tcW w:w="6345" w:type="dxa"/>
          </w:tcPr>
          <w:p w:rsidR="007A5A10" w:rsidRDefault="007A5A10" w:rsidP="007A5A10">
            <w:pPr>
              <w:rPr>
                <w:sz w:val="24"/>
              </w:rPr>
            </w:pPr>
            <w:r>
              <w:rPr>
                <w:sz w:val="24"/>
              </w:rPr>
              <w:t>С выходом в Интернет  с компьютеров, расположенных в помещении библиотеки</w:t>
            </w:r>
          </w:p>
        </w:tc>
        <w:tc>
          <w:tcPr>
            <w:tcW w:w="3226" w:type="dxa"/>
          </w:tcPr>
          <w:p w:rsidR="007A5A10" w:rsidRDefault="007A5A10" w:rsidP="007A5A10">
            <w:pPr>
              <w:rPr>
                <w:sz w:val="24"/>
              </w:rPr>
            </w:pPr>
            <w:r>
              <w:rPr>
                <w:sz w:val="24"/>
              </w:rPr>
              <w:t>Да</w:t>
            </w:r>
          </w:p>
        </w:tc>
      </w:tr>
      <w:tr w:rsidR="007A5A10" w:rsidTr="007A5A10">
        <w:trPr>
          <w:cantSplit/>
          <w:tblHeader/>
        </w:trPr>
        <w:tc>
          <w:tcPr>
            <w:tcW w:w="6345" w:type="dxa"/>
          </w:tcPr>
          <w:p w:rsidR="007A5A10" w:rsidRDefault="007A5A10" w:rsidP="007A5A10">
            <w:pPr>
              <w:rPr>
                <w:sz w:val="24"/>
              </w:rPr>
            </w:pPr>
            <w:r>
              <w:rPr>
                <w:sz w:val="24"/>
              </w:rPr>
              <w:t>С контролируемой распечаткой бумажных материалов</w:t>
            </w:r>
          </w:p>
        </w:tc>
        <w:tc>
          <w:tcPr>
            <w:tcW w:w="3226" w:type="dxa"/>
          </w:tcPr>
          <w:p w:rsidR="007A5A10" w:rsidRDefault="007A5A10" w:rsidP="007A5A10">
            <w:pPr>
              <w:rPr>
                <w:sz w:val="24"/>
              </w:rPr>
            </w:pPr>
            <w:r>
              <w:rPr>
                <w:sz w:val="24"/>
              </w:rPr>
              <w:t>Да</w:t>
            </w:r>
          </w:p>
        </w:tc>
      </w:tr>
    </w:tbl>
    <w:p w:rsidR="007A5A10" w:rsidRDefault="007A5A10" w:rsidP="007A5A10">
      <w:pPr>
        <w:rPr>
          <w:sz w:val="24"/>
        </w:rPr>
      </w:pPr>
    </w:p>
    <w:p w:rsidR="007A5A10" w:rsidRDefault="007A5A10" w:rsidP="007A5A10">
      <w:pPr>
        <w:jc w:val="both"/>
        <w:rPr>
          <w:b/>
          <w:color w:val="FF0000"/>
          <w:sz w:val="24"/>
        </w:rPr>
      </w:pPr>
      <w:r>
        <w:rPr>
          <w:sz w:val="24"/>
        </w:rPr>
        <w:t xml:space="preserve">    Кабинеты для занятий по учебным предметам имеют площади, соответствующие федеральным государственным требованиям и санитарным правилам и нормам. Все помещения укомплектованы мебелью и необходимым оборудованием для организации образовательного процесса, имеют естественное и искусственное освещение. </w:t>
      </w:r>
    </w:p>
    <w:p w:rsidR="007A5A10" w:rsidRDefault="007A5A10" w:rsidP="007A5A10">
      <w:pPr>
        <w:jc w:val="both"/>
        <w:rPr>
          <w:color w:val="000000"/>
          <w:sz w:val="24"/>
        </w:rPr>
      </w:pPr>
      <w:r>
        <w:rPr>
          <w:sz w:val="24"/>
        </w:rPr>
        <w:t xml:space="preserve">   В целях качественного учебно-методического, информационного и библиотечного обеспечения в Школе функционирует библиотека. Библиотечный фонд составляет  600   книг. Это нотная, методическая, справочная, научно - педагогическая, музыковедческая, учебная литература и периодические издания. Комплектуется библиотечный фонд в соответствии с образовательными программами школы.  В школе имеется гардероб, хранилище музыкальных инструментов и костюмерная. Ежегодно материально-техническая база школы обновляется и совершенствуется. </w:t>
      </w:r>
    </w:p>
    <w:p w:rsidR="007A5A10" w:rsidRDefault="007A5A10" w:rsidP="007A5A10">
      <w:pPr>
        <w:rPr>
          <w:color w:val="FF0000"/>
          <w:sz w:val="24"/>
        </w:rPr>
      </w:pPr>
    </w:p>
    <w:p w:rsidR="007D46BA" w:rsidRDefault="007D46BA" w:rsidP="007A5A10">
      <w:pPr>
        <w:rPr>
          <w:color w:val="FF0000"/>
          <w:sz w:val="24"/>
        </w:rPr>
      </w:pPr>
    </w:p>
    <w:p w:rsidR="007D46BA" w:rsidRDefault="007D46BA" w:rsidP="007A5A10">
      <w:pPr>
        <w:rPr>
          <w:color w:val="FF0000"/>
          <w:sz w:val="24"/>
        </w:rPr>
      </w:pPr>
    </w:p>
    <w:p w:rsidR="007D46BA" w:rsidRDefault="007D46BA" w:rsidP="007A5A10">
      <w:pPr>
        <w:rPr>
          <w:color w:val="FF0000"/>
          <w:sz w:val="24"/>
        </w:rPr>
      </w:pPr>
    </w:p>
    <w:p w:rsidR="007D46BA" w:rsidRDefault="007D46BA" w:rsidP="007A5A10">
      <w:pPr>
        <w:rPr>
          <w:color w:val="FF0000"/>
          <w:sz w:val="24"/>
        </w:rPr>
      </w:pPr>
    </w:p>
    <w:p w:rsidR="007D46BA" w:rsidRDefault="007D46BA" w:rsidP="007A5A10">
      <w:pPr>
        <w:rPr>
          <w:color w:val="FF0000"/>
          <w:sz w:val="24"/>
        </w:rPr>
      </w:pPr>
    </w:p>
    <w:p w:rsidR="007A5A10" w:rsidRDefault="007A5A10" w:rsidP="007A5A10">
      <w:pPr>
        <w:jc w:val="both"/>
        <w:rPr>
          <w:b/>
          <w:sz w:val="24"/>
        </w:rPr>
      </w:pPr>
      <w:r>
        <w:rPr>
          <w:b/>
          <w:sz w:val="24"/>
        </w:rPr>
        <w:lastRenderedPageBreak/>
        <w:t>Выводы:</w:t>
      </w:r>
    </w:p>
    <w:p w:rsidR="007A5A10" w:rsidRDefault="007A5A10" w:rsidP="007A5A10">
      <w:pPr>
        <w:jc w:val="both"/>
        <w:rPr>
          <w:b/>
          <w:sz w:val="24"/>
        </w:rPr>
      </w:pPr>
    </w:p>
    <w:p w:rsidR="007A5A10" w:rsidRDefault="007A5A10" w:rsidP="007A5A10">
      <w:pPr>
        <w:jc w:val="both"/>
        <w:rPr>
          <w:sz w:val="24"/>
        </w:rPr>
      </w:pPr>
      <w:r>
        <w:rPr>
          <w:sz w:val="24"/>
        </w:rPr>
        <w:t xml:space="preserve">  Школа эффективно использует имущество, закрепленное за ней на праве оперативного управления, обеспечивает его сохранность. Учебный процесс оснащен всеми необходимыми техническими средствами обучения, музыкальными инструментами, технической аппаратурой для концертной деятельности. Ежегодно материально-техническая база обновляется и совершенствуется, осуществляется текущий и капитальный ремонт имущества. Рояль и фортепиано регулярно обслуживаются настройщиком  музыкальных инструментов. </w:t>
      </w:r>
      <w:proofErr w:type="gramStart"/>
      <w:r>
        <w:rPr>
          <w:sz w:val="24"/>
        </w:rPr>
        <w:t>Материально-техническая база школы соответствует техническим, санитарно-гигиенические и эстетическо-художественным требованиям, предъявляемым к учреждениям дополнительного образования.</w:t>
      </w:r>
      <w:proofErr w:type="gramEnd"/>
      <w:r>
        <w:rPr>
          <w:sz w:val="24"/>
        </w:rPr>
        <w:t xml:space="preserve">   Эксплуатация здания осуществляется согласно действующим строительным и санитарным правилами нормам, правилам пожарной безопасности, правилам устройства и технической эксплуатации электрооборудования. В течение отчетного периода в ДШИ были проведены следующие работы:</w:t>
      </w:r>
    </w:p>
    <w:p w:rsidR="007A5A10" w:rsidRDefault="007A5A10" w:rsidP="007A5A10">
      <w:pPr>
        <w:jc w:val="both"/>
        <w:rPr>
          <w:sz w:val="24"/>
        </w:rPr>
      </w:pPr>
    </w:p>
    <w:p w:rsidR="007A5A10" w:rsidRDefault="007A5A10" w:rsidP="007A5A10">
      <w:pPr>
        <w:jc w:val="both"/>
        <w:rPr>
          <w:sz w:val="24"/>
        </w:rPr>
      </w:pPr>
      <w:r>
        <w:rPr>
          <w:sz w:val="24"/>
        </w:rPr>
        <w:t>- проведены работы по монтажу и введению в строй газовой котельной организации;</w:t>
      </w:r>
    </w:p>
    <w:p w:rsidR="007A5A10" w:rsidRDefault="007A5A10" w:rsidP="007A5A10">
      <w:pPr>
        <w:jc w:val="both"/>
        <w:rPr>
          <w:sz w:val="24"/>
        </w:rPr>
      </w:pPr>
      <w:r>
        <w:rPr>
          <w:sz w:val="24"/>
        </w:rPr>
        <w:t>- установлено оборудование (балетные станки, зеркала) в класс хореографии</w:t>
      </w:r>
    </w:p>
    <w:p w:rsidR="007A5A10" w:rsidRDefault="007A5A10" w:rsidP="007A5A10">
      <w:pPr>
        <w:rPr>
          <w:sz w:val="24"/>
        </w:rPr>
      </w:pPr>
    </w:p>
    <w:p w:rsidR="007A5A10" w:rsidRDefault="007A5A10" w:rsidP="007A5A10">
      <w:pPr>
        <w:jc w:val="center"/>
        <w:rPr>
          <w:b/>
          <w:sz w:val="24"/>
          <w:u w:val="single"/>
        </w:rPr>
      </w:pPr>
      <w:r>
        <w:rPr>
          <w:b/>
          <w:sz w:val="24"/>
          <w:u w:val="single"/>
        </w:rPr>
        <w:t>6.3. ИНФОРМАЦИОННОЕ ОБЕСПЕЧЕНИЕ</w:t>
      </w:r>
    </w:p>
    <w:p w:rsidR="007A5A10" w:rsidRDefault="007A5A10" w:rsidP="007A5A10">
      <w:pPr>
        <w:jc w:val="center"/>
        <w:rPr>
          <w:b/>
          <w:sz w:val="24"/>
        </w:rPr>
      </w:pPr>
    </w:p>
    <w:p w:rsidR="007A5A10" w:rsidRDefault="007A5A10" w:rsidP="007A5A10">
      <w:pPr>
        <w:rPr>
          <w:sz w:val="24"/>
        </w:rPr>
      </w:pPr>
      <w:r>
        <w:rPr>
          <w:sz w:val="24"/>
        </w:rPr>
        <w:t>В течение обследуемого периода Школой продуктивно взаимодействовала со средствами массовой информации.</w:t>
      </w:r>
    </w:p>
    <w:p w:rsidR="007A5A10" w:rsidRDefault="007A5A10" w:rsidP="007A5A10">
      <w:pPr>
        <w:rPr>
          <w:sz w:val="24"/>
        </w:rPr>
      </w:pPr>
    </w:p>
    <w:tbl>
      <w:tblPr>
        <w:tblW w:w="1096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65"/>
        <w:gridCol w:w="1763"/>
        <w:gridCol w:w="1247"/>
        <w:gridCol w:w="1960"/>
        <w:gridCol w:w="2836"/>
        <w:gridCol w:w="1392"/>
      </w:tblGrid>
      <w:tr w:rsidR="00E07E4B" w:rsidTr="002E22F1">
        <w:trPr>
          <w:cantSplit/>
          <w:tblHeader/>
        </w:trPr>
        <w:tc>
          <w:tcPr>
            <w:tcW w:w="10963" w:type="dxa"/>
            <w:gridSpan w:val="6"/>
            <w:tcBorders>
              <w:right w:val="single" w:sz="4" w:space="0" w:color="auto"/>
            </w:tcBorders>
          </w:tcPr>
          <w:p w:rsidR="00E07E4B" w:rsidRDefault="00E07E4B">
            <w:pPr>
              <w:spacing w:after="200" w:line="276" w:lineRule="auto"/>
            </w:pPr>
            <w:r>
              <w:rPr>
                <w:b/>
                <w:sz w:val="24"/>
              </w:rPr>
              <w:t>Постоянно</w:t>
            </w:r>
          </w:p>
        </w:tc>
      </w:tr>
      <w:tr w:rsidR="00E07E4B" w:rsidTr="00E07E4B">
        <w:trPr>
          <w:cantSplit/>
          <w:tblHeader/>
        </w:trPr>
        <w:tc>
          <w:tcPr>
            <w:tcW w:w="1765" w:type="dxa"/>
          </w:tcPr>
          <w:p w:rsidR="00E07E4B" w:rsidRDefault="00E07E4B" w:rsidP="007A5A10">
            <w:pPr>
              <w:rPr>
                <w:sz w:val="24"/>
              </w:rPr>
            </w:pPr>
            <w:r>
              <w:rPr>
                <w:sz w:val="24"/>
              </w:rPr>
              <w:t xml:space="preserve">Новости о проводимых мероприятиях ДШИ </w:t>
            </w:r>
          </w:p>
        </w:tc>
        <w:tc>
          <w:tcPr>
            <w:tcW w:w="1763" w:type="dxa"/>
          </w:tcPr>
          <w:p w:rsidR="00E07E4B" w:rsidRDefault="00E07E4B" w:rsidP="007A5A10">
            <w:pPr>
              <w:rPr>
                <w:sz w:val="24"/>
              </w:rPr>
            </w:pPr>
            <w:r>
              <w:rPr>
                <w:sz w:val="24"/>
              </w:rPr>
              <w:t xml:space="preserve">Официальный сайт ДШИ </w:t>
            </w:r>
          </w:p>
          <w:p w:rsidR="00E07E4B" w:rsidRDefault="00E07E4B" w:rsidP="007A5A10">
            <w:pPr>
              <w:rPr>
                <w:sz w:val="24"/>
              </w:rPr>
            </w:pPr>
            <w:r>
              <w:rPr>
                <w:sz w:val="24"/>
              </w:rPr>
              <w:t>дши-воротынец</w:t>
            </w:r>
            <w:proofErr w:type="gramStart"/>
            <w:r>
              <w:rPr>
                <w:sz w:val="24"/>
              </w:rPr>
              <w:t>.р</w:t>
            </w:r>
            <w:proofErr w:type="gramEnd"/>
            <w:r>
              <w:rPr>
                <w:sz w:val="24"/>
              </w:rPr>
              <w:t>ф</w:t>
            </w:r>
          </w:p>
        </w:tc>
        <w:tc>
          <w:tcPr>
            <w:tcW w:w="1247" w:type="dxa"/>
          </w:tcPr>
          <w:p w:rsidR="00E07E4B" w:rsidRDefault="00E07E4B" w:rsidP="007A5A10">
            <w:pPr>
              <w:rPr>
                <w:sz w:val="24"/>
              </w:rPr>
            </w:pPr>
            <w:r>
              <w:rPr>
                <w:sz w:val="24"/>
              </w:rPr>
              <w:t>АИС ЕИПСК</w:t>
            </w:r>
          </w:p>
          <w:p w:rsidR="00E07E4B" w:rsidRDefault="00E07E4B" w:rsidP="007A5A10">
            <w:pPr>
              <w:rPr>
                <w:sz w:val="24"/>
              </w:rPr>
            </w:pPr>
          </w:p>
        </w:tc>
        <w:tc>
          <w:tcPr>
            <w:tcW w:w="1960" w:type="dxa"/>
          </w:tcPr>
          <w:p w:rsidR="00E07E4B" w:rsidRDefault="00E07E4B" w:rsidP="007A5A10">
            <w:pPr>
              <w:rPr>
                <w:sz w:val="24"/>
              </w:rPr>
            </w:pPr>
            <w:r>
              <w:rPr>
                <w:sz w:val="24"/>
              </w:rPr>
              <w:t>Официальный портал органа местного самоуправления Нижегородской области Воротынского района</w:t>
            </w:r>
          </w:p>
        </w:tc>
        <w:tc>
          <w:tcPr>
            <w:tcW w:w="2836" w:type="dxa"/>
          </w:tcPr>
          <w:p w:rsidR="00E07E4B" w:rsidRDefault="00E07E4B" w:rsidP="007A5A10">
            <w:pPr>
              <w:rPr>
                <w:sz w:val="24"/>
              </w:rPr>
            </w:pPr>
            <w:r>
              <w:rPr>
                <w:sz w:val="24"/>
              </w:rPr>
              <w:t>Группа в социальной сети «ВКонтакте», публикует информационные новости через систему «Госпаблики»</w:t>
            </w:r>
          </w:p>
        </w:tc>
        <w:tc>
          <w:tcPr>
            <w:tcW w:w="1392" w:type="dxa"/>
            <w:tcBorders>
              <w:top w:val="single" w:sz="4" w:space="0" w:color="auto"/>
              <w:bottom w:val="single" w:sz="4" w:space="0" w:color="auto"/>
              <w:right w:val="single" w:sz="4" w:space="0" w:color="auto"/>
            </w:tcBorders>
            <w:shd w:val="clear" w:color="auto" w:fill="auto"/>
          </w:tcPr>
          <w:p w:rsidR="00E07E4B" w:rsidRDefault="00E07E4B">
            <w:pPr>
              <w:spacing w:after="200" w:line="276" w:lineRule="auto"/>
            </w:pPr>
            <w:r>
              <w:rPr>
                <w:sz w:val="24"/>
              </w:rPr>
              <w:t>Группа в социальной сети «Телеграм»</w:t>
            </w:r>
          </w:p>
        </w:tc>
      </w:tr>
    </w:tbl>
    <w:p w:rsidR="007A5A10" w:rsidRDefault="007A5A10" w:rsidP="007A5A10">
      <w:pPr>
        <w:rPr>
          <w:b/>
          <w:color w:val="FF0000"/>
          <w:sz w:val="24"/>
        </w:rPr>
      </w:pPr>
    </w:p>
    <w:p w:rsidR="007A5A10" w:rsidRDefault="00E07E4B" w:rsidP="00E07E4B">
      <w:pPr>
        <w:jc w:val="both"/>
        <w:rPr>
          <w:sz w:val="24"/>
        </w:rPr>
      </w:pPr>
      <w:r>
        <w:rPr>
          <w:sz w:val="24"/>
        </w:rPr>
        <w:t>В течение 2023-2024</w:t>
      </w:r>
      <w:r w:rsidR="007A5A10">
        <w:rPr>
          <w:sz w:val="24"/>
        </w:rPr>
        <w:t xml:space="preserve"> года на официальном сайте ДШИ р. п. Воротынец </w:t>
      </w:r>
      <w:r>
        <w:rPr>
          <w:sz w:val="24"/>
        </w:rPr>
        <w:t xml:space="preserve">и социальных сетях </w:t>
      </w:r>
      <w:r w:rsidR="007A5A10">
        <w:rPr>
          <w:sz w:val="24"/>
        </w:rPr>
        <w:t xml:space="preserve">велась активная работа по размещению информации о жизни и функционирования школы. </w:t>
      </w:r>
    </w:p>
    <w:p w:rsidR="00E07E4B" w:rsidRDefault="00E07E4B" w:rsidP="00E07E4B">
      <w:pPr>
        <w:jc w:val="both"/>
        <w:rPr>
          <w:sz w:val="24"/>
        </w:rPr>
      </w:pPr>
    </w:p>
    <w:p w:rsidR="007A5A10" w:rsidRDefault="007A5A10" w:rsidP="007A5A10">
      <w:pPr>
        <w:jc w:val="center"/>
        <w:rPr>
          <w:b/>
          <w:sz w:val="24"/>
          <w:u w:val="single"/>
        </w:rPr>
      </w:pPr>
      <w:r>
        <w:rPr>
          <w:b/>
          <w:sz w:val="24"/>
          <w:u w:val="single"/>
        </w:rPr>
        <w:t>ВЫВОДЫ</w:t>
      </w:r>
    </w:p>
    <w:p w:rsidR="007A5A10" w:rsidRDefault="007A5A10" w:rsidP="007A5A10">
      <w:pPr>
        <w:rPr>
          <w:b/>
          <w:sz w:val="24"/>
        </w:rPr>
      </w:pPr>
    </w:p>
    <w:p w:rsidR="007A5A10" w:rsidRDefault="007A5A10" w:rsidP="007A5A10">
      <w:pPr>
        <w:jc w:val="both"/>
        <w:rPr>
          <w:sz w:val="24"/>
        </w:rPr>
      </w:pPr>
      <w:r>
        <w:rPr>
          <w:sz w:val="24"/>
        </w:rPr>
        <w:t xml:space="preserve">      Проанализировав итоги деятельности Школы по основным направлениям работы, следует отметить, что  ведение образовательной деятельности и организация образовательного процесса  осуществляется в соответствии с Уставом и лицензией на право осуществления образовательной деятельности. Укомплектованность штатов, уровень квалификации  педагогических и руководящих работников, методическое, информационно-техническое оснащение образовательного процесса МБУ ДО ДШИ р. п. Воротынец обеспечивают реализацию указанных образовательных программ в полном объеме в соответствии с требованиями, предъявляемыми к учреждениям дополнительного образования детей. Учреждение динамично развивается.</w:t>
      </w:r>
    </w:p>
    <w:p w:rsidR="007A5A10" w:rsidRDefault="007A5A10" w:rsidP="007A5A10">
      <w:pPr>
        <w:jc w:val="both"/>
        <w:rPr>
          <w:sz w:val="24"/>
        </w:rPr>
      </w:pPr>
      <w:r>
        <w:rPr>
          <w:sz w:val="24"/>
        </w:rPr>
        <w:t>В качестве основных успехов прошлого года можно отметить следующее:</w:t>
      </w:r>
    </w:p>
    <w:p w:rsidR="007D46BA" w:rsidRDefault="007D46BA" w:rsidP="007A5A10">
      <w:pPr>
        <w:jc w:val="both"/>
        <w:rPr>
          <w:sz w:val="24"/>
        </w:rPr>
      </w:pPr>
      <w:r>
        <w:rPr>
          <w:sz w:val="24"/>
        </w:rPr>
        <w:t>- увеличение контингента школы до 150 человек;</w:t>
      </w:r>
    </w:p>
    <w:p w:rsidR="007D46BA" w:rsidRDefault="007D46BA" w:rsidP="007A5A10">
      <w:pPr>
        <w:jc w:val="both"/>
        <w:rPr>
          <w:sz w:val="24"/>
        </w:rPr>
      </w:pPr>
      <w:r>
        <w:rPr>
          <w:sz w:val="24"/>
        </w:rPr>
        <w:t>-расширение штатного расписания;</w:t>
      </w:r>
    </w:p>
    <w:p w:rsidR="007A5A10" w:rsidRDefault="007A5A10" w:rsidP="007A5A10">
      <w:pPr>
        <w:jc w:val="both"/>
        <w:rPr>
          <w:sz w:val="24"/>
        </w:rPr>
      </w:pPr>
      <w:r>
        <w:rPr>
          <w:sz w:val="24"/>
        </w:rPr>
        <w:t>-  успехи учащихся в мероприятиях, концертах и конкурсов различного уровня;</w:t>
      </w:r>
    </w:p>
    <w:p w:rsidR="007A5A10" w:rsidRDefault="007A5A10" w:rsidP="007A5A10">
      <w:pPr>
        <w:jc w:val="both"/>
        <w:rPr>
          <w:sz w:val="24"/>
        </w:rPr>
      </w:pPr>
      <w:r>
        <w:rPr>
          <w:sz w:val="24"/>
        </w:rPr>
        <w:t xml:space="preserve">- сохранение </w:t>
      </w:r>
      <w:r w:rsidR="007D46BA">
        <w:rPr>
          <w:sz w:val="24"/>
        </w:rPr>
        <w:t xml:space="preserve">и увеличение </w:t>
      </w:r>
      <w:r>
        <w:rPr>
          <w:sz w:val="24"/>
        </w:rPr>
        <w:t>контингента учащихся;</w:t>
      </w:r>
    </w:p>
    <w:p w:rsidR="007A5A10" w:rsidRDefault="007A5A10" w:rsidP="007A5A10">
      <w:pPr>
        <w:jc w:val="both"/>
        <w:rPr>
          <w:sz w:val="24"/>
        </w:rPr>
      </w:pPr>
      <w:r>
        <w:rPr>
          <w:sz w:val="24"/>
        </w:rPr>
        <w:t>- сохранение и развитие методического потенциала школы;</w:t>
      </w:r>
    </w:p>
    <w:p w:rsidR="007A5A10" w:rsidRDefault="007A5A10" w:rsidP="007A5A10">
      <w:pPr>
        <w:jc w:val="both"/>
        <w:rPr>
          <w:sz w:val="24"/>
        </w:rPr>
      </w:pPr>
      <w:r>
        <w:rPr>
          <w:sz w:val="24"/>
        </w:rPr>
        <w:t>- стабильность</w:t>
      </w:r>
      <w:r w:rsidR="007D46BA">
        <w:rPr>
          <w:sz w:val="24"/>
        </w:rPr>
        <w:t xml:space="preserve"> и увеличение </w:t>
      </w:r>
      <w:r>
        <w:rPr>
          <w:sz w:val="24"/>
        </w:rPr>
        <w:t xml:space="preserve"> кадрового состава; </w:t>
      </w:r>
    </w:p>
    <w:p w:rsidR="007A5A10" w:rsidRDefault="007A5A10" w:rsidP="007A5A10">
      <w:pPr>
        <w:jc w:val="both"/>
        <w:rPr>
          <w:sz w:val="24"/>
        </w:rPr>
      </w:pPr>
      <w:r>
        <w:rPr>
          <w:sz w:val="24"/>
        </w:rPr>
        <w:t>- повышение квалификации и рост профессионального мастерства педагогического состава ДШИ.</w:t>
      </w:r>
    </w:p>
    <w:p w:rsidR="007A5A10" w:rsidRDefault="007A5A10" w:rsidP="007A5A10">
      <w:pPr>
        <w:rPr>
          <w:sz w:val="24"/>
        </w:rPr>
      </w:pPr>
    </w:p>
    <w:p w:rsidR="007D46BA" w:rsidRDefault="007D46BA" w:rsidP="007A5A10">
      <w:pPr>
        <w:rPr>
          <w:sz w:val="24"/>
        </w:rPr>
      </w:pPr>
    </w:p>
    <w:p w:rsidR="007D46BA" w:rsidRDefault="007D46BA" w:rsidP="007A5A10">
      <w:pPr>
        <w:rPr>
          <w:sz w:val="24"/>
        </w:rPr>
      </w:pPr>
    </w:p>
    <w:p w:rsidR="007D46BA" w:rsidRDefault="007D46BA" w:rsidP="007A5A10">
      <w:pPr>
        <w:rPr>
          <w:sz w:val="24"/>
        </w:rPr>
      </w:pPr>
    </w:p>
    <w:p w:rsidR="007A5A10" w:rsidRDefault="007A5A10" w:rsidP="007A5A10">
      <w:pPr>
        <w:jc w:val="center"/>
        <w:rPr>
          <w:b/>
          <w:sz w:val="24"/>
          <w:u w:val="single"/>
        </w:rPr>
      </w:pPr>
    </w:p>
    <w:p w:rsidR="007A5A10" w:rsidRDefault="007A5A10" w:rsidP="007A5A10">
      <w:pPr>
        <w:jc w:val="center"/>
        <w:rPr>
          <w:b/>
          <w:sz w:val="24"/>
          <w:u w:val="single"/>
        </w:rPr>
      </w:pPr>
      <w:r>
        <w:rPr>
          <w:b/>
          <w:sz w:val="24"/>
          <w:u w:val="single"/>
        </w:rPr>
        <w:t>РЕКОМЕНДАЦИИ</w:t>
      </w:r>
    </w:p>
    <w:p w:rsidR="007A5A10" w:rsidRDefault="007A5A10" w:rsidP="007A5A10">
      <w:pPr>
        <w:rPr>
          <w:b/>
          <w:sz w:val="24"/>
        </w:rPr>
      </w:pPr>
    </w:p>
    <w:p w:rsidR="007A5A10" w:rsidRDefault="007A5A10" w:rsidP="007A5A10">
      <w:pPr>
        <w:jc w:val="both"/>
        <w:rPr>
          <w:sz w:val="24"/>
        </w:rPr>
      </w:pPr>
      <w:r>
        <w:rPr>
          <w:sz w:val="24"/>
        </w:rPr>
        <w:t xml:space="preserve">     По итогам самообследования следует продолжить работу:</w:t>
      </w:r>
    </w:p>
    <w:p w:rsidR="007A5A10" w:rsidRDefault="007A5A10" w:rsidP="007A5A10">
      <w:pPr>
        <w:jc w:val="both"/>
        <w:rPr>
          <w:sz w:val="24"/>
        </w:rPr>
      </w:pPr>
      <w:r>
        <w:rPr>
          <w:sz w:val="24"/>
        </w:rPr>
        <w:t>- по реализации Программы развития МБУ ДО ДШИ р. п. Воротынец;</w:t>
      </w:r>
    </w:p>
    <w:p w:rsidR="007A5A10" w:rsidRDefault="007A5A10" w:rsidP="007A5A10">
      <w:pPr>
        <w:jc w:val="both"/>
        <w:rPr>
          <w:sz w:val="24"/>
        </w:rPr>
      </w:pPr>
      <w:r>
        <w:rPr>
          <w:sz w:val="24"/>
        </w:rPr>
        <w:t xml:space="preserve">- по совершенствованию качества подготовки </w:t>
      </w:r>
      <w:proofErr w:type="gramStart"/>
      <w:r>
        <w:rPr>
          <w:sz w:val="24"/>
        </w:rPr>
        <w:t>обучающихся</w:t>
      </w:r>
      <w:proofErr w:type="gramEnd"/>
      <w:r>
        <w:rPr>
          <w:sz w:val="24"/>
        </w:rPr>
        <w:t>;</w:t>
      </w:r>
    </w:p>
    <w:p w:rsidR="007A5A10" w:rsidRDefault="007A5A10" w:rsidP="007A5A10">
      <w:pPr>
        <w:jc w:val="both"/>
        <w:rPr>
          <w:sz w:val="24"/>
        </w:rPr>
      </w:pPr>
      <w:r>
        <w:rPr>
          <w:sz w:val="24"/>
        </w:rPr>
        <w:t>- по совершенствованию учебно-методической, инновационной, воспитательной деятельности;</w:t>
      </w:r>
    </w:p>
    <w:p w:rsidR="007A5A10" w:rsidRDefault="007A5A10" w:rsidP="007A5A10">
      <w:pPr>
        <w:jc w:val="both"/>
        <w:rPr>
          <w:sz w:val="24"/>
        </w:rPr>
      </w:pPr>
      <w:r>
        <w:rPr>
          <w:sz w:val="24"/>
        </w:rPr>
        <w:t>- по дальнейшему внедрению новых информационных технологий в учебный процесс;</w:t>
      </w:r>
    </w:p>
    <w:p w:rsidR="007A5A10" w:rsidRDefault="007A5A10" w:rsidP="007A5A10">
      <w:pPr>
        <w:jc w:val="both"/>
        <w:rPr>
          <w:sz w:val="24"/>
        </w:rPr>
      </w:pPr>
      <w:r>
        <w:rPr>
          <w:sz w:val="24"/>
        </w:rPr>
        <w:t>- по активизации участия преподавателей в профессиональных конкурсах и конкурсах научно-методических работ;</w:t>
      </w:r>
    </w:p>
    <w:p w:rsidR="007A5A10" w:rsidRDefault="007A5A10" w:rsidP="007A5A10">
      <w:pPr>
        <w:jc w:val="both"/>
        <w:rPr>
          <w:sz w:val="24"/>
        </w:rPr>
      </w:pPr>
      <w:r>
        <w:rPr>
          <w:sz w:val="24"/>
        </w:rPr>
        <w:t xml:space="preserve">- по совершенствованию материально-технической и </w:t>
      </w:r>
      <w:proofErr w:type="gramStart"/>
      <w:r>
        <w:rPr>
          <w:sz w:val="24"/>
        </w:rPr>
        <w:t>учебно- методической</w:t>
      </w:r>
      <w:proofErr w:type="gramEnd"/>
      <w:r>
        <w:rPr>
          <w:sz w:val="24"/>
        </w:rPr>
        <w:t xml:space="preserve"> базы: обновление и пополнение библиотечного фонда; обновление учебного инвентаря;</w:t>
      </w:r>
    </w:p>
    <w:p w:rsidR="00D3781F" w:rsidRDefault="007A5A10">
      <w:pPr>
        <w:rPr>
          <w:sz w:val="24"/>
        </w:rPr>
      </w:pPr>
      <w:r>
        <w:rPr>
          <w:sz w:val="24"/>
        </w:rPr>
        <w:t xml:space="preserve"> - по обновлению парка музык</w:t>
      </w:r>
      <w:r w:rsidR="007D46BA">
        <w:rPr>
          <w:sz w:val="24"/>
        </w:rPr>
        <w:t>альных инструментов</w:t>
      </w:r>
      <w:proofErr w:type="gramStart"/>
      <w:r w:rsidR="007D46BA">
        <w:rPr>
          <w:sz w:val="24"/>
        </w:rPr>
        <w:t xml:space="preserve"> ;</w:t>
      </w:r>
      <w:proofErr w:type="gramEnd"/>
    </w:p>
    <w:p w:rsidR="007D46BA" w:rsidRPr="007A5A10" w:rsidRDefault="007D46BA">
      <w:pPr>
        <w:rPr>
          <w:sz w:val="24"/>
        </w:rPr>
      </w:pPr>
      <w:r>
        <w:rPr>
          <w:sz w:val="24"/>
        </w:rPr>
        <w:t>- по капитальному ремонту здания.</w:t>
      </w:r>
    </w:p>
    <w:sectPr w:rsidR="007D46BA" w:rsidRPr="007A5A10" w:rsidSect="007A5A10">
      <w:pgSz w:w="11906" w:h="16838"/>
      <w:pgMar w:top="426" w:right="424" w:bottom="284" w:left="85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11DA8"/>
    <w:multiLevelType w:val="multilevel"/>
    <w:tmpl w:val="DB3AF896"/>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nsid w:val="149A7D88"/>
    <w:multiLevelType w:val="multilevel"/>
    <w:tmpl w:val="3C888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2D3CB0"/>
    <w:multiLevelType w:val="multilevel"/>
    <w:tmpl w:val="BF62C6FE"/>
    <w:lvl w:ilvl="0">
      <w:start w:val="1"/>
      <w:numFmt w:val="decimal"/>
      <w:lvlText w:val="%1."/>
      <w:lvlJc w:val="left"/>
      <w:pPr>
        <w:ind w:left="720" w:hanging="360"/>
      </w:pPr>
      <w:rPr>
        <w:b w:val="0"/>
      </w:rPr>
    </w:lvl>
    <w:lvl w:ilvl="1">
      <w:start w:val="4"/>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9"/>
      </w:pPr>
    </w:lvl>
  </w:abstractNum>
  <w:abstractNum w:abstractNumId="3">
    <w:nsid w:val="34363654"/>
    <w:multiLevelType w:val="multilevel"/>
    <w:tmpl w:val="FEF20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C34616F"/>
    <w:multiLevelType w:val="multilevel"/>
    <w:tmpl w:val="86BEAA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A5A10"/>
    <w:rsid w:val="00040FDC"/>
    <w:rsid w:val="0011688A"/>
    <w:rsid w:val="00146D9B"/>
    <w:rsid w:val="00173A8B"/>
    <w:rsid w:val="00177357"/>
    <w:rsid w:val="001C36C9"/>
    <w:rsid w:val="001E027E"/>
    <w:rsid w:val="00203B7C"/>
    <w:rsid w:val="00251BE3"/>
    <w:rsid w:val="00271308"/>
    <w:rsid w:val="002963CF"/>
    <w:rsid w:val="002C5D2F"/>
    <w:rsid w:val="004A1443"/>
    <w:rsid w:val="004B0DE7"/>
    <w:rsid w:val="004B76DA"/>
    <w:rsid w:val="004E5E5B"/>
    <w:rsid w:val="00520E7B"/>
    <w:rsid w:val="00530EEA"/>
    <w:rsid w:val="00532399"/>
    <w:rsid w:val="005C4BD5"/>
    <w:rsid w:val="005F596F"/>
    <w:rsid w:val="00606E00"/>
    <w:rsid w:val="00677D36"/>
    <w:rsid w:val="006807B9"/>
    <w:rsid w:val="006B15E6"/>
    <w:rsid w:val="00757ECF"/>
    <w:rsid w:val="007A5A10"/>
    <w:rsid w:val="007D46BA"/>
    <w:rsid w:val="007F0BA2"/>
    <w:rsid w:val="0083593D"/>
    <w:rsid w:val="00872AC0"/>
    <w:rsid w:val="009468AC"/>
    <w:rsid w:val="00956531"/>
    <w:rsid w:val="00983F31"/>
    <w:rsid w:val="009850E4"/>
    <w:rsid w:val="009972C1"/>
    <w:rsid w:val="009D4953"/>
    <w:rsid w:val="009E1E23"/>
    <w:rsid w:val="00A47518"/>
    <w:rsid w:val="00A63DE9"/>
    <w:rsid w:val="00B06D48"/>
    <w:rsid w:val="00B339A1"/>
    <w:rsid w:val="00B7244B"/>
    <w:rsid w:val="00B9088F"/>
    <w:rsid w:val="00BA36FD"/>
    <w:rsid w:val="00BA486E"/>
    <w:rsid w:val="00BB3F47"/>
    <w:rsid w:val="00BC07F3"/>
    <w:rsid w:val="00CA6B6A"/>
    <w:rsid w:val="00CD226E"/>
    <w:rsid w:val="00CD5ACD"/>
    <w:rsid w:val="00CE6F2A"/>
    <w:rsid w:val="00D07D69"/>
    <w:rsid w:val="00D24434"/>
    <w:rsid w:val="00D35681"/>
    <w:rsid w:val="00D3781F"/>
    <w:rsid w:val="00DA1B09"/>
    <w:rsid w:val="00DE5349"/>
    <w:rsid w:val="00E07E4B"/>
    <w:rsid w:val="00F609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E23"/>
    <w:pPr>
      <w:spacing w:after="0" w:line="240" w:lineRule="auto"/>
    </w:pPr>
    <w:rPr>
      <w:rFonts w:ascii="Times New Roman" w:eastAsia="Times New Roman" w:hAnsi="Times New Roman" w:cs="Times New Roman"/>
      <w:sz w:val="36"/>
      <w:szCs w:val="24"/>
      <w:lang w:eastAsia="ru-RU"/>
    </w:rPr>
  </w:style>
  <w:style w:type="paragraph" w:styleId="1">
    <w:name w:val="heading 1"/>
    <w:basedOn w:val="a"/>
    <w:link w:val="10"/>
    <w:uiPriority w:val="9"/>
    <w:qFormat/>
    <w:rsid w:val="007A5A10"/>
    <w:pPr>
      <w:spacing w:before="100" w:beforeAutospacing="1" w:after="100" w:afterAutospacing="1"/>
      <w:outlineLvl w:val="0"/>
    </w:pPr>
    <w:rPr>
      <w:b/>
      <w:bCs/>
      <w:kern w:val="36"/>
      <w:sz w:val="48"/>
      <w:szCs w:val="48"/>
    </w:rPr>
  </w:style>
  <w:style w:type="paragraph" w:styleId="2">
    <w:name w:val="heading 2"/>
    <w:basedOn w:val="11"/>
    <w:next w:val="11"/>
    <w:link w:val="20"/>
    <w:rsid w:val="007A5A10"/>
    <w:pPr>
      <w:keepNext/>
      <w:keepLines/>
      <w:spacing w:before="360" w:after="80"/>
      <w:outlineLvl w:val="1"/>
    </w:pPr>
    <w:rPr>
      <w:b/>
    </w:rPr>
  </w:style>
  <w:style w:type="paragraph" w:styleId="3">
    <w:name w:val="heading 3"/>
    <w:basedOn w:val="11"/>
    <w:next w:val="11"/>
    <w:link w:val="30"/>
    <w:rsid w:val="007A5A10"/>
    <w:pPr>
      <w:keepNext/>
      <w:keepLines/>
      <w:spacing w:before="280" w:after="80"/>
      <w:outlineLvl w:val="2"/>
    </w:pPr>
    <w:rPr>
      <w:b/>
      <w:sz w:val="28"/>
      <w:szCs w:val="28"/>
    </w:rPr>
  </w:style>
  <w:style w:type="paragraph" w:styleId="4">
    <w:name w:val="heading 4"/>
    <w:basedOn w:val="11"/>
    <w:next w:val="11"/>
    <w:link w:val="40"/>
    <w:rsid w:val="007A5A10"/>
    <w:pPr>
      <w:keepNext/>
      <w:keepLines/>
      <w:spacing w:before="240" w:after="40"/>
      <w:outlineLvl w:val="3"/>
    </w:pPr>
    <w:rPr>
      <w:b/>
      <w:sz w:val="24"/>
      <w:szCs w:val="24"/>
    </w:rPr>
  </w:style>
  <w:style w:type="paragraph" w:styleId="5">
    <w:name w:val="heading 5"/>
    <w:basedOn w:val="11"/>
    <w:next w:val="11"/>
    <w:link w:val="50"/>
    <w:rsid w:val="007A5A10"/>
    <w:pPr>
      <w:keepNext/>
      <w:keepLines/>
      <w:spacing w:before="220" w:after="40"/>
      <w:outlineLvl w:val="4"/>
    </w:pPr>
    <w:rPr>
      <w:b/>
      <w:sz w:val="22"/>
      <w:szCs w:val="22"/>
    </w:rPr>
  </w:style>
  <w:style w:type="paragraph" w:styleId="6">
    <w:name w:val="heading 6"/>
    <w:basedOn w:val="11"/>
    <w:next w:val="11"/>
    <w:link w:val="60"/>
    <w:rsid w:val="007A5A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5A10"/>
    <w:rPr>
      <w:rFonts w:ascii="Times New Roman" w:eastAsia="Times New Roman" w:hAnsi="Times New Roman" w:cs="Times New Roman"/>
      <w:b/>
      <w:bCs/>
      <w:kern w:val="36"/>
      <w:sz w:val="48"/>
      <w:szCs w:val="48"/>
      <w:lang w:eastAsia="ru-RU"/>
    </w:rPr>
  </w:style>
  <w:style w:type="paragraph" w:customStyle="1" w:styleId="11">
    <w:name w:val="Обычный1"/>
    <w:rsid w:val="007A5A10"/>
    <w:pPr>
      <w:spacing w:after="0" w:line="240" w:lineRule="auto"/>
    </w:pPr>
    <w:rPr>
      <w:rFonts w:ascii="Times New Roman" w:eastAsia="Times New Roman" w:hAnsi="Times New Roman" w:cs="Times New Roman"/>
      <w:sz w:val="36"/>
      <w:szCs w:val="36"/>
      <w:lang w:eastAsia="ru-RU"/>
    </w:rPr>
  </w:style>
  <w:style w:type="character" w:customStyle="1" w:styleId="20">
    <w:name w:val="Заголовок 2 Знак"/>
    <w:basedOn w:val="a0"/>
    <w:link w:val="2"/>
    <w:rsid w:val="007A5A10"/>
    <w:rPr>
      <w:rFonts w:ascii="Times New Roman" w:eastAsia="Times New Roman" w:hAnsi="Times New Roman" w:cs="Times New Roman"/>
      <w:b/>
      <w:sz w:val="36"/>
      <w:szCs w:val="36"/>
      <w:lang w:eastAsia="ru-RU"/>
    </w:rPr>
  </w:style>
  <w:style w:type="character" w:customStyle="1" w:styleId="30">
    <w:name w:val="Заголовок 3 Знак"/>
    <w:basedOn w:val="a0"/>
    <w:link w:val="3"/>
    <w:rsid w:val="007A5A10"/>
    <w:rPr>
      <w:rFonts w:ascii="Times New Roman" w:eastAsia="Times New Roman" w:hAnsi="Times New Roman" w:cs="Times New Roman"/>
      <w:b/>
      <w:sz w:val="28"/>
      <w:szCs w:val="28"/>
      <w:lang w:eastAsia="ru-RU"/>
    </w:rPr>
  </w:style>
  <w:style w:type="character" w:customStyle="1" w:styleId="40">
    <w:name w:val="Заголовок 4 Знак"/>
    <w:basedOn w:val="a0"/>
    <w:link w:val="4"/>
    <w:rsid w:val="007A5A10"/>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7A5A10"/>
    <w:rPr>
      <w:rFonts w:ascii="Times New Roman" w:eastAsia="Times New Roman" w:hAnsi="Times New Roman" w:cs="Times New Roman"/>
      <w:b/>
      <w:lang w:eastAsia="ru-RU"/>
    </w:rPr>
  </w:style>
  <w:style w:type="character" w:customStyle="1" w:styleId="60">
    <w:name w:val="Заголовок 6 Знак"/>
    <w:basedOn w:val="a0"/>
    <w:link w:val="6"/>
    <w:rsid w:val="007A5A10"/>
    <w:rPr>
      <w:rFonts w:ascii="Times New Roman" w:eastAsia="Times New Roman" w:hAnsi="Times New Roman" w:cs="Times New Roman"/>
      <w:b/>
      <w:sz w:val="20"/>
      <w:szCs w:val="20"/>
      <w:lang w:eastAsia="ru-RU"/>
    </w:rPr>
  </w:style>
  <w:style w:type="paragraph" w:styleId="a3">
    <w:name w:val="Title"/>
    <w:basedOn w:val="11"/>
    <w:next w:val="11"/>
    <w:link w:val="a4"/>
    <w:rsid w:val="007A5A10"/>
    <w:pPr>
      <w:keepNext/>
      <w:keepLines/>
      <w:spacing w:before="480" w:after="120"/>
    </w:pPr>
    <w:rPr>
      <w:b/>
      <w:sz w:val="72"/>
      <w:szCs w:val="72"/>
    </w:rPr>
  </w:style>
  <w:style w:type="character" w:customStyle="1" w:styleId="a4">
    <w:name w:val="Название Знак"/>
    <w:basedOn w:val="a0"/>
    <w:link w:val="a3"/>
    <w:rsid w:val="007A5A10"/>
    <w:rPr>
      <w:rFonts w:ascii="Times New Roman" w:eastAsia="Times New Roman" w:hAnsi="Times New Roman" w:cs="Times New Roman"/>
      <w:b/>
      <w:sz w:val="72"/>
      <w:szCs w:val="72"/>
      <w:lang w:eastAsia="ru-RU"/>
    </w:rPr>
  </w:style>
  <w:style w:type="paragraph" w:styleId="a5">
    <w:name w:val="List Paragraph"/>
    <w:basedOn w:val="a"/>
    <w:uiPriority w:val="34"/>
    <w:qFormat/>
    <w:rsid w:val="007A5A10"/>
    <w:pPr>
      <w:ind w:left="720"/>
      <w:contextualSpacing/>
    </w:pPr>
  </w:style>
  <w:style w:type="character" w:customStyle="1" w:styleId="a6">
    <w:name w:val="Текст выноски Знак"/>
    <w:basedOn w:val="a0"/>
    <w:link w:val="a7"/>
    <w:uiPriority w:val="99"/>
    <w:semiHidden/>
    <w:rsid w:val="007A5A10"/>
    <w:rPr>
      <w:rFonts w:ascii="Tahoma" w:eastAsia="Times New Roman" w:hAnsi="Tahoma" w:cs="Tahoma"/>
      <w:sz w:val="16"/>
      <w:szCs w:val="16"/>
      <w:lang w:eastAsia="ru-RU"/>
    </w:rPr>
  </w:style>
  <w:style w:type="paragraph" w:styleId="a7">
    <w:name w:val="Balloon Text"/>
    <w:basedOn w:val="a"/>
    <w:link w:val="a6"/>
    <w:uiPriority w:val="99"/>
    <w:semiHidden/>
    <w:unhideWhenUsed/>
    <w:rsid w:val="007A5A10"/>
    <w:rPr>
      <w:rFonts w:ascii="Tahoma" w:hAnsi="Tahoma" w:cs="Tahoma"/>
      <w:sz w:val="16"/>
      <w:szCs w:val="16"/>
    </w:rPr>
  </w:style>
  <w:style w:type="paragraph" w:styleId="a8">
    <w:name w:val="No Spacing"/>
    <w:uiPriority w:val="1"/>
    <w:qFormat/>
    <w:rsid w:val="007A5A10"/>
    <w:pPr>
      <w:spacing w:after="0" w:line="240" w:lineRule="auto"/>
    </w:pPr>
    <w:rPr>
      <w:rFonts w:ascii="Times New Roman" w:eastAsia="Times New Roman" w:hAnsi="Times New Roman" w:cs="Times New Roman"/>
      <w:sz w:val="36"/>
      <w:szCs w:val="36"/>
      <w:lang w:eastAsia="ru-RU"/>
    </w:rPr>
  </w:style>
  <w:style w:type="paragraph" w:styleId="a9">
    <w:name w:val="Normal (Web)"/>
    <w:basedOn w:val="a"/>
    <w:rsid w:val="007A5A10"/>
    <w:pPr>
      <w:spacing w:before="100" w:beforeAutospacing="1" w:after="100" w:afterAutospacing="1"/>
    </w:pPr>
    <w:rPr>
      <w:rFonts w:eastAsia="Calibri"/>
      <w:sz w:val="24"/>
    </w:rPr>
  </w:style>
  <w:style w:type="character" w:styleId="aa">
    <w:name w:val="Hyperlink"/>
    <w:basedOn w:val="a0"/>
    <w:uiPriority w:val="99"/>
    <w:unhideWhenUsed/>
    <w:rsid w:val="007A5A10"/>
    <w:rPr>
      <w:color w:val="0000FF" w:themeColor="hyperlink"/>
      <w:u w:val="single"/>
    </w:rPr>
  </w:style>
  <w:style w:type="character" w:customStyle="1" w:styleId="ab">
    <w:name w:val="Схема документа Знак"/>
    <w:basedOn w:val="a0"/>
    <w:link w:val="ac"/>
    <w:uiPriority w:val="99"/>
    <w:semiHidden/>
    <w:rsid w:val="007A5A10"/>
    <w:rPr>
      <w:rFonts w:ascii="Tahoma" w:eastAsia="Times New Roman" w:hAnsi="Tahoma" w:cs="Tahoma"/>
      <w:sz w:val="16"/>
      <w:szCs w:val="16"/>
      <w:lang w:eastAsia="ru-RU"/>
    </w:rPr>
  </w:style>
  <w:style w:type="paragraph" w:styleId="ac">
    <w:name w:val="Document Map"/>
    <w:basedOn w:val="a"/>
    <w:link w:val="ab"/>
    <w:uiPriority w:val="99"/>
    <w:semiHidden/>
    <w:unhideWhenUsed/>
    <w:rsid w:val="007A5A10"/>
    <w:rPr>
      <w:rFonts w:ascii="Tahoma" w:hAnsi="Tahoma" w:cs="Tahoma"/>
      <w:sz w:val="16"/>
      <w:szCs w:val="16"/>
    </w:rPr>
  </w:style>
  <w:style w:type="character" w:customStyle="1" w:styleId="ad">
    <w:name w:val="Текст примечания Знак"/>
    <w:basedOn w:val="a0"/>
    <w:link w:val="ae"/>
    <w:uiPriority w:val="99"/>
    <w:semiHidden/>
    <w:rsid w:val="007A5A10"/>
    <w:rPr>
      <w:rFonts w:ascii="Times New Roman" w:eastAsia="Times New Roman" w:hAnsi="Times New Roman" w:cs="Times New Roman"/>
      <w:sz w:val="20"/>
      <w:szCs w:val="20"/>
      <w:lang w:eastAsia="ru-RU"/>
    </w:rPr>
  </w:style>
  <w:style w:type="paragraph" w:styleId="ae">
    <w:name w:val="annotation text"/>
    <w:basedOn w:val="a"/>
    <w:link w:val="ad"/>
    <w:uiPriority w:val="99"/>
    <w:semiHidden/>
    <w:unhideWhenUsed/>
    <w:rsid w:val="007A5A10"/>
    <w:rPr>
      <w:sz w:val="20"/>
      <w:szCs w:val="20"/>
    </w:rPr>
  </w:style>
  <w:style w:type="character" w:customStyle="1" w:styleId="af">
    <w:name w:val="Тема примечания Знак"/>
    <w:basedOn w:val="ad"/>
    <w:link w:val="af0"/>
    <w:uiPriority w:val="99"/>
    <w:semiHidden/>
    <w:rsid w:val="007A5A10"/>
    <w:rPr>
      <w:rFonts w:ascii="Times New Roman" w:eastAsia="Times New Roman" w:hAnsi="Times New Roman" w:cs="Times New Roman"/>
      <w:b/>
      <w:bCs/>
      <w:sz w:val="20"/>
      <w:szCs w:val="20"/>
      <w:lang w:eastAsia="ru-RU"/>
    </w:rPr>
  </w:style>
  <w:style w:type="paragraph" w:styleId="af0">
    <w:name w:val="annotation subject"/>
    <w:basedOn w:val="ae"/>
    <w:next w:val="ae"/>
    <w:link w:val="af"/>
    <w:uiPriority w:val="99"/>
    <w:semiHidden/>
    <w:unhideWhenUsed/>
    <w:rsid w:val="007A5A10"/>
    <w:rPr>
      <w:b/>
      <w:bCs/>
    </w:rPr>
  </w:style>
  <w:style w:type="paragraph" w:styleId="af1">
    <w:name w:val="Subtitle"/>
    <w:basedOn w:val="11"/>
    <w:next w:val="11"/>
    <w:link w:val="af2"/>
    <w:rsid w:val="007A5A10"/>
    <w:pPr>
      <w:keepNext/>
      <w:keepLines/>
      <w:spacing w:before="360" w:after="80"/>
    </w:pPr>
    <w:rPr>
      <w:rFonts w:ascii="Georgia" w:eastAsia="Georgia" w:hAnsi="Georgia" w:cs="Georgia"/>
      <w:i/>
      <w:color w:val="666666"/>
      <w:sz w:val="48"/>
      <w:szCs w:val="48"/>
    </w:rPr>
  </w:style>
  <w:style w:type="character" w:customStyle="1" w:styleId="af2">
    <w:name w:val="Подзаголовок Знак"/>
    <w:basedOn w:val="a0"/>
    <w:link w:val="af1"/>
    <w:rsid w:val="007A5A10"/>
    <w:rPr>
      <w:rFonts w:ascii="Georgia" w:eastAsia="Georgia" w:hAnsi="Georgia" w:cs="Georgia"/>
      <w:i/>
      <w:color w:val="66666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7377</Words>
  <Characters>42053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123 123</dc:creator>
  <cp:lastModifiedBy>123 123</cp:lastModifiedBy>
  <cp:revision>3</cp:revision>
  <dcterms:created xsi:type="dcterms:W3CDTF">2024-08-30T08:54:00Z</dcterms:created>
  <dcterms:modified xsi:type="dcterms:W3CDTF">2024-11-14T08:04:00Z</dcterms:modified>
</cp:coreProperties>
</file>